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Override PartName="/word/activeX/activeX7.xml" ContentType="application/vnd.ms-office.activeX+xml"/>
  <Override PartName="/word/activeX/activeX8.xml" ContentType="application/vnd.ms-office.activeX+xml"/>
  <Override PartName="/word/activeX/activeX5.xml" ContentType="application/vnd.ms-office.activeX+xml"/>
  <Override PartName="/word/activeX/activeX6.xml" ContentType="application/vnd.ms-office.activeX+xml"/>
  <Default Extension="wmf" ContentType="image/x-wmf"/>
  <Override PartName="/word/activeX/activeX3.xml" ContentType="application/vnd.ms-office.activeX+xml"/>
  <Override PartName="/word/activeX/activeX4.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16.xml" ContentType="application/vnd.ms-office.activeX+xml"/>
  <Override PartName="/word/activeX/activeX17.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activeX/activeX14.xml" ContentType="application/vnd.ms-office.activeX+xml"/>
  <Override PartName="/word/activeX/activeX15.xml" ContentType="application/vnd.ms-office.activeX+xml"/>
  <Override PartName="/docProps/custom.xml" ContentType="application/vnd.openxmlformats-officedocument.custom-properties+xml"/>
  <Override PartName="/word/activeX/activeX12.xml" ContentType="application/vnd.ms-office.activeX+xml"/>
  <Override PartName="/word/activeX/activeX13.xml" ContentType="application/vnd.ms-office.activeX+xml"/>
  <Override PartName="/word/footer1.xml" ContentType="application/vnd.openxmlformats-officedocument.wordprocessingml.footer+xml"/>
  <Override PartName="/word/theme/theme1.xml" ContentType="application/vnd.openxmlformats-officedocument.theme+xml"/>
  <Override PartName="/word/activeX/activeX10.xml" ContentType="application/vnd.ms-office.activeX+xml"/>
  <Override PartName="/word/activeX/activeX11.xml" ContentType="application/vnd.ms-office.activeX+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activeX/activeX9.xml" ContentType="application/vnd.ms-office.activeX+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1B88" w:rsidRDefault="00591B88">
      <w:pPr>
        <w:ind w:left="142"/>
        <w:jc w:val="center"/>
        <w:rPr>
          <w:rFonts w:ascii="宋体" w:hAnsi="宋体"/>
          <w:b/>
          <w:sz w:val="72"/>
          <w:szCs w:val="72"/>
        </w:rPr>
      </w:pPr>
    </w:p>
    <w:p w:rsidR="00591B88" w:rsidRDefault="00591B88">
      <w:pPr>
        <w:ind w:left="142"/>
        <w:jc w:val="left"/>
        <w:rPr>
          <w:rFonts w:ascii="宋体" w:hAnsi="宋体"/>
          <w:b/>
          <w:sz w:val="72"/>
          <w:szCs w:val="72"/>
        </w:rPr>
      </w:pPr>
    </w:p>
    <w:p w:rsidR="00591B88" w:rsidRDefault="00591B88">
      <w:pPr>
        <w:ind w:left="142"/>
        <w:jc w:val="left"/>
        <w:rPr>
          <w:rFonts w:ascii="宋体" w:hAnsi="宋体"/>
          <w:b/>
          <w:sz w:val="72"/>
          <w:szCs w:val="72"/>
        </w:rPr>
      </w:pPr>
    </w:p>
    <w:p w:rsidR="00591B88" w:rsidRDefault="00591B88">
      <w:pPr>
        <w:ind w:left="142"/>
        <w:jc w:val="center"/>
        <w:rPr>
          <w:rFonts w:ascii="宋体" w:hAnsi="宋体"/>
          <w:b/>
          <w:sz w:val="44"/>
          <w:szCs w:val="44"/>
        </w:rPr>
      </w:pPr>
      <w:r>
        <w:rPr>
          <w:rFonts w:ascii="宋体" w:hAnsi="宋体" w:hint="eastAsia"/>
          <w:b/>
          <w:sz w:val="44"/>
          <w:szCs w:val="44"/>
        </w:rPr>
        <w:t>深圳会展中心二楼会展商务服务区项目</w:t>
      </w:r>
    </w:p>
    <w:p w:rsidR="00591B88" w:rsidRDefault="00591B88">
      <w:pPr>
        <w:ind w:left="142"/>
        <w:jc w:val="center"/>
        <w:rPr>
          <w:rFonts w:ascii="宋体" w:hAnsi="宋体"/>
          <w:b/>
          <w:sz w:val="44"/>
          <w:szCs w:val="44"/>
        </w:rPr>
      </w:pPr>
      <w:r>
        <w:rPr>
          <w:rFonts w:ascii="宋体" w:hAnsi="宋体" w:hint="eastAsia"/>
          <w:b/>
          <w:sz w:val="44"/>
          <w:szCs w:val="44"/>
        </w:rPr>
        <w:t>自行公开招租文件</w:t>
      </w:r>
    </w:p>
    <w:p w:rsidR="00591B88" w:rsidRDefault="00591B88">
      <w:pPr>
        <w:rPr>
          <w:rFonts w:ascii="宋体" w:hAnsi="宋体"/>
        </w:rPr>
      </w:pPr>
    </w:p>
    <w:p w:rsidR="00591B88" w:rsidRDefault="00591B88">
      <w:pPr>
        <w:rPr>
          <w:rFonts w:ascii="宋体" w:hAnsi="宋体"/>
        </w:rPr>
      </w:pPr>
    </w:p>
    <w:p w:rsidR="00591B88" w:rsidRDefault="00591B88">
      <w:pPr>
        <w:rPr>
          <w:rFonts w:ascii="宋体" w:hAnsi="宋体"/>
        </w:rPr>
      </w:pPr>
    </w:p>
    <w:p w:rsidR="00591B88" w:rsidRDefault="00591B88">
      <w:pPr>
        <w:rPr>
          <w:rFonts w:ascii="宋体" w:hAnsi="宋体"/>
        </w:rPr>
      </w:pPr>
    </w:p>
    <w:p w:rsidR="00591B88" w:rsidRDefault="00591B88">
      <w:pPr>
        <w:rPr>
          <w:rFonts w:ascii="宋体" w:hAnsi="宋体"/>
        </w:rPr>
      </w:pPr>
    </w:p>
    <w:p w:rsidR="00591B88" w:rsidRDefault="00591B88">
      <w:pPr>
        <w:rPr>
          <w:rFonts w:ascii="宋体" w:hAnsi="宋体"/>
          <w:sz w:val="30"/>
          <w:szCs w:val="30"/>
        </w:rPr>
      </w:pPr>
    </w:p>
    <w:p w:rsidR="00591B88" w:rsidRDefault="00591B88">
      <w:pPr>
        <w:rPr>
          <w:rFonts w:ascii="宋体" w:hAnsi="宋体"/>
          <w:sz w:val="30"/>
          <w:szCs w:val="30"/>
        </w:rPr>
      </w:pPr>
    </w:p>
    <w:p w:rsidR="00591B88" w:rsidRDefault="00591B88">
      <w:pPr>
        <w:rPr>
          <w:rFonts w:ascii="宋体" w:hAnsi="宋体"/>
          <w:sz w:val="30"/>
          <w:szCs w:val="30"/>
        </w:rPr>
      </w:pPr>
    </w:p>
    <w:p w:rsidR="00591B88" w:rsidRDefault="00591B88">
      <w:pPr>
        <w:rPr>
          <w:rFonts w:ascii="宋体" w:hAnsi="宋体"/>
          <w:sz w:val="30"/>
          <w:szCs w:val="30"/>
        </w:rPr>
      </w:pPr>
    </w:p>
    <w:p w:rsidR="00591B88" w:rsidRDefault="00591B88">
      <w:pPr>
        <w:rPr>
          <w:rFonts w:ascii="宋体" w:hAnsi="宋体"/>
          <w:sz w:val="30"/>
          <w:szCs w:val="30"/>
        </w:rPr>
      </w:pPr>
    </w:p>
    <w:p w:rsidR="00591B88" w:rsidRDefault="00591B88">
      <w:pPr>
        <w:rPr>
          <w:rFonts w:ascii="宋体" w:hAnsi="宋体"/>
          <w:sz w:val="30"/>
          <w:szCs w:val="30"/>
        </w:rPr>
      </w:pPr>
    </w:p>
    <w:p w:rsidR="00591B88" w:rsidRDefault="00591B88">
      <w:pPr>
        <w:rPr>
          <w:rFonts w:ascii="宋体" w:hAnsi="宋体"/>
          <w:sz w:val="30"/>
          <w:szCs w:val="30"/>
        </w:rPr>
      </w:pPr>
    </w:p>
    <w:p w:rsidR="00591B88" w:rsidRDefault="00591B88">
      <w:pPr>
        <w:rPr>
          <w:rFonts w:ascii="宋体" w:hAnsi="宋体"/>
          <w:sz w:val="30"/>
          <w:szCs w:val="30"/>
        </w:rPr>
      </w:pPr>
    </w:p>
    <w:p w:rsidR="00591B88" w:rsidRDefault="00591B88">
      <w:pPr>
        <w:rPr>
          <w:rFonts w:ascii="宋体" w:hAnsi="宋体"/>
        </w:rPr>
      </w:pPr>
    </w:p>
    <w:p w:rsidR="00591B88" w:rsidRDefault="00591B88">
      <w:pPr>
        <w:rPr>
          <w:rFonts w:ascii="宋体" w:hAnsi="宋体"/>
        </w:rPr>
      </w:pPr>
    </w:p>
    <w:p w:rsidR="00591B88" w:rsidRDefault="00591B88">
      <w:pPr>
        <w:rPr>
          <w:rFonts w:ascii="宋体" w:hAnsi="宋体"/>
        </w:rPr>
      </w:pPr>
    </w:p>
    <w:p w:rsidR="00591B88" w:rsidRDefault="00591B88">
      <w:pPr>
        <w:rPr>
          <w:rFonts w:ascii="宋体" w:hAnsi="宋体"/>
        </w:rPr>
      </w:pPr>
    </w:p>
    <w:p w:rsidR="00591B88" w:rsidRDefault="00591B88">
      <w:pPr>
        <w:rPr>
          <w:rFonts w:ascii="宋体" w:hAnsi="宋体"/>
        </w:rPr>
      </w:pPr>
    </w:p>
    <w:p w:rsidR="00591B88" w:rsidRDefault="00591B88">
      <w:pPr>
        <w:jc w:val="center"/>
        <w:rPr>
          <w:rFonts w:ascii="宋体" w:hAnsi="宋体"/>
          <w:b/>
          <w:sz w:val="30"/>
          <w:szCs w:val="30"/>
        </w:rPr>
      </w:pPr>
      <w:r>
        <w:rPr>
          <w:rFonts w:ascii="宋体" w:hAnsi="宋体" w:hint="eastAsia"/>
          <w:b/>
          <w:sz w:val="30"/>
          <w:szCs w:val="30"/>
        </w:rPr>
        <w:t>深圳会展中心管理有限责任公司</w:t>
      </w:r>
    </w:p>
    <w:p w:rsidR="00591B88" w:rsidRDefault="00591B88">
      <w:pPr>
        <w:jc w:val="center"/>
        <w:rPr>
          <w:rFonts w:ascii="宋体" w:hAnsi="宋体"/>
          <w:b/>
          <w:sz w:val="30"/>
          <w:szCs w:val="30"/>
        </w:rPr>
        <w:sectPr w:rsidR="00591B88">
          <w:headerReference w:type="default" r:id="rId7"/>
          <w:pgSz w:w="11906" w:h="16838"/>
          <w:pgMar w:top="1440" w:right="1800" w:bottom="1440" w:left="1800" w:header="851" w:footer="992" w:gutter="0"/>
          <w:cols w:space="720"/>
          <w:docGrid w:type="lines" w:linePitch="312"/>
        </w:sectPr>
      </w:pPr>
      <w:r>
        <w:rPr>
          <w:rFonts w:ascii="宋体" w:hAnsi="宋体" w:hint="eastAsia"/>
          <w:b/>
          <w:sz w:val="30"/>
          <w:szCs w:val="30"/>
        </w:rPr>
        <w:t>二○一七年十二月</w:t>
      </w:r>
    </w:p>
    <w:p w:rsidR="00591B88" w:rsidRDefault="00591B88">
      <w:pPr>
        <w:pStyle w:val="TOC"/>
        <w:spacing w:before="0" w:line="240" w:lineRule="auto"/>
        <w:jc w:val="center"/>
        <w:rPr>
          <w:rFonts w:ascii="宋体" w:hAnsi="宋体"/>
          <w:color w:val="auto"/>
          <w:sz w:val="32"/>
          <w:szCs w:val="32"/>
          <w:lang w:val="zh-CN"/>
        </w:rPr>
      </w:pPr>
      <w:bookmarkStart w:id="0" w:name="_Toc26692"/>
      <w:r>
        <w:rPr>
          <w:rFonts w:ascii="宋体" w:hAnsi="宋体"/>
          <w:color w:val="auto"/>
          <w:sz w:val="32"/>
          <w:szCs w:val="32"/>
          <w:lang w:val="zh-CN"/>
        </w:rPr>
        <w:lastRenderedPageBreak/>
        <w:t>目</w:t>
      </w:r>
      <w:r>
        <w:rPr>
          <w:rFonts w:ascii="宋体" w:hAnsi="宋体" w:hint="eastAsia"/>
          <w:color w:val="auto"/>
          <w:sz w:val="32"/>
          <w:szCs w:val="32"/>
          <w:lang w:val="zh-CN"/>
        </w:rPr>
        <w:t xml:space="preserve">  </w:t>
      </w:r>
      <w:r>
        <w:rPr>
          <w:rFonts w:ascii="宋体" w:hAnsi="宋体"/>
          <w:color w:val="auto"/>
          <w:sz w:val="32"/>
          <w:szCs w:val="32"/>
          <w:lang w:val="zh-CN"/>
        </w:rPr>
        <w:t>录</w:t>
      </w:r>
      <w:bookmarkEnd w:id="0"/>
    </w:p>
    <w:p w:rsidR="00591B88" w:rsidRDefault="003C6BD0">
      <w:pPr>
        <w:pStyle w:val="10"/>
        <w:tabs>
          <w:tab w:val="right" w:leader="dot" w:pos="8306"/>
        </w:tabs>
        <w:spacing w:line="700" w:lineRule="exact"/>
      </w:pPr>
      <w:r w:rsidRPr="003C6BD0">
        <w:rPr>
          <w:rFonts w:ascii="宋体" w:hAnsi="宋体" w:cs="宋体" w:hint="eastAsia"/>
          <w:sz w:val="28"/>
          <w:szCs w:val="28"/>
        </w:rPr>
        <w:fldChar w:fldCharType="begin"/>
      </w:r>
      <w:r w:rsidR="00591B88">
        <w:rPr>
          <w:rFonts w:ascii="宋体" w:hAnsi="宋体" w:cs="宋体" w:hint="eastAsia"/>
          <w:sz w:val="28"/>
          <w:szCs w:val="28"/>
        </w:rPr>
        <w:instrText xml:space="preserve"> TOC \o "1-3" \h \z \u </w:instrText>
      </w:r>
      <w:r w:rsidRPr="003C6BD0">
        <w:rPr>
          <w:rFonts w:ascii="宋体" w:hAnsi="宋体" w:cs="宋体" w:hint="eastAsia"/>
          <w:sz w:val="28"/>
          <w:szCs w:val="28"/>
        </w:rPr>
        <w:fldChar w:fldCharType="separate"/>
      </w:r>
      <w:hyperlink w:anchor="_Toc26692" w:history="1">
        <w:r w:rsidR="00591B88">
          <w:rPr>
            <w:rFonts w:ascii="宋体" w:hAnsi="宋体"/>
            <w:szCs w:val="32"/>
            <w:lang w:val="zh-CN"/>
          </w:rPr>
          <w:t>目</w:t>
        </w:r>
        <w:r w:rsidR="00591B88">
          <w:rPr>
            <w:rFonts w:ascii="宋体" w:hAnsi="宋体" w:hint="eastAsia"/>
            <w:szCs w:val="32"/>
          </w:rPr>
          <w:t xml:space="preserve">  </w:t>
        </w:r>
        <w:r w:rsidR="00591B88">
          <w:rPr>
            <w:rFonts w:ascii="宋体" w:hAnsi="宋体"/>
            <w:szCs w:val="32"/>
            <w:lang w:val="zh-CN"/>
          </w:rPr>
          <w:t>录</w:t>
        </w:r>
        <w:r w:rsidR="00591B88">
          <w:tab/>
        </w:r>
        <w:fldSimple w:instr=" PAGEREF _Toc26692 ">
          <w:r w:rsidR="00591B88">
            <w:t>2</w:t>
          </w:r>
        </w:fldSimple>
      </w:hyperlink>
    </w:p>
    <w:p w:rsidR="00591B88" w:rsidRDefault="003C6BD0">
      <w:pPr>
        <w:pStyle w:val="10"/>
        <w:tabs>
          <w:tab w:val="right" w:leader="dot" w:pos="8306"/>
        </w:tabs>
        <w:spacing w:line="700" w:lineRule="exact"/>
      </w:pPr>
      <w:hyperlink w:anchor="_Toc17423" w:history="1">
        <w:r w:rsidR="00591B88">
          <w:rPr>
            <w:rFonts w:ascii="宋体" w:hAnsi="宋体" w:hint="eastAsia"/>
            <w:bCs/>
            <w:szCs w:val="32"/>
          </w:rPr>
          <w:t>第一章  公开招租公告</w:t>
        </w:r>
        <w:r w:rsidR="00591B88">
          <w:tab/>
        </w:r>
        <w:fldSimple w:instr=" PAGEREF _Toc17423 ">
          <w:r w:rsidR="00591B88">
            <w:t>3</w:t>
          </w:r>
        </w:fldSimple>
      </w:hyperlink>
    </w:p>
    <w:p w:rsidR="00591B88" w:rsidRDefault="003C6BD0">
      <w:pPr>
        <w:pStyle w:val="10"/>
        <w:tabs>
          <w:tab w:val="right" w:leader="dot" w:pos="8306"/>
        </w:tabs>
        <w:spacing w:line="700" w:lineRule="exact"/>
      </w:pPr>
      <w:hyperlink w:anchor="_Toc5354" w:history="1">
        <w:r w:rsidR="00591B88">
          <w:rPr>
            <w:rFonts w:ascii="宋体" w:hAnsi="宋体" w:hint="eastAsia"/>
            <w:bCs/>
            <w:szCs w:val="32"/>
          </w:rPr>
          <w:t>第二章  招租人需求</w:t>
        </w:r>
        <w:r w:rsidR="00591B88">
          <w:tab/>
        </w:r>
        <w:fldSimple w:instr=" PAGEREF _Toc5354 ">
          <w:r w:rsidR="00591B88">
            <w:t>7</w:t>
          </w:r>
        </w:fldSimple>
      </w:hyperlink>
    </w:p>
    <w:p w:rsidR="00591B88" w:rsidRDefault="00591B88">
      <w:pPr>
        <w:pStyle w:val="21"/>
        <w:tabs>
          <w:tab w:val="right" w:leader="dot" w:pos="8306"/>
        </w:tabs>
        <w:spacing w:line="700" w:lineRule="exact"/>
        <w:ind w:leftChars="0"/>
      </w:pPr>
      <w:r>
        <w:rPr>
          <w:rFonts w:ascii="宋体" w:hAnsi="宋体" w:cs="宋体" w:hint="eastAsia"/>
          <w:szCs w:val="28"/>
        </w:rPr>
        <w:t xml:space="preserve">一、 </w:t>
      </w:r>
      <w:hyperlink w:anchor="_Toc32079" w:history="1">
        <w:r>
          <w:rPr>
            <w:rFonts w:ascii="宋体" w:hAnsi="宋体" w:hint="eastAsia"/>
            <w:szCs w:val="24"/>
          </w:rPr>
          <w:t>出租资产基本情况</w:t>
        </w:r>
        <w:r>
          <w:tab/>
        </w:r>
        <w:fldSimple w:instr=" PAGEREF _Toc32079 ">
          <w:r>
            <w:t>7</w:t>
          </w:r>
        </w:fldSimple>
      </w:hyperlink>
    </w:p>
    <w:p w:rsidR="00591B88" w:rsidRDefault="00591B88">
      <w:pPr>
        <w:pStyle w:val="21"/>
        <w:tabs>
          <w:tab w:val="right" w:leader="dot" w:pos="8306"/>
        </w:tabs>
        <w:spacing w:line="700" w:lineRule="exact"/>
        <w:ind w:leftChars="0"/>
      </w:pPr>
      <w:r>
        <w:rPr>
          <w:rFonts w:ascii="宋体" w:hAnsi="宋体" w:cs="宋体" w:hint="eastAsia"/>
          <w:szCs w:val="28"/>
        </w:rPr>
        <w:t xml:space="preserve">二、 </w:t>
      </w:r>
      <w:hyperlink w:anchor="_Toc23600" w:history="1">
        <w:r>
          <w:rPr>
            <w:rFonts w:ascii="宋体" w:hAnsi="宋体" w:hint="eastAsia"/>
            <w:szCs w:val="24"/>
          </w:rPr>
          <w:t>自行公开招租基本情况</w:t>
        </w:r>
        <w:r>
          <w:tab/>
        </w:r>
        <w:fldSimple w:instr=" PAGEREF _Toc23600 ">
          <w:r>
            <w:t>7</w:t>
          </w:r>
        </w:fldSimple>
      </w:hyperlink>
    </w:p>
    <w:p w:rsidR="00591B88" w:rsidRDefault="003C6BD0">
      <w:pPr>
        <w:pStyle w:val="21"/>
        <w:tabs>
          <w:tab w:val="right" w:leader="dot" w:pos="8306"/>
        </w:tabs>
        <w:spacing w:line="700" w:lineRule="exact"/>
      </w:pPr>
      <w:hyperlink w:anchor="_Toc15502" w:history="1">
        <w:r w:rsidR="00591B88">
          <w:rPr>
            <w:rFonts w:ascii="宋体" w:hAnsi="宋体" w:hint="eastAsia"/>
            <w:szCs w:val="24"/>
          </w:rPr>
          <w:t>三、 承租申请人的履约</w:t>
        </w:r>
        <w:bookmarkStart w:id="1" w:name="_Hlt421378264"/>
        <w:bookmarkStart w:id="2" w:name="_Hlt421378265"/>
        <w:r w:rsidR="00591B88">
          <w:rPr>
            <w:rFonts w:ascii="宋体" w:hAnsi="宋体" w:hint="eastAsia"/>
            <w:szCs w:val="24"/>
          </w:rPr>
          <w:t>条</w:t>
        </w:r>
        <w:bookmarkEnd w:id="1"/>
        <w:bookmarkEnd w:id="2"/>
        <w:r w:rsidR="00591B88">
          <w:rPr>
            <w:rFonts w:ascii="宋体" w:hAnsi="宋体" w:hint="eastAsia"/>
            <w:szCs w:val="24"/>
          </w:rPr>
          <w:t>件</w:t>
        </w:r>
        <w:r w:rsidR="00591B88">
          <w:tab/>
        </w:r>
        <w:fldSimple w:instr=" PAGEREF _Toc15502 ">
          <w:r w:rsidR="00591B88">
            <w:t>7</w:t>
          </w:r>
        </w:fldSimple>
      </w:hyperlink>
    </w:p>
    <w:p w:rsidR="00591B88" w:rsidRDefault="003C6BD0">
      <w:pPr>
        <w:pStyle w:val="10"/>
        <w:tabs>
          <w:tab w:val="right" w:leader="dot" w:pos="8306"/>
        </w:tabs>
        <w:spacing w:line="700" w:lineRule="exact"/>
      </w:pPr>
      <w:hyperlink w:anchor="_Toc5345" w:history="1">
        <w:r w:rsidR="00591B88">
          <w:rPr>
            <w:rFonts w:ascii="宋体" w:hAnsi="宋体" w:hint="eastAsia"/>
            <w:bCs/>
            <w:szCs w:val="32"/>
          </w:rPr>
          <w:t>第三章  承租申请人须知</w:t>
        </w:r>
        <w:r w:rsidR="00591B88">
          <w:tab/>
        </w:r>
        <w:fldSimple w:instr=" PAGEREF _Toc5345 ">
          <w:r w:rsidR="00591B88">
            <w:t>8</w:t>
          </w:r>
        </w:fldSimple>
      </w:hyperlink>
    </w:p>
    <w:p w:rsidR="00591B88" w:rsidRDefault="003C6BD0">
      <w:pPr>
        <w:pStyle w:val="10"/>
        <w:tabs>
          <w:tab w:val="right" w:leader="dot" w:pos="8306"/>
        </w:tabs>
        <w:spacing w:line="700" w:lineRule="exact"/>
      </w:pPr>
      <w:hyperlink w:anchor="_Toc3669" w:history="1">
        <w:r w:rsidR="00591B88">
          <w:rPr>
            <w:rFonts w:ascii="宋体" w:hAnsi="宋体" w:hint="eastAsia"/>
            <w:bCs/>
            <w:szCs w:val="32"/>
          </w:rPr>
          <w:t>第四章  公开招租评议办法</w:t>
        </w:r>
        <w:r w:rsidR="00591B88">
          <w:tab/>
        </w:r>
        <w:fldSimple w:instr=" PAGEREF _Toc3669 ">
          <w:r w:rsidR="00591B88">
            <w:t>11</w:t>
          </w:r>
        </w:fldSimple>
      </w:hyperlink>
    </w:p>
    <w:p w:rsidR="00591B88" w:rsidRDefault="00591B88">
      <w:pPr>
        <w:pStyle w:val="21"/>
        <w:tabs>
          <w:tab w:val="right" w:leader="dot" w:pos="8306"/>
        </w:tabs>
        <w:spacing w:line="700" w:lineRule="exact"/>
        <w:ind w:leftChars="0"/>
      </w:pPr>
      <w:r>
        <w:rPr>
          <w:rFonts w:ascii="宋体" w:hAnsi="宋体" w:cs="宋体" w:hint="eastAsia"/>
          <w:szCs w:val="28"/>
        </w:rPr>
        <w:t xml:space="preserve">一、 </w:t>
      </w:r>
      <w:hyperlink w:anchor="_Toc3749" w:history="1">
        <w:r>
          <w:rPr>
            <w:rFonts w:ascii="宋体" w:hAnsi="宋体" w:hint="eastAsia"/>
            <w:szCs w:val="28"/>
          </w:rPr>
          <w:t>符合性审查</w:t>
        </w:r>
        <w:r>
          <w:tab/>
        </w:r>
        <w:fldSimple w:instr=" PAGEREF _Toc3749 ">
          <w:r>
            <w:t>11</w:t>
          </w:r>
        </w:fldSimple>
      </w:hyperlink>
    </w:p>
    <w:p w:rsidR="00591B88" w:rsidRDefault="003C6BD0">
      <w:pPr>
        <w:pStyle w:val="21"/>
        <w:tabs>
          <w:tab w:val="right" w:leader="dot" w:pos="8306"/>
        </w:tabs>
        <w:spacing w:line="700" w:lineRule="exact"/>
      </w:pPr>
      <w:hyperlink w:anchor="_Toc11234" w:history="1">
        <w:r w:rsidR="00591B88">
          <w:rPr>
            <w:rFonts w:ascii="宋体" w:hAnsi="宋体" w:hint="eastAsia"/>
            <w:szCs w:val="28"/>
          </w:rPr>
          <w:t xml:space="preserve">二、 </w:t>
        </w:r>
        <w:bookmarkStart w:id="3" w:name="_Hlt420660969"/>
        <w:bookmarkStart w:id="4" w:name="_Hlt420660970"/>
        <w:bookmarkEnd w:id="3"/>
        <w:bookmarkEnd w:id="4"/>
        <w:r w:rsidR="00591B88">
          <w:rPr>
            <w:rFonts w:ascii="宋体" w:hAnsi="宋体" w:hint="eastAsia"/>
            <w:szCs w:val="28"/>
          </w:rPr>
          <w:t>评议办法前附表</w:t>
        </w:r>
        <w:r w:rsidR="00591B88">
          <w:tab/>
        </w:r>
        <w:fldSimple w:instr=" PAGEREF _Toc11234 ">
          <w:r w:rsidR="00591B88">
            <w:t>11</w:t>
          </w:r>
        </w:fldSimple>
      </w:hyperlink>
    </w:p>
    <w:p w:rsidR="00591B88" w:rsidRDefault="003C6BD0">
      <w:pPr>
        <w:pStyle w:val="21"/>
        <w:tabs>
          <w:tab w:val="right" w:leader="dot" w:pos="8306"/>
        </w:tabs>
        <w:spacing w:line="700" w:lineRule="exact"/>
      </w:pPr>
      <w:hyperlink w:anchor="_Toc3343" w:history="1">
        <w:r w:rsidR="00591B88">
          <w:rPr>
            <w:rFonts w:ascii="宋体" w:hAnsi="宋体" w:hint="eastAsia"/>
            <w:szCs w:val="28"/>
          </w:rPr>
          <w:t>三、 综合评议打分表（参考）</w:t>
        </w:r>
        <w:r w:rsidR="00591B88">
          <w:tab/>
        </w:r>
        <w:fldSimple w:instr=" PAGEREF _Toc3343 ">
          <w:r w:rsidR="00591B88">
            <w:t>15</w:t>
          </w:r>
        </w:fldSimple>
      </w:hyperlink>
    </w:p>
    <w:p w:rsidR="00591B88" w:rsidRDefault="003C6BD0">
      <w:pPr>
        <w:pStyle w:val="10"/>
        <w:tabs>
          <w:tab w:val="right" w:leader="dot" w:pos="8306"/>
        </w:tabs>
        <w:spacing w:line="700" w:lineRule="exact"/>
        <w:rPr>
          <w:rFonts w:ascii="宋体" w:hAnsi="宋体" w:cs="宋体"/>
          <w:szCs w:val="28"/>
        </w:rPr>
      </w:pPr>
      <w:hyperlink w:anchor="_Toc17545" w:history="1">
        <w:r w:rsidR="00591B88">
          <w:rPr>
            <w:rFonts w:ascii="宋体" w:hAnsi="宋体" w:hint="eastAsia"/>
            <w:bCs/>
            <w:szCs w:val="32"/>
          </w:rPr>
          <w:t>第五章 公开招租综合评议流程</w:t>
        </w:r>
        <w:r w:rsidR="00591B88">
          <w:tab/>
        </w:r>
        <w:fldSimple w:instr=" PAGEREF _Toc17545 ">
          <w:r w:rsidR="00591B88">
            <w:t>19</w:t>
          </w:r>
        </w:fldSimple>
      </w:hyperlink>
    </w:p>
    <w:p w:rsidR="00591B88" w:rsidRDefault="00591B88"/>
    <w:p w:rsidR="00591B88" w:rsidRDefault="003C6BD0">
      <w:pPr>
        <w:spacing w:line="700" w:lineRule="exact"/>
        <w:jc w:val="center"/>
        <w:rPr>
          <w:rFonts w:ascii="宋体" w:hAnsi="宋体"/>
        </w:rPr>
      </w:pPr>
      <w:r>
        <w:rPr>
          <w:rFonts w:ascii="宋体" w:hAnsi="宋体" w:cs="宋体" w:hint="eastAsia"/>
          <w:szCs w:val="28"/>
        </w:rPr>
        <w:fldChar w:fldCharType="end"/>
      </w:r>
      <w:bookmarkStart w:id="5" w:name="_Toc381603268"/>
      <w:bookmarkStart w:id="6" w:name="_Toc381777174"/>
    </w:p>
    <w:p w:rsidR="00591B88" w:rsidRDefault="00591B88">
      <w:pPr>
        <w:pStyle w:val="af0"/>
        <w:ind w:firstLineChars="0" w:firstLine="0"/>
        <w:jc w:val="left"/>
        <w:outlineLvl w:val="0"/>
        <w:rPr>
          <w:rFonts w:ascii="宋体" w:hAnsi="宋体"/>
        </w:rPr>
      </w:pPr>
      <w:bookmarkStart w:id="7" w:name="_Toc402280491"/>
      <w:bookmarkEnd w:id="5"/>
      <w:bookmarkEnd w:id="6"/>
      <w:r>
        <w:rPr>
          <w:rFonts w:ascii="宋体" w:hAnsi="宋体" w:hint="eastAsia"/>
        </w:rPr>
        <w:t xml:space="preserve"> </w:t>
      </w:r>
    </w:p>
    <w:p w:rsidR="00591B88" w:rsidRDefault="00591B88">
      <w:pPr>
        <w:pStyle w:val="af0"/>
        <w:ind w:firstLineChars="0" w:firstLine="0"/>
        <w:jc w:val="left"/>
        <w:outlineLvl w:val="0"/>
        <w:rPr>
          <w:rFonts w:ascii="宋体" w:hAnsi="宋体"/>
        </w:rPr>
      </w:pPr>
    </w:p>
    <w:p w:rsidR="00591B88" w:rsidRDefault="00591B88">
      <w:pPr>
        <w:pStyle w:val="af0"/>
        <w:ind w:firstLineChars="0" w:firstLine="0"/>
        <w:jc w:val="left"/>
        <w:outlineLvl w:val="0"/>
        <w:rPr>
          <w:rFonts w:ascii="宋体" w:hAnsi="宋体"/>
        </w:rPr>
      </w:pPr>
    </w:p>
    <w:p w:rsidR="00591B88" w:rsidRDefault="00591B88">
      <w:pPr>
        <w:pStyle w:val="af0"/>
        <w:ind w:firstLineChars="0" w:firstLine="0"/>
        <w:jc w:val="left"/>
        <w:outlineLvl w:val="0"/>
        <w:rPr>
          <w:rFonts w:ascii="宋体" w:hAnsi="宋体"/>
        </w:rPr>
      </w:pPr>
    </w:p>
    <w:p w:rsidR="00591B88" w:rsidRDefault="00591B88">
      <w:pPr>
        <w:pStyle w:val="af0"/>
        <w:ind w:firstLineChars="0" w:firstLine="0"/>
        <w:jc w:val="left"/>
        <w:outlineLvl w:val="0"/>
        <w:rPr>
          <w:rFonts w:ascii="宋体" w:hAnsi="宋体"/>
        </w:rPr>
      </w:pPr>
    </w:p>
    <w:p w:rsidR="00591B88" w:rsidRDefault="00591B88">
      <w:pPr>
        <w:pStyle w:val="af0"/>
        <w:ind w:firstLineChars="0" w:firstLine="0"/>
        <w:jc w:val="left"/>
        <w:outlineLvl w:val="0"/>
        <w:rPr>
          <w:rFonts w:ascii="宋体" w:hAnsi="宋体"/>
        </w:rPr>
      </w:pPr>
    </w:p>
    <w:p w:rsidR="00591B88" w:rsidRDefault="00591B88">
      <w:pPr>
        <w:pStyle w:val="af0"/>
        <w:ind w:firstLineChars="0" w:firstLine="0"/>
        <w:jc w:val="left"/>
        <w:outlineLvl w:val="0"/>
        <w:rPr>
          <w:rFonts w:ascii="宋体" w:hAnsi="宋体"/>
        </w:rPr>
      </w:pPr>
    </w:p>
    <w:p w:rsidR="00591B88" w:rsidRDefault="00591B88">
      <w:pPr>
        <w:pStyle w:val="af0"/>
        <w:ind w:firstLineChars="0" w:firstLine="0"/>
        <w:jc w:val="left"/>
        <w:outlineLvl w:val="0"/>
        <w:rPr>
          <w:rFonts w:ascii="宋体" w:hAnsi="宋体"/>
        </w:rPr>
      </w:pPr>
    </w:p>
    <w:p w:rsidR="00591B88" w:rsidRDefault="00591B88">
      <w:pPr>
        <w:pStyle w:val="af0"/>
        <w:ind w:firstLineChars="0" w:firstLine="0"/>
        <w:jc w:val="left"/>
        <w:outlineLvl w:val="0"/>
        <w:rPr>
          <w:rFonts w:ascii="宋体" w:hAnsi="宋体"/>
        </w:rPr>
      </w:pPr>
    </w:p>
    <w:p w:rsidR="00591B88" w:rsidRDefault="00591B88">
      <w:pPr>
        <w:pStyle w:val="af0"/>
        <w:ind w:firstLineChars="0" w:firstLine="0"/>
        <w:jc w:val="left"/>
        <w:outlineLvl w:val="0"/>
        <w:rPr>
          <w:rFonts w:ascii="宋体" w:hAnsi="宋体"/>
        </w:rPr>
      </w:pPr>
    </w:p>
    <w:p w:rsidR="00591B88" w:rsidRDefault="00591B88">
      <w:pPr>
        <w:pStyle w:val="af0"/>
        <w:ind w:firstLineChars="0" w:firstLine="0"/>
        <w:jc w:val="left"/>
        <w:outlineLvl w:val="0"/>
        <w:rPr>
          <w:rFonts w:ascii="宋体" w:hAnsi="宋体"/>
        </w:rPr>
      </w:pPr>
    </w:p>
    <w:p w:rsidR="00591B88" w:rsidRDefault="00591B88">
      <w:pPr>
        <w:pStyle w:val="af0"/>
        <w:numPr>
          <w:ilvl w:val="0"/>
          <w:numId w:val="1"/>
        </w:numPr>
        <w:ind w:firstLineChars="0" w:firstLine="0"/>
        <w:jc w:val="center"/>
        <w:outlineLvl w:val="0"/>
      </w:pPr>
      <w:bookmarkStart w:id="8" w:name="_Toc17423"/>
      <w:r>
        <w:rPr>
          <w:rFonts w:ascii="宋体" w:hAnsi="宋体"/>
          <w:bCs/>
          <w:sz w:val="32"/>
          <w:szCs w:val="32"/>
        </w:rPr>
        <w:br w:type="page"/>
      </w:r>
      <w:r>
        <w:rPr>
          <w:rFonts w:ascii="宋体" w:hAnsi="宋体" w:hint="eastAsia"/>
          <w:bCs/>
          <w:sz w:val="32"/>
          <w:szCs w:val="32"/>
        </w:rPr>
        <w:lastRenderedPageBreak/>
        <w:t xml:space="preserve"> 公开招租公告</w:t>
      </w:r>
      <w:bookmarkEnd w:id="7"/>
      <w:bookmarkEnd w:id="8"/>
    </w:p>
    <w:tbl>
      <w:tblPr>
        <w:tblW w:w="0" w:type="auto"/>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
        <w:gridCol w:w="915"/>
        <w:gridCol w:w="567"/>
        <w:gridCol w:w="1275"/>
        <w:gridCol w:w="861"/>
        <w:gridCol w:w="1348"/>
        <w:gridCol w:w="3368"/>
      </w:tblGrid>
      <w:tr w:rsidR="00591B88">
        <w:trPr>
          <w:gridBefore w:val="1"/>
          <w:wBefore w:w="8" w:type="dxa"/>
          <w:trHeight w:val="378"/>
        </w:trPr>
        <w:tc>
          <w:tcPr>
            <w:tcW w:w="1482" w:type="dxa"/>
            <w:gridSpan w:val="2"/>
            <w:tcBorders>
              <w:top w:val="double" w:sz="4" w:space="0" w:color="auto"/>
              <w:left w:val="double" w:sz="4" w:space="0" w:color="auto"/>
              <w:bottom w:val="single" w:sz="4" w:space="0" w:color="auto"/>
              <w:right w:val="single" w:sz="4" w:space="0" w:color="auto"/>
            </w:tcBorders>
            <w:vAlign w:val="center"/>
          </w:tcPr>
          <w:p w:rsidR="00591B88" w:rsidRDefault="00591B88">
            <w:pPr>
              <w:widowControl/>
              <w:spacing w:line="0" w:lineRule="atLeast"/>
              <w:jc w:val="left"/>
              <w:rPr>
                <w:rFonts w:ascii="宋体" w:hAnsi="宋体" w:cs="宋体"/>
                <w:kern w:val="0"/>
                <w:szCs w:val="21"/>
              </w:rPr>
            </w:pPr>
            <w:r>
              <w:rPr>
                <w:rFonts w:ascii="宋体" w:hAnsi="宋体" w:cs="宋体" w:hint="eastAsia"/>
                <w:kern w:val="0"/>
                <w:szCs w:val="21"/>
              </w:rPr>
              <w:t>项目名称</w:t>
            </w:r>
          </w:p>
        </w:tc>
        <w:tc>
          <w:tcPr>
            <w:tcW w:w="6852" w:type="dxa"/>
            <w:gridSpan w:val="4"/>
            <w:tcBorders>
              <w:top w:val="double" w:sz="4" w:space="0" w:color="auto"/>
              <w:left w:val="single" w:sz="4" w:space="0" w:color="auto"/>
              <w:bottom w:val="single" w:sz="4" w:space="0" w:color="auto"/>
              <w:right w:val="double" w:sz="4" w:space="0" w:color="auto"/>
            </w:tcBorders>
            <w:vAlign w:val="center"/>
          </w:tcPr>
          <w:p w:rsidR="00591B88" w:rsidRDefault="00591B88">
            <w:pPr>
              <w:widowControl/>
              <w:spacing w:line="0" w:lineRule="atLeast"/>
              <w:jc w:val="left"/>
              <w:rPr>
                <w:rFonts w:ascii="宋体" w:hAnsi="宋体" w:cs="宋体"/>
                <w:kern w:val="0"/>
                <w:szCs w:val="21"/>
              </w:rPr>
            </w:pPr>
            <w:r>
              <w:rPr>
                <w:rFonts w:ascii="宋体" w:hAnsi="宋体" w:cs="宋体" w:hint="eastAsia"/>
                <w:kern w:val="0"/>
                <w:szCs w:val="21"/>
              </w:rPr>
              <w:t>深圳会展中心2楼会展商务服务区项目</w:t>
            </w:r>
          </w:p>
        </w:tc>
      </w:tr>
      <w:tr w:rsidR="00591B88">
        <w:trPr>
          <w:gridBefore w:val="1"/>
          <w:wBefore w:w="8" w:type="dxa"/>
          <w:trHeight w:val="378"/>
        </w:trPr>
        <w:tc>
          <w:tcPr>
            <w:tcW w:w="1482" w:type="dxa"/>
            <w:gridSpan w:val="2"/>
            <w:tcBorders>
              <w:top w:val="double" w:sz="4" w:space="0" w:color="auto"/>
              <w:left w:val="double" w:sz="4" w:space="0" w:color="auto"/>
              <w:bottom w:val="single" w:sz="4" w:space="0" w:color="auto"/>
              <w:right w:val="single" w:sz="4" w:space="0" w:color="auto"/>
            </w:tcBorders>
            <w:vAlign w:val="center"/>
          </w:tcPr>
          <w:p w:rsidR="00591B88" w:rsidRDefault="00591B88">
            <w:pPr>
              <w:widowControl/>
              <w:spacing w:line="0" w:lineRule="atLeast"/>
              <w:jc w:val="left"/>
              <w:rPr>
                <w:rFonts w:ascii="宋体" w:hAnsi="宋体" w:cs="宋体"/>
                <w:kern w:val="0"/>
                <w:szCs w:val="21"/>
              </w:rPr>
            </w:pPr>
            <w:r>
              <w:rPr>
                <w:rFonts w:ascii="宋体" w:hAnsi="宋体" w:cs="宋体" w:hint="eastAsia"/>
                <w:kern w:val="0"/>
                <w:szCs w:val="21"/>
              </w:rPr>
              <w:t>招租人</w:t>
            </w:r>
          </w:p>
        </w:tc>
        <w:tc>
          <w:tcPr>
            <w:tcW w:w="6852" w:type="dxa"/>
            <w:gridSpan w:val="4"/>
            <w:tcBorders>
              <w:top w:val="double" w:sz="4" w:space="0" w:color="auto"/>
              <w:left w:val="single" w:sz="4" w:space="0" w:color="auto"/>
              <w:bottom w:val="single" w:sz="4" w:space="0" w:color="auto"/>
              <w:right w:val="double" w:sz="4" w:space="0" w:color="auto"/>
            </w:tcBorders>
            <w:vAlign w:val="center"/>
          </w:tcPr>
          <w:p w:rsidR="00591B88" w:rsidRDefault="00591B88">
            <w:pPr>
              <w:widowControl/>
              <w:spacing w:line="0" w:lineRule="atLeast"/>
              <w:jc w:val="left"/>
              <w:rPr>
                <w:rFonts w:ascii="宋体" w:hAnsi="宋体" w:cs="宋体"/>
                <w:kern w:val="0"/>
                <w:szCs w:val="21"/>
              </w:rPr>
            </w:pPr>
            <w:r>
              <w:rPr>
                <w:rFonts w:ascii="宋体" w:hAnsi="宋体" w:cs="宋体" w:hint="eastAsia"/>
                <w:kern w:val="0"/>
                <w:szCs w:val="21"/>
              </w:rPr>
              <w:t>深圳会展中心管理有限责任公司</w:t>
            </w:r>
          </w:p>
        </w:tc>
      </w:tr>
      <w:tr w:rsidR="00591B88">
        <w:trPr>
          <w:trHeight w:val="4221"/>
        </w:trPr>
        <w:tc>
          <w:tcPr>
            <w:tcW w:w="8342" w:type="dxa"/>
            <w:gridSpan w:val="7"/>
            <w:tcBorders>
              <w:left w:val="double" w:sz="4" w:space="0" w:color="auto"/>
              <w:right w:val="double" w:sz="4" w:space="0" w:color="auto"/>
            </w:tcBorders>
            <w:vAlign w:val="center"/>
          </w:tcPr>
          <w:p w:rsidR="00591B88" w:rsidRDefault="00591B88">
            <w:pPr>
              <w:widowControl/>
              <w:spacing w:line="0" w:lineRule="atLeast"/>
              <w:jc w:val="left"/>
              <w:rPr>
                <w:rFonts w:ascii="宋体" w:hAnsi="宋体" w:cs="宋体"/>
                <w:kern w:val="0"/>
                <w:szCs w:val="21"/>
              </w:rPr>
            </w:pPr>
            <w:r>
              <w:rPr>
                <w:rFonts w:ascii="宋体" w:hAnsi="宋体" w:cs="宋体" w:hint="eastAsia"/>
                <w:kern w:val="0"/>
                <w:szCs w:val="21"/>
              </w:rPr>
              <w:t>项目简介详见下表：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00"/>
              <w:gridCol w:w="677"/>
              <w:gridCol w:w="850"/>
              <w:gridCol w:w="851"/>
              <w:gridCol w:w="3118"/>
              <w:gridCol w:w="852"/>
              <w:gridCol w:w="1040"/>
            </w:tblGrid>
            <w:tr w:rsidR="00591B88">
              <w:trPr>
                <w:trHeight w:val="829"/>
                <w:jc w:val="center"/>
              </w:trPr>
              <w:tc>
                <w:tcPr>
                  <w:tcW w:w="700" w:type="dxa"/>
                  <w:vAlign w:val="center"/>
                </w:tcPr>
                <w:p w:rsidR="00591B88" w:rsidRDefault="00591B88">
                  <w:pPr>
                    <w:widowControl/>
                    <w:spacing w:line="0" w:lineRule="atLeast"/>
                    <w:jc w:val="center"/>
                    <w:rPr>
                      <w:rFonts w:ascii="宋体" w:hAnsi="宋体" w:cs="宋体"/>
                      <w:b/>
                      <w:kern w:val="0"/>
                      <w:sz w:val="18"/>
                      <w:szCs w:val="18"/>
                    </w:rPr>
                  </w:pPr>
                  <w:proofErr w:type="gramStart"/>
                  <w:r>
                    <w:rPr>
                      <w:rFonts w:ascii="宋体" w:hAnsi="宋体" w:cs="宋体" w:hint="eastAsia"/>
                      <w:b/>
                      <w:kern w:val="0"/>
                      <w:sz w:val="18"/>
                      <w:szCs w:val="18"/>
                    </w:rPr>
                    <w:t>项目包号</w:t>
                  </w:r>
                  <w:proofErr w:type="gramEnd"/>
                </w:p>
              </w:tc>
              <w:tc>
                <w:tcPr>
                  <w:tcW w:w="677" w:type="dxa"/>
                  <w:vAlign w:val="center"/>
                </w:tcPr>
                <w:p w:rsidR="00591B88" w:rsidRDefault="00591B88">
                  <w:pPr>
                    <w:widowControl/>
                    <w:spacing w:line="0" w:lineRule="atLeast"/>
                    <w:jc w:val="center"/>
                    <w:rPr>
                      <w:rFonts w:ascii="宋体" w:hAnsi="宋体" w:cs="宋体"/>
                      <w:b/>
                      <w:kern w:val="0"/>
                      <w:sz w:val="18"/>
                      <w:szCs w:val="18"/>
                    </w:rPr>
                  </w:pPr>
                  <w:r>
                    <w:rPr>
                      <w:rFonts w:ascii="宋体" w:hAnsi="宋体" w:cs="宋体" w:hint="eastAsia"/>
                      <w:b/>
                      <w:kern w:val="0"/>
                      <w:sz w:val="18"/>
                      <w:szCs w:val="18"/>
                    </w:rPr>
                    <w:t>招租房号</w:t>
                  </w:r>
                </w:p>
              </w:tc>
              <w:tc>
                <w:tcPr>
                  <w:tcW w:w="850" w:type="dxa"/>
                  <w:vAlign w:val="center"/>
                </w:tcPr>
                <w:p w:rsidR="00591B88" w:rsidRDefault="00591B88">
                  <w:pPr>
                    <w:widowControl/>
                    <w:spacing w:line="0" w:lineRule="atLeast"/>
                    <w:jc w:val="center"/>
                    <w:rPr>
                      <w:rFonts w:ascii="宋体" w:hAnsi="宋体" w:cs="宋体"/>
                      <w:b/>
                      <w:kern w:val="0"/>
                      <w:sz w:val="18"/>
                      <w:szCs w:val="18"/>
                    </w:rPr>
                  </w:pPr>
                  <w:r>
                    <w:rPr>
                      <w:rFonts w:ascii="宋体" w:hAnsi="宋体" w:cs="宋体" w:hint="eastAsia"/>
                      <w:b/>
                      <w:kern w:val="0"/>
                      <w:sz w:val="18"/>
                      <w:szCs w:val="18"/>
                    </w:rPr>
                    <w:t>资产招租面积（㎡）</w:t>
                  </w:r>
                </w:p>
              </w:tc>
              <w:tc>
                <w:tcPr>
                  <w:tcW w:w="851" w:type="dxa"/>
                  <w:vAlign w:val="center"/>
                </w:tcPr>
                <w:p w:rsidR="00591B88" w:rsidRDefault="00591B88" w:rsidP="002B67A1">
                  <w:pPr>
                    <w:widowControl/>
                    <w:spacing w:line="0" w:lineRule="atLeast"/>
                    <w:jc w:val="center"/>
                    <w:rPr>
                      <w:rFonts w:ascii="宋体" w:hAnsi="宋体" w:cs="宋体"/>
                      <w:b/>
                      <w:kern w:val="0"/>
                      <w:sz w:val="18"/>
                      <w:szCs w:val="18"/>
                    </w:rPr>
                  </w:pPr>
                  <w:r>
                    <w:rPr>
                      <w:rFonts w:ascii="宋体" w:hAnsi="宋体" w:cs="宋体" w:hint="eastAsia"/>
                      <w:b/>
                      <w:kern w:val="0"/>
                      <w:sz w:val="18"/>
                      <w:szCs w:val="18"/>
                    </w:rPr>
                    <w:t>招租</w:t>
                  </w:r>
                  <w:proofErr w:type="gramStart"/>
                  <w:r>
                    <w:rPr>
                      <w:rFonts w:ascii="宋体" w:hAnsi="宋体" w:cs="宋体" w:hint="eastAsia"/>
                      <w:b/>
                      <w:kern w:val="0"/>
                      <w:sz w:val="18"/>
                      <w:szCs w:val="18"/>
                    </w:rPr>
                    <w:t>底价</w:t>
                  </w:r>
                  <w:r w:rsidR="002B67A1">
                    <w:rPr>
                      <w:rFonts w:ascii="宋体" w:hAnsi="宋体" w:cs="宋体" w:hint="eastAsia"/>
                      <w:b/>
                      <w:kern w:val="0"/>
                      <w:sz w:val="18"/>
                      <w:szCs w:val="18"/>
                    </w:rPr>
                    <w:t>元</w:t>
                  </w:r>
                  <w:proofErr w:type="gramEnd"/>
                  <w:r>
                    <w:rPr>
                      <w:rFonts w:ascii="宋体" w:hAnsi="宋体" w:cs="宋体" w:hint="eastAsia"/>
                      <w:b/>
                      <w:kern w:val="0"/>
                      <w:sz w:val="18"/>
                      <w:szCs w:val="18"/>
                    </w:rPr>
                    <w:t>/</w:t>
                  </w:r>
                  <w:r w:rsidR="002B67A1">
                    <w:rPr>
                      <w:rFonts w:ascii="宋体" w:hAnsi="宋体" w:cs="宋体" w:hint="eastAsia"/>
                      <w:b/>
                      <w:kern w:val="0"/>
                      <w:sz w:val="18"/>
                      <w:szCs w:val="18"/>
                    </w:rPr>
                    <w:t>㎡</w:t>
                  </w:r>
                  <w:r>
                    <w:rPr>
                      <w:rFonts w:ascii="宋体" w:hAnsi="宋体" w:cs="宋体" w:hint="eastAsia"/>
                      <w:b/>
                      <w:kern w:val="0"/>
                      <w:sz w:val="18"/>
                      <w:szCs w:val="18"/>
                    </w:rPr>
                    <w:t>（每月）</w:t>
                  </w:r>
                </w:p>
              </w:tc>
              <w:tc>
                <w:tcPr>
                  <w:tcW w:w="3118" w:type="dxa"/>
                  <w:vAlign w:val="center"/>
                </w:tcPr>
                <w:p w:rsidR="00591B88" w:rsidRDefault="00591B88">
                  <w:pPr>
                    <w:widowControl/>
                    <w:spacing w:line="0" w:lineRule="atLeast"/>
                    <w:jc w:val="center"/>
                    <w:rPr>
                      <w:rFonts w:ascii="宋体" w:hAnsi="宋体" w:cs="宋体"/>
                      <w:b/>
                      <w:kern w:val="0"/>
                      <w:sz w:val="18"/>
                      <w:szCs w:val="18"/>
                    </w:rPr>
                  </w:pPr>
                  <w:r>
                    <w:rPr>
                      <w:rFonts w:ascii="宋体" w:hAnsi="宋体" w:cs="宋体" w:hint="eastAsia"/>
                      <w:b/>
                      <w:kern w:val="0"/>
                      <w:sz w:val="18"/>
                      <w:szCs w:val="18"/>
                    </w:rPr>
                    <w:t>租赁用途</w:t>
                  </w:r>
                </w:p>
              </w:tc>
              <w:tc>
                <w:tcPr>
                  <w:tcW w:w="852" w:type="dxa"/>
                  <w:vAlign w:val="center"/>
                </w:tcPr>
                <w:p w:rsidR="00591B88" w:rsidRDefault="00591B88">
                  <w:pPr>
                    <w:widowControl/>
                    <w:spacing w:line="0" w:lineRule="atLeast"/>
                    <w:jc w:val="center"/>
                    <w:rPr>
                      <w:rFonts w:ascii="宋体" w:hAnsi="宋体" w:cs="宋体"/>
                      <w:b/>
                      <w:kern w:val="0"/>
                      <w:sz w:val="18"/>
                      <w:szCs w:val="18"/>
                    </w:rPr>
                  </w:pPr>
                  <w:r>
                    <w:rPr>
                      <w:rFonts w:ascii="宋体" w:hAnsi="宋体" w:cs="宋体" w:hint="eastAsia"/>
                      <w:b/>
                      <w:kern w:val="0"/>
                      <w:sz w:val="18"/>
                      <w:szCs w:val="18"/>
                    </w:rPr>
                    <w:t>竞标保证金（元</w:t>
                  </w:r>
                  <w:r>
                    <w:rPr>
                      <w:rFonts w:ascii="宋体" w:hAnsi="宋体" w:cs="宋体"/>
                      <w:b/>
                      <w:kern w:val="0"/>
                      <w:sz w:val="18"/>
                      <w:szCs w:val="18"/>
                    </w:rPr>
                    <w:t>）</w:t>
                  </w:r>
                </w:p>
              </w:tc>
              <w:tc>
                <w:tcPr>
                  <w:tcW w:w="1040" w:type="dxa"/>
                  <w:vAlign w:val="center"/>
                </w:tcPr>
                <w:p w:rsidR="00591B88" w:rsidRDefault="00591B88">
                  <w:pPr>
                    <w:widowControl/>
                    <w:spacing w:line="0" w:lineRule="atLeast"/>
                    <w:jc w:val="center"/>
                    <w:rPr>
                      <w:rFonts w:ascii="宋体" w:hAnsi="宋体" w:cs="宋体"/>
                      <w:b/>
                      <w:kern w:val="0"/>
                      <w:sz w:val="18"/>
                      <w:szCs w:val="18"/>
                    </w:rPr>
                  </w:pPr>
                  <w:r>
                    <w:rPr>
                      <w:rFonts w:ascii="宋体" w:hAnsi="宋体" w:cs="宋体" w:hint="eastAsia"/>
                      <w:b/>
                      <w:kern w:val="0"/>
                      <w:sz w:val="18"/>
                      <w:szCs w:val="18"/>
                    </w:rPr>
                    <w:t>备注</w:t>
                  </w:r>
                </w:p>
              </w:tc>
            </w:tr>
            <w:tr w:rsidR="00591B88">
              <w:trPr>
                <w:trHeight w:val="425"/>
                <w:jc w:val="center"/>
              </w:trPr>
              <w:tc>
                <w:tcPr>
                  <w:tcW w:w="700" w:type="dxa"/>
                  <w:vAlign w:val="center"/>
                </w:tcPr>
                <w:p w:rsidR="00591B88" w:rsidRDefault="00591B88">
                  <w:pPr>
                    <w:widowControl/>
                    <w:spacing w:line="0" w:lineRule="atLeast"/>
                    <w:jc w:val="center"/>
                    <w:rPr>
                      <w:rFonts w:ascii="宋体" w:hAnsi="宋体" w:cs="宋体"/>
                      <w:kern w:val="0"/>
                      <w:sz w:val="18"/>
                      <w:szCs w:val="18"/>
                    </w:rPr>
                  </w:pPr>
                  <w:r>
                    <w:rPr>
                      <w:rFonts w:ascii="宋体" w:hAnsi="宋体" w:cs="宋体" w:hint="eastAsia"/>
                      <w:kern w:val="0"/>
                      <w:sz w:val="18"/>
                      <w:szCs w:val="18"/>
                    </w:rPr>
                    <w:t>01</w:t>
                  </w:r>
                </w:p>
              </w:tc>
              <w:tc>
                <w:tcPr>
                  <w:tcW w:w="677" w:type="dxa"/>
                  <w:vAlign w:val="center"/>
                </w:tcPr>
                <w:p w:rsidR="00591B88" w:rsidRDefault="00591B88">
                  <w:pPr>
                    <w:widowControl/>
                    <w:spacing w:line="0" w:lineRule="atLeast"/>
                    <w:jc w:val="center"/>
                    <w:rPr>
                      <w:rFonts w:ascii="宋体" w:hAnsi="宋体" w:cs="宋体"/>
                      <w:kern w:val="0"/>
                      <w:sz w:val="18"/>
                      <w:szCs w:val="18"/>
                    </w:rPr>
                  </w:pPr>
                  <w:r>
                    <w:rPr>
                      <w:rFonts w:ascii="宋体" w:hAnsi="宋体" w:cs="宋体" w:hint="eastAsia"/>
                      <w:kern w:val="0"/>
                      <w:sz w:val="18"/>
                      <w:szCs w:val="18"/>
                    </w:rPr>
                    <w:t>213</w:t>
                  </w:r>
                </w:p>
              </w:tc>
              <w:tc>
                <w:tcPr>
                  <w:tcW w:w="850" w:type="dxa"/>
                  <w:vAlign w:val="center"/>
                </w:tcPr>
                <w:p w:rsidR="00591B88" w:rsidRDefault="00591B88">
                  <w:pPr>
                    <w:widowControl/>
                    <w:spacing w:line="0" w:lineRule="atLeast"/>
                    <w:jc w:val="center"/>
                    <w:rPr>
                      <w:rFonts w:ascii="宋体" w:hAnsi="宋体" w:cs="宋体"/>
                      <w:kern w:val="0"/>
                      <w:sz w:val="18"/>
                      <w:szCs w:val="18"/>
                    </w:rPr>
                  </w:pPr>
                  <w:r>
                    <w:rPr>
                      <w:rFonts w:ascii="宋体" w:hAnsi="宋体" w:cs="宋体" w:hint="eastAsia"/>
                      <w:kern w:val="0"/>
                      <w:sz w:val="18"/>
                      <w:szCs w:val="18"/>
                    </w:rPr>
                    <w:t>144</w:t>
                  </w:r>
                </w:p>
              </w:tc>
              <w:tc>
                <w:tcPr>
                  <w:tcW w:w="851" w:type="dxa"/>
                  <w:vMerge w:val="restart"/>
                  <w:vAlign w:val="center"/>
                </w:tcPr>
                <w:p w:rsidR="00591B88" w:rsidRDefault="00591B88">
                  <w:pPr>
                    <w:widowControl/>
                    <w:spacing w:line="0" w:lineRule="atLeast"/>
                    <w:jc w:val="center"/>
                    <w:rPr>
                      <w:rFonts w:ascii="宋体" w:hAnsi="宋体" w:cs="宋体"/>
                      <w:kern w:val="0"/>
                      <w:sz w:val="18"/>
                      <w:szCs w:val="18"/>
                    </w:rPr>
                  </w:pPr>
                  <w:r>
                    <w:rPr>
                      <w:rFonts w:ascii="宋体" w:hAnsi="宋体" w:cs="宋体" w:hint="eastAsia"/>
                      <w:kern w:val="0"/>
                      <w:sz w:val="18"/>
                      <w:szCs w:val="18"/>
                    </w:rPr>
                    <w:t>108</w:t>
                  </w:r>
                </w:p>
              </w:tc>
              <w:tc>
                <w:tcPr>
                  <w:tcW w:w="3118" w:type="dxa"/>
                  <w:vAlign w:val="center"/>
                </w:tcPr>
                <w:p w:rsidR="00591B88" w:rsidRDefault="00591B88">
                  <w:pPr>
                    <w:widowControl/>
                    <w:spacing w:line="0" w:lineRule="atLeast"/>
                    <w:jc w:val="left"/>
                    <w:rPr>
                      <w:rFonts w:ascii="宋体" w:hAnsi="宋体" w:cs="宋体"/>
                      <w:kern w:val="0"/>
                      <w:sz w:val="18"/>
                      <w:szCs w:val="18"/>
                    </w:rPr>
                  </w:pPr>
                  <w:r>
                    <w:rPr>
                      <w:rFonts w:ascii="宋体" w:hAnsi="宋体" w:cs="宋体" w:hint="eastAsia"/>
                      <w:kern w:val="0"/>
                      <w:sz w:val="18"/>
                      <w:szCs w:val="18"/>
                    </w:rPr>
                    <w:t>会议展览设计策划，会务服务，酒店、票务预定及旅游代理。</w:t>
                  </w:r>
                </w:p>
              </w:tc>
              <w:tc>
                <w:tcPr>
                  <w:tcW w:w="852" w:type="dxa"/>
                  <w:vMerge w:val="restart"/>
                  <w:vAlign w:val="center"/>
                </w:tcPr>
                <w:p w:rsidR="00591B88" w:rsidRDefault="00591B88">
                  <w:pPr>
                    <w:widowControl/>
                    <w:spacing w:line="0" w:lineRule="atLeast"/>
                    <w:jc w:val="center"/>
                    <w:rPr>
                      <w:rFonts w:ascii="宋体" w:hAnsi="宋体" w:cs="宋体"/>
                      <w:kern w:val="0"/>
                      <w:sz w:val="18"/>
                      <w:szCs w:val="18"/>
                    </w:rPr>
                  </w:pPr>
                  <w:r>
                    <w:rPr>
                      <w:rFonts w:ascii="宋体" w:hAnsi="宋体" w:cs="宋体" w:hint="eastAsia"/>
                      <w:kern w:val="0"/>
                      <w:sz w:val="18"/>
                      <w:szCs w:val="18"/>
                    </w:rPr>
                    <w:t>5000</w:t>
                  </w:r>
                </w:p>
              </w:tc>
              <w:tc>
                <w:tcPr>
                  <w:tcW w:w="1040" w:type="dxa"/>
                  <w:vMerge w:val="restart"/>
                  <w:vAlign w:val="center"/>
                </w:tcPr>
                <w:p w:rsidR="00591B88" w:rsidRDefault="00591B88">
                  <w:pPr>
                    <w:widowControl/>
                    <w:spacing w:line="0" w:lineRule="atLeast"/>
                    <w:rPr>
                      <w:rFonts w:ascii="宋体" w:hAnsi="宋体" w:cs="宋体"/>
                      <w:kern w:val="0"/>
                      <w:sz w:val="18"/>
                      <w:szCs w:val="18"/>
                    </w:rPr>
                  </w:pPr>
                  <w:r>
                    <w:rPr>
                      <w:rFonts w:ascii="宋体" w:hAnsi="宋体" w:cs="宋体" w:hint="eastAsia"/>
                      <w:b/>
                      <w:kern w:val="0"/>
                      <w:sz w:val="18"/>
                      <w:szCs w:val="18"/>
                    </w:rPr>
                    <w:t>1、报名阶段，每个承租申请人仅限报一个项目包，多报取消</w:t>
                  </w:r>
                  <w:r w:rsidR="00FE7D2E">
                    <w:rPr>
                      <w:rFonts w:ascii="宋体" w:hAnsi="宋体" w:cs="宋体" w:hint="eastAsia"/>
                      <w:b/>
                      <w:kern w:val="0"/>
                      <w:sz w:val="18"/>
                      <w:szCs w:val="18"/>
                    </w:rPr>
                    <w:t>全部项目包</w:t>
                  </w:r>
                  <w:r>
                    <w:rPr>
                      <w:rFonts w:ascii="宋体" w:hAnsi="宋体" w:cs="宋体" w:hint="eastAsia"/>
                      <w:b/>
                      <w:kern w:val="0"/>
                      <w:sz w:val="18"/>
                      <w:szCs w:val="18"/>
                    </w:rPr>
                    <w:t>报名资格。2、如承租申请人不响应本项目招租底价，则其竞标无效。</w:t>
                  </w:r>
                </w:p>
              </w:tc>
            </w:tr>
            <w:tr w:rsidR="00591B88">
              <w:trPr>
                <w:trHeight w:val="425"/>
                <w:jc w:val="center"/>
              </w:trPr>
              <w:tc>
                <w:tcPr>
                  <w:tcW w:w="700" w:type="dxa"/>
                  <w:vAlign w:val="center"/>
                </w:tcPr>
                <w:p w:rsidR="00591B88" w:rsidRDefault="00591B88">
                  <w:pPr>
                    <w:widowControl/>
                    <w:spacing w:line="0" w:lineRule="atLeast"/>
                    <w:jc w:val="center"/>
                    <w:rPr>
                      <w:rFonts w:ascii="宋体" w:hAnsi="宋体" w:cs="宋体"/>
                      <w:kern w:val="0"/>
                      <w:sz w:val="18"/>
                      <w:szCs w:val="18"/>
                    </w:rPr>
                  </w:pPr>
                  <w:r>
                    <w:rPr>
                      <w:rFonts w:ascii="宋体" w:hAnsi="宋体" w:cs="宋体" w:hint="eastAsia"/>
                      <w:kern w:val="0"/>
                      <w:sz w:val="18"/>
                      <w:szCs w:val="18"/>
                    </w:rPr>
                    <w:t>02</w:t>
                  </w:r>
                </w:p>
              </w:tc>
              <w:tc>
                <w:tcPr>
                  <w:tcW w:w="677" w:type="dxa"/>
                  <w:vAlign w:val="center"/>
                </w:tcPr>
                <w:p w:rsidR="00591B88" w:rsidRDefault="00591B88">
                  <w:pPr>
                    <w:widowControl/>
                    <w:spacing w:line="0" w:lineRule="atLeast"/>
                    <w:jc w:val="center"/>
                    <w:rPr>
                      <w:rFonts w:ascii="宋体" w:hAnsi="宋体" w:cs="宋体"/>
                      <w:kern w:val="0"/>
                      <w:sz w:val="18"/>
                      <w:szCs w:val="18"/>
                    </w:rPr>
                  </w:pPr>
                  <w:r>
                    <w:rPr>
                      <w:rFonts w:ascii="宋体" w:hAnsi="宋体" w:cs="宋体" w:hint="eastAsia"/>
                      <w:kern w:val="0"/>
                      <w:sz w:val="18"/>
                      <w:szCs w:val="18"/>
                    </w:rPr>
                    <w:t>204A</w:t>
                  </w:r>
                </w:p>
              </w:tc>
              <w:tc>
                <w:tcPr>
                  <w:tcW w:w="850" w:type="dxa"/>
                  <w:vAlign w:val="center"/>
                </w:tcPr>
                <w:p w:rsidR="00591B88" w:rsidRDefault="00591B88">
                  <w:pPr>
                    <w:widowControl/>
                    <w:spacing w:line="0" w:lineRule="atLeast"/>
                    <w:jc w:val="center"/>
                    <w:rPr>
                      <w:rFonts w:ascii="宋体" w:hAnsi="宋体" w:cs="宋体"/>
                      <w:kern w:val="0"/>
                      <w:sz w:val="18"/>
                      <w:szCs w:val="18"/>
                    </w:rPr>
                  </w:pPr>
                  <w:r>
                    <w:rPr>
                      <w:rFonts w:ascii="宋体" w:hAnsi="宋体" w:cs="宋体" w:hint="eastAsia"/>
                      <w:kern w:val="0"/>
                      <w:sz w:val="18"/>
                      <w:szCs w:val="18"/>
                    </w:rPr>
                    <w:t>26</w:t>
                  </w:r>
                </w:p>
              </w:tc>
              <w:tc>
                <w:tcPr>
                  <w:tcW w:w="851" w:type="dxa"/>
                  <w:vMerge/>
                  <w:vAlign w:val="center"/>
                </w:tcPr>
                <w:p w:rsidR="00591B88" w:rsidRDefault="00591B88">
                  <w:pPr>
                    <w:widowControl/>
                    <w:spacing w:line="0" w:lineRule="atLeast"/>
                    <w:jc w:val="center"/>
                    <w:rPr>
                      <w:rFonts w:ascii="宋体" w:hAnsi="宋体" w:cs="宋体"/>
                      <w:kern w:val="0"/>
                      <w:sz w:val="18"/>
                      <w:szCs w:val="18"/>
                    </w:rPr>
                  </w:pPr>
                </w:p>
              </w:tc>
              <w:tc>
                <w:tcPr>
                  <w:tcW w:w="3118" w:type="dxa"/>
                  <w:vAlign w:val="center"/>
                </w:tcPr>
                <w:p w:rsidR="00591B88" w:rsidRDefault="00591B88">
                  <w:pPr>
                    <w:widowControl/>
                    <w:spacing w:line="0" w:lineRule="atLeast"/>
                    <w:jc w:val="left"/>
                    <w:rPr>
                      <w:rFonts w:ascii="宋体" w:hAnsi="宋体" w:cs="宋体"/>
                      <w:kern w:val="0"/>
                      <w:sz w:val="18"/>
                      <w:szCs w:val="18"/>
                    </w:rPr>
                  </w:pPr>
                  <w:r>
                    <w:rPr>
                      <w:rFonts w:ascii="宋体" w:hAnsi="宋体" w:cs="宋体" w:hint="eastAsia"/>
                      <w:kern w:val="0"/>
                      <w:sz w:val="18"/>
                      <w:szCs w:val="18"/>
                    </w:rPr>
                    <w:t>专业从事同声传译、翻译服务、提供展会服务人员及信息咨询服务</w:t>
                  </w:r>
                </w:p>
              </w:tc>
              <w:tc>
                <w:tcPr>
                  <w:tcW w:w="852" w:type="dxa"/>
                  <w:vMerge/>
                  <w:vAlign w:val="center"/>
                </w:tcPr>
                <w:p w:rsidR="00591B88" w:rsidRDefault="00591B88">
                  <w:pPr>
                    <w:widowControl/>
                    <w:spacing w:line="0" w:lineRule="atLeast"/>
                    <w:jc w:val="center"/>
                    <w:rPr>
                      <w:rFonts w:ascii="宋体" w:hAnsi="宋体" w:cs="宋体"/>
                      <w:kern w:val="0"/>
                      <w:sz w:val="18"/>
                      <w:szCs w:val="18"/>
                    </w:rPr>
                  </w:pPr>
                </w:p>
              </w:tc>
              <w:tc>
                <w:tcPr>
                  <w:tcW w:w="1040" w:type="dxa"/>
                  <w:vMerge/>
                </w:tcPr>
                <w:p w:rsidR="00591B88" w:rsidRDefault="00591B88">
                  <w:pPr>
                    <w:widowControl/>
                    <w:spacing w:line="0" w:lineRule="atLeast"/>
                    <w:jc w:val="center"/>
                    <w:rPr>
                      <w:rFonts w:ascii="宋体" w:hAnsi="宋体" w:cs="宋体"/>
                      <w:kern w:val="0"/>
                      <w:sz w:val="18"/>
                      <w:szCs w:val="18"/>
                    </w:rPr>
                  </w:pPr>
                </w:p>
              </w:tc>
            </w:tr>
            <w:tr w:rsidR="00591B88">
              <w:trPr>
                <w:trHeight w:val="425"/>
                <w:jc w:val="center"/>
              </w:trPr>
              <w:tc>
                <w:tcPr>
                  <w:tcW w:w="700" w:type="dxa"/>
                  <w:vAlign w:val="center"/>
                </w:tcPr>
                <w:p w:rsidR="00591B88" w:rsidRDefault="00591B88">
                  <w:pPr>
                    <w:widowControl/>
                    <w:spacing w:line="0" w:lineRule="atLeast"/>
                    <w:jc w:val="center"/>
                    <w:rPr>
                      <w:rFonts w:ascii="宋体" w:hAnsi="宋体" w:cs="宋体"/>
                      <w:kern w:val="0"/>
                      <w:sz w:val="18"/>
                      <w:szCs w:val="18"/>
                    </w:rPr>
                  </w:pPr>
                  <w:r>
                    <w:rPr>
                      <w:rFonts w:ascii="宋体" w:hAnsi="宋体" w:cs="宋体" w:hint="eastAsia"/>
                      <w:kern w:val="0"/>
                      <w:sz w:val="18"/>
                      <w:szCs w:val="18"/>
                    </w:rPr>
                    <w:t>03</w:t>
                  </w:r>
                </w:p>
              </w:tc>
              <w:tc>
                <w:tcPr>
                  <w:tcW w:w="677" w:type="dxa"/>
                  <w:vAlign w:val="center"/>
                </w:tcPr>
                <w:p w:rsidR="00591B88" w:rsidRDefault="00591B88">
                  <w:pPr>
                    <w:widowControl/>
                    <w:spacing w:line="0" w:lineRule="atLeast"/>
                    <w:jc w:val="center"/>
                    <w:rPr>
                      <w:rFonts w:ascii="宋体" w:hAnsi="宋体" w:cs="宋体"/>
                      <w:kern w:val="0"/>
                      <w:sz w:val="18"/>
                      <w:szCs w:val="18"/>
                    </w:rPr>
                  </w:pPr>
                  <w:r>
                    <w:rPr>
                      <w:rFonts w:ascii="宋体" w:hAnsi="宋体" w:cs="宋体" w:hint="eastAsia"/>
                      <w:kern w:val="0"/>
                      <w:sz w:val="18"/>
                      <w:szCs w:val="18"/>
                    </w:rPr>
                    <w:t>203</w:t>
                  </w:r>
                </w:p>
              </w:tc>
              <w:tc>
                <w:tcPr>
                  <w:tcW w:w="850" w:type="dxa"/>
                  <w:vAlign w:val="center"/>
                </w:tcPr>
                <w:p w:rsidR="00591B88" w:rsidRDefault="00591B88">
                  <w:pPr>
                    <w:widowControl/>
                    <w:spacing w:line="0" w:lineRule="atLeast"/>
                    <w:jc w:val="center"/>
                    <w:rPr>
                      <w:rFonts w:ascii="宋体" w:hAnsi="宋体" w:cs="宋体"/>
                      <w:kern w:val="0"/>
                      <w:sz w:val="18"/>
                      <w:szCs w:val="18"/>
                    </w:rPr>
                  </w:pPr>
                  <w:r>
                    <w:rPr>
                      <w:rFonts w:ascii="宋体" w:hAnsi="宋体" w:cs="宋体" w:hint="eastAsia"/>
                      <w:kern w:val="0"/>
                      <w:sz w:val="18"/>
                      <w:szCs w:val="18"/>
                    </w:rPr>
                    <w:t>144</w:t>
                  </w:r>
                </w:p>
              </w:tc>
              <w:tc>
                <w:tcPr>
                  <w:tcW w:w="851" w:type="dxa"/>
                  <w:vMerge/>
                  <w:vAlign w:val="center"/>
                </w:tcPr>
                <w:p w:rsidR="00591B88" w:rsidRDefault="00591B88">
                  <w:pPr>
                    <w:widowControl/>
                    <w:spacing w:line="0" w:lineRule="atLeast"/>
                    <w:jc w:val="center"/>
                    <w:rPr>
                      <w:rFonts w:ascii="宋体" w:hAnsi="宋体" w:cs="宋体"/>
                      <w:kern w:val="0"/>
                      <w:sz w:val="18"/>
                      <w:szCs w:val="18"/>
                    </w:rPr>
                  </w:pPr>
                </w:p>
              </w:tc>
              <w:tc>
                <w:tcPr>
                  <w:tcW w:w="3118" w:type="dxa"/>
                  <w:vAlign w:val="center"/>
                </w:tcPr>
                <w:p w:rsidR="00591B88" w:rsidRDefault="00591B88">
                  <w:pPr>
                    <w:widowControl/>
                    <w:spacing w:line="0" w:lineRule="atLeast"/>
                    <w:jc w:val="left"/>
                    <w:rPr>
                      <w:rFonts w:ascii="宋体" w:hAnsi="宋体" w:cs="宋体"/>
                      <w:kern w:val="0"/>
                      <w:sz w:val="18"/>
                      <w:szCs w:val="18"/>
                    </w:rPr>
                  </w:pPr>
                  <w:r>
                    <w:rPr>
                      <w:rFonts w:ascii="宋体" w:hAnsi="宋体" w:cs="宋体" w:hint="eastAsia"/>
                      <w:kern w:val="0"/>
                      <w:sz w:val="18"/>
                      <w:szCs w:val="18"/>
                    </w:rPr>
                    <w:t>商务综合区（含商务洽谈区、品牌连锁便利店和园艺花卉租售，其中便利店提供日用品、包装类食品、饮品（不含香烟和打火机）等零售。</w:t>
                  </w:r>
                </w:p>
              </w:tc>
              <w:tc>
                <w:tcPr>
                  <w:tcW w:w="852" w:type="dxa"/>
                  <w:vMerge/>
                  <w:vAlign w:val="center"/>
                </w:tcPr>
                <w:p w:rsidR="00591B88" w:rsidRDefault="00591B88">
                  <w:pPr>
                    <w:widowControl/>
                    <w:spacing w:line="0" w:lineRule="atLeast"/>
                    <w:jc w:val="center"/>
                    <w:rPr>
                      <w:rFonts w:ascii="宋体" w:hAnsi="宋体" w:cs="宋体"/>
                      <w:kern w:val="0"/>
                      <w:sz w:val="18"/>
                      <w:szCs w:val="18"/>
                    </w:rPr>
                  </w:pPr>
                </w:p>
              </w:tc>
              <w:tc>
                <w:tcPr>
                  <w:tcW w:w="1040" w:type="dxa"/>
                  <w:vMerge/>
                </w:tcPr>
                <w:p w:rsidR="00591B88" w:rsidRDefault="00591B88">
                  <w:pPr>
                    <w:widowControl/>
                    <w:spacing w:line="0" w:lineRule="atLeast"/>
                    <w:jc w:val="center"/>
                    <w:rPr>
                      <w:rFonts w:ascii="宋体" w:hAnsi="宋体" w:cs="宋体"/>
                      <w:kern w:val="0"/>
                      <w:sz w:val="18"/>
                      <w:szCs w:val="18"/>
                    </w:rPr>
                  </w:pPr>
                </w:p>
              </w:tc>
            </w:tr>
            <w:tr w:rsidR="00591B88">
              <w:trPr>
                <w:trHeight w:val="425"/>
                <w:jc w:val="center"/>
              </w:trPr>
              <w:tc>
                <w:tcPr>
                  <w:tcW w:w="700" w:type="dxa"/>
                  <w:vAlign w:val="center"/>
                </w:tcPr>
                <w:p w:rsidR="00591B88" w:rsidRDefault="00591B88">
                  <w:pPr>
                    <w:widowControl/>
                    <w:spacing w:line="0" w:lineRule="atLeast"/>
                    <w:jc w:val="center"/>
                    <w:rPr>
                      <w:rFonts w:ascii="宋体" w:hAnsi="宋体" w:cs="宋体"/>
                      <w:kern w:val="0"/>
                      <w:sz w:val="18"/>
                      <w:szCs w:val="18"/>
                    </w:rPr>
                  </w:pPr>
                  <w:r>
                    <w:rPr>
                      <w:rFonts w:ascii="宋体" w:hAnsi="宋体" w:cs="宋体" w:hint="eastAsia"/>
                      <w:kern w:val="0"/>
                      <w:sz w:val="18"/>
                      <w:szCs w:val="18"/>
                    </w:rPr>
                    <w:t>04</w:t>
                  </w:r>
                </w:p>
              </w:tc>
              <w:tc>
                <w:tcPr>
                  <w:tcW w:w="677" w:type="dxa"/>
                  <w:vAlign w:val="center"/>
                </w:tcPr>
                <w:p w:rsidR="00591B88" w:rsidRDefault="00591B88">
                  <w:pPr>
                    <w:widowControl/>
                    <w:spacing w:line="0" w:lineRule="atLeast"/>
                    <w:jc w:val="center"/>
                    <w:rPr>
                      <w:rFonts w:ascii="宋体" w:hAnsi="宋体" w:cs="宋体"/>
                      <w:kern w:val="0"/>
                      <w:sz w:val="18"/>
                      <w:szCs w:val="18"/>
                    </w:rPr>
                  </w:pPr>
                  <w:r>
                    <w:rPr>
                      <w:rFonts w:ascii="宋体" w:hAnsi="宋体" w:cs="宋体" w:hint="eastAsia"/>
                      <w:kern w:val="0"/>
                      <w:sz w:val="18"/>
                      <w:szCs w:val="18"/>
                    </w:rPr>
                    <w:t>214A</w:t>
                  </w:r>
                </w:p>
              </w:tc>
              <w:tc>
                <w:tcPr>
                  <w:tcW w:w="850" w:type="dxa"/>
                  <w:vAlign w:val="center"/>
                </w:tcPr>
                <w:p w:rsidR="00591B88" w:rsidRDefault="00591B88">
                  <w:pPr>
                    <w:widowControl/>
                    <w:spacing w:line="0" w:lineRule="atLeast"/>
                    <w:jc w:val="center"/>
                    <w:rPr>
                      <w:rFonts w:ascii="宋体" w:hAnsi="宋体" w:cs="宋体"/>
                      <w:kern w:val="0"/>
                      <w:sz w:val="18"/>
                      <w:szCs w:val="18"/>
                    </w:rPr>
                  </w:pPr>
                  <w:r>
                    <w:rPr>
                      <w:rFonts w:ascii="宋体" w:hAnsi="宋体" w:cs="宋体" w:hint="eastAsia"/>
                      <w:kern w:val="0"/>
                      <w:sz w:val="18"/>
                      <w:szCs w:val="18"/>
                    </w:rPr>
                    <w:t>48</w:t>
                  </w:r>
                </w:p>
              </w:tc>
              <w:tc>
                <w:tcPr>
                  <w:tcW w:w="851" w:type="dxa"/>
                  <w:vMerge/>
                  <w:vAlign w:val="center"/>
                </w:tcPr>
                <w:p w:rsidR="00591B88" w:rsidRDefault="00591B88">
                  <w:pPr>
                    <w:widowControl/>
                    <w:spacing w:line="0" w:lineRule="atLeast"/>
                    <w:jc w:val="center"/>
                    <w:rPr>
                      <w:rFonts w:ascii="宋体" w:hAnsi="宋体" w:cs="宋体"/>
                      <w:kern w:val="0"/>
                      <w:sz w:val="18"/>
                      <w:szCs w:val="18"/>
                    </w:rPr>
                  </w:pPr>
                </w:p>
              </w:tc>
              <w:tc>
                <w:tcPr>
                  <w:tcW w:w="3118" w:type="dxa"/>
                  <w:vAlign w:val="center"/>
                </w:tcPr>
                <w:p w:rsidR="00591B88" w:rsidRDefault="00591B88">
                  <w:pPr>
                    <w:widowControl/>
                    <w:spacing w:line="0" w:lineRule="atLeast"/>
                    <w:jc w:val="left"/>
                    <w:rPr>
                      <w:rFonts w:ascii="宋体" w:hAnsi="宋体" w:cs="宋体"/>
                      <w:kern w:val="0"/>
                      <w:sz w:val="18"/>
                      <w:szCs w:val="18"/>
                    </w:rPr>
                  </w:pPr>
                  <w:r>
                    <w:rPr>
                      <w:rFonts w:ascii="宋体" w:hAnsi="宋体" w:cs="宋体" w:hint="eastAsia"/>
                      <w:sz w:val="18"/>
                      <w:szCs w:val="18"/>
                    </w:rPr>
                    <w:t>品牌连锁百货超市</w:t>
                  </w:r>
                  <w:r>
                    <w:rPr>
                      <w:rFonts w:ascii="宋体" w:hAnsi="宋体" w:cs="宋体" w:hint="eastAsia"/>
                      <w:kern w:val="0"/>
                      <w:sz w:val="18"/>
                      <w:szCs w:val="18"/>
                    </w:rPr>
                    <w:t>提供日用品、包装类食品、饮品（不含香烟和打火机）等零售。</w:t>
                  </w:r>
                </w:p>
              </w:tc>
              <w:tc>
                <w:tcPr>
                  <w:tcW w:w="852" w:type="dxa"/>
                  <w:vMerge/>
                  <w:vAlign w:val="center"/>
                </w:tcPr>
                <w:p w:rsidR="00591B88" w:rsidRDefault="00591B88">
                  <w:pPr>
                    <w:widowControl/>
                    <w:spacing w:line="0" w:lineRule="atLeast"/>
                    <w:jc w:val="center"/>
                    <w:rPr>
                      <w:rFonts w:ascii="宋体" w:hAnsi="宋体" w:cs="宋体"/>
                      <w:kern w:val="0"/>
                      <w:sz w:val="18"/>
                      <w:szCs w:val="18"/>
                    </w:rPr>
                  </w:pPr>
                </w:p>
              </w:tc>
              <w:tc>
                <w:tcPr>
                  <w:tcW w:w="1040" w:type="dxa"/>
                  <w:vMerge/>
                </w:tcPr>
                <w:p w:rsidR="00591B88" w:rsidRDefault="00591B88">
                  <w:pPr>
                    <w:widowControl/>
                    <w:spacing w:line="0" w:lineRule="atLeast"/>
                    <w:jc w:val="center"/>
                    <w:rPr>
                      <w:rFonts w:ascii="宋体" w:hAnsi="宋体" w:cs="宋体"/>
                      <w:kern w:val="0"/>
                      <w:sz w:val="18"/>
                      <w:szCs w:val="18"/>
                    </w:rPr>
                  </w:pPr>
                </w:p>
              </w:tc>
            </w:tr>
            <w:tr w:rsidR="00591B88">
              <w:trPr>
                <w:trHeight w:val="425"/>
                <w:jc w:val="center"/>
              </w:trPr>
              <w:tc>
                <w:tcPr>
                  <w:tcW w:w="700" w:type="dxa"/>
                  <w:vAlign w:val="center"/>
                </w:tcPr>
                <w:p w:rsidR="00591B88" w:rsidRDefault="00591B88">
                  <w:pPr>
                    <w:widowControl/>
                    <w:spacing w:line="0" w:lineRule="atLeast"/>
                    <w:jc w:val="center"/>
                    <w:rPr>
                      <w:rFonts w:ascii="宋体" w:hAnsi="宋体" w:cs="宋体"/>
                      <w:kern w:val="0"/>
                      <w:sz w:val="18"/>
                      <w:szCs w:val="18"/>
                    </w:rPr>
                  </w:pPr>
                  <w:r>
                    <w:rPr>
                      <w:rFonts w:ascii="宋体" w:hAnsi="宋体" w:cs="宋体" w:hint="eastAsia"/>
                      <w:kern w:val="0"/>
                      <w:sz w:val="18"/>
                      <w:szCs w:val="18"/>
                    </w:rPr>
                    <w:t>05</w:t>
                  </w:r>
                </w:p>
              </w:tc>
              <w:tc>
                <w:tcPr>
                  <w:tcW w:w="677" w:type="dxa"/>
                  <w:vAlign w:val="center"/>
                </w:tcPr>
                <w:p w:rsidR="00591B88" w:rsidRDefault="00591B88">
                  <w:pPr>
                    <w:widowControl/>
                    <w:spacing w:line="0" w:lineRule="atLeast"/>
                    <w:jc w:val="center"/>
                    <w:rPr>
                      <w:rFonts w:ascii="宋体" w:hAnsi="宋体" w:cs="宋体"/>
                      <w:kern w:val="0"/>
                      <w:sz w:val="18"/>
                      <w:szCs w:val="18"/>
                    </w:rPr>
                  </w:pPr>
                  <w:r>
                    <w:rPr>
                      <w:rFonts w:ascii="宋体" w:hAnsi="宋体" w:cs="宋体" w:hint="eastAsia"/>
                      <w:kern w:val="0"/>
                      <w:sz w:val="18"/>
                      <w:szCs w:val="18"/>
                    </w:rPr>
                    <w:t>214B</w:t>
                  </w:r>
                </w:p>
              </w:tc>
              <w:tc>
                <w:tcPr>
                  <w:tcW w:w="850" w:type="dxa"/>
                  <w:vAlign w:val="center"/>
                </w:tcPr>
                <w:p w:rsidR="00591B88" w:rsidRDefault="00591B88">
                  <w:pPr>
                    <w:widowControl/>
                    <w:spacing w:line="0" w:lineRule="atLeast"/>
                    <w:jc w:val="center"/>
                    <w:rPr>
                      <w:rFonts w:ascii="宋体" w:hAnsi="宋体" w:cs="宋体"/>
                      <w:kern w:val="0"/>
                      <w:sz w:val="18"/>
                      <w:szCs w:val="18"/>
                    </w:rPr>
                  </w:pPr>
                  <w:r>
                    <w:rPr>
                      <w:rFonts w:ascii="宋体" w:hAnsi="宋体" w:cs="宋体" w:hint="eastAsia"/>
                      <w:kern w:val="0"/>
                      <w:sz w:val="18"/>
                      <w:szCs w:val="18"/>
                    </w:rPr>
                    <w:t>48</w:t>
                  </w:r>
                </w:p>
              </w:tc>
              <w:tc>
                <w:tcPr>
                  <w:tcW w:w="851" w:type="dxa"/>
                  <w:vMerge/>
                  <w:vAlign w:val="center"/>
                </w:tcPr>
                <w:p w:rsidR="00591B88" w:rsidRDefault="00591B88">
                  <w:pPr>
                    <w:widowControl/>
                    <w:spacing w:line="0" w:lineRule="atLeast"/>
                    <w:jc w:val="center"/>
                    <w:rPr>
                      <w:rFonts w:ascii="宋体" w:hAnsi="宋体" w:cs="宋体"/>
                      <w:kern w:val="0"/>
                      <w:sz w:val="18"/>
                      <w:szCs w:val="18"/>
                    </w:rPr>
                  </w:pPr>
                </w:p>
              </w:tc>
              <w:tc>
                <w:tcPr>
                  <w:tcW w:w="3118" w:type="dxa"/>
                  <w:vAlign w:val="center"/>
                </w:tcPr>
                <w:p w:rsidR="00591B88" w:rsidRDefault="00591B88">
                  <w:pPr>
                    <w:widowControl/>
                    <w:spacing w:line="0" w:lineRule="atLeast"/>
                    <w:jc w:val="left"/>
                    <w:rPr>
                      <w:rFonts w:ascii="宋体" w:hAnsi="宋体" w:cs="宋体"/>
                      <w:kern w:val="0"/>
                      <w:sz w:val="18"/>
                      <w:szCs w:val="18"/>
                    </w:rPr>
                  </w:pPr>
                  <w:r>
                    <w:rPr>
                      <w:rFonts w:ascii="宋体" w:hAnsi="宋体" w:cs="宋体" w:hint="eastAsia"/>
                      <w:sz w:val="18"/>
                      <w:szCs w:val="18"/>
                    </w:rPr>
                    <w:t>展会礼品、纪念品和文化用品的零售。</w:t>
                  </w:r>
                </w:p>
              </w:tc>
              <w:tc>
                <w:tcPr>
                  <w:tcW w:w="852" w:type="dxa"/>
                  <w:vMerge/>
                  <w:vAlign w:val="center"/>
                </w:tcPr>
                <w:p w:rsidR="00591B88" w:rsidRDefault="00591B88">
                  <w:pPr>
                    <w:widowControl/>
                    <w:spacing w:line="0" w:lineRule="atLeast"/>
                    <w:jc w:val="center"/>
                    <w:rPr>
                      <w:rFonts w:ascii="宋体" w:hAnsi="宋体" w:cs="宋体"/>
                      <w:kern w:val="0"/>
                      <w:sz w:val="18"/>
                      <w:szCs w:val="18"/>
                    </w:rPr>
                  </w:pPr>
                </w:p>
              </w:tc>
              <w:tc>
                <w:tcPr>
                  <w:tcW w:w="1040" w:type="dxa"/>
                  <w:vMerge/>
                </w:tcPr>
                <w:p w:rsidR="00591B88" w:rsidRDefault="00591B88">
                  <w:pPr>
                    <w:widowControl/>
                    <w:spacing w:line="0" w:lineRule="atLeast"/>
                    <w:jc w:val="center"/>
                    <w:rPr>
                      <w:rFonts w:ascii="宋体" w:hAnsi="宋体" w:cs="宋体"/>
                      <w:kern w:val="0"/>
                      <w:sz w:val="18"/>
                      <w:szCs w:val="18"/>
                    </w:rPr>
                  </w:pPr>
                </w:p>
              </w:tc>
            </w:tr>
            <w:tr w:rsidR="00591B88">
              <w:trPr>
                <w:trHeight w:val="425"/>
                <w:jc w:val="center"/>
              </w:trPr>
              <w:tc>
                <w:tcPr>
                  <w:tcW w:w="700" w:type="dxa"/>
                  <w:vAlign w:val="center"/>
                </w:tcPr>
                <w:p w:rsidR="00591B88" w:rsidRDefault="00591B88">
                  <w:pPr>
                    <w:widowControl/>
                    <w:spacing w:line="0" w:lineRule="atLeast"/>
                    <w:jc w:val="center"/>
                    <w:rPr>
                      <w:rFonts w:ascii="宋体" w:hAnsi="宋体" w:cs="宋体"/>
                      <w:kern w:val="0"/>
                      <w:sz w:val="18"/>
                      <w:szCs w:val="18"/>
                    </w:rPr>
                  </w:pPr>
                  <w:r>
                    <w:rPr>
                      <w:rFonts w:ascii="宋体" w:hAnsi="宋体" w:cs="宋体" w:hint="eastAsia"/>
                      <w:kern w:val="0"/>
                      <w:sz w:val="18"/>
                      <w:szCs w:val="18"/>
                    </w:rPr>
                    <w:t>06</w:t>
                  </w:r>
                </w:p>
              </w:tc>
              <w:tc>
                <w:tcPr>
                  <w:tcW w:w="677" w:type="dxa"/>
                  <w:vAlign w:val="center"/>
                </w:tcPr>
                <w:p w:rsidR="00591B88" w:rsidRDefault="00591B88">
                  <w:pPr>
                    <w:widowControl/>
                    <w:spacing w:line="0" w:lineRule="atLeast"/>
                    <w:jc w:val="center"/>
                    <w:rPr>
                      <w:rFonts w:ascii="宋体" w:hAnsi="宋体" w:cs="宋体"/>
                      <w:kern w:val="0"/>
                      <w:sz w:val="18"/>
                      <w:szCs w:val="18"/>
                    </w:rPr>
                  </w:pPr>
                  <w:r>
                    <w:rPr>
                      <w:rFonts w:ascii="宋体" w:hAnsi="宋体" w:cs="宋体" w:hint="eastAsia"/>
                      <w:kern w:val="0"/>
                      <w:sz w:val="18"/>
                      <w:szCs w:val="18"/>
                    </w:rPr>
                    <w:t>214C</w:t>
                  </w:r>
                </w:p>
              </w:tc>
              <w:tc>
                <w:tcPr>
                  <w:tcW w:w="850" w:type="dxa"/>
                  <w:vAlign w:val="center"/>
                </w:tcPr>
                <w:p w:rsidR="00591B88" w:rsidRDefault="00591B88">
                  <w:pPr>
                    <w:widowControl/>
                    <w:spacing w:line="0" w:lineRule="atLeast"/>
                    <w:jc w:val="center"/>
                    <w:rPr>
                      <w:rFonts w:ascii="宋体" w:hAnsi="宋体" w:cs="宋体"/>
                      <w:kern w:val="0"/>
                      <w:sz w:val="18"/>
                      <w:szCs w:val="18"/>
                    </w:rPr>
                  </w:pPr>
                  <w:r>
                    <w:rPr>
                      <w:rFonts w:ascii="宋体" w:hAnsi="宋体" w:cs="宋体" w:hint="eastAsia"/>
                      <w:kern w:val="0"/>
                      <w:sz w:val="18"/>
                      <w:szCs w:val="18"/>
                    </w:rPr>
                    <w:t>48</w:t>
                  </w:r>
                </w:p>
              </w:tc>
              <w:tc>
                <w:tcPr>
                  <w:tcW w:w="851" w:type="dxa"/>
                  <w:vMerge/>
                  <w:vAlign w:val="center"/>
                </w:tcPr>
                <w:p w:rsidR="00591B88" w:rsidRDefault="00591B88">
                  <w:pPr>
                    <w:widowControl/>
                    <w:spacing w:line="0" w:lineRule="atLeast"/>
                    <w:jc w:val="center"/>
                    <w:rPr>
                      <w:rFonts w:ascii="宋体" w:hAnsi="宋体" w:cs="宋体"/>
                      <w:kern w:val="0"/>
                      <w:sz w:val="18"/>
                      <w:szCs w:val="18"/>
                    </w:rPr>
                  </w:pPr>
                </w:p>
              </w:tc>
              <w:tc>
                <w:tcPr>
                  <w:tcW w:w="3118" w:type="dxa"/>
                  <w:vAlign w:val="center"/>
                </w:tcPr>
                <w:p w:rsidR="00591B88" w:rsidRDefault="00591B88">
                  <w:pPr>
                    <w:widowControl/>
                    <w:spacing w:line="0" w:lineRule="atLeast"/>
                    <w:jc w:val="left"/>
                    <w:rPr>
                      <w:rFonts w:ascii="宋体" w:hAnsi="宋体" w:cs="宋体"/>
                      <w:kern w:val="0"/>
                      <w:sz w:val="18"/>
                      <w:szCs w:val="18"/>
                    </w:rPr>
                  </w:pPr>
                  <w:r>
                    <w:rPr>
                      <w:rFonts w:ascii="宋体" w:hAnsi="宋体" w:cs="宋体" w:hint="eastAsia"/>
                      <w:kern w:val="0"/>
                      <w:sz w:val="18"/>
                      <w:szCs w:val="18"/>
                    </w:rPr>
                    <w:t>办公用品、邮政纪念品的零售。</w:t>
                  </w:r>
                </w:p>
              </w:tc>
              <w:tc>
                <w:tcPr>
                  <w:tcW w:w="852" w:type="dxa"/>
                  <w:vMerge/>
                  <w:vAlign w:val="center"/>
                </w:tcPr>
                <w:p w:rsidR="00591B88" w:rsidRDefault="00591B88">
                  <w:pPr>
                    <w:widowControl/>
                    <w:spacing w:line="0" w:lineRule="atLeast"/>
                    <w:jc w:val="center"/>
                    <w:rPr>
                      <w:rFonts w:ascii="宋体" w:hAnsi="宋体" w:cs="宋体"/>
                      <w:kern w:val="0"/>
                      <w:sz w:val="18"/>
                      <w:szCs w:val="18"/>
                    </w:rPr>
                  </w:pPr>
                </w:p>
              </w:tc>
              <w:tc>
                <w:tcPr>
                  <w:tcW w:w="1040" w:type="dxa"/>
                  <w:vMerge/>
                </w:tcPr>
                <w:p w:rsidR="00591B88" w:rsidRDefault="00591B88">
                  <w:pPr>
                    <w:widowControl/>
                    <w:spacing w:line="0" w:lineRule="atLeast"/>
                    <w:jc w:val="center"/>
                    <w:rPr>
                      <w:rFonts w:ascii="宋体" w:hAnsi="宋体" w:cs="宋体"/>
                      <w:kern w:val="0"/>
                      <w:sz w:val="18"/>
                      <w:szCs w:val="18"/>
                    </w:rPr>
                  </w:pPr>
                </w:p>
              </w:tc>
            </w:tr>
          </w:tbl>
          <w:p w:rsidR="00591B88" w:rsidRDefault="00591B88">
            <w:pPr>
              <w:widowControl/>
              <w:spacing w:line="0" w:lineRule="atLeast"/>
              <w:jc w:val="left"/>
              <w:rPr>
                <w:rFonts w:ascii="宋体" w:hAnsi="宋体" w:cs="宋体"/>
                <w:kern w:val="0"/>
                <w:szCs w:val="21"/>
                <w:u w:val="single"/>
              </w:rPr>
            </w:pPr>
          </w:p>
        </w:tc>
      </w:tr>
      <w:tr w:rsidR="00591B88">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gridBefore w:val="1"/>
          <w:wBefore w:w="8" w:type="dxa"/>
        </w:trPr>
        <w:tc>
          <w:tcPr>
            <w:tcW w:w="1482" w:type="dxa"/>
            <w:gridSpan w:val="2"/>
            <w:vAlign w:val="center"/>
          </w:tcPr>
          <w:p w:rsidR="00591B88" w:rsidRDefault="00591B88">
            <w:pPr>
              <w:spacing w:line="0" w:lineRule="atLeast"/>
              <w:rPr>
                <w:rFonts w:ascii="宋体" w:hAnsi="宋体" w:cs="宋体"/>
                <w:kern w:val="0"/>
                <w:szCs w:val="21"/>
              </w:rPr>
            </w:pPr>
            <w:bookmarkStart w:id="9" w:name="_Toc381603270"/>
            <w:r>
              <w:rPr>
                <w:rFonts w:ascii="宋体" w:hAnsi="宋体" w:cs="宋体" w:hint="eastAsia"/>
                <w:kern w:val="0"/>
                <w:szCs w:val="21"/>
              </w:rPr>
              <w:t>出租方地址</w:t>
            </w:r>
          </w:p>
        </w:tc>
        <w:tc>
          <w:tcPr>
            <w:tcW w:w="6852" w:type="dxa"/>
            <w:gridSpan w:val="4"/>
            <w:vAlign w:val="center"/>
          </w:tcPr>
          <w:p w:rsidR="00591B88" w:rsidRDefault="00591B88">
            <w:pPr>
              <w:spacing w:line="0" w:lineRule="atLeast"/>
              <w:ind w:rightChars="-28" w:right="-59"/>
              <w:rPr>
                <w:rFonts w:ascii="宋体" w:hAnsi="宋体" w:cs="宋体"/>
                <w:kern w:val="0"/>
                <w:szCs w:val="21"/>
              </w:rPr>
            </w:pPr>
            <w:r>
              <w:rPr>
                <w:rFonts w:ascii="宋体" w:hAnsi="宋体" w:cs="宋体" w:hint="eastAsia"/>
                <w:kern w:val="0"/>
                <w:szCs w:val="21"/>
              </w:rPr>
              <w:t>深圳市福田区福华三路深圳会展中心</w:t>
            </w:r>
          </w:p>
        </w:tc>
      </w:tr>
      <w:tr w:rsidR="00591B88">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gridBefore w:val="1"/>
          <w:wBefore w:w="8" w:type="dxa"/>
        </w:trPr>
        <w:tc>
          <w:tcPr>
            <w:tcW w:w="1482" w:type="dxa"/>
            <w:gridSpan w:val="2"/>
            <w:vAlign w:val="center"/>
          </w:tcPr>
          <w:p w:rsidR="00591B88" w:rsidRDefault="00591B88">
            <w:pPr>
              <w:spacing w:line="0" w:lineRule="atLeast"/>
              <w:rPr>
                <w:rFonts w:ascii="宋体" w:hAnsi="宋体" w:cs="宋体"/>
                <w:kern w:val="0"/>
                <w:szCs w:val="21"/>
              </w:rPr>
            </w:pPr>
            <w:r>
              <w:rPr>
                <w:rFonts w:ascii="宋体" w:hAnsi="宋体" w:cs="宋体" w:hint="eastAsia"/>
                <w:kern w:val="0"/>
                <w:szCs w:val="21"/>
              </w:rPr>
              <w:t>公告起始时间</w:t>
            </w:r>
          </w:p>
        </w:tc>
        <w:tc>
          <w:tcPr>
            <w:tcW w:w="6852" w:type="dxa"/>
            <w:gridSpan w:val="4"/>
            <w:vAlign w:val="center"/>
          </w:tcPr>
          <w:p w:rsidR="00591B88" w:rsidRDefault="00591B88">
            <w:pPr>
              <w:spacing w:line="0" w:lineRule="atLeast"/>
              <w:ind w:rightChars="-28" w:right="-59"/>
              <w:jc w:val="left"/>
              <w:rPr>
                <w:rFonts w:ascii="宋体" w:hAnsi="宋体" w:cs="宋体"/>
                <w:kern w:val="0"/>
                <w:szCs w:val="21"/>
              </w:rPr>
            </w:pPr>
          </w:p>
        </w:tc>
      </w:tr>
      <w:tr w:rsidR="00591B88">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gridBefore w:val="1"/>
          <w:wBefore w:w="8" w:type="dxa"/>
        </w:trPr>
        <w:tc>
          <w:tcPr>
            <w:tcW w:w="1482" w:type="dxa"/>
            <w:gridSpan w:val="2"/>
            <w:vAlign w:val="center"/>
          </w:tcPr>
          <w:p w:rsidR="00591B88" w:rsidRDefault="00591B88">
            <w:pPr>
              <w:spacing w:line="0" w:lineRule="atLeast"/>
              <w:ind w:rightChars="-118" w:right="-248"/>
              <w:rPr>
                <w:rFonts w:ascii="宋体" w:hAnsi="宋体" w:cs="宋体"/>
                <w:kern w:val="0"/>
                <w:szCs w:val="21"/>
              </w:rPr>
            </w:pPr>
            <w:r>
              <w:rPr>
                <w:rFonts w:ascii="宋体" w:hAnsi="宋体" w:cs="宋体" w:hint="eastAsia"/>
                <w:kern w:val="0"/>
                <w:szCs w:val="21"/>
              </w:rPr>
              <w:t>公告期满时间</w:t>
            </w:r>
          </w:p>
        </w:tc>
        <w:tc>
          <w:tcPr>
            <w:tcW w:w="6852" w:type="dxa"/>
            <w:gridSpan w:val="4"/>
            <w:vAlign w:val="center"/>
          </w:tcPr>
          <w:p w:rsidR="00591B88" w:rsidRDefault="00591B88">
            <w:pPr>
              <w:spacing w:line="0" w:lineRule="atLeast"/>
              <w:ind w:rightChars="-28" w:right="-59"/>
              <w:rPr>
                <w:rFonts w:ascii="宋体" w:hAnsi="宋体" w:cs="宋体"/>
                <w:kern w:val="0"/>
                <w:szCs w:val="21"/>
              </w:rPr>
            </w:pPr>
          </w:p>
        </w:tc>
      </w:tr>
      <w:tr w:rsidR="00591B88">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gridBefore w:val="1"/>
          <w:wBefore w:w="8" w:type="dxa"/>
        </w:trPr>
        <w:tc>
          <w:tcPr>
            <w:tcW w:w="1482" w:type="dxa"/>
            <w:gridSpan w:val="2"/>
            <w:vAlign w:val="center"/>
          </w:tcPr>
          <w:p w:rsidR="00591B88" w:rsidRDefault="00591B88">
            <w:pPr>
              <w:spacing w:line="0" w:lineRule="atLeast"/>
              <w:rPr>
                <w:rFonts w:ascii="宋体" w:hAnsi="宋体" w:cs="宋体"/>
                <w:kern w:val="0"/>
                <w:szCs w:val="21"/>
              </w:rPr>
            </w:pPr>
            <w:r>
              <w:rPr>
                <w:rFonts w:ascii="宋体" w:hAnsi="宋体" w:cs="宋体" w:hint="eastAsia"/>
                <w:kern w:val="0"/>
                <w:szCs w:val="21"/>
              </w:rPr>
              <w:t>出租期限</w:t>
            </w:r>
          </w:p>
        </w:tc>
        <w:tc>
          <w:tcPr>
            <w:tcW w:w="6852" w:type="dxa"/>
            <w:gridSpan w:val="4"/>
            <w:vAlign w:val="center"/>
          </w:tcPr>
          <w:p w:rsidR="00591B88" w:rsidRDefault="00205DC6" w:rsidP="00205DC6">
            <w:pPr>
              <w:spacing w:line="0" w:lineRule="atLeast"/>
              <w:rPr>
                <w:rFonts w:ascii="宋体" w:hAnsi="宋体" w:cs="宋体"/>
                <w:kern w:val="0"/>
                <w:szCs w:val="21"/>
              </w:rPr>
            </w:pPr>
            <w:r>
              <w:rPr>
                <w:rFonts w:ascii="宋体" w:hAnsi="宋体" w:cs="宋体" w:hint="eastAsia"/>
                <w:kern w:val="0"/>
                <w:szCs w:val="21"/>
              </w:rPr>
              <w:t>36</w:t>
            </w:r>
            <w:r w:rsidR="00591B88">
              <w:rPr>
                <w:rFonts w:ascii="宋体" w:hAnsi="宋体" w:cs="宋体" w:hint="eastAsia"/>
                <w:kern w:val="0"/>
                <w:szCs w:val="21"/>
              </w:rPr>
              <w:t>个月</w:t>
            </w:r>
          </w:p>
        </w:tc>
      </w:tr>
      <w:tr w:rsidR="00591B88">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gridBefore w:val="1"/>
          <w:wBefore w:w="8" w:type="dxa"/>
          <w:trHeight w:val="411"/>
        </w:trPr>
        <w:tc>
          <w:tcPr>
            <w:tcW w:w="1482" w:type="dxa"/>
            <w:gridSpan w:val="2"/>
            <w:vAlign w:val="center"/>
          </w:tcPr>
          <w:p w:rsidR="00591B88" w:rsidRDefault="00591B88">
            <w:pPr>
              <w:spacing w:line="0" w:lineRule="atLeast"/>
              <w:rPr>
                <w:rFonts w:ascii="宋体" w:hAnsi="宋体" w:cs="宋体"/>
                <w:kern w:val="0"/>
                <w:szCs w:val="21"/>
              </w:rPr>
            </w:pPr>
            <w:r>
              <w:rPr>
                <w:rFonts w:ascii="宋体" w:hAnsi="宋体" w:cs="宋体" w:hint="eastAsia"/>
                <w:kern w:val="0"/>
                <w:szCs w:val="21"/>
              </w:rPr>
              <w:t>免租期</w:t>
            </w:r>
          </w:p>
        </w:tc>
        <w:tc>
          <w:tcPr>
            <w:tcW w:w="6852" w:type="dxa"/>
            <w:gridSpan w:val="4"/>
            <w:vAlign w:val="center"/>
          </w:tcPr>
          <w:p w:rsidR="00591B88" w:rsidRDefault="00591B88">
            <w:pPr>
              <w:spacing w:line="0" w:lineRule="atLeast"/>
              <w:rPr>
                <w:rFonts w:ascii="宋体" w:hAnsi="宋体" w:cs="宋体"/>
                <w:kern w:val="0"/>
                <w:szCs w:val="21"/>
              </w:rPr>
            </w:pPr>
            <w:r>
              <w:rPr>
                <w:rFonts w:ascii="宋体" w:hAnsi="宋体" w:cs="宋体" w:hint="eastAsia"/>
                <w:kern w:val="0"/>
                <w:szCs w:val="21"/>
              </w:rPr>
              <w:t>无</w:t>
            </w:r>
          </w:p>
        </w:tc>
      </w:tr>
      <w:tr w:rsidR="00591B88">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gridBefore w:val="1"/>
          <w:wBefore w:w="8" w:type="dxa"/>
          <w:trHeight w:val="397"/>
        </w:trPr>
        <w:tc>
          <w:tcPr>
            <w:tcW w:w="1482" w:type="dxa"/>
            <w:gridSpan w:val="2"/>
            <w:vAlign w:val="center"/>
          </w:tcPr>
          <w:p w:rsidR="00591B88" w:rsidRDefault="00591B88">
            <w:pPr>
              <w:spacing w:line="0" w:lineRule="atLeast"/>
              <w:rPr>
                <w:rFonts w:ascii="宋体" w:hAnsi="宋体" w:cs="宋体"/>
                <w:kern w:val="0"/>
                <w:szCs w:val="21"/>
              </w:rPr>
            </w:pPr>
            <w:r>
              <w:rPr>
                <w:rFonts w:ascii="宋体" w:hAnsi="宋体" w:cs="宋体" w:hint="eastAsia"/>
                <w:kern w:val="0"/>
                <w:szCs w:val="21"/>
              </w:rPr>
              <w:t>出租资产现状</w:t>
            </w:r>
          </w:p>
        </w:tc>
        <w:tc>
          <w:tcPr>
            <w:tcW w:w="6852" w:type="dxa"/>
            <w:gridSpan w:val="4"/>
            <w:vAlign w:val="center"/>
          </w:tcPr>
          <w:p w:rsidR="00591B88" w:rsidRDefault="003C6BD0">
            <w:pPr>
              <w:spacing w:line="0" w:lineRule="atLeast"/>
              <w:rPr>
                <w:rFonts w:ascii="宋体" w:hAnsi="宋体" w:cs="宋体"/>
                <w:kern w:val="0"/>
                <w:szCs w:val="21"/>
              </w:rPr>
            </w:pPr>
            <w:r>
              <w:rPr>
                <w:rFonts w:ascii="宋体" w:hAnsi="宋体" w:cs="宋体"/>
                <w:kern w:val="0"/>
                <w:szCs w:val="21"/>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9" type="#_x0000_t75" alt="" style="width:12pt;height:14.25pt" o:ole="">
                  <v:fill o:detectmouseclick="t"/>
                  <v:imagedata r:id="rId8" o:title=""/>
                </v:shape>
                <w:control r:id="rId9" w:name="CheckBox12311110215" w:shapeid="_x0000_i1059"/>
              </w:object>
            </w:r>
            <w:r w:rsidR="00591B88">
              <w:rPr>
                <w:rFonts w:ascii="宋体" w:hAnsi="宋体" w:cs="宋体" w:hint="eastAsia"/>
                <w:kern w:val="0"/>
                <w:szCs w:val="21"/>
              </w:rPr>
              <w:t xml:space="preserve">空置  </w:t>
            </w:r>
            <w:r>
              <w:rPr>
                <w:rFonts w:ascii="宋体" w:hAnsi="宋体" w:cs="宋体"/>
                <w:kern w:val="0"/>
                <w:szCs w:val="21"/>
              </w:rPr>
              <w:object w:dxaOrig="225" w:dyaOrig="225">
                <v:shape id="_x0000_i1061" type="#_x0000_t75" alt="" style="width:12pt;height:14.25pt" o:ole="">
                  <v:fill o:detectmouseclick="t"/>
                  <v:imagedata r:id="rId10" o:title=""/>
                </v:shape>
                <w:control r:id="rId11" w:name="CheckBox12311110216" w:shapeid="_x0000_i1061"/>
              </w:object>
            </w:r>
            <w:r w:rsidR="00591B88">
              <w:rPr>
                <w:rFonts w:ascii="宋体" w:hAnsi="宋体" w:cs="宋体" w:hint="eastAsia"/>
                <w:kern w:val="0"/>
                <w:szCs w:val="21"/>
              </w:rPr>
              <w:t xml:space="preserve">在租  </w:t>
            </w:r>
            <w:r>
              <w:rPr>
                <w:rFonts w:ascii="宋体" w:hAnsi="宋体" w:cs="宋体"/>
                <w:kern w:val="0"/>
                <w:szCs w:val="21"/>
              </w:rPr>
              <w:object w:dxaOrig="225" w:dyaOrig="225">
                <v:shape id="_x0000_i1063" type="#_x0000_t75" alt="" style="width:12pt;height:14.25pt" o:ole="">
                  <v:fill o:detectmouseclick="t"/>
                  <v:imagedata r:id="rId8" o:title=""/>
                </v:shape>
                <w:control r:id="rId12" w:name="CheckBox12311110217" w:shapeid="_x0000_i1063"/>
              </w:object>
            </w:r>
            <w:r w:rsidR="00591B88">
              <w:rPr>
                <w:rFonts w:ascii="宋体" w:hAnsi="宋体" w:cs="宋体" w:hint="eastAsia"/>
                <w:kern w:val="0"/>
                <w:szCs w:val="21"/>
              </w:rPr>
              <w:t>新置</w:t>
            </w:r>
          </w:p>
        </w:tc>
      </w:tr>
      <w:tr w:rsidR="00591B88">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gridBefore w:val="1"/>
          <w:wBefore w:w="8" w:type="dxa"/>
        </w:trPr>
        <w:tc>
          <w:tcPr>
            <w:tcW w:w="1482" w:type="dxa"/>
            <w:gridSpan w:val="2"/>
            <w:vAlign w:val="center"/>
          </w:tcPr>
          <w:p w:rsidR="00591B88" w:rsidRDefault="00591B88">
            <w:pPr>
              <w:spacing w:line="0" w:lineRule="atLeast"/>
              <w:rPr>
                <w:szCs w:val="21"/>
              </w:rPr>
            </w:pPr>
            <w:r>
              <w:rPr>
                <w:rFonts w:hint="eastAsia"/>
                <w:szCs w:val="21"/>
              </w:rPr>
              <w:t>出租资产装修现状</w:t>
            </w:r>
          </w:p>
        </w:tc>
        <w:tc>
          <w:tcPr>
            <w:tcW w:w="6852" w:type="dxa"/>
            <w:gridSpan w:val="4"/>
            <w:vAlign w:val="center"/>
          </w:tcPr>
          <w:p w:rsidR="00591B88" w:rsidRDefault="003C6BD0">
            <w:pPr>
              <w:spacing w:line="0" w:lineRule="atLeast"/>
              <w:rPr>
                <w:szCs w:val="21"/>
              </w:rPr>
            </w:pPr>
            <w:r>
              <w:rPr>
                <w:rFonts w:ascii="仿宋_GB2312" w:eastAsia="仿宋_GB2312" w:hAnsi="宋体"/>
                <w:szCs w:val="21"/>
              </w:rPr>
              <w:object w:dxaOrig="225" w:dyaOrig="225">
                <v:shape id="_x0000_i1065" type="#_x0000_t75" alt="" style="width:12pt;height:14.25pt" o:ole="">
                  <v:fill o:detectmouseclick="t"/>
                  <v:imagedata r:id="rId8" o:title=""/>
                </v:shape>
                <w:control r:id="rId13" w:name="CheckBox12311110218" w:shapeid="_x0000_i1065"/>
              </w:object>
            </w:r>
            <w:r w:rsidR="00591B88">
              <w:rPr>
                <w:rFonts w:hint="eastAsia"/>
                <w:szCs w:val="21"/>
              </w:rPr>
              <w:t>毛坯</w:t>
            </w:r>
            <w:r w:rsidR="00591B88">
              <w:rPr>
                <w:rFonts w:hint="eastAsia"/>
                <w:szCs w:val="21"/>
              </w:rPr>
              <w:t xml:space="preserve">  </w:t>
            </w:r>
            <w:r>
              <w:rPr>
                <w:rFonts w:ascii="仿宋_GB2312" w:eastAsia="仿宋_GB2312" w:hAnsi="宋体"/>
                <w:szCs w:val="21"/>
              </w:rPr>
              <w:object w:dxaOrig="225" w:dyaOrig="225">
                <v:shape id="_x0000_i1067" type="#_x0000_t75" alt="" style="width:12pt;height:14.25pt" o:ole="">
                  <v:fill o:detectmouseclick="t"/>
                  <v:imagedata r:id="rId10" o:title=""/>
                </v:shape>
                <w:control r:id="rId14" w:name="CheckBox12311110219" w:shapeid="_x0000_i1067"/>
              </w:object>
            </w:r>
            <w:r w:rsidR="00591B88">
              <w:rPr>
                <w:rFonts w:hint="eastAsia"/>
                <w:szCs w:val="21"/>
              </w:rPr>
              <w:t>简装</w:t>
            </w:r>
            <w:r w:rsidR="00591B88">
              <w:rPr>
                <w:rFonts w:hint="eastAsia"/>
                <w:szCs w:val="21"/>
              </w:rPr>
              <w:t xml:space="preserve">  </w:t>
            </w:r>
            <w:r>
              <w:rPr>
                <w:rFonts w:ascii="仿宋_GB2312" w:eastAsia="仿宋_GB2312" w:hAnsi="宋体"/>
                <w:szCs w:val="21"/>
              </w:rPr>
              <w:object w:dxaOrig="225" w:dyaOrig="225">
                <v:shape id="_x0000_i1069" type="#_x0000_t75" alt="" style="width:12pt;height:14.25pt" o:ole="">
                  <v:fill o:detectmouseclick="t"/>
                  <v:imagedata r:id="rId8" o:title=""/>
                </v:shape>
                <w:control r:id="rId15" w:name="CheckBox123111102110" w:shapeid="_x0000_i1069"/>
              </w:object>
            </w:r>
            <w:r w:rsidR="00591B88">
              <w:rPr>
                <w:rFonts w:hint="eastAsia"/>
                <w:szCs w:val="21"/>
              </w:rPr>
              <w:t>精装</w:t>
            </w:r>
          </w:p>
        </w:tc>
      </w:tr>
      <w:tr w:rsidR="00591B88">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gridBefore w:val="1"/>
          <w:wBefore w:w="8" w:type="dxa"/>
          <w:trHeight w:val="468"/>
        </w:trPr>
        <w:tc>
          <w:tcPr>
            <w:tcW w:w="1482" w:type="dxa"/>
            <w:gridSpan w:val="2"/>
            <w:vAlign w:val="center"/>
          </w:tcPr>
          <w:p w:rsidR="00591B88" w:rsidRDefault="00591B88">
            <w:pPr>
              <w:spacing w:line="0" w:lineRule="atLeast"/>
              <w:rPr>
                <w:rFonts w:ascii="宋体" w:hAnsi="宋体" w:cs="宋体"/>
                <w:kern w:val="0"/>
                <w:szCs w:val="21"/>
              </w:rPr>
            </w:pPr>
            <w:r>
              <w:rPr>
                <w:rFonts w:ascii="宋体" w:hAnsi="宋体" w:cs="宋体" w:hint="eastAsia"/>
                <w:kern w:val="0"/>
                <w:szCs w:val="21"/>
              </w:rPr>
              <w:t>是否允许转租</w:t>
            </w:r>
          </w:p>
        </w:tc>
        <w:tc>
          <w:tcPr>
            <w:tcW w:w="6852" w:type="dxa"/>
            <w:gridSpan w:val="4"/>
            <w:vAlign w:val="center"/>
          </w:tcPr>
          <w:p w:rsidR="00591B88" w:rsidRDefault="003C6BD0">
            <w:pPr>
              <w:spacing w:line="0" w:lineRule="atLeast"/>
              <w:rPr>
                <w:rFonts w:ascii="宋体" w:hAnsi="宋体" w:cs="宋体"/>
                <w:kern w:val="0"/>
                <w:szCs w:val="21"/>
              </w:rPr>
            </w:pPr>
            <w:r>
              <w:rPr>
                <w:rFonts w:ascii="宋体" w:hAnsi="宋体" w:cs="宋体"/>
                <w:kern w:val="0"/>
                <w:szCs w:val="21"/>
              </w:rPr>
              <w:object w:dxaOrig="225" w:dyaOrig="225">
                <v:shape id="_x0000_i1071" type="#_x0000_t75" alt="" style="width:12pt;height:14.25pt" o:ole="">
                  <v:fill o:detectmouseclick="t"/>
                  <v:imagedata r:id="rId8" o:title=""/>
                </v:shape>
                <w:control r:id="rId16" w:name="CheckBox123111102191" w:shapeid="_x0000_i1071"/>
              </w:object>
            </w:r>
            <w:r w:rsidR="00591B88">
              <w:rPr>
                <w:rFonts w:ascii="宋体" w:hAnsi="宋体" w:cs="宋体" w:hint="eastAsia"/>
                <w:kern w:val="0"/>
                <w:szCs w:val="21"/>
              </w:rPr>
              <w:t xml:space="preserve">是  </w:t>
            </w:r>
            <w:r>
              <w:rPr>
                <w:rFonts w:ascii="宋体" w:hAnsi="宋体" w:cs="宋体"/>
                <w:kern w:val="0"/>
                <w:szCs w:val="21"/>
              </w:rPr>
              <w:object w:dxaOrig="225" w:dyaOrig="225">
                <v:shape id="_x0000_i1073" type="#_x0000_t75" alt="" style="width:12pt;height:14.25pt" o:ole="">
                  <v:fill o:detectmouseclick="t"/>
                  <v:imagedata r:id="rId10" o:title=""/>
                </v:shape>
                <w:control r:id="rId17" w:name="CheckBox1231111021101" w:shapeid="_x0000_i1073"/>
              </w:object>
            </w:r>
            <w:r w:rsidR="00591B88">
              <w:rPr>
                <w:rFonts w:ascii="宋体" w:hAnsi="宋体" w:cs="宋体" w:hint="eastAsia"/>
                <w:kern w:val="0"/>
                <w:szCs w:val="21"/>
              </w:rPr>
              <w:t>否</w:t>
            </w:r>
          </w:p>
        </w:tc>
      </w:tr>
      <w:tr w:rsidR="00591B88">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gridBefore w:val="1"/>
          <w:wBefore w:w="8" w:type="dxa"/>
          <w:trHeight w:val="362"/>
        </w:trPr>
        <w:tc>
          <w:tcPr>
            <w:tcW w:w="1482" w:type="dxa"/>
            <w:gridSpan w:val="2"/>
            <w:vAlign w:val="center"/>
          </w:tcPr>
          <w:p w:rsidR="00591B88" w:rsidRDefault="00591B88">
            <w:pPr>
              <w:spacing w:line="0" w:lineRule="atLeast"/>
              <w:rPr>
                <w:rFonts w:ascii="宋体" w:hAnsi="宋体" w:cs="宋体"/>
                <w:kern w:val="0"/>
                <w:szCs w:val="21"/>
              </w:rPr>
            </w:pPr>
            <w:r>
              <w:rPr>
                <w:rFonts w:ascii="宋体" w:hAnsi="宋体" w:cs="宋体" w:hint="eastAsia"/>
                <w:kern w:val="0"/>
                <w:szCs w:val="21"/>
              </w:rPr>
              <w:t>定价依据</w:t>
            </w:r>
          </w:p>
        </w:tc>
        <w:tc>
          <w:tcPr>
            <w:tcW w:w="6852" w:type="dxa"/>
            <w:gridSpan w:val="4"/>
            <w:vAlign w:val="center"/>
          </w:tcPr>
          <w:p w:rsidR="00591B88" w:rsidRDefault="00591B88">
            <w:pPr>
              <w:spacing w:line="0" w:lineRule="atLeast"/>
              <w:ind w:right="420"/>
              <w:rPr>
                <w:rFonts w:ascii="宋体" w:hAnsi="宋体" w:cs="宋体"/>
                <w:kern w:val="0"/>
                <w:szCs w:val="21"/>
              </w:rPr>
            </w:pPr>
            <w:r>
              <w:rPr>
                <w:rFonts w:ascii="宋体" w:hAnsi="宋体" w:cs="宋体" w:hint="eastAsia"/>
                <w:kern w:val="0"/>
                <w:szCs w:val="21"/>
              </w:rPr>
              <w:t>深圳会展中心招投标领导小组会议纪要2017（6）。</w:t>
            </w:r>
          </w:p>
        </w:tc>
      </w:tr>
      <w:tr w:rsidR="00591B88">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gridBefore w:val="1"/>
          <w:wBefore w:w="8" w:type="dxa"/>
          <w:trHeight w:val="424"/>
        </w:trPr>
        <w:tc>
          <w:tcPr>
            <w:tcW w:w="1482" w:type="dxa"/>
            <w:gridSpan w:val="2"/>
            <w:vAlign w:val="center"/>
          </w:tcPr>
          <w:p w:rsidR="00591B88" w:rsidRDefault="00591B88">
            <w:pPr>
              <w:spacing w:line="0" w:lineRule="atLeast"/>
              <w:jc w:val="left"/>
              <w:rPr>
                <w:rFonts w:ascii="宋体" w:hAnsi="宋体"/>
                <w:szCs w:val="21"/>
              </w:rPr>
            </w:pPr>
            <w:r>
              <w:rPr>
                <w:rFonts w:ascii="宋体" w:hAnsi="宋体" w:hint="eastAsia"/>
                <w:szCs w:val="21"/>
              </w:rPr>
              <w:t>其他费用</w:t>
            </w:r>
          </w:p>
        </w:tc>
        <w:tc>
          <w:tcPr>
            <w:tcW w:w="6852" w:type="dxa"/>
            <w:gridSpan w:val="4"/>
            <w:vAlign w:val="center"/>
          </w:tcPr>
          <w:p w:rsidR="00591B88" w:rsidRDefault="00591B88">
            <w:pPr>
              <w:spacing w:line="0" w:lineRule="atLeast"/>
              <w:jc w:val="left"/>
              <w:rPr>
                <w:rFonts w:ascii="宋体" w:hAnsi="宋体" w:cs="宋体"/>
                <w:sz w:val="24"/>
                <w:szCs w:val="24"/>
              </w:rPr>
            </w:pPr>
            <w:r>
              <w:rPr>
                <w:rFonts w:ascii="宋体" w:hAnsi="宋体" w:hint="eastAsia"/>
                <w:szCs w:val="21"/>
              </w:rPr>
              <w:t>水、电、网络、电话等费用，按实际发生收取，以合同约定为准。</w:t>
            </w:r>
          </w:p>
        </w:tc>
      </w:tr>
      <w:tr w:rsidR="00591B88">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gridBefore w:val="1"/>
          <w:wBefore w:w="8" w:type="dxa"/>
        </w:trPr>
        <w:tc>
          <w:tcPr>
            <w:tcW w:w="1482" w:type="dxa"/>
            <w:gridSpan w:val="2"/>
            <w:vAlign w:val="center"/>
          </w:tcPr>
          <w:p w:rsidR="00591B88" w:rsidRDefault="00591B88">
            <w:pPr>
              <w:spacing w:line="0" w:lineRule="atLeast"/>
              <w:jc w:val="left"/>
              <w:rPr>
                <w:rFonts w:ascii="宋体" w:hAnsi="宋体"/>
                <w:szCs w:val="21"/>
              </w:rPr>
            </w:pPr>
            <w:r>
              <w:rPr>
                <w:rFonts w:ascii="宋体" w:hAnsi="宋体" w:hint="eastAsia"/>
                <w:szCs w:val="21"/>
              </w:rPr>
              <w:t>租金递增幅度</w:t>
            </w:r>
          </w:p>
        </w:tc>
        <w:tc>
          <w:tcPr>
            <w:tcW w:w="6852" w:type="dxa"/>
            <w:gridSpan w:val="4"/>
            <w:vAlign w:val="center"/>
          </w:tcPr>
          <w:p w:rsidR="00591B88" w:rsidRDefault="00591B88">
            <w:pPr>
              <w:spacing w:line="0" w:lineRule="atLeast"/>
              <w:rPr>
                <w:rFonts w:ascii="宋体" w:hAnsi="宋体" w:cs="宋体"/>
                <w:szCs w:val="21"/>
              </w:rPr>
            </w:pPr>
            <w:r>
              <w:rPr>
                <w:rFonts w:ascii="宋体" w:hAnsi="宋体" w:hint="eastAsia"/>
                <w:szCs w:val="21"/>
              </w:rPr>
              <w:t>合同签订后，合同期内从第</w:t>
            </w:r>
            <w:r>
              <w:rPr>
                <w:rFonts w:ascii="宋体" w:hAnsi="宋体" w:hint="eastAsia"/>
                <w:szCs w:val="21"/>
                <w:u w:val="single"/>
              </w:rPr>
              <w:t xml:space="preserve"> 2</w:t>
            </w:r>
            <w:r>
              <w:rPr>
                <w:rFonts w:ascii="宋体" w:hAnsi="宋体" w:hint="eastAsia"/>
                <w:szCs w:val="21"/>
              </w:rPr>
              <w:t>年开始，租金在第1年的基础</w:t>
            </w:r>
            <w:proofErr w:type="gramStart"/>
            <w:r>
              <w:rPr>
                <w:rFonts w:ascii="宋体" w:hAnsi="宋体" w:hint="eastAsia"/>
                <w:szCs w:val="21"/>
              </w:rPr>
              <w:t>上</w:t>
            </w:r>
            <w:proofErr w:type="gramEnd"/>
            <w:r>
              <w:rPr>
                <w:rFonts w:ascii="宋体" w:hAnsi="宋体" w:hint="eastAsia"/>
                <w:szCs w:val="21"/>
              </w:rPr>
              <w:t>上调</w:t>
            </w:r>
            <w:r>
              <w:rPr>
                <w:rFonts w:ascii="宋体" w:hAnsi="宋体" w:hint="eastAsia"/>
                <w:szCs w:val="21"/>
                <w:u w:val="single"/>
              </w:rPr>
              <w:t xml:space="preserve">  3 </w:t>
            </w:r>
            <w:r>
              <w:rPr>
                <w:rFonts w:ascii="宋体" w:hAnsi="宋体" w:hint="eastAsia"/>
                <w:szCs w:val="21"/>
              </w:rPr>
              <w:t>%至合同期满。</w:t>
            </w:r>
          </w:p>
        </w:tc>
      </w:tr>
      <w:tr w:rsidR="00591B88">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gridBefore w:val="1"/>
          <w:wBefore w:w="8" w:type="dxa"/>
          <w:trHeight w:val="512"/>
        </w:trPr>
        <w:tc>
          <w:tcPr>
            <w:tcW w:w="1482" w:type="dxa"/>
            <w:gridSpan w:val="2"/>
            <w:vAlign w:val="center"/>
          </w:tcPr>
          <w:p w:rsidR="00591B88" w:rsidRDefault="00591B88">
            <w:pPr>
              <w:spacing w:line="0" w:lineRule="atLeast"/>
              <w:jc w:val="left"/>
              <w:rPr>
                <w:rFonts w:ascii="宋体" w:hAnsi="宋体" w:cs="宋体"/>
                <w:kern w:val="0"/>
                <w:szCs w:val="21"/>
              </w:rPr>
            </w:pPr>
            <w:r>
              <w:rPr>
                <w:rFonts w:ascii="宋体" w:hAnsi="宋体" w:cs="宋体" w:hint="eastAsia"/>
                <w:kern w:val="0"/>
                <w:szCs w:val="21"/>
              </w:rPr>
              <w:t>租金支付期限</w:t>
            </w:r>
          </w:p>
        </w:tc>
        <w:tc>
          <w:tcPr>
            <w:tcW w:w="6852" w:type="dxa"/>
            <w:gridSpan w:val="4"/>
            <w:vAlign w:val="center"/>
          </w:tcPr>
          <w:p w:rsidR="00591B88" w:rsidRDefault="003C6BD0">
            <w:pPr>
              <w:spacing w:line="0" w:lineRule="atLeast"/>
              <w:rPr>
                <w:rFonts w:ascii="宋体" w:hAnsi="宋体" w:cs="宋体"/>
                <w:kern w:val="0"/>
                <w:szCs w:val="21"/>
              </w:rPr>
            </w:pPr>
            <w:r>
              <w:rPr>
                <w:rFonts w:ascii="宋体" w:hAnsi="宋体" w:cs="宋体"/>
                <w:kern w:val="0"/>
                <w:szCs w:val="21"/>
              </w:rPr>
              <w:object w:dxaOrig="225" w:dyaOrig="225">
                <v:shape id="_x0000_i1075" type="#_x0000_t75" alt="" style="width:12pt;height:14.25pt" o:ole="">
                  <v:fill o:detectmouseclick="t"/>
                  <v:imagedata r:id="rId8" o:title=""/>
                </v:shape>
                <w:control r:id="rId18" w:name="CheckBox123111102111" w:shapeid="_x0000_i1075"/>
              </w:object>
            </w:r>
            <w:r w:rsidR="00591B88">
              <w:rPr>
                <w:rFonts w:ascii="宋体" w:hAnsi="宋体" w:cs="宋体" w:hint="eastAsia"/>
                <w:kern w:val="0"/>
                <w:szCs w:val="21"/>
              </w:rPr>
              <w:t xml:space="preserve">一年一付  </w:t>
            </w:r>
            <w:r>
              <w:rPr>
                <w:rFonts w:ascii="宋体" w:hAnsi="宋体" w:cs="宋体"/>
                <w:kern w:val="0"/>
                <w:szCs w:val="21"/>
              </w:rPr>
              <w:object w:dxaOrig="225" w:dyaOrig="225">
                <v:shape id="_x0000_i1077" type="#_x0000_t75" alt="" style="width:12pt;height:14.25pt" o:ole="">
                  <v:fill o:detectmouseclick="t"/>
                  <v:imagedata r:id="rId8" o:title=""/>
                </v:shape>
                <w:control r:id="rId19" w:name="CheckBox123111102112" w:shapeid="_x0000_i1077"/>
              </w:object>
            </w:r>
            <w:r w:rsidR="00591B88">
              <w:rPr>
                <w:rFonts w:ascii="宋体" w:hAnsi="宋体" w:cs="宋体" w:hint="eastAsia"/>
                <w:kern w:val="0"/>
                <w:szCs w:val="21"/>
              </w:rPr>
              <w:t xml:space="preserve">一季一付  </w:t>
            </w:r>
            <w:r>
              <w:rPr>
                <w:rFonts w:ascii="宋体" w:hAnsi="宋体" w:cs="宋体"/>
                <w:kern w:val="0"/>
                <w:szCs w:val="21"/>
              </w:rPr>
              <w:object w:dxaOrig="225" w:dyaOrig="225">
                <v:shape id="_x0000_i1079" type="#_x0000_t75" alt="" style="width:12pt;height:14.25pt" o:ole="">
                  <v:fill o:detectmouseclick="t"/>
                  <v:imagedata r:id="rId10" o:title=""/>
                </v:shape>
                <w:control r:id="rId20" w:name="CheckBox123111102113" w:shapeid="_x0000_i1079"/>
              </w:object>
            </w:r>
            <w:r w:rsidR="00591B88">
              <w:rPr>
                <w:rFonts w:ascii="宋体" w:hAnsi="宋体" w:cs="宋体" w:hint="eastAsia"/>
                <w:kern w:val="0"/>
                <w:szCs w:val="21"/>
              </w:rPr>
              <w:t>一月一付</w:t>
            </w:r>
          </w:p>
        </w:tc>
      </w:tr>
      <w:tr w:rsidR="00591B88">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gridBefore w:val="1"/>
          <w:wBefore w:w="8" w:type="dxa"/>
          <w:trHeight w:val="690"/>
        </w:trPr>
        <w:tc>
          <w:tcPr>
            <w:tcW w:w="1482" w:type="dxa"/>
            <w:gridSpan w:val="2"/>
            <w:vAlign w:val="center"/>
          </w:tcPr>
          <w:p w:rsidR="00591B88" w:rsidRDefault="00591B88">
            <w:pPr>
              <w:spacing w:line="0" w:lineRule="atLeast"/>
              <w:jc w:val="left"/>
              <w:rPr>
                <w:rFonts w:ascii="宋体" w:hAnsi="宋体"/>
                <w:szCs w:val="21"/>
              </w:rPr>
            </w:pPr>
            <w:r>
              <w:rPr>
                <w:rFonts w:ascii="宋体" w:hAnsi="宋体" w:hint="eastAsia"/>
                <w:szCs w:val="21"/>
              </w:rPr>
              <w:t>租赁保证金金额</w:t>
            </w:r>
          </w:p>
        </w:tc>
        <w:tc>
          <w:tcPr>
            <w:tcW w:w="6852" w:type="dxa"/>
            <w:gridSpan w:val="4"/>
            <w:vAlign w:val="center"/>
          </w:tcPr>
          <w:p w:rsidR="00591B88" w:rsidRDefault="00591B88">
            <w:pPr>
              <w:spacing w:line="0" w:lineRule="atLeast"/>
              <w:rPr>
                <w:rFonts w:ascii="宋体" w:hAnsi="宋体"/>
                <w:szCs w:val="21"/>
              </w:rPr>
            </w:pPr>
            <w:r>
              <w:rPr>
                <w:rFonts w:ascii="宋体" w:hAnsi="宋体" w:hint="eastAsia"/>
                <w:szCs w:val="21"/>
              </w:rPr>
              <w:t>租赁保证金为2个月的租金；另安全、清洁押金收取标准以合同约定的为准。</w:t>
            </w:r>
          </w:p>
        </w:tc>
      </w:tr>
      <w:tr w:rsidR="00591B88">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gridBefore w:val="1"/>
          <w:wBefore w:w="8" w:type="dxa"/>
          <w:trHeight w:val="510"/>
        </w:trPr>
        <w:tc>
          <w:tcPr>
            <w:tcW w:w="1482" w:type="dxa"/>
            <w:gridSpan w:val="2"/>
            <w:vAlign w:val="center"/>
          </w:tcPr>
          <w:p w:rsidR="00591B88" w:rsidRDefault="00591B88">
            <w:pPr>
              <w:spacing w:line="0" w:lineRule="atLeast"/>
              <w:jc w:val="left"/>
              <w:rPr>
                <w:rFonts w:ascii="宋体" w:hAnsi="宋体" w:cs="宋体"/>
                <w:kern w:val="0"/>
                <w:szCs w:val="21"/>
              </w:rPr>
            </w:pPr>
            <w:r>
              <w:rPr>
                <w:rFonts w:ascii="宋体" w:hAnsi="宋体" w:cs="宋体" w:hint="eastAsia"/>
                <w:kern w:val="0"/>
                <w:szCs w:val="21"/>
              </w:rPr>
              <w:t>是否允许承租人对物业进行二次装修</w:t>
            </w:r>
          </w:p>
        </w:tc>
        <w:tc>
          <w:tcPr>
            <w:tcW w:w="6852" w:type="dxa"/>
            <w:gridSpan w:val="4"/>
            <w:vAlign w:val="center"/>
          </w:tcPr>
          <w:p w:rsidR="00591B88" w:rsidRDefault="003C6BD0">
            <w:pPr>
              <w:spacing w:line="0" w:lineRule="atLeast"/>
              <w:rPr>
                <w:rFonts w:ascii="宋体" w:hAnsi="宋体" w:cs="宋体"/>
                <w:kern w:val="0"/>
                <w:szCs w:val="21"/>
              </w:rPr>
            </w:pPr>
            <w:r>
              <w:rPr>
                <w:rFonts w:ascii="宋体" w:hAnsi="宋体" w:cs="宋体"/>
                <w:kern w:val="0"/>
                <w:szCs w:val="21"/>
              </w:rPr>
              <w:object w:dxaOrig="225" w:dyaOrig="225">
                <v:shape id="_x0000_i1081" type="#_x0000_t75" alt="" style="width:12pt;height:14.25pt" o:ole="">
                  <v:fill o:detectmouseclick="t"/>
                  <v:imagedata r:id="rId8" o:title=""/>
                </v:shape>
                <w:control r:id="rId21" w:name="CheckBox123111102114" w:shapeid="_x0000_i1081"/>
              </w:object>
            </w:r>
            <w:r w:rsidR="00591B88">
              <w:rPr>
                <w:rFonts w:ascii="宋体" w:hAnsi="宋体" w:cs="宋体" w:hint="eastAsia"/>
                <w:kern w:val="0"/>
                <w:szCs w:val="21"/>
              </w:rPr>
              <w:t xml:space="preserve">允许  </w:t>
            </w:r>
            <w:r>
              <w:rPr>
                <w:rFonts w:ascii="宋体" w:hAnsi="宋体" w:cs="宋体"/>
                <w:kern w:val="0"/>
                <w:szCs w:val="21"/>
              </w:rPr>
              <w:object w:dxaOrig="225" w:dyaOrig="225">
                <v:shape id="_x0000_i1083" type="#_x0000_t75" alt="" style="width:12pt;height:14.25pt" o:ole="">
                  <v:fill o:detectmouseclick="t"/>
                  <v:imagedata r:id="rId10" o:title=""/>
                </v:shape>
                <w:control r:id="rId22" w:name="CheckBox123111102115" w:shapeid="_x0000_i1083"/>
              </w:object>
            </w:r>
            <w:r w:rsidR="00591B88">
              <w:rPr>
                <w:rFonts w:ascii="宋体" w:hAnsi="宋体" w:cs="宋体" w:hint="eastAsia"/>
                <w:kern w:val="0"/>
                <w:szCs w:val="21"/>
              </w:rPr>
              <w:t>不允许</w:t>
            </w:r>
          </w:p>
        </w:tc>
      </w:tr>
      <w:tr w:rsidR="00591B88">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gridBefore w:val="1"/>
          <w:wBefore w:w="8" w:type="dxa"/>
          <w:trHeight w:val="908"/>
        </w:trPr>
        <w:tc>
          <w:tcPr>
            <w:tcW w:w="915" w:type="dxa"/>
            <w:vMerge w:val="restart"/>
            <w:tcBorders>
              <w:right w:val="single" w:sz="4" w:space="0" w:color="auto"/>
            </w:tcBorders>
            <w:vAlign w:val="center"/>
          </w:tcPr>
          <w:p w:rsidR="00591B88" w:rsidRDefault="00591B88">
            <w:pPr>
              <w:spacing w:line="0" w:lineRule="atLeast"/>
              <w:jc w:val="center"/>
              <w:rPr>
                <w:rFonts w:ascii="宋体" w:hAnsi="宋体" w:cs="宋体"/>
                <w:kern w:val="0"/>
                <w:szCs w:val="21"/>
              </w:rPr>
            </w:pPr>
            <w:r>
              <w:rPr>
                <w:rFonts w:ascii="宋体" w:hAnsi="宋体" w:cs="宋体" w:hint="eastAsia"/>
                <w:kern w:val="0"/>
                <w:szCs w:val="21"/>
              </w:rPr>
              <w:t>承租申请人资格条件</w:t>
            </w:r>
            <w:r>
              <w:rPr>
                <w:rFonts w:ascii="宋体" w:hAnsi="宋体" w:cs="宋体" w:hint="eastAsia"/>
                <w:b/>
                <w:kern w:val="0"/>
                <w:sz w:val="18"/>
                <w:szCs w:val="18"/>
              </w:rPr>
              <w:t>（</w:t>
            </w:r>
            <w:r>
              <w:rPr>
                <w:rFonts w:ascii="宋体" w:hAnsi="宋体" w:cs="宋体"/>
                <w:b/>
                <w:kern w:val="0"/>
                <w:sz w:val="18"/>
                <w:szCs w:val="18"/>
              </w:rPr>
              <w:t>注：</w:t>
            </w:r>
            <w:r>
              <w:rPr>
                <w:rFonts w:ascii="宋体" w:hAnsi="宋体" w:cs="宋体" w:hint="eastAsia"/>
                <w:b/>
                <w:kern w:val="0"/>
                <w:sz w:val="18"/>
                <w:szCs w:val="18"/>
              </w:rPr>
              <w:t>承</w:t>
            </w:r>
            <w:r>
              <w:rPr>
                <w:rFonts w:ascii="宋体" w:hAnsi="宋体" w:cs="宋体" w:hint="eastAsia"/>
                <w:b/>
                <w:kern w:val="0"/>
                <w:sz w:val="18"/>
                <w:szCs w:val="18"/>
              </w:rPr>
              <w:lastRenderedPageBreak/>
              <w:t>租申请人</w:t>
            </w:r>
            <w:r>
              <w:rPr>
                <w:rFonts w:ascii="宋体" w:hAnsi="宋体" w:cs="宋体"/>
                <w:b/>
                <w:kern w:val="0"/>
                <w:sz w:val="18"/>
                <w:szCs w:val="18"/>
              </w:rPr>
              <w:t>必须同时满足</w:t>
            </w:r>
            <w:r>
              <w:rPr>
                <w:rFonts w:ascii="宋体" w:hAnsi="宋体" w:cs="宋体" w:hint="eastAsia"/>
                <w:b/>
                <w:kern w:val="0"/>
                <w:sz w:val="18"/>
                <w:szCs w:val="18"/>
              </w:rPr>
              <w:t>相应</w:t>
            </w:r>
            <w:r>
              <w:rPr>
                <w:rFonts w:ascii="宋体" w:hAnsi="宋体" w:cs="宋体"/>
                <w:b/>
                <w:kern w:val="0"/>
                <w:sz w:val="18"/>
                <w:szCs w:val="18"/>
              </w:rPr>
              <w:t>条件，才能通过资格审查。</w:t>
            </w:r>
            <w:r>
              <w:rPr>
                <w:rFonts w:ascii="宋体" w:hAnsi="宋体" w:cs="宋体" w:hint="eastAsia"/>
                <w:b/>
                <w:kern w:val="0"/>
                <w:sz w:val="18"/>
                <w:szCs w:val="18"/>
              </w:rPr>
              <w:t>）</w:t>
            </w:r>
          </w:p>
        </w:tc>
        <w:tc>
          <w:tcPr>
            <w:tcW w:w="567" w:type="dxa"/>
            <w:tcBorders>
              <w:left w:val="single" w:sz="4" w:space="0" w:color="auto"/>
            </w:tcBorders>
            <w:vAlign w:val="center"/>
          </w:tcPr>
          <w:p w:rsidR="00591B88" w:rsidRDefault="00591B88">
            <w:pPr>
              <w:spacing w:line="0" w:lineRule="atLeast"/>
              <w:jc w:val="center"/>
              <w:rPr>
                <w:rFonts w:ascii="宋体" w:hAnsi="宋体" w:cs="宋体"/>
                <w:kern w:val="0"/>
                <w:szCs w:val="21"/>
              </w:rPr>
            </w:pPr>
            <w:proofErr w:type="gramStart"/>
            <w:r>
              <w:rPr>
                <w:rFonts w:ascii="宋体" w:hAnsi="宋体" w:cs="宋体" w:hint="eastAsia"/>
                <w:kern w:val="0"/>
                <w:szCs w:val="21"/>
              </w:rPr>
              <w:lastRenderedPageBreak/>
              <w:t>项目包号</w:t>
            </w:r>
            <w:proofErr w:type="gramEnd"/>
            <w:r>
              <w:rPr>
                <w:rFonts w:ascii="宋体" w:hAnsi="宋体" w:cs="宋体" w:hint="eastAsia"/>
                <w:b/>
                <w:kern w:val="0"/>
                <w:szCs w:val="21"/>
              </w:rPr>
              <w:lastRenderedPageBreak/>
              <w:t>01</w:t>
            </w:r>
          </w:p>
        </w:tc>
        <w:tc>
          <w:tcPr>
            <w:tcW w:w="6852" w:type="dxa"/>
            <w:gridSpan w:val="4"/>
            <w:vAlign w:val="center"/>
          </w:tcPr>
          <w:p w:rsidR="00591B88" w:rsidRDefault="00591B88">
            <w:pPr>
              <w:widowControl/>
              <w:numPr>
                <w:ilvl w:val="0"/>
                <w:numId w:val="2"/>
              </w:numPr>
              <w:spacing w:line="0" w:lineRule="atLeast"/>
              <w:jc w:val="left"/>
              <w:rPr>
                <w:rFonts w:ascii="宋体" w:hAnsi="宋体" w:cs="宋体"/>
                <w:kern w:val="0"/>
                <w:szCs w:val="21"/>
              </w:rPr>
            </w:pPr>
            <w:r>
              <w:rPr>
                <w:rFonts w:ascii="宋体" w:hAnsi="宋体" w:cs="宋体" w:hint="eastAsia"/>
                <w:kern w:val="0"/>
                <w:szCs w:val="21"/>
              </w:rPr>
              <w:lastRenderedPageBreak/>
              <w:t>承租申请人必须为中华人民共和国境内注册且合法运作的企业</w:t>
            </w:r>
            <w:r w:rsidR="00E37D47">
              <w:rPr>
                <w:rFonts w:ascii="宋体" w:hAnsi="宋体" w:cs="宋体" w:hint="eastAsia"/>
                <w:kern w:val="0"/>
                <w:szCs w:val="21"/>
              </w:rPr>
              <w:t>，</w:t>
            </w:r>
            <w:r>
              <w:rPr>
                <w:rFonts w:ascii="宋体" w:hAnsi="宋体" w:cs="宋体" w:hint="eastAsia"/>
                <w:kern w:val="0"/>
                <w:szCs w:val="21"/>
              </w:rPr>
              <w:t>在法律和财务上独立。在法律和财务上独立，注册资金为人民币50万元（含）以上。需提供营业执照、税务登记证、组织机构代码证复印件（已换领新版营业执照（三证合一）的企业仅需提供营业执照复印</w:t>
            </w:r>
            <w:r>
              <w:rPr>
                <w:rFonts w:ascii="宋体" w:hAnsi="宋体" w:cs="宋体" w:hint="eastAsia"/>
                <w:kern w:val="0"/>
                <w:szCs w:val="21"/>
              </w:rPr>
              <w:lastRenderedPageBreak/>
              <w:t>件）；若营业执照上无注册资金的，还需提供包含注册资金信息企业基本信息（或商</w:t>
            </w:r>
            <w:proofErr w:type="gramStart"/>
            <w:r>
              <w:rPr>
                <w:rFonts w:ascii="宋体" w:hAnsi="宋体" w:cs="宋体" w:hint="eastAsia"/>
                <w:kern w:val="0"/>
                <w:szCs w:val="21"/>
              </w:rPr>
              <w:t>事登记</w:t>
            </w:r>
            <w:proofErr w:type="gramEnd"/>
            <w:r>
              <w:rPr>
                <w:rFonts w:ascii="宋体" w:hAnsi="宋体" w:cs="宋体" w:hint="eastAsia"/>
                <w:kern w:val="0"/>
                <w:szCs w:val="21"/>
              </w:rPr>
              <w:t>信息）页面</w:t>
            </w:r>
            <w:proofErr w:type="gramStart"/>
            <w:r>
              <w:rPr>
                <w:rFonts w:ascii="宋体" w:hAnsi="宋体" w:cs="宋体" w:hint="eastAsia"/>
                <w:kern w:val="0"/>
                <w:szCs w:val="21"/>
              </w:rPr>
              <w:t>打印件并加盖</w:t>
            </w:r>
            <w:proofErr w:type="gramEnd"/>
            <w:r>
              <w:rPr>
                <w:rFonts w:ascii="宋体" w:hAnsi="宋体" w:cs="宋体" w:hint="eastAsia"/>
                <w:kern w:val="0"/>
                <w:szCs w:val="21"/>
              </w:rPr>
              <w:t>承租申请人单位公章（国家企业信用信息公示系统网址：</w:t>
            </w:r>
            <w:hyperlink r:id="rId23" w:history="1">
              <w:r>
                <w:rPr>
                  <w:rStyle w:val="a4"/>
                  <w:rFonts w:ascii="宋体" w:hAnsi="宋体" w:cs="宋体" w:hint="eastAsia"/>
                  <w:kern w:val="0"/>
                  <w:szCs w:val="21"/>
                </w:rPr>
                <w:t>http://www.gsxt.gov.cn/</w:t>
              </w:r>
            </w:hyperlink>
            <w:r>
              <w:rPr>
                <w:rFonts w:ascii="宋体" w:hAnsi="宋体" w:cs="宋体" w:hint="eastAsia"/>
                <w:kern w:val="0"/>
                <w:szCs w:val="21"/>
              </w:rPr>
              <w:t>)。所有复印件均需加盖承租申请人单位公章。</w:t>
            </w:r>
          </w:p>
          <w:p w:rsidR="00591B88" w:rsidRDefault="00591B88">
            <w:pPr>
              <w:widowControl/>
              <w:numPr>
                <w:ilvl w:val="0"/>
                <w:numId w:val="2"/>
              </w:numPr>
              <w:spacing w:line="0" w:lineRule="atLeast"/>
              <w:jc w:val="left"/>
              <w:rPr>
                <w:rFonts w:ascii="宋体" w:hAnsi="宋体" w:cs="宋体"/>
                <w:kern w:val="0"/>
                <w:szCs w:val="21"/>
              </w:rPr>
            </w:pPr>
            <w:r>
              <w:rPr>
                <w:rFonts w:ascii="宋体" w:hAnsi="宋体" w:cs="宋体" w:hint="eastAsia"/>
                <w:kern w:val="0"/>
                <w:szCs w:val="21"/>
              </w:rPr>
              <w:t>经营范围包含会展服务类，如会议展览设计策划、会务服务、票务预定及旅游代理等。（若营业执照上无经营范围的，还需提供包含经营范围的企业基本信息（或商</w:t>
            </w:r>
            <w:proofErr w:type="gramStart"/>
            <w:r>
              <w:rPr>
                <w:rFonts w:ascii="宋体" w:hAnsi="宋体" w:cs="宋体" w:hint="eastAsia"/>
                <w:kern w:val="0"/>
                <w:szCs w:val="21"/>
              </w:rPr>
              <w:t>事登记</w:t>
            </w:r>
            <w:proofErr w:type="gramEnd"/>
            <w:r>
              <w:rPr>
                <w:rFonts w:ascii="宋体" w:hAnsi="宋体" w:cs="宋体" w:hint="eastAsia"/>
                <w:kern w:val="0"/>
                <w:szCs w:val="21"/>
              </w:rPr>
              <w:t>信息）页面</w:t>
            </w:r>
            <w:proofErr w:type="gramStart"/>
            <w:r>
              <w:rPr>
                <w:rFonts w:ascii="宋体" w:hAnsi="宋体" w:cs="宋体" w:hint="eastAsia"/>
                <w:kern w:val="0"/>
                <w:szCs w:val="21"/>
              </w:rPr>
              <w:t>打印件并加盖</w:t>
            </w:r>
            <w:proofErr w:type="gramEnd"/>
            <w:r>
              <w:rPr>
                <w:rFonts w:ascii="宋体" w:hAnsi="宋体" w:cs="宋体" w:hint="eastAsia"/>
                <w:kern w:val="0"/>
                <w:szCs w:val="21"/>
              </w:rPr>
              <w:t>承租申请人单位公章（国家企业信用信息公示系统网址：</w:t>
            </w:r>
            <w:hyperlink r:id="rId24" w:history="1">
              <w:r>
                <w:rPr>
                  <w:rStyle w:val="a4"/>
                  <w:rFonts w:ascii="宋体" w:hAnsi="宋体" w:cs="宋体" w:hint="eastAsia"/>
                  <w:kern w:val="0"/>
                  <w:szCs w:val="21"/>
                </w:rPr>
                <w:t>http://www.gsxt.gov.cn/</w:t>
              </w:r>
            </w:hyperlink>
            <w:r>
              <w:rPr>
                <w:rFonts w:ascii="宋体" w:hAnsi="宋体" w:cs="宋体" w:hint="eastAsia"/>
                <w:kern w:val="0"/>
                <w:szCs w:val="21"/>
              </w:rPr>
              <w:t>)；所有复印件均需加盖承租申请人单位公章。）</w:t>
            </w:r>
          </w:p>
          <w:p w:rsidR="00591B88" w:rsidRDefault="00591B88">
            <w:pPr>
              <w:widowControl/>
              <w:numPr>
                <w:ilvl w:val="0"/>
                <w:numId w:val="2"/>
              </w:numPr>
              <w:spacing w:line="0" w:lineRule="atLeast"/>
              <w:jc w:val="left"/>
              <w:rPr>
                <w:rFonts w:ascii="宋体" w:hAnsi="宋体" w:cs="宋体"/>
                <w:kern w:val="0"/>
                <w:szCs w:val="21"/>
              </w:rPr>
            </w:pPr>
            <w:r>
              <w:rPr>
                <w:rFonts w:ascii="宋体" w:hAnsi="宋体" w:cs="宋体" w:hint="eastAsia"/>
                <w:kern w:val="0"/>
                <w:szCs w:val="21"/>
              </w:rPr>
              <w:t>具有民航运输销售代理资格认可证书、旅行社经营许可证或相关授权。（提供相关证明材料，加盖</w:t>
            </w:r>
            <w:r w:rsidR="00F85A8E">
              <w:rPr>
                <w:rFonts w:ascii="宋体" w:hAnsi="宋体" w:cs="宋体" w:hint="eastAsia"/>
                <w:kern w:val="0"/>
                <w:szCs w:val="21"/>
              </w:rPr>
              <w:t>承租申请人单位</w:t>
            </w:r>
            <w:r>
              <w:rPr>
                <w:rFonts w:ascii="宋体" w:hAnsi="宋体" w:cs="宋体" w:hint="eastAsia"/>
                <w:kern w:val="0"/>
                <w:szCs w:val="21"/>
              </w:rPr>
              <w:t>公章）</w:t>
            </w:r>
          </w:p>
          <w:p w:rsidR="00591B88" w:rsidRDefault="00591B88">
            <w:pPr>
              <w:widowControl/>
              <w:numPr>
                <w:ilvl w:val="0"/>
                <w:numId w:val="2"/>
              </w:numPr>
              <w:spacing w:line="0" w:lineRule="atLeast"/>
              <w:jc w:val="left"/>
              <w:rPr>
                <w:rFonts w:ascii="宋体" w:hAnsi="宋体" w:cs="宋体"/>
                <w:kern w:val="0"/>
                <w:szCs w:val="21"/>
              </w:rPr>
            </w:pPr>
            <w:r>
              <w:rPr>
                <w:rFonts w:ascii="宋体" w:hAnsi="宋体" w:cs="宋体" w:hint="eastAsia"/>
                <w:kern w:val="0"/>
                <w:szCs w:val="21"/>
              </w:rPr>
              <w:t>提供2015年1月1日至2017年11月30日期间企业相关业绩资料。需提供包括但不仅限于合同名称、合同主要内容、合同金额、地点等合同关键信息的业绩清单（须自行统计汇总），并附相应的合同关键页复印件，以上资料均须加盖承租申请人单位公章。</w:t>
            </w:r>
          </w:p>
          <w:p w:rsidR="00591B88" w:rsidRDefault="00591B88">
            <w:pPr>
              <w:numPr>
                <w:ilvl w:val="0"/>
                <w:numId w:val="2"/>
              </w:numPr>
              <w:spacing w:line="0" w:lineRule="atLeast"/>
              <w:jc w:val="left"/>
              <w:rPr>
                <w:rFonts w:ascii="宋体" w:hAnsi="宋体" w:cs="宋体"/>
                <w:kern w:val="0"/>
                <w:szCs w:val="21"/>
              </w:rPr>
            </w:pPr>
            <w:r>
              <w:rPr>
                <w:rFonts w:ascii="宋体" w:hAnsi="宋体" w:cs="宋体" w:hint="eastAsia"/>
                <w:kern w:val="0"/>
                <w:szCs w:val="21"/>
              </w:rPr>
              <w:t>提供为展会配套服务的服务方案（如人员配置、服务价格表、工作时间安排等）。</w:t>
            </w:r>
          </w:p>
        </w:tc>
      </w:tr>
      <w:tr w:rsidR="00591B88">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gridBefore w:val="1"/>
          <w:wBefore w:w="8" w:type="dxa"/>
          <w:trHeight w:val="372"/>
        </w:trPr>
        <w:tc>
          <w:tcPr>
            <w:tcW w:w="915" w:type="dxa"/>
            <w:vMerge/>
            <w:tcBorders>
              <w:right w:val="single" w:sz="4" w:space="0" w:color="auto"/>
            </w:tcBorders>
            <w:vAlign w:val="center"/>
          </w:tcPr>
          <w:p w:rsidR="00591B88" w:rsidRDefault="00591B88">
            <w:pPr>
              <w:spacing w:line="0" w:lineRule="atLeast"/>
              <w:jc w:val="left"/>
              <w:rPr>
                <w:rFonts w:ascii="宋体" w:hAnsi="宋体" w:cs="宋体"/>
                <w:kern w:val="0"/>
                <w:szCs w:val="21"/>
              </w:rPr>
            </w:pPr>
          </w:p>
        </w:tc>
        <w:tc>
          <w:tcPr>
            <w:tcW w:w="567" w:type="dxa"/>
            <w:tcBorders>
              <w:left w:val="single" w:sz="4" w:space="0" w:color="auto"/>
            </w:tcBorders>
            <w:vAlign w:val="center"/>
          </w:tcPr>
          <w:p w:rsidR="00591B88" w:rsidRDefault="00591B88">
            <w:pPr>
              <w:spacing w:line="0" w:lineRule="atLeast"/>
              <w:jc w:val="center"/>
              <w:rPr>
                <w:rFonts w:ascii="宋体" w:hAnsi="宋体" w:cs="宋体"/>
                <w:b/>
                <w:kern w:val="0"/>
                <w:szCs w:val="21"/>
              </w:rPr>
            </w:pPr>
            <w:proofErr w:type="gramStart"/>
            <w:r>
              <w:rPr>
                <w:rFonts w:ascii="宋体" w:hAnsi="宋体" w:cs="宋体" w:hint="eastAsia"/>
                <w:kern w:val="0"/>
                <w:szCs w:val="21"/>
              </w:rPr>
              <w:t>项目包号</w:t>
            </w:r>
            <w:proofErr w:type="gramEnd"/>
            <w:r>
              <w:rPr>
                <w:rFonts w:ascii="宋体" w:hAnsi="宋体" w:cs="宋体" w:hint="eastAsia"/>
                <w:b/>
                <w:kern w:val="0"/>
                <w:szCs w:val="21"/>
              </w:rPr>
              <w:t>02</w:t>
            </w:r>
          </w:p>
        </w:tc>
        <w:tc>
          <w:tcPr>
            <w:tcW w:w="6852" w:type="dxa"/>
            <w:gridSpan w:val="4"/>
            <w:vAlign w:val="center"/>
          </w:tcPr>
          <w:p w:rsidR="00591B88" w:rsidRDefault="00591B88">
            <w:pPr>
              <w:widowControl/>
              <w:numPr>
                <w:ilvl w:val="0"/>
                <w:numId w:val="3"/>
              </w:numPr>
              <w:spacing w:line="0" w:lineRule="atLeast"/>
              <w:jc w:val="left"/>
              <w:rPr>
                <w:rFonts w:ascii="宋体" w:hAnsi="宋体" w:cs="宋体"/>
                <w:kern w:val="0"/>
                <w:szCs w:val="21"/>
              </w:rPr>
            </w:pPr>
            <w:r>
              <w:rPr>
                <w:rFonts w:ascii="宋体" w:hAnsi="宋体" w:cs="宋体" w:hint="eastAsia"/>
                <w:kern w:val="0"/>
                <w:szCs w:val="21"/>
              </w:rPr>
              <w:t>承租申请人必须为中华人民共和国境内注册且合法运作的企业</w:t>
            </w:r>
            <w:r w:rsidR="00E37D47">
              <w:rPr>
                <w:rFonts w:ascii="宋体" w:hAnsi="宋体" w:cs="宋体" w:hint="eastAsia"/>
                <w:kern w:val="0"/>
                <w:szCs w:val="21"/>
              </w:rPr>
              <w:t>，</w:t>
            </w:r>
            <w:r>
              <w:rPr>
                <w:rFonts w:ascii="宋体" w:hAnsi="宋体" w:cs="宋体" w:hint="eastAsia"/>
                <w:kern w:val="0"/>
                <w:szCs w:val="21"/>
              </w:rPr>
              <w:t>在法律和财务上独立。在法律和财务上独立，注册资金为人民币100万元（含）以上。提供营业执照、税务登记证、组织机构代码证复印件（已换领新版营业执照（三证合一）的企业仅需提供营业执照复印件）；若营业执照上无注册资金的，还需提供包含注册资金信息企业基本信息（或商</w:t>
            </w:r>
            <w:proofErr w:type="gramStart"/>
            <w:r>
              <w:rPr>
                <w:rFonts w:ascii="宋体" w:hAnsi="宋体" w:cs="宋体" w:hint="eastAsia"/>
                <w:kern w:val="0"/>
                <w:szCs w:val="21"/>
              </w:rPr>
              <w:t>事登记</w:t>
            </w:r>
            <w:proofErr w:type="gramEnd"/>
            <w:r>
              <w:rPr>
                <w:rFonts w:ascii="宋体" w:hAnsi="宋体" w:cs="宋体" w:hint="eastAsia"/>
                <w:kern w:val="0"/>
                <w:szCs w:val="21"/>
              </w:rPr>
              <w:t>信息）页面</w:t>
            </w:r>
            <w:proofErr w:type="gramStart"/>
            <w:r>
              <w:rPr>
                <w:rFonts w:ascii="宋体" w:hAnsi="宋体" w:cs="宋体" w:hint="eastAsia"/>
                <w:kern w:val="0"/>
                <w:szCs w:val="21"/>
              </w:rPr>
              <w:t>打印件并加盖</w:t>
            </w:r>
            <w:proofErr w:type="gramEnd"/>
            <w:r>
              <w:rPr>
                <w:rFonts w:ascii="宋体" w:hAnsi="宋体" w:cs="宋体" w:hint="eastAsia"/>
                <w:kern w:val="0"/>
                <w:szCs w:val="21"/>
              </w:rPr>
              <w:t>承租申请人单位公章（国家企业信用信息公示系统网址：</w:t>
            </w:r>
            <w:hyperlink r:id="rId25" w:history="1">
              <w:r>
                <w:rPr>
                  <w:rStyle w:val="a4"/>
                  <w:rFonts w:ascii="宋体" w:hAnsi="宋体" w:cs="宋体" w:hint="eastAsia"/>
                  <w:kern w:val="0"/>
                  <w:szCs w:val="21"/>
                </w:rPr>
                <w:t>http://www.gsxt.gov.cn/</w:t>
              </w:r>
            </w:hyperlink>
            <w:r>
              <w:rPr>
                <w:rFonts w:ascii="宋体" w:hAnsi="宋体" w:cs="宋体" w:hint="eastAsia"/>
                <w:kern w:val="0"/>
                <w:szCs w:val="21"/>
              </w:rPr>
              <w:t>)。所有复印件均需加盖承租申请人单位公章。</w:t>
            </w:r>
          </w:p>
          <w:p w:rsidR="00591B88" w:rsidRDefault="00591B88">
            <w:pPr>
              <w:widowControl/>
              <w:numPr>
                <w:ilvl w:val="0"/>
                <w:numId w:val="3"/>
              </w:numPr>
              <w:spacing w:line="0" w:lineRule="atLeast"/>
              <w:jc w:val="left"/>
              <w:rPr>
                <w:rFonts w:ascii="宋体" w:hAnsi="宋体" w:cs="宋体"/>
                <w:kern w:val="0"/>
                <w:szCs w:val="21"/>
              </w:rPr>
            </w:pPr>
            <w:r>
              <w:rPr>
                <w:rFonts w:ascii="宋体" w:hAnsi="宋体" w:cs="宋体" w:hint="eastAsia"/>
                <w:kern w:val="0"/>
                <w:szCs w:val="21"/>
              </w:rPr>
              <w:t>经营范围包含翻译类服务，如同声传译、翻译及信息咨询等。若营业执照上无经营范围的，还需提供包含经营范围的企业基本信息（或商</w:t>
            </w:r>
            <w:proofErr w:type="gramStart"/>
            <w:r>
              <w:rPr>
                <w:rFonts w:ascii="宋体" w:hAnsi="宋体" w:cs="宋体" w:hint="eastAsia"/>
                <w:kern w:val="0"/>
                <w:szCs w:val="21"/>
              </w:rPr>
              <w:t>事登记</w:t>
            </w:r>
            <w:proofErr w:type="gramEnd"/>
            <w:r>
              <w:rPr>
                <w:rFonts w:ascii="宋体" w:hAnsi="宋体" w:cs="宋体" w:hint="eastAsia"/>
                <w:kern w:val="0"/>
                <w:szCs w:val="21"/>
              </w:rPr>
              <w:t>信息）页面</w:t>
            </w:r>
            <w:proofErr w:type="gramStart"/>
            <w:r>
              <w:rPr>
                <w:rFonts w:ascii="宋体" w:hAnsi="宋体" w:cs="宋体" w:hint="eastAsia"/>
                <w:kern w:val="0"/>
                <w:szCs w:val="21"/>
              </w:rPr>
              <w:t>打印件并加盖</w:t>
            </w:r>
            <w:proofErr w:type="gramEnd"/>
            <w:r>
              <w:rPr>
                <w:rFonts w:ascii="宋体" w:hAnsi="宋体" w:cs="宋体" w:hint="eastAsia"/>
                <w:kern w:val="0"/>
                <w:szCs w:val="21"/>
              </w:rPr>
              <w:t>承租申请人单位公章（国家企业信用信息公示系统网址：</w:t>
            </w:r>
            <w:hyperlink r:id="rId26" w:history="1">
              <w:r>
                <w:rPr>
                  <w:rStyle w:val="a4"/>
                  <w:rFonts w:ascii="宋体" w:hAnsi="宋体" w:cs="宋体" w:hint="eastAsia"/>
                  <w:kern w:val="0"/>
                  <w:szCs w:val="21"/>
                </w:rPr>
                <w:t>http://www.gsxt.gov.cn/</w:t>
              </w:r>
            </w:hyperlink>
            <w:r>
              <w:rPr>
                <w:rFonts w:ascii="宋体" w:hAnsi="宋体" w:cs="宋体" w:hint="eastAsia"/>
                <w:kern w:val="0"/>
                <w:szCs w:val="21"/>
              </w:rPr>
              <w:t>)；所有复印件均需加盖承租申请人单位公章。</w:t>
            </w:r>
          </w:p>
          <w:p w:rsidR="00591B88" w:rsidRDefault="00591B88">
            <w:pPr>
              <w:widowControl/>
              <w:numPr>
                <w:ilvl w:val="0"/>
                <w:numId w:val="3"/>
              </w:numPr>
              <w:spacing w:line="0" w:lineRule="atLeast"/>
              <w:jc w:val="left"/>
              <w:rPr>
                <w:rFonts w:ascii="宋体" w:hAnsi="宋体" w:cs="宋体"/>
                <w:kern w:val="0"/>
                <w:szCs w:val="21"/>
              </w:rPr>
            </w:pPr>
            <w:r>
              <w:rPr>
                <w:rFonts w:ascii="宋体" w:hAnsi="宋体" w:cs="宋体" w:hint="eastAsia"/>
                <w:kern w:val="0"/>
                <w:szCs w:val="21"/>
              </w:rPr>
              <w:t>具有行业资格认可证书或相关授权。（提供相关证明材料，加盖</w:t>
            </w:r>
            <w:r w:rsidR="00F85A8E">
              <w:rPr>
                <w:rFonts w:ascii="宋体" w:hAnsi="宋体" w:cs="宋体" w:hint="eastAsia"/>
                <w:kern w:val="0"/>
                <w:szCs w:val="21"/>
              </w:rPr>
              <w:t>承租申请人单位</w:t>
            </w:r>
            <w:r>
              <w:rPr>
                <w:rFonts w:ascii="宋体" w:hAnsi="宋体" w:cs="宋体" w:hint="eastAsia"/>
                <w:kern w:val="0"/>
                <w:szCs w:val="21"/>
              </w:rPr>
              <w:t>公章）</w:t>
            </w:r>
          </w:p>
          <w:p w:rsidR="00591B88" w:rsidRDefault="00591B88">
            <w:pPr>
              <w:widowControl/>
              <w:numPr>
                <w:ilvl w:val="0"/>
                <w:numId w:val="3"/>
              </w:numPr>
              <w:spacing w:line="0" w:lineRule="atLeast"/>
              <w:jc w:val="left"/>
              <w:rPr>
                <w:rFonts w:ascii="宋体" w:hAnsi="宋体" w:cs="宋体"/>
                <w:kern w:val="0"/>
                <w:szCs w:val="21"/>
              </w:rPr>
            </w:pPr>
            <w:r>
              <w:rPr>
                <w:rFonts w:ascii="宋体" w:hAnsi="宋体" w:cs="宋体" w:hint="eastAsia"/>
                <w:kern w:val="0"/>
                <w:szCs w:val="21"/>
              </w:rPr>
              <w:t>提供2015年1月1日至2017年11月30日期间企业相关业绩资料。需提供包括但不仅限于合同名称、合同主要内容、合同金额、地点等合同关键信息的业绩清单（须自行统计汇总），并附相应的相关合同关键页复印件，以上资料均须加盖承租申请人单位公章。</w:t>
            </w:r>
          </w:p>
          <w:p w:rsidR="00591B88" w:rsidRDefault="00591B88">
            <w:pPr>
              <w:widowControl/>
              <w:numPr>
                <w:ilvl w:val="0"/>
                <w:numId w:val="3"/>
              </w:numPr>
              <w:spacing w:line="0" w:lineRule="atLeast"/>
              <w:jc w:val="left"/>
              <w:rPr>
                <w:rFonts w:ascii="宋体" w:hAnsi="宋体" w:cs="宋体"/>
                <w:kern w:val="0"/>
                <w:szCs w:val="21"/>
              </w:rPr>
            </w:pPr>
            <w:r>
              <w:rPr>
                <w:rFonts w:ascii="宋体" w:hAnsi="宋体" w:cs="宋体" w:hint="eastAsia"/>
                <w:kern w:val="0"/>
                <w:szCs w:val="21"/>
              </w:rPr>
              <w:t>提供为展会配套服务的服务方案（如人员配置、服务价格表、工作时间安排等）。</w:t>
            </w:r>
          </w:p>
        </w:tc>
      </w:tr>
      <w:tr w:rsidR="00591B88">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gridBefore w:val="1"/>
          <w:wBefore w:w="8" w:type="dxa"/>
          <w:trHeight w:val="372"/>
        </w:trPr>
        <w:tc>
          <w:tcPr>
            <w:tcW w:w="915" w:type="dxa"/>
            <w:vMerge/>
            <w:tcBorders>
              <w:right w:val="single" w:sz="4" w:space="0" w:color="auto"/>
            </w:tcBorders>
            <w:vAlign w:val="center"/>
          </w:tcPr>
          <w:p w:rsidR="00591B88" w:rsidRDefault="00591B88">
            <w:pPr>
              <w:spacing w:line="0" w:lineRule="atLeast"/>
              <w:jc w:val="left"/>
              <w:rPr>
                <w:rFonts w:ascii="宋体" w:hAnsi="宋体" w:cs="宋体"/>
                <w:kern w:val="0"/>
                <w:szCs w:val="21"/>
              </w:rPr>
            </w:pPr>
          </w:p>
        </w:tc>
        <w:tc>
          <w:tcPr>
            <w:tcW w:w="567" w:type="dxa"/>
            <w:tcBorders>
              <w:left w:val="single" w:sz="4" w:space="0" w:color="auto"/>
            </w:tcBorders>
            <w:vAlign w:val="center"/>
          </w:tcPr>
          <w:p w:rsidR="00591B88" w:rsidRDefault="00591B88">
            <w:pPr>
              <w:spacing w:line="0" w:lineRule="atLeast"/>
              <w:jc w:val="center"/>
              <w:rPr>
                <w:rFonts w:ascii="宋体" w:hAnsi="宋体" w:cs="宋体"/>
                <w:b/>
                <w:kern w:val="0"/>
                <w:szCs w:val="21"/>
              </w:rPr>
            </w:pPr>
            <w:proofErr w:type="gramStart"/>
            <w:r>
              <w:rPr>
                <w:rFonts w:ascii="宋体" w:hAnsi="宋体" w:cs="宋体" w:hint="eastAsia"/>
                <w:kern w:val="0"/>
                <w:szCs w:val="21"/>
              </w:rPr>
              <w:t>项目包号</w:t>
            </w:r>
            <w:proofErr w:type="gramEnd"/>
            <w:r>
              <w:rPr>
                <w:rFonts w:ascii="宋体" w:hAnsi="宋体" w:cs="宋体" w:hint="eastAsia"/>
                <w:b/>
                <w:kern w:val="0"/>
                <w:szCs w:val="21"/>
              </w:rPr>
              <w:t>03</w:t>
            </w:r>
          </w:p>
        </w:tc>
        <w:tc>
          <w:tcPr>
            <w:tcW w:w="6852" w:type="dxa"/>
            <w:gridSpan w:val="4"/>
            <w:vAlign w:val="center"/>
          </w:tcPr>
          <w:p w:rsidR="00000000" w:rsidRDefault="00591B88" w:rsidP="000F4735">
            <w:pPr>
              <w:widowControl/>
              <w:numPr>
                <w:ilvl w:val="0"/>
                <w:numId w:val="4"/>
              </w:numPr>
              <w:spacing w:line="0" w:lineRule="atLeast"/>
              <w:ind w:left="263" w:hangingChars="125" w:hanging="263"/>
              <w:jc w:val="left"/>
              <w:rPr>
                <w:rFonts w:ascii="宋体" w:hAnsi="宋体" w:cs="宋体"/>
                <w:kern w:val="0"/>
                <w:szCs w:val="21"/>
              </w:rPr>
            </w:pPr>
            <w:r>
              <w:rPr>
                <w:rFonts w:ascii="宋体" w:hAnsi="宋体" w:cs="宋体" w:hint="eastAsia"/>
                <w:kern w:val="0"/>
                <w:szCs w:val="21"/>
              </w:rPr>
              <w:t>承租申请人必须为中华人民共和国境内注册且合法运作的企业</w:t>
            </w:r>
            <w:r w:rsidR="00E37D47">
              <w:rPr>
                <w:rFonts w:ascii="宋体" w:hAnsi="宋体" w:cs="宋体" w:hint="eastAsia"/>
                <w:kern w:val="0"/>
                <w:szCs w:val="21"/>
              </w:rPr>
              <w:t>，</w:t>
            </w:r>
            <w:r>
              <w:rPr>
                <w:rFonts w:ascii="宋体" w:hAnsi="宋体" w:cs="宋体" w:hint="eastAsia"/>
                <w:kern w:val="0"/>
                <w:szCs w:val="21"/>
              </w:rPr>
              <w:t>在法律和财务上独立。在法律和财务上独立，注册资金为人民币10</w:t>
            </w:r>
            <w:r>
              <w:rPr>
                <w:rFonts w:ascii="宋体" w:hAnsi="宋体" w:cs="宋体"/>
                <w:kern w:val="0"/>
                <w:szCs w:val="21"/>
              </w:rPr>
              <w:t>0</w:t>
            </w:r>
            <w:r>
              <w:rPr>
                <w:rFonts w:ascii="宋体" w:hAnsi="宋体" w:cs="宋体" w:hint="eastAsia"/>
                <w:kern w:val="0"/>
                <w:szCs w:val="21"/>
              </w:rPr>
              <w:t>万元（含）以上。提供营业执照、税务登记证、组织机构代码证复印件（已换领新版营业执照（三证合一）的企业仅需提供营业执照复印件）；若营业执照上无注册资金的，还需提供包含注册资金信息企业基本信息（或商</w:t>
            </w:r>
            <w:proofErr w:type="gramStart"/>
            <w:r>
              <w:rPr>
                <w:rFonts w:ascii="宋体" w:hAnsi="宋体" w:cs="宋体" w:hint="eastAsia"/>
                <w:kern w:val="0"/>
                <w:szCs w:val="21"/>
              </w:rPr>
              <w:t>事登记</w:t>
            </w:r>
            <w:proofErr w:type="gramEnd"/>
            <w:r>
              <w:rPr>
                <w:rFonts w:ascii="宋体" w:hAnsi="宋体" w:cs="宋体" w:hint="eastAsia"/>
                <w:kern w:val="0"/>
                <w:szCs w:val="21"/>
              </w:rPr>
              <w:t>信息）页面</w:t>
            </w:r>
            <w:proofErr w:type="gramStart"/>
            <w:r>
              <w:rPr>
                <w:rFonts w:ascii="宋体" w:hAnsi="宋体" w:cs="宋体" w:hint="eastAsia"/>
                <w:kern w:val="0"/>
                <w:szCs w:val="21"/>
              </w:rPr>
              <w:t>打印件并加盖</w:t>
            </w:r>
            <w:proofErr w:type="gramEnd"/>
            <w:r>
              <w:rPr>
                <w:rFonts w:ascii="宋体" w:hAnsi="宋体" w:cs="宋体" w:hint="eastAsia"/>
                <w:kern w:val="0"/>
                <w:szCs w:val="21"/>
              </w:rPr>
              <w:t>承租申请人单位公章（国家企业信用信息公示系统网址：</w:t>
            </w:r>
            <w:hyperlink r:id="rId27" w:history="1">
              <w:r>
                <w:rPr>
                  <w:rFonts w:hint="eastAsia"/>
                </w:rPr>
                <w:t>http://www.gsxt.gov.cn/</w:t>
              </w:r>
            </w:hyperlink>
            <w:r>
              <w:rPr>
                <w:rFonts w:ascii="宋体" w:hAnsi="宋体" w:cs="宋体" w:hint="eastAsia"/>
                <w:kern w:val="0"/>
                <w:szCs w:val="21"/>
              </w:rPr>
              <w:t>)。所有复印件均需加盖承租申请人单位公章。</w:t>
            </w:r>
          </w:p>
          <w:p w:rsidR="00000000" w:rsidRDefault="00591B88" w:rsidP="000F4735">
            <w:pPr>
              <w:widowControl/>
              <w:numPr>
                <w:ilvl w:val="0"/>
                <w:numId w:val="4"/>
              </w:numPr>
              <w:spacing w:line="0" w:lineRule="atLeast"/>
              <w:ind w:left="263" w:hangingChars="125" w:hanging="263"/>
              <w:jc w:val="left"/>
              <w:rPr>
                <w:rFonts w:ascii="宋体" w:hAnsi="宋体" w:cs="宋体"/>
                <w:kern w:val="0"/>
                <w:szCs w:val="21"/>
              </w:rPr>
            </w:pPr>
            <w:r>
              <w:rPr>
                <w:rFonts w:ascii="宋体" w:hAnsi="宋体" w:cs="宋体" w:hint="eastAsia"/>
                <w:kern w:val="0"/>
                <w:szCs w:val="21"/>
              </w:rPr>
              <w:t>提供商务综合区整体设计方案，含商务洽谈区、品牌连锁便利店和园艺花卉租售等规划功能说明。（便利店禁售香烟、打火机）</w:t>
            </w:r>
          </w:p>
          <w:p w:rsidR="00591B88" w:rsidRDefault="00591B88">
            <w:pPr>
              <w:widowControl/>
              <w:numPr>
                <w:ilvl w:val="0"/>
                <w:numId w:val="4"/>
              </w:numPr>
              <w:spacing w:line="0" w:lineRule="atLeast"/>
              <w:ind w:left="420" w:hangingChars="200" w:hanging="420"/>
              <w:jc w:val="left"/>
              <w:rPr>
                <w:rFonts w:ascii="宋体" w:hAnsi="宋体" w:cs="宋体"/>
                <w:kern w:val="0"/>
                <w:szCs w:val="21"/>
                <w:highlight w:val="yellow"/>
              </w:rPr>
            </w:pPr>
            <w:r>
              <w:rPr>
                <w:rFonts w:ascii="宋体" w:hAnsi="宋体" w:cs="宋体" w:hint="eastAsia"/>
                <w:kern w:val="0"/>
                <w:szCs w:val="21"/>
                <w:highlight w:val="yellow"/>
              </w:rPr>
              <w:t>具有食品经营许可证。（提供相关证明材料，加盖</w:t>
            </w:r>
            <w:r w:rsidR="00EF5A57">
              <w:rPr>
                <w:rFonts w:ascii="宋体" w:hAnsi="宋体" w:cs="宋体" w:hint="eastAsia"/>
                <w:kern w:val="0"/>
                <w:szCs w:val="21"/>
              </w:rPr>
              <w:t>承租申请人单位</w:t>
            </w:r>
            <w:r>
              <w:rPr>
                <w:rFonts w:ascii="宋体" w:hAnsi="宋体" w:cs="宋体" w:hint="eastAsia"/>
                <w:kern w:val="0"/>
                <w:szCs w:val="21"/>
                <w:highlight w:val="yellow"/>
              </w:rPr>
              <w:t>公</w:t>
            </w:r>
            <w:r>
              <w:rPr>
                <w:rFonts w:ascii="宋体" w:hAnsi="宋体" w:cs="宋体" w:hint="eastAsia"/>
                <w:kern w:val="0"/>
                <w:szCs w:val="21"/>
                <w:highlight w:val="yellow"/>
              </w:rPr>
              <w:lastRenderedPageBreak/>
              <w:t>章）</w:t>
            </w:r>
          </w:p>
          <w:p w:rsidR="00591B88" w:rsidRDefault="00591B88">
            <w:pPr>
              <w:widowControl/>
              <w:numPr>
                <w:ilvl w:val="0"/>
                <w:numId w:val="4"/>
              </w:numPr>
              <w:spacing w:line="0" w:lineRule="atLeast"/>
              <w:ind w:left="420" w:hangingChars="200" w:hanging="420"/>
              <w:jc w:val="left"/>
              <w:rPr>
                <w:rFonts w:ascii="宋体" w:hAnsi="宋体" w:cs="宋体"/>
                <w:kern w:val="0"/>
                <w:szCs w:val="21"/>
              </w:rPr>
            </w:pPr>
            <w:r>
              <w:rPr>
                <w:rFonts w:ascii="宋体" w:hAnsi="宋体" w:cs="宋体" w:hint="eastAsia"/>
                <w:kern w:val="0"/>
                <w:szCs w:val="21"/>
              </w:rPr>
              <w:t>提供自主经营门店、仓库的相关证明材料（如租赁合同、产权证等，加盖承租申请人单位公章）。</w:t>
            </w:r>
          </w:p>
          <w:p w:rsidR="00591B88" w:rsidRDefault="00591B88">
            <w:pPr>
              <w:widowControl/>
              <w:numPr>
                <w:ilvl w:val="0"/>
                <w:numId w:val="4"/>
              </w:numPr>
              <w:spacing w:line="0" w:lineRule="atLeast"/>
              <w:ind w:left="420" w:hangingChars="200" w:hanging="420"/>
              <w:jc w:val="left"/>
              <w:rPr>
                <w:rFonts w:ascii="宋体" w:hAnsi="宋体" w:cs="宋体"/>
                <w:kern w:val="0"/>
                <w:szCs w:val="21"/>
              </w:rPr>
            </w:pPr>
            <w:r>
              <w:rPr>
                <w:rFonts w:ascii="宋体" w:hAnsi="宋体" w:cs="宋体" w:hint="eastAsia"/>
                <w:kern w:val="0"/>
                <w:szCs w:val="21"/>
              </w:rPr>
              <w:t>提供2015年1月1日至2017年11月30日期间企业相关业绩资料。需提供包括但不仅限于合同名称、合同主要内容、合同金额、地点等合同关键信息的业绩清单（须自行统计汇总），并附相应的相关合同关键页复印件，以上资料均须加盖承租申请人单位公章。</w:t>
            </w:r>
          </w:p>
          <w:p w:rsidR="00591B88" w:rsidRDefault="00591B88">
            <w:pPr>
              <w:widowControl/>
              <w:numPr>
                <w:ilvl w:val="0"/>
                <w:numId w:val="4"/>
              </w:numPr>
              <w:spacing w:line="0" w:lineRule="atLeast"/>
              <w:ind w:left="420" w:hangingChars="200" w:hanging="420"/>
              <w:jc w:val="left"/>
              <w:rPr>
                <w:rFonts w:ascii="宋体" w:hAnsi="宋体" w:cs="宋体"/>
                <w:kern w:val="0"/>
                <w:szCs w:val="21"/>
              </w:rPr>
            </w:pPr>
            <w:r>
              <w:rPr>
                <w:rFonts w:ascii="宋体" w:hAnsi="宋体" w:cs="宋体" w:hint="eastAsia"/>
                <w:kern w:val="0"/>
                <w:szCs w:val="21"/>
              </w:rPr>
              <w:t>提供为展会配套服务的服务方案（如人员配置、商品价格表、工作时间安排等）。</w:t>
            </w:r>
          </w:p>
        </w:tc>
      </w:tr>
      <w:tr w:rsidR="00591B88">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gridBefore w:val="1"/>
          <w:wBefore w:w="8" w:type="dxa"/>
          <w:trHeight w:val="372"/>
        </w:trPr>
        <w:tc>
          <w:tcPr>
            <w:tcW w:w="915" w:type="dxa"/>
            <w:vMerge/>
            <w:tcBorders>
              <w:right w:val="single" w:sz="4" w:space="0" w:color="auto"/>
            </w:tcBorders>
            <w:vAlign w:val="center"/>
          </w:tcPr>
          <w:p w:rsidR="00591B88" w:rsidRDefault="00591B88">
            <w:pPr>
              <w:spacing w:line="0" w:lineRule="atLeast"/>
              <w:jc w:val="left"/>
              <w:rPr>
                <w:rFonts w:ascii="宋体" w:hAnsi="宋体" w:cs="宋体"/>
                <w:kern w:val="0"/>
                <w:szCs w:val="21"/>
              </w:rPr>
            </w:pPr>
          </w:p>
        </w:tc>
        <w:tc>
          <w:tcPr>
            <w:tcW w:w="567" w:type="dxa"/>
            <w:tcBorders>
              <w:left w:val="single" w:sz="4" w:space="0" w:color="auto"/>
            </w:tcBorders>
            <w:vAlign w:val="center"/>
          </w:tcPr>
          <w:p w:rsidR="00591B88" w:rsidRDefault="00591B88">
            <w:pPr>
              <w:spacing w:line="0" w:lineRule="atLeast"/>
              <w:jc w:val="center"/>
              <w:rPr>
                <w:rFonts w:ascii="宋体" w:hAnsi="宋体" w:cs="宋体"/>
                <w:b/>
                <w:kern w:val="0"/>
                <w:szCs w:val="21"/>
              </w:rPr>
            </w:pPr>
            <w:proofErr w:type="gramStart"/>
            <w:r>
              <w:rPr>
                <w:rFonts w:ascii="宋体" w:hAnsi="宋体" w:cs="宋体" w:hint="eastAsia"/>
                <w:kern w:val="0"/>
                <w:szCs w:val="21"/>
              </w:rPr>
              <w:t>项目包号</w:t>
            </w:r>
            <w:proofErr w:type="gramEnd"/>
            <w:r>
              <w:rPr>
                <w:rFonts w:ascii="宋体" w:hAnsi="宋体" w:cs="宋体" w:hint="eastAsia"/>
                <w:b/>
                <w:kern w:val="0"/>
                <w:szCs w:val="21"/>
              </w:rPr>
              <w:t>04</w:t>
            </w:r>
          </w:p>
        </w:tc>
        <w:tc>
          <w:tcPr>
            <w:tcW w:w="6852" w:type="dxa"/>
            <w:gridSpan w:val="4"/>
            <w:vAlign w:val="center"/>
          </w:tcPr>
          <w:p w:rsidR="00591B88" w:rsidRDefault="00591B88">
            <w:pPr>
              <w:widowControl/>
              <w:numPr>
                <w:ilvl w:val="0"/>
                <w:numId w:val="5"/>
              </w:numPr>
              <w:spacing w:line="0" w:lineRule="atLeast"/>
              <w:jc w:val="left"/>
              <w:rPr>
                <w:rFonts w:ascii="宋体" w:hAnsi="宋体" w:cs="宋体"/>
                <w:kern w:val="0"/>
                <w:szCs w:val="21"/>
              </w:rPr>
            </w:pPr>
            <w:r>
              <w:rPr>
                <w:rFonts w:ascii="宋体" w:hAnsi="宋体" w:cs="宋体" w:hint="eastAsia"/>
                <w:kern w:val="0"/>
                <w:szCs w:val="21"/>
              </w:rPr>
              <w:t>承租申请人必须为中华人民共和国境内注册且合法运作的企业</w:t>
            </w:r>
            <w:r w:rsidR="00E37D47">
              <w:rPr>
                <w:rFonts w:ascii="宋体" w:hAnsi="宋体" w:cs="宋体" w:hint="eastAsia"/>
                <w:kern w:val="0"/>
                <w:szCs w:val="21"/>
              </w:rPr>
              <w:t>，</w:t>
            </w:r>
            <w:r>
              <w:rPr>
                <w:rFonts w:ascii="宋体" w:hAnsi="宋体" w:cs="宋体" w:hint="eastAsia"/>
                <w:kern w:val="0"/>
                <w:szCs w:val="21"/>
              </w:rPr>
              <w:t>在法律和财务上独立。在法律和财务上独立，注册资金为人民币10</w:t>
            </w:r>
            <w:r>
              <w:rPr>
                <w:rFonts w:ascii="宋体" w:hAnsi="宋体" w:cs="宋体"/>
                <w:kern w:val="0"/>
                <w:szCs w:val="21"/>
              </w:rPr>
              <w:t>0</w:t>
            </w:r>
            <w:r>
              <w:rPr>
                <w:rFonts w:ascii="宋体" w:hAnsi="宋体" w:cs="宋体" w:hint="eastAsia"/>
                <w:kern w:val="0"/>
                <w:szCs w:val="21"/>
              </w:rPr>
              <w:t>万元（含）以上。提供营业执照、税务登记证、组织机构代码证复印件（已换领新版营业执照（三证合一）的企业仅需提供营业执照复印件）；若营业执照上无注册资金的，还需提供包含注册资金信息企业基本信息（或商</w:t>
            </w:r>
            <w:proofErr w:type="gramStart"/>
            <w:r>
              <w:rPr>
                <w:rFonts w:ascii="宋体" w:hAnsi="宋体" w:cs="宋体" w:hint="eastAsia"/>
                <w:kern w:val="0"/>
                <w:szCs w:val="21"/>
              </w:rPr>
              <w:t>事登记</w:t>
            </w:r>
            <w:proofErr w:type="gramEnd"/>
            <w:r>
              <w:rPr>
                <w:rFonts w:ascii="宋体" w:hAnsi="宋体" w:cs="宋体" w:hint="eastAsia"/>
                <w:kern w:val="0"/>
                <w:szCs w:val="21"/>
              </w:rPr>
              <w:t>信息）页面</w:t>
            </w:r>
            <w:proofErr w:type="gramStart"/>
            <w:r>
              <w:rPr>
                <w:rFonts w:ascii="宋体" w:hAnsi="宋体" w:cs="宋体" w:hint="eastAsia"/>
                <w:kern w:val="0"/>
                <w:szCs w:val="21"/>
              </w:rPr>
              <w:t>打印件并加盖</w:t>
            </w:r>
            <w:proofErr w:type="gramEnd"/>
            <w:r>
              <w:rPr>
                <w:rFonts w:ascii="宋体" w:hAnsi="宋体" w:cs="宋体" w:hint="eastAsia"/>
                <w:kern w:val="0"/>
                <w:szCs w:val="21"/>
              </w:rPr>
              <w:t>承租申请人单位公章（国家企业信用信息公示系统网址：</w:t>
            </w:r>
            <w:hyperlink r:id="rId28" w:history="1">
              <w:r>
                <w:rPr>
                  <w:rFonts w:hint="eastAsia"/>
                </w:rPr>
                <w:t>http://www.gsxt.gov.cn/</w:t>
              </w:r>
            </w:hyperlink>
            <w:r>
              <w:rPr>
                <w:rFonts w:ascii="宋体" w:hAnsi="宋体" w:cs="宋体" w:hint="eastAsia"/>
                <w:kern w:val="0"/>
                <w:szCs w:val="21"/>
              </w:rPr>
              <w:t>)。所有复印件均需加盖承租申请人单位公章。</w:t>
            </w:r>
          </w:p>
          <w:p w:rsidR="00591B88" w:rsidRDefault="00591B88">
            <w:pPr>
              <w:widowControl/>
              <w:numPr>
                <w:ilvl w:val="0"/>
                <w:numId w:val="5"/>
              </w:numPr>
              <w:spacing w:line="0" w:lineRule="atLeast"/>
              <w:jc w:val="left"/>
              <w:rPr>
                <w:rFonts w:ascii="宋体" w:hAnsi="宋体" w:cs="宋体"/>
                <w:kern w:val="0"/>
                <w:szCs w:val="21"/>
              </w:rPr>
            </w:pPr>
            <w:r>
              <w:rPr>
                <w:rFonts w:ascii="宋体" w:hAnsi="宋体" w:cs="宋体" w:hint="eastAsia"/>
                <w:kern w:val="0"/>
                <w:szCs w:val="21"/>
              </w:rPr>
              <w:t>提供品牌百货超市的店面规划和设计方案。</w:t>
            </w:r>
          </w:p>
          <w:p w:rsidR="00591B88" w:rsidRDefault="00591B88">
            <w:pPr>
              <w:widowControl/>
              <w:numPr>
                <w:ilvl w:val="0"/>
                <w:numId w:val="5"/>
              </w:numPr>
              <w:spacing w:line="0" w:lineRule="atLeast"/>
              <w:jc w:val="left"/>
              <w:rPr>
                <w:rFonts w:ascii="宋体" w:hAnsi="宋体" w:cs="宋体"/>
                <w:kern w:val="0"/>
                <w:szCs w:val="21"/>
              </w:rPr>
            </w:pPr>
            <w:r>
              <w:rPr>
                <w:rFonts w:ascii="宋体" w:hAnsi="宋体" w:cs="宋体" w:hint="eastAsia"/>
                <w:kern w:val="0"/>
                <w:szCs w:val="21"/>
              </w:rPr>
              <w:t>具备办理食品经营许可证资质。（提供相关证明材料，加盖</w:t>
            </w:r>
            <w:r w:rsidR="00EF5A57">
              <w:rPr>
                <w:rFonts w:ascii="宋体" w:hAnsi="宋体" w:cs="宋体" w:hint="eastAsia"/>
                <w:kern w:val="0"/>
                <w:szCs w:val="21"/>
              </w:rPr>
              <w:t>承租申请人单位</w:t>
            </w:r>
            <w:r>
              <w:rPr>
                <w:rFonts w:ascii="宋体" w:hAnsi="宋体" w:cs="宋体" w:hint="eastAsia"/>
                <w:kern w:val="0"/>
                <w:szCs w:val="21"/>
              </w:rPr>
              <w:t>公章）</w:t>
            </w:r>
          </w:p>
          <w:p w:rsidR="00591B88" w:rsidRDefault="00591B88">
            <w:pPr>
              <w:widowControl/>
              <w:numPr>
                <w:ilvl w:val="0"/>
                <w:numId w:val="5"/>
              </w:numPr>
              <w:spacing w:line="0" w:lineRule="atLeast"/>
              <w:jc w:val="left"/>
              <w:rPr>
                <w:rFonts w:ascii="宋体" w:hAnsi="宋体" w:cs="宋体"/>
                <w:kern w:val="0"/>
                <w:szCs w:val="21"/>
              </w:rPr>
            </w:pPr>
            <w:r>
              <w:rPr>
                <w:rFonts w:ascii="宋体" w:hAnsi="宋体" w:cs="宋体" w:hint="eastAsia"/>
                <w:kern w:val="0"/>
                <w:szCs w:val="21"/>
              </w:rPr>
              <w:t>提供2015年1月1日至2017年11月30日期间企业相关业绩资料。需提供包括但不仅限于合同名称、合同主要内容、合同金额、地点等合同关键信息的业绩清单（须自行统计汇总），并附相应的相关合同关键页复印件，以上资料均须加盖承租申请人单位公章。</w:t>
            </w:r>
          </w:p>
          <w:p w:rsidR="00591B88" w:rsidRDefault="00591B88">
            <w:pPr>
              <w:widowControl/>
              <w:numPr>
                <w:ilvl w:val="0"/>
                <w:numId w:val="5"/>
              </w:numPr>
              <w:spacing w:line="0" w:lineRule="atLeast"/>
              <w:jc w:val="left"/>
              <w:rPr>
                <w:rFonts w:ascii="宋体" w:hAnsi="宋体" w:cs="宋体"/>
                <w:kern w:val="0"/>
                <w:szCs w:val="21"/>
              </w:rPr>
            </w:pPr>
            <w:r>
              <w:rPr>
                <w:rFonts w:ascii="宋体" w:hAnsi="宋体" w:cs="宋体" w:hint="eastAsia"/>
                <w:kern w:val="0"/>
                <w:szCs w:val="21"/>
              </w:rPr>
              <w:t>提供自主经营门店、仓库的相关证明材料（如租赁合同、产权证等，加盖承租申请人单位公章）。</w:t>
            </w:r>
          </w:p>
          <w:p w:rsidR="00591B88" w:rsidRDefault="00591B88">
            <w:pPr>
              <w:widowControl/>
              <w:spacing w:line="0" w:lineRule="atLeast"/>
              <w:jc w:val="left"/>
              <w:rPr>
                <w:rFonts w:ascii="宋体" w:hAnsi="宋体" w:cs="宋体"/>
                <w:kern w:val="0"/>
                <w:szCs w:val="21"/>
              </w:rPr>
            </w:pPr>
            <w:r>
              <w:rPr>
                <w:rFonts w:ascii="宋体" w:hAnsi="宋体" w:cs="宋体" w:hint="eastAsia"/>
                <w:kern w:val="0"/>
                <w:szCs w:val="21"/>
              </w:rPr>
              <w:t>6. 提供为展会配套服务的服务方案（如人员配置、商品价格表、工作时间安排等）</w:t>
            </w:r>
          </w:p>
        </w:tc>
      </w:tr>
      <w:tr w:rsidR="00591B88">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gridBefore w:val="1"/>
          <w:wBefore w:w="8" w:type="dxa"/>
          <w:trHeight w:val="372"/>
        </w:trPr>
        <w:tc>
          <w:tcPr>
            <w:tcW w:w="915" w:type="dxa"/>
            <w:vMerge/>
            <w:tcBorders>
              <w:right w:val="single" w:sz="4" w:space="0" w:color="auto"/>
            </w:tcBorders>
            <w:vAlign w:val="center"/>
          </w:tcPr>
          <w:p w:rsidR="00591B88" w:rsidRDefault="00591B88">
            <w:pPr>
              <w:spacing w:line="0" w:lineRule="atLeast"/>
              <w:jc w:val="left"/>
              <w:rPr>
                <w:rFonts w:ascii="宋体" w:hAnsi="宋体" w:cs="宋体"/>
                <w:kern w:val="0"/>
                <w:szCs w:val="21"/>
              </w:rPr>
            </w:pPr>
          </w:p>
        </w:tc>
        <w:tc>
          <w:tcPr>
            <w:tcW w:w="567" w:type="dxa"/>
            <w:tcBorders>
              <w:left w:val="single" w:sz="4" w:space="0" w:color="auto"/>
            </w:tcBorders>
            <w:vAlign w:val="center"/>
          </w:tcPr>
          <w:p w:rsidR="00591B88" w:rsidRDefault="00591B88">
            <w:pPr>
              <w:spacing w:line="0" w:lineRule="atLeast"/>
              <w:jc w:val="center"/>
              <w:rPr>
                <w:rFonts w:ascii="宋体" w:hAnsi="宋体" w:cs="宋体"/>
                <w:b/>
                <w:kern w:val="0"/>
                <w:szCs w:val="21"/>
              </w:rPr>
            </w:pPr>
            <w:proofErr w:type="gramStart"/>
            <w:r>
              <w:rPr>
                <w:rFonts w:ascii="宋体" w:hAnsi="宋体" w:cs="宋体" w:hint="eastAsia"/>
                <w:kern w:val="0"/>
                <w:szCs w:val="21"/>
              </w:rPr>
              <w:t>项目包号</w:t>
            </w:r>
            <w:proofErr w:type="gramEnd"/>
            <w:r>
              <w:rPr>
                <w:rFonts w:ascii="宋体" w:hAnsi="宋体" w:cs="宋体" w:hint="eastAsia"/>
                <w:b/>
                <w:kern w:val="0"/>
                <w:szCs w:val="21"/>
              </w:rPr>
              <w:t>05</w:t>
            </w:r>
          </w:p>
        </w:tc>
        <w:tc>
          <w:tcPr>
            <w:tcW w:w="6852" w:type="dxa"/>
            <w:gridSpan w:val="4"/>
            <w:vAlign w:val="center"/>
          </w:tcPr>
          <w:p w:rsidR="00591B88" w:rsidRDefault="00591B88">
            <w:pPr>
              <w:widowControl/>
              <w:numPr>
                <w:ilvl w:val="0"/>
                <w:numId w:val="6"/>
              </w:numPr>
              <w:spacing w:line="0" w:lineRule="atLeast"/>
              <w:jc w:val="left"/>
              <w:rPr>
                <w:rFonts w:ascii="宋体" w:hAnsi="宋体" w:cs="宋体"/>
                <w:kern w:val="0"/>
                <w:szCs w:val="21"/>
              </w:rPr>
            </w:pPr>
            <w:r>
              <w:rPr>
                <w:rFonts w:ascii="宋体" w:hAnsi="宋体" w:cs="宋体" w:hint="eastAsia"/>
                <w:kern w:val="0"/>
                <w:szCs w:val="21"/>
              </w:rPr>
              <w:t>承租申请人必须为中华人民共和国境内注册且合法运作的企业</w:t>
            </w:r>
            <w:r w:rsidR="00E37D47">
              <w:rPr>
                <w:rFonts w:ascii="宋体" w:hAnsi="宋体" w:cs="宋体" w:hint="eastAsia"/>
                <w:kern w:val="0"/>
                <w:szCs w:val="21"/>
              </w:rPr>
              <w:t>，</w:t>
            </w:r>
            <w:r>
              <w:rPr>
                <w:rFonts w:ascii="宋体" w:hAnsi="宋体" w:cs="宋体" w:hint="eastAsia"/>
                <w:kern w:val="0"/>
                <w:szCs w:val="21"/>
              </w:rPr>
              <w:t>在法律和财务上独立。在法律和财务上独立，注册资金为人民币30万元（含）以上。提供营业执照、税务登记证、组织机构代码证复印件（已换领新版营业执照（三证合一）的企业仅需提供营业执照复印件）；若营业执照上无注册资金的，还需提供包含注册资金信息企业基本信息（或商</w:t>
            </w:r>
            <w:proofErr w:type="gramStart"/>
            <w:r>
              <w:rPr>
                <w:rFonts w:ascii="宋体" w:hAnsi="宋体" w:cs="宋体" w:hint="eastAsia"/>
                <w:kern w:val="0"/>
                <w:szCs w:val="21"/>
              </w:rPr>
              <w:t>事登记</w:t>
            </w:r>
            <w:proofErr w:type="gramEnd"/>
            <w:r>
              <w:rPr>
                <w:rFonts w:ascii="宋体" w:hAnsi="宋体" w:cs="宋体" w:hint="eastAsia"/>
                <w:kern w:val="0"/>
                <w:szCs w:val="21"/>
              </w:rPr>
              <w:t>信息）页面</w:t>
            </w:r>
            <w:proofErr w:type="gramStart"/>
            <w:r>
              <w:rPr>
                <w:rFonts w:ascii="宋体" w:hAnsi="宋体" w:cs="宋体" w:hint="eastAsia"/>
                <w:kern w:val="0"/>
                <w:szCs w:val="21"/>
              </w:rPr>
              <w:t>打印件并加盖</w:t>
            </w:r>
            <w:proofErr w:type="gramEnd"/>
            <w:r>
              <w:rPr>
                <w:rFonts w:ascii="宋体" w:hAnsi="宋体" w:cs="宋体" w:hint="eastAsia"/>
                <w:kern w:val="0"/>
                <w:szCs w:val="21"/>
              </w:rPr>
              <w:t>承租申请人单位公章（国家企业信用信息公示系统网址：</w:t>
            </w:r>
            <w:hyperlink r:id="rId29" w:history="1">
              <w:r>
                <w:rPr>
                  <w:rFonts w:hint="eastAsia"/>
                </w:rPr>
                <w:t>http://www.gsxt.gov.cn/</w:t>
              </w:r>
            </w:hyperlink>
            <w:r>
              <w:rPr>
                <w:rFonts w:ascii="宋体" w:hAnsi="宋体" w:cs="宋体" w:hint="eastAsia"/>
                <w:kern w:val="0"/>
                <w:szCs w:val="21"/>
              </w:rPr>
              <w:t>)。所有复印件均需加盖承租申请人单位公章。</w:t>
            </w:r>
          </w:p>
          <w:p w:rsidR="00591B88" w:rsidRDefault="00591B88">
            <w:pPr>
              <w:spacing w:line="0" w:lineRule="atLeast"/>
              <w:ind w:leftChars="16" w:left="454" w:hangingChars="200" w:hanging="420"/>
              <w:rPr>
                <w:rFonts w:ascii="宋体" w:hAnsi="宋体" w:cs="宋体"/>
                <w:kern w:val="0"/>
                <w:szCs w:val="21"/>
              </w:rPr>
            </w:pPr>
            <w:r>
              <w:rPr>
                <w:rFonts w:ascii="宋体" w:hAnsi="宋体" w:cs="宋体" w:hint="eastAsia"/>
                <w:kern w:val="0"/>
                <w:szCs w:val="21"/>
              </w:rPr>
              <w:t>2. 经营范围包含展会配套服务类，如展会纪念品、礼品及文化用品等零售。若营业执照上无经营范围的，还需提供包含经营范围的企业基本信息（或商</w:t>
            </w:r>
            <w:proofErr w:type="gramStart"/>
            <w:r>
              <w:rPr>
                <w:rFonts w:ascii="宋体" w:hAnsi="宋体" w:cs="宋体" w:hint="eastAsia"/>
                <w:kern w:val="0"/>
                <w:szCs w:val="21"/>
              </w:rPr>
              <w:t>事登记</w:t>
            </w:r>
            <w:proofErr w:type="gramEnd"/>
            <w:r>
              <w:rPr>
                <w:rFonts w:ascii="宋体" w:hAnsi="宋体" w:cs="宋体" w:hint="eastAsia"/>
                <w:kern w:val="0"/>
                <w:szCs w:val="21"/>
              </w:rPr>
              <w:t>信息）页面</w:t>
            </w:r>
            <w:proofErr w:type="gramStart"/>
            <w:r>
              <w:rPr>
                <w:rFonts w:ascii="宋体" w:hAnsi="宋体" w:cs="宋体" w:hint="eastAsia"/>
                <w:kern w:val="0"/>
                <w:szCs w:val="21"/>
              </w:rPr>
              <w:t>打印件并加盖</w:t>
            </w:r>
            <w:proofErr w:type="gramEnd"/>
            <w:r>
              <w:rPr>
                <w:rFonts w:ascii="宋体" w:hAnsi="宋体" w:cs="宋体" w:hint="eastAsia"/>
                <w:kern w:val="0"/>
                <w:szCs w:val="21"/>
              </w:rPr>
              <w:t>承租申请人单位公章（国家企业信用信息公示系统网址：</w:t>
            </w:r>
            <w:hyperlink r:id="rId30" w:history="1">
              <w:r>
                <w:rPr>
                  <w:rStyle w:val="a4"/>
                  <w:rFonts w:ascii="宋体" w:hAnsi="宋体" w:cs="宋体" w:hint="eastAsia"/>
                  <w:kern w:val="0"/>
                  <w:szCs w:val="21"/>
                </w:rPr>
                <w:t>http://www.gsxt.gov.cn/</w:t>
              </w:r>
            </w:hyperlink>
            <w:r>
              <w:rPr>
                <w:rFonts w:ascii="宋体" w:hAnsi="宋体" w:cs="宋体" w:hint="eastAsia"/>
                <w:kern w:val="0"/>
                <w:szCs w:val="21"/>
              </w:rPr>
              <w:t>)；所有复印件均需加盖承租申请人单位公章。</w:t>
            </w:r>
          </w:p>
          <w:p w:rsidR="00591B88" w:rsidRDefault="00591B88">
            <w:pPr>
              <w:widowControl/>
              <w:spacing w:line="0" w:lineRule="atLeast"/>
              <w:ind w:left="420" w:hangingChars="200" w:hanging="420"/>
              <w:jc w:val="left"/>
              <w:rPr>
                <w:rFonts w:ascii="宋体" w:hAnsi="宋体" w:cs="宋体"/>
                <w:kern w:val="0"/>
                <w:szCs w:val="21"/>
              </w:rPr>
            </w:pPr>
            <w:r>
              <w:rPr>
                <w:rFonts w:ascii="宋体" w:hAnsi="宋体" w:cs="宋体" w:hint="eastAsia"/>
                <w:kern w:val="0"/>
                <w:szCs w:val="21"/>
              </w:rPr>
              <w:t>3. 提供2015年1月1日至2017年11月30日</w:t>
            </w:r>
            <w:r>
              <w:rPr>
                <w:rStyle w:val="a5"/>
                <w:rFonts w:hint="eastAsia"/>
              </w:rPr>
              <w:t>期间企业</w:t>
            </w:r>
            <w:r>
              <w:rPr>
                <w:rFonts w:ascii="宋体" w:hAnsi="宋体" w:cs="宋体" w:hint="eastAsia"/>
                <w:kern w:val="0"/>
                <w:szCs w:val="21"/>
              </w:rPr>
              <w:t>相关合同、协议等关键页复印件，附相关业绩清单，以上资料均须加盖</w:t>
            </w:r>
            <w:r w:rsidR="00EF5A57">
              <w:rPr>
                <w:rFonts w:ascii="宋体" w:hAnsi="宋体" w:cs="宋体" w:hint="eastAsia"/>
                <w:kern w:val="0"/>
                <w:szCs w:val="21"/>
              </w:rPr>
              <w:t>承租申请人单位</w:t>
            </w:r>
            <w:r>
              <w:rPr>
                <w:rFonts w:ascii="宋体" w:hAnsi="宋体" w:cs="宋体" w:hint="eastAsia"/>
                <w:kern w:val="0"/>
                <w:szCs w:val="21"/>
              </w:rPr>
              <w:t>公章）。</w:t>
            </w:r>
          </w:p>
          <w:p w:rsidR="00591B88" w:rsidRDefault="00591B88">
            <w:pPr>
              <w:widowControl/>
              <w:spacing w:line="0" w:lineRule="atLeast"/>
              <w:jc w:val="left"/>
              <w:rPr>
                <w:rFonts w:ascii="宋体" w:hAnsi="宋体" w:cs="宋体"/>
                <w:kern w:val="0"/>
                <w:szCs w:val="21"/>
              </w:rPr>
            </w:pPr>
            <w:r>
              <w:rPr>
                <w:rFonts w:ascii="宋体" w:hAnsi="宋体" w:cs="宋体" w:hint="eastAsia"/>
                <w:kern w:val="0"/>
                <w:szCs w:val="21"/>
              </w:rPr>
              <w:t>4. 提供为展会配套服务的服务方案（如人员配置、工作时间安排等）。</w:t>
            </w:r>
          </w:p>
        </w:tc>
      </w:tr>
      <w:tr w:rsidR="00591B88">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gridBefore w:val="1"/>
          <w:wBefore w:w="8" w:type="dxa"/>
          <w:trHeight w:val="372"/>
        </w:trPr>
        <w:tc>
          <w:tcPr>
            <w:tcW w:w="915" w:type="dxa"/>
            <w:vMerge/>
            <w:tcBorders>
              <w:right w:val="single" w:sz="4" w:space="0" w:color="auto"/>
            </w:tcBorders>
            <w:vAlign w:val="center"/>
          </w:tcPr>
          <w:p w:rsidR="00591B88" w:rsidRDefault="00591B88">
            <w:pPr>
              <w:spacing w:line="0" w:lineRule="atLeast"/>
              <w:jc w:val="left"/>
              <w:rPr>
                <w:rFonts w:ascii="宋体" w:hAnsi="宋体" w:cs="宋体"/>
                <w:kern w:val="0"/>
                <w:szCs w:val="21"/>
              </w:rPr>
            </w:pPr>
          </w:p>
        </w:tc>
        <w:tc>
          <w:tcPr>
            <w:tcW w:w="567" w:type="dxa"/>
            <w:tcBorders>
              <w:left w:val="single" w:sz="4" w:space="0" w:color="auto"/>
            </w:tcBorders>
            <w:vAlign w:val="center"/>
          </w:tcPr>
          <w:p w:rsidR="00591B88" w:rsidRDefault="00591B88">
            <w:pPr>
              <w:spacing w:line="0" w:lineRule="atLeast"/>
              <w:jc w:val="center"/>
              <w:rPr>
                <w:rFonts w:ascii="宋体" w:hAnsi="宋体" w:cs="宋体"/>
                <w:kern w:val="0"/>
                <w:szCs w:val="21"/>
              </w:rPr>
            </w:pPr>
            <w:r>
              <w:rPr>
                <w:rFonts w:ascii="宋体" w:hAnsi="宋体" w:cs="宋体" w:hint="eastAsia"/>
                <w:kern w:val="0"/>
                <w:szCs w:val="21"/>
              </w:rPr>
              <w:t>项目包号</w:t>
            </w:r>
          </w:p>
          <w:p w:rsidR="00591B88" w:rsidRDefault="00591B88">
            <w:pPr>
              <w:spacing w:line="0" w:lineRule="atLeast"/>
              <w:jc w:val="center"/>
              <w:rPr>
                <w:rFonts w:ascii="宋体" w:hAnsi="宋体" w:cs="宋体"/>
                <w:kern w:val="0"/>
                <w:szCs w:val="21"/>
              </w:rPr>
            </w:pPr>
            <w:r>
              <w:rPr>
                <w:rFonts w:ascii="宋体" w:hAnsi="宋体" w:cs="宋体" w:hint="eastAsia"/>
                <w:b/>
                <w:bCs/>
                <w:kern w:val="0"/>
                <w:szCs w:val="21"/>
              </w:rPr>
              <w:t>06</w:t>
            </w:r>
          </w:p>
        </w:tc>
        <w:tc>
          <w:tcPr>
            <w:tcW w:w="6852" w:type="dxa"/>
            <w:gridSpan w:val="4"/>
            <w:vAlign w:val="center"/>
          </w:tcPr>
          <w:p w:rsidR="00591B88" w:rsidRDefault="00591B88">
            <w:pPr>
              <w:widowControl/>
              <w:numPr>
                <w:ilvl w:val="0"/>
                <w:numId w:val="7"/>
              </w:numPr>
              <w:spacing w:line="0" w:lineRule="atLeast"/>
              <w:jc w:val="left"/>
              <w:rPr>
                <w:rFonts w:ascii="宋体" w:hAnsi="宋体" w:cs="宋体"/>
                <w:kern w:val="0"/>
                <w:szCs w:val="21"/>
              </w:rPr>
            </w:pPr>
            <w:r>
              <w:rPr>
                <w:rFonts w:ascii="宋体" w:hAnsi="宋体" w:cs="宋体" w:hint="eastAsia"/>
                <w:kern w:val="0"/>
                <w:szCs w:val="21"/>
              </w:rPr>
              <w:t>承租申请人必须为中华人民共和国境内注册且合法运作的企业</w:t>
            </w:r>
            <w:r w:rsidR="00E37D47">
              <w:rPr>
                <w:rFonts w:ascii="宋体" w:hAnsi="宋体" w:cs="宋体" w:hint="eastAsia"/>
                <w:kern w:val="0"/>
                <w:szCs w:val="21"/>
              </w:rPr>
              <w:t>，</w:t>
            </w:r>
            <w:r>
              <w:rPr>
                <w:rFonts w:ascii="宋体" w:hAnsi="宋体" w:cs="宋体" w:hint="eastAsia"/>
                <w:kern w:val="0"/>
                <w:szCs w:val="21"/>
              </w:rPr>
              <w:t>在法律和财务上独立。在法律和财务上独立，注册资金为人民币30万元（含）以上。（提供营业执照、税务登记证、组织机构代码证复印件（已换领新版营业执照（三证合一）的企业仅需提供营业执照复印件）；若营业执照上无注册资金的，还需提供包含注册资金信息企业</w:t>
            </w:r>
            <w:r>
              <w:rPr>
                <w:rFonts w:ascii="宋体" w:hAnsi="宋体" w:cs="宋体" w:hint="eastAsia"/>
                <w:kern w:val="0"/>
                <w:szCs w:val="21"/>
              </w:rPr>
              <w:lastRenderedPageBreak/>
              <w:t>基本信息（或商</w:t>
            </w:r>
            <w:proofErr w:type="gramStart"/>
            <w:r>
              <w:rPr>
                <w:rFonts w:ascii="宋体" w:hAnsi="宋体" w:cs="宋体" w:hint="eastAsia"/>
                <w:kern w:val="0"/>
                <w:szCs w:val="21"/>
              </w:rPr>
              <w:t>事登记</w:t>
            </w:r>
            <w:proofErr w:type="gramEnd"/>
            <w:r>
              <w:rPr>
                <w:rFonts w:ascii="宋体" w:hAnsi="宋体" w:cs="宋体" w:hint="eastAsia"/>
                <w:kern w:val="0"/>
                <w:szCs w:val="21"/>
              </w:rPr>
              <w:t>信息）页面</w:t>
            </w:r>
            <w:proofErr w:type="gramStart"/>
            <w:r>
              <w:rPr>
                <w:rFonts w:ascii="宋体" w:hAnsi="宋体" w:cs="宋体" w:hint="eastAsia"/>
                <w:kern w:val="0"/>
                <w:szCs w:val="21"/>
              </w:rPr>
              <w:t>打印件并加盖</w:t>
            </w:r>
            <w:proofErr w:type="gramEnd"/>
            <w:r>
              <w:rPr>
                <w:rFonts w:ascii="宋体" w:hAnsi="宋体" w:cs="宋体" w:hint="eastAsia"/>
                <w:kern w:val="0"/>
                <w:szCs w:val="21"/>
              </w:rPr>
              <w:t>承租申请人单位公章（国家企业信用信息公示系统网址：</w:t>
            </w:r>
            <w:hyperlink r:id="rId31" w:history="1">
              <w:r>
                <w:rPr>
                  <w:rFonts w:hint="eastAsia"/>
                </w:rPr>
                <w:t>http://www.gsxt.gov.cn/</w:t>
              </w:r>
            </w:hyperlink>
            <w:r>
              <w:rPr>
                <w:rFonts w:ascii="宋体" w:hAnsi="宋体" w:cs="宋体" w:hint="eastAsia"/>
                <w:kern w:val="0"/>
                <w:szCs w:val="21"/>
              </w:rPr>
              <w:t>)。所有复印件均需加盖承租申请人单位公章。</w:t>
            </w:r>
          </w:p>
          <w:p w:rsidR="00591B88" w:rsidRDefault="00591B88">
            <w:pPr>
              <w:widowControl/>
              <w:numPr>
                <w:ilvl w:val="0"/>
                <w:numId w:val="7"/>
              </w:numPr>
              <w:spacing w:line="0" w:lineRule="atLeast"/>
              <w:jc w:val="left"/>
              <w:rPr>
                <w:rFonts w:ascii="宋体" w:hAnsi="宋体" w:cs="宋体"/>
                <w:kern w:val="0"/>
                <w:szCs w:val="21"/>
              </w:rPr>
            </w:pPr>
            <w:r>
              <w:rPr>
                <w:rFonts w:ascii="宋体" w:hAnsi="宋体" w:cs="宋体" w:hint="eastAsia"/>
                <w:kern w:val="0"/>
                <w:szCs w:val="21"/>
              </w:rPr>
              <w:t>经营范围包含展会配套服务类，如办公用品和邮政纪念品等零售。若营业执照上无经营范围的，还需提供包含经营范围的企业基本信息（或商</w:t>
            </w:r>
            <w:proofErr w:type="gramStart"/>
            <w:r>
              <w:rPr>
                <w:rFonts w:ascii="宋体" w:hAnsi="宋体" w:cs="宋体" w:hint="eastAsia"/>
                <w:kern w:val="0"/>
                <w:szCs w:val="21"/>
              </w:rPr>
              <w:t>事登记</w:t>
            </w:r>
            <w:proofErr w:type="gramEnd"/>
            <w:r>
              <w:rPr>
                <w:rFonts w:ascii="宋体" w:hAnsi="宋体" w:cs="宋体" w:hint="eastAsia"/>
                <w:kern w:val="0"/>
                <w:szCs w:val="21"/>
              </w:rPr>
              <w:t>信息）页面</w:t>
            </w:r>
            <w:proofErr w:type="gramStart"/>
            <w:r>
              <w:rPr>
                <w:rFonts w:ascii="宋体" w:hAnsi="宋体" w:cs="宋体" w:hint="eastAsia"/>
                <w:kern w:val="0"/>
                <w:szCs w:val="21"/>
              </w:rPr>
              <w:t>打印件并加盖</w:t>
            </w:r>
            <w:proofErr w:type="gramEnd"/>
            <w:r>
              <w:rPr>
                <w:rFonts w:ascii="宋体" w:hAnsi="宋体" w:cs="宋体" w:hint="eastAsia"/>
                <w:kern w:val="0"/>
                <w:szCs w:val="21"/>
              </w:rPr>
              <w:t>承租申请人单位公章（国家企业信用信息公示系统网址：</w:t>
            </w:r>
            <w:hyperlink r:id="rId32" w:history="1">
              <w:r>
                <w:rPr>
                  <w:rStyle w:val="a4"/>
                  <w:rFonts w:ascii="宋体" w:hAnsi="宋体" w:cs="宋体" w:hint="eastAsia"/>
                  <w:kern w:val="0"/>
                  <w:szCs w:val="21"/>
                </w:rPr>
                <w:t>http://www.gsxt.gov.cn/</w:t>
              </w:r>
            </w:hyperlink>
            <w:r>
              <w:rPr>
                <w:rFonts w:ascii="宋体" w:hAnsi="宋体" w:cs="宋体" w:hint="eastAsia"/>
                <w:kern w:val="0"/>
                <w:szCs w:val="21"/>
              </w:rPr>
              <w:t>)；所有复印件均需加盖承租申请人单位公章。</w:t>
            </w:r>
          </w:p>
          <w:p w:rsidR="00591B88" w:rsidRDefault="00591B88">
            <w:pPr>
              <w:widowControl/>
              <w:numPr>
                <w:ilvl w:val="0"/>
                <w:numId w:val="7"/>
              </w:numPr>
              <w:spacing w:line="0" w:lineRule="atLeast"/>
              <w:jc w:val="left"/>
              <w:rPr>
                <w:rFonts w:ascii="宋体" w:hAnsi="宋体" w:cs="宋体"/>
                <w:kern w:val="0"/>
                <w:szCs w:val="21"/>
              </w:rPr>
            </w:pPr>
            <w:r>
              <w:rPr>
                <w:rFonts w:ascii="宋体" w:hAnsi="宋体" w:cs="宋体" w:hint="eastAsia"/>
                <w:kern w:val="0"/>
                <w:szCs w:val="21"/>
              </w:rPr>
              <w:t>提供2015年1月1日至2017年11月30日期间企业相关合同、协议等关键页复印件，附相关业绩清单（以上资料均须加盖</w:t>
            </w:r>
            <w:r w:rsidR="00EF5A57">
              <w:rPr>
                <w:rFonts w:ascii="宋体" w:hAnsi="宋体" w:cs="宋体" w:hint="eastAsia"/>
                <w:kern w:val="0"/>
                <w:szCs w:val="21"/>
              </w:rPr>
              <w:t>承租申请人单位</w:t>
            </w:r>
            <w:r>
              <w:rPr>
                <w:rFonts w:ascii="宋体" w:hAnsi="宋体" w:cs="宋体" w:hint="eastAsia"/>
                <w:kern w:val="0"/>
                <w:szCs w:val="21"/>
              </w:rPr>
              <w:t>公章）。</w:t>
            </w:r>
          </w:p>
          <w:p w:rsidR="00591B88" w:rsidRDefault="00591B88">
            <w:pPr>
              <w:widowControl/>
              <w:numPr>
                <w:ilvl w:val="0"/>
                <w:numId w:val="7"/>
              </w:numPr>
              <w:spacing w:line="0" w:lineRule="atLeast"/>
              <w:jc w:val="left"/>
              <w:rPr>
                <w:rFonts w:ascii="宋体" w:hAnsi="宋体" w:cs="宋体"/>
                <w:kern w:val="0"/>
                <w:szCs w:val="21"/>
              </w:rPr>
            </w:pPr>
            <w:r>
              <w:rPr>
                <w:rFonts w:ascii="宋体" w:hAnsi="宋体" w:cs="宋体" w:hint="eastAsia"/>
                <w:kern w:val="0"/>
                <w:szCs w:val="21"/>
              </w:rPr>
              <w:t>提供为展会配套服务的服务方案（如人员配置、工作时间安排等）。</w:t>
            </w:r>
          </w:p>
        </w:tc>
      </w:tr>
      <w:tr w:rsidR="00591B88">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gridBefore w:val="1"/>
          <w:wBefore w:w="8" w:type="dxa"/>
          <w:trHeight w:val="498"/>
        </w:trPr>
        <w:tc>
          <w:tcPr>
            <w:tcW w:w="1482" w:type="dxa"/>
            <w:gridSpan w:val="2"/>
            <w:vAlign w:val="center"/>
          </w:tcPr>
          <w:p w:rsidR="00591B88" w:rsidRDefault="00591B88">
            <w:pPr>
              <w:spacing w:line="0" w:lineRule="atLeast"/>
              <w:jc w:val="left"/>
              <w:rPr>
                <w:rFonts w:ascii="宋体" w:hAnsi="宋体" w:cs="宋体"/>
                <w:kern w:val="0"/>
                <w:szCs w:val="21"/>
              </w:rPr>
            </w:pPr>
            <w:r>
              <w:rPr>
                <w:rFonts w:ascii="宋体" w:hAnsi="宋体" w:cs="宋体" w:hint="eastAsia"/>
                <w:kern w:val="0"/>
                <w:szCs w:val="21"/>
              </w:rPr>
              <w:lastRenderedPageBreak/>
              <w:t>联合体要求</w:t>
            </w:r>
          </w:p>
        </w:tc>
        <w:tc>
          <w:tcPr>
            <w:tcW w:w="6852" w:type="dxa"/>
            <w:gridSpan w:val="4"/>
            <w:vAlign w:val="center"/>
          </w:tcPr>
          <w:p w:rsidR="00591B88" w:rsidRDefault="00591B88">
            <w:pPr>
              <w:spacing w:line="0" w:lineRule="atLeast"/>
              <w:rPr>
                <w:rFonts w:ascii="宋体" w:hAnsi="宋体" w:cs="宋体"/>
                <w:kern w:val="0"/>
                <w:szCs w:val="21"/>
              </w:rPr>
            </w:pPr>
            <w:r>
              <w:rPr>
                <w:rFonts w:ascii="宋体" w:hAnsi="宋体" w:cs="宋体" w:hint="eastAsia"/>
                <w:kern w:val="0"/>
                <w:szCs w:val="21"/>
              </w:rPr>
              <w:t>是否接受联合体竞标：</w:t>
            </w:r>
            <w:r w:rsidR="003C6BD0">
              <w:rPr>
                <w:rFonts w:ascii="宋体" w:hAnsi="宋体" w:cs="宋体"/>
                <w:kern w:val="0"/>
                <w:szCs w:val="21"/>
              </w:rPr>
              <w:object w:dxaOrig="225" w:dyaOrig="225">
                <v:shape id="_x0000_i1085" type="#_x0000_t75" alt="" style="width:12pt;height:14.25pt" o:ole="">
                  <v:fill o:detectmouseclick="t"/>
                  <v:imagedata r:id="rId8" o:title=""/>
                </v:shape>
                <w:control r:id="rId33" w:name="CheckBox123111102118" w:shapeid="_x0000_i1085"/>
              </w:object>
            </w:r>
            <w:r>
              <w:rPr>
                <w:rFonts w:ascii="宋体" w:hAnsi="宋体" w:cs="宋体" w:hint="eastAsia"/>
                <w:kern w:val="0"/>
                <w:szCs w:val="21"/>
              </w:rPr>
              <w:t xml:space="preserve">是    </w:t>
            </w:r>
            <w:r w:rsidR="003C6BD0">
              <w:rPr>
                <w:rFonts w:ascii="宋体" w:hAnsi="宋体" w:cs="宋体"/>
                <w:kern w:val="0"/>
                <w:szCs w:val="21"/>
              </w:rPr>
              <w:object w:dxaOrig="225" w:dyaOrig="225">
                <v:shape id="_x0000_i1087" type="#_x0000_t75" alt="" style="width:12pt;height:14.25pt" o:ole="">
                  <v:fill o:detectmouseclick="t"/>
                  <v:imagedata r:id="rId10" o:title=""/>
                </v:shape>
                <w:control r:id="rId34" w:name="CheckBox123111102119" w:shapeid="_x0000_i1087"/>
              </w:object>
            </w:r>
            <w:r>
              <w:rPr>
                <w:rFonts w:ascii="宋体" w:hAnsi="宋体" w:cs="宋体" w:hint="eastAsia"/>
                <w:kern w:val="0"/>
                <w:szCs w:val="21"/>
              </w:rPr>
              <w:t>否</w:t>
            </w:r>
          </w:p>
        </w:tc>
      </w:tr>
      <w:tr w:rsidR="00591B88">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gridBefore w:val="1"/>
          <w:wBefore w:w="8" w:type="dxa"/>
          <w:trHeight w:val="512"/>
        </w:trPr>
        <w:tc>
          <w:tcPr>
            <w:tcW w:w="1482" w:type="dxa"/>
            <w:gridSpan w:val="2"/>
            <w:vAlign w:val="center"/>
          </w:tcPr>
          <w:p w:rsidR="00591B88" w:rsidRDefault="00591B88">
            <w:pPr>
              <w:spacing w:line="0" w:lineRule="atLeast"/>
              <w:ind w:left="105" w:hangingChars="50" w:hanging="105"/>
              <w:jc w:val="left"/>
              <w:rPr>
                <w:rFonts w:ascii="宋体" w:hAnsi="宋体" w:cs="宋体"/>
                <w:kern w:val="0"/>
                <w:szCs w:val="21"/>
              </w:rPr>
            </w:pPr>
            <w:r>
              <w:rPr>
                <w:rFonts w:ascii="宋体" w:hAnsi="宋体" w:cs="宋体" w:hint="eastAsia"/>
                <w:kern w:val="0"/>
                <w:szCs w:val="21"/>
              </w:rPr>
              <w:t xml:space="preserve">是否存在优先承租 </w:t>
            </w:r>
          </w:p>
        </w:tc>
        <w:tc>
          <w:tcPr>
            <w:tcW w:w="6852" w:type="dxa"/>
            <w:gridSpan w:val="4"/>
            <w:vAlign w:val="center"/>
          </w:tcPr>
          <w:p w:rsidR="00591B88" w:rsidRDefault="003C6BD0">
            <w:pPr>
              <w:spacing w:line="0" w:lineRule="atLeast"/>
              <w:rPr>
                <w:rFonts w:ascii="宋体" w:hAnsi="宋体" w:cs="宋体"/>
                <w:kern w:val="0"/>
                <w:szCs w:val="21"/>
              </w:rPr>
            </w:pPr>
            <w:r>
              <w:rPr>
                <w:rFonts w:ascii="宋体" w:hAnsi="宋体" w:cs="宋体"/>
                <w:kern w:val="0"/>
                <w:szCs w:val="21"/>
              </w:rPr>
              <w:object w:dxaOrig="225" w:dyaOrig="225">
                <v:shape id="_x0000_i1089" type="#_x0000_t75" alt="" style="width:12pt;height:14.25pt" o:ole="">
                  <v:fill o:detectmouseclick="t"/>
                  <v:imagedata r:id="rId8" o:title=""/>
                </v:shape>
                <w:control r:id="rId35" w:name="CheckBox123111102120" w:shapeid="_x0000_i1089"/>
              </w:object>
            </w:r>
            <w:r w:rsidR="00591B88">
              <w:rPr>
                <w:rFonts w:ascii="宋体" w:hAnsi="宋体" w:cs="宋体" w:hint="eastAsia"/>
                <w:kern w:val="0"/>
                <w:szCs w:val="21"/>
              </w:rPr>
              <w:t xml:space="preserve">是    </w:t>
            </w:r>
            <w:r>
              <w:rPr>
                <w:rFonts w:ascii="宋体" w:hAnsi="宋体" w:cs="宋体"/>
                <w:kern w:val="0"/>
                <w:szCs w:val="21"/>
              </w:rPr>
              <w:object w:dxaOrig="225" w:dyaOrig="225">
                <v:shape id="_x0000_i1091" type="#_x0000_t75" alt="" style="width:12pt;height:14.25pt" o:ole="">
                  <v:fill o:detectmouseclick="t"/>
                  <v:imagedata r:id="rId10" o:title=""/>
                </v:shape>
                <w:control r:id="rId36" w:name="CheckBox123111102121" w:shapeid="_x0000_i1091"/>
              </w:object>
            </w:r>
            <w:r w:rsidR="00591B88">
              <w:rPr>
                <w:rFonts w:ascii="宋体" w:hAnsi="宋体" w:cs="宋体" w:hint="eastAsia"/>
                <w:kern w:val="0"/>
                <w:szCs w:val="21"/>
              </w:rPr>
              <w:t>否</w:t>
            </w:r>
          </w:p>
        </w:tc>
      </w:tr>
      <w:tr w:rsidR="00591B88">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gridBefore w:val="1"/>
          <w:wBefore w:w="8" w:type="dxa"/>
        </w:trPr>
        <w:tc>
          <w:tcPr>
            <w:tcW w:w="1482" w:type="dxa"/>
            <w:gridSpan w:val="2"/>
            <w:vAlign w:val="center"/>
          </w:tcPr>
          <w:p w:rsidR="00591B88" w:rsidRDefault="00591B88">
            <w:pPr>
              <w:spacing w:line="0" w:lineRule="atLeast"/>
              <w:jc w:val="left"/>
              <w:rPr>
                <w:rFonts w:ascii="宋体" w:hAnsi="宋体" w:cs="宋体"/>
                <w:kern w:val="0"/>
                <w:szCs w:val="21"/>
              </w:rPr>
            </w:pPr>
            <w:r>
              <w:rPr>
                <w:rFonts w:ascii="宋体" w:hAnsi="宋体" w:cs="宋体" w:hint="eastAsia"/>
                <w:kern w:val="0"/>
                <w:szCs w:val="21"/>
              </w:rPr>
              <w:t>报名登记截止时间</w:t>
            </w:r>
          </w:p>
        </w:tc>
        <w:tc>
          <w:tcPr>
            <w:tcW w:w="6852" w:type="dxa"/>
            <w:gridSpan w:val="4"/>
            <w:vAlign w:val="center"/>
          </w:tcPr>
          <w:p w:rsidR="00591B88" w:rsidRDefault="00591B88" w:rsidP="003058FD">
            <w:pPr>
              <w:spacing w:line="0" w:lineRule="atLeast"/>
              <w:rPr>
                <w:rFonts w:ascii="宋体" w:hAnsi="宋体" w:cs="宋体"/>
                <w:kern w:val="0"/>
                <w:szCs w:val="21"/>
              </w:rPr>
            </w:pPr>
            <w:r>
              <w:rPr>
                <w:rFonts w:ascii="宋体" w:hAnsi="宋体" w:cs="宋体" w:hint="eastAsia"/>
                <w:kern w:val="0"/>
                <w:szCs w:val="21"/>
              </w:rPr>
              <w:t>201</w:t>
            </w:r>
            <w:r w:rsidR="003058FD">
              <w:rPr>
                <w:rFonts w:ascii="宋体" w:hAnsi="宋体" w:cs="宋体" w:hint="eastAsia"/>
                <w:kern w:val="0"/>
                <w:szCs w:val="21"/>
              </w:rPr>
              <w:t>8</w:t>
            </w:r>
            <w:r>
              <w:rPr>
                <w:rFonts w:ascii="宋体" w:hAnsi="宋体" w:cs="宋体" w:hint="eastAsia"/>
                <w:kern w:val="0"/>
                <w:szCs w:val="21"/>
              </w:rPr>
              <w:t>年</w:t>
            </w:r>
            <w:r w:rsidR="003058FD">
              <w:rPr>
                <w:rFonts w:ascii="宋体" w:hAnsi="宋体" w:cs="宋体" w:hint="eastAsia"/>
                <w:kern w:val="0"/>
                <w:szCs w:val="21"/>
              </w:rPr>
              <w:t>1</w:t>
            </w:r>
            <w:r>
              <w:rPr>
                <w:rFonts w:ascii="宋体" w:hAnsi="宋体" w:cs="宋体" w:hint="eastAsia"/>
                <w:kern w:val="0"/>
                <w:szCs w:val="21"/>
              </w:rPr>
              <w:t>月</w:t>
            </w:r>
            <w:r w:rsidR="003058FD">
              <w:rPr>
                <w:rFonts w:ascii="宋体" w:hAnsi="宋体" w:cs="宋体" w:hint="eastAsia"/>
                <w:kern w:val="0"/>
                <w:szCs w:val="21"/>
              </w:rPr>
              <w:t>2</w:t>
            </w:r>
            <w:r>
              <w:rPr>
                <w:rFonts w:ascii="宋体" w:hAnsi="宋体" w:cs="宋体" w:hint="eastAsia"/>
                <w:kern w:val="0"/>
                <w:szCs w:val="21"/>
              </w:rPr>
              <w:t>日</w:t>
            </w:r>
            <w:r w:rsidR="003058FD">
              <w:rPr>
                <w:rFonts w:ascii="宋体" w:hAnsi="宋体" w:cs="宋体" w:hint="eastAsia"/>
                <w:kern w:val="0"/>
                <w:szCs w:val="21"/>
              </w:rPr>
              <w:t>17</w:t>
            </w:r>
            <w:r>
              <w:rPr>
                <w:rFonts w:ascii="宋体" w:hAnsi="宋体" w:cs="宋体" w:hint="eastAsia"/>
                <w:kern w:val="0"/>
                <w:szCs w:val="21"/>
              </w:rPr>
              <w:t>时</w:t>
            </w:r>
            <w:r w:rsidR="003058FD">
              <w:rPr>
                <w:rFonts w:ascii="宋体" w:hAnsi="宋体" w:cs="宋体" w:hint="eastAsia"/>
                <w:kern w:val="0"/>
                <w:szCs w:val="21"/>
              </w:rPr>
              <w:t>00</w:t>
            </w:r>
            <w:r>
              <w:rPr>
                <w:rFonts w:ascii="宋体" w:hAnsi="宋体" w:cs="宋体" w:hint="eastAsia"/>
                <w:kern w:val="0"/>
                <w:szCs w:val="21"/>
              </w:rPr>
              <w:t>分（北京时间）</w:t>
            </w:r>
          </w:p>
        </w:tc>
      </w:tr>
      <w:tr w:rsidR="00591B88">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gridBefore w:val="1"/>
          <w:wBefore w:w="8" w:type="dxa"/>
        </w:trPr>
        <w:tc>
          <w:tcPr>
            <w:tcW w:w="1482" w:type="dxa"/>
            <w:gridSpan w:val="2"/>
            <w:vMerge w:val="restart"/>
            <w:vAlign w:val="center"/>
          </w:tcPr>
          <w:p w:rsidR="00591B88" w:rsidRDefault="00591B88">
            <w:pPr>
              <w:spacing w:line="0" w:lineRule="atLeast"/>
              <w:jc w:val="left"/>
              <w:rPr>
                <w:rFonts w:ascii="宋体" w:hAnsi="宋体" w:cs="宋体"/>
                <w:kern w:val="0"/>
                <w:szCs w:val="21"/>
              </w:rPr>
            </w:pPr>
            <w:r>
              <w:rPr>
                <w:rFonts w:ascii="宋体" w:hAnsi="宋体" w:cs="宋体" w:hint="eastAsia"/>
                <w:kern w:val="0"/>
                <w:szCs w:val="21"/>
              </w:rPr>
              <w:t>保证金账户</w:t>
            </w:r>
          </w:p>
        </w:tc>
        <w:tc>
          <w:tcPr>
            <w:tcW w:w="2136" w:type="dxa"/>
            <w:gridSpan w:val="2"/>
            <w:vAlign w:val="center"/>
          </w:tcPr>
          <w:p w:rsidR="00591B88" w:rsidRDefault="00591B88">
            <w:pPr>
              <w:spacing w:line="0" w:lineRule="atLeast"/>
              <w:rPr>
                <w:rFonts w:ascii="宋体" w:hAnsi="宋体" w:cs="宋体"/>
                <w:kern w:val="0"/>
                <w:szCs w:val="21"/>
              </w:rPr>
            </w:pPr>
            <w:r>
              <w:rPr>
                <w:rFonts w:ascii="宋体" w:hAnsi="宋体" w:cs="宋体" w:hint="eastAsia"/>
                <w:kern w:val="0"/>
                <w:szCs w:val="21"/>
              </w:rPr>
              <w:t>户名</w:t>
            </w:r>
          </w:p>
        </w:tc>
        <w:tc>
          <w:tcPr>
            <w:tcW w:w="4716" w:type="dxa"/>
            <w:gridSpan w:val="2"/>
            <w:vAlign w:val="center"/>
          </w:tcPr>
          <w:p w:rsidR="00591B88" w:rsidRDefault="00591B88">
            <w:pPr>
              <w:spacing w:line="0" w:lineRule="atLeast"/>
              <w:rPr>
                <w:rFonts w:ascii="宋体" w:hAnsi="宋体" w:cs="宋体"/>
                <w:kern w:val="0"/>
                <w:szCs w:val="21"/>
              </w:rPr>
            </w:pPr>
            <w:r>
              <w:rPr>
                <w:rFonts w:ascii="宋体" w:hAnsi="宋体" w:cs="宋体" w:hint="eastAsia"/>
                <w:kern w:val="0"/>
                <w:szCs w:val="21"/>
              </w:rPr>
              <w:t>深圳会展中心管理有限责任公司</w:t>
            </w:r>
          </w:p>
        </w:tc>
      </w:tr>
      <w:tr w:rsidR="00591B88">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gridBefore w:val="1"/>
          <w:wBefore w:w="8" w:type="dxa"/>
        </w:trPr>
        <w:tc>
          <w:tcPr>
            <w:tcW w:w="1482" w:type="dxa"/>
            <w:gridSpan w:val="2"/>
            <w:vMerge/>
            <w:vAlign w:val="center"/>
          </w:tcPr>
          <w:p w:rsidR="00591B88" w:rsidRDefault="00591B88">
            <w:pPr>
              <w:spacing w:line="0" w:lineRule="atLeast"/>
              <w:jc w:val="left"/>
              <w:rPr>
                <w:rFonts w:ascii="宋体" w:hAnsi="宋体" w:cs="宋体"/>
                <w:kern w:val="0"/>
                <w:szCs w:val="21"/>
              </w:rPr>
            </w:pPr>
          </w:p>
        </w:tc>
        <w:tc>
          <w:tcPr>
            <w:tcW w:w="2136" w:type="dxa"/>
            <w:gridSpan w:val="2"/>
            <w:vAlign w:val="center"/>
          </w:tcPr>
          <w:p w:rsidR="00591B88" w:rsidRDefault="00591B88">
            <w:pPr>
              <w:spacing w:line="0" w:lineRule="atLeast"/>
              <w:rPr>
                <w:rFonts w:ascii="宋体" w:hAnsi="宋体" w:cs="宋体"/>
                <w:kern w:val="0"/>
                <w:szCs w:val="21"/>
              </w:rPr>
            </w:pPr>
            <w:r>
              <w:rPr>
                <w:rFonts w:ascii="宋体" w:hAnsi="宋体" w:cs="宋体" w:hint="eastAsia"/>
                <w:kern w:val="0"/>
                <w:szCs w:val="21"/>
              </w:rPr>
              <w:t>开户银行</w:t>
            </w:r>
          </w:p>
        </w:tc>
        <w:tc>
          <w:tcPr>
            <w:tcW w:w="4716" w:type="dxa"/>
            <w:gridSpan w:val="2"/>
            <w:vAlign w:val="center"/>
          </w:tcPr>
          <w:p w:rsidR="00591B88" w:rsidRDefault="00591B88">
            <w:pPr>
              <w:spacing w:line="0" w:lineRule="atLeast"/>
              <w:rPr>
                <w:rFonts w:ascii="宋体" w:hAnsi="宋体" w:cs="宋体"/>
                <w:kern w:val="0"/>
                <w:szCs w:val="21"/>
              </w:rPr>
            </w:pPr>
            <w:r>
              <w:rPr>
                <w:rFonts w:ascii="宋体" w:hAnsi="宋体" w:cs="宋体" w:hint="eastAsia"/>
                <w:kern w:val="0"/>
                <w:szCs w:val="21"/>
              </w:rPr>
              <w:t>招商银行深圳中心城支行</w:t>
            </w:r>
          </w:p>
        </w:tc>
      </w:tr>
      <w:tr w:rsidR="00591B88">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gridBefore w:val="1"/>
          <w:wBefore w:w="8" w:type="dxa"/>
        </w:trPr>
        <w:tc>
          <w:tcPr>
            <w:tcW w:w="1482" w:type="dxa"/>
            <w:gridSpan w:val="2"/>
            <w:vMerge/>
            <w:vAlign w:val="center"/>
          </w:tcPr>
          <w:p w:rsidR="00591B88" w:rsidRDefault="00591B88">
            <w:pPr>
              <w:spacing w:line="0" w:lineRule="atLeast"/>
              <w:jc w:val="left"/>
              <w:rPr>
                <w:rFonts w:ascii="宋体" w:hAnsi="宋体" w:cs="宋体"/>
                <w:kern w:val="0"/>
                <w:szCs w:val="21"/>
              </w:rPr>
            </w:pPr>
          </w:p>
        </w:tc>
        <w:tc>
          <w:tcPr>
            <w:tcW w:w="2136" w:type="dxa"/>
            <w:gridSpan w:val="2"/>
            <w:vAlign w:val="center"/>
          </w:tcPr>
          <w:p w:rsidR="00591B88" w:rsidRDefault="00591B88">
            <w:pPr>
              <w:spacing w:line="0" w:lineRule="atLeast"/>
              <w:rPr>
                <w:rFonts w:ascii="宋体" w:hAnsi="宋体" w:cs="宋体"/>
                <w:kern w:val="0"/>
                <w:szCs w:val="21"/>
              </w:rPr>
            </w:pPr>
            <w:r>
              <w:rPr>
                <w:rFonts w:ascii="宋体" w:hAnsi="宋体" w:cs="宋体" w:hint="eastAsia"/>
                <w:kern w:val="0"/>
                <w:szCs w:val="21"/>
              </w:rPr>
              <w:t>开户账号</w:t>
            </w:r>
          </w:p>
        </w:tc>
        <w:tc>
          <w:tcPr>
            <w:tcW w:w="4716" w:type="dxa"/>
            <w:gridSpan w:val="2"/>
            <w:vAlign w:val="center"/>
          </w:tcPr>
          <w:p w:rsidR="00591B88" w:rsidRDefault="00591B88">
            <w:pPr>
              <w:spacing w:line="0" w:lineRule="atLeast"/>
              <w:rPr>
                <w:rFonts w:ascii="宋体" w:hAnsi="宋体" w:cs="宋体"/>
                <w:kern w:val="0"/>
                <w:szCs w:val="21"/>
              </w:rPr>
            </w:pPr>
            <w:r>
              <w:rPr>
                <w:rFonts w:ascii="宋体" w:hAnsi="宋体" w:cs="宋体"/>
                <w:kern w:val="0"/>
                <w:szCs w:val="21"/>
              </w:rPr>
              <w:t>814983226810001</w:t>
            </w:r>
          </w:p>
        </w:tc>
      </w:tr>
      <w:tr w:rsidR="00591B88">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gridBefore w:val="1"/>
          <w:wBefore w:w="8" w:type="dxa"/>
        </w:trPr>
        <w:tc>
          <w:tcPr>
            <w:tcW w:w="1482" w:type="dxa"/>
            <w:gridSpan w:val="2"/>
            <w:vAlign w:val="center"/>
          </w:tcPr>
          <w:p w:rsidR="00591B88" w:rsidRDefault="00591B88">
            <w:pPr>
              <w:spacing w:line="0" w:lineRule="atLeast"/>
              <w:jc w:val="left"/>
              <w:rPr>
                <w:rFonts w:ascii="宋体" w:hAnsi="宋体" w:cs="宋体"/>
                <w:kern w:val="0"/>
                <w:szCs w:val="21"/>
              </w:rPr>
            </w:pPr>
            <w:r>
              <w:rPr>
                <w:rFonts w:ascii="宋体" w:hAnsi="宋体" w:cs="宋体" w:hint="eastAsia"/>
                <w:kern w:val="0"/>
                <w:szCs w:val="21"/>
              </w:rPr>
              <w:t>交纳保证金截止时间</w:t>
            </w:r>
          </w:p>
        </w:tc>
        <w:tc>
          <w:tcPr>
            <w:tcW w:w="6852" w:type="dxa"/>
            <w:gridSpan w:val="4"/>
            <w:vAlign w:val="center"/>
          </w:tcPr>
          <w:p w:rsidR="00591B88" w:rsidRDefault="00591B88" w:rsidP="003058FD">
            <w:pPr>
              <w:spacing w:line="0" w:lineRule="atLeast"/>
              <w:rPr>
                <w:rFonts w:ascii="宋体" w:hAnsi="宋体" w:cs="宋体"/>
                <w:kern w:val="0"/>
                <w:szCs w:val="21"/>
              </w:rPr>
            </w:pPr>
            <w:r>
              <w:rPr>
                <w:rFonts w:ascii="宋体" w:hAnsi="宋体" w:cs="宋体" w:hint="eastAsia"/>
                <w:kern w:val="0"/>
                <w:szCs w:val="21"/>
              </w:rPr>
              <w:t>201</w:t>
            </w:r>
            <w:r w:rsidR="003058FD">
              <w:rPr>
                <w:rFonts w:ascii="宋体" w:hAnsi="宋体" w:cs="宋体" w:hint="eastAsia"/>
                <w:kern w:val="0"/>
                <w:szCs w:val="21"/>
              </w:rPr>
              <w:t>8</w:t>
            </w:r>
            <w:r>
              <w:rPr>
                <w:rFonts w:ascii="宋体" w:hAnsi="宋体" w:cs="宋体" w:hint="eastAsia"/>
                <w:kern w:val="0"/>
                <w:szCs w:val="21"/>
              </w:rPr>
              <w:t>年</w:t>
            </w:r>
            <w:r w:rsidR="004F1339">
              <w:rPr>
                <w:rFonts w:ascii="宋体" w:hAnsi="宋体" w:cs="宋体" w:hint="eastAsia"/>
                <w:kern w:val="0"/>
                <w:szCs w:val="21"/>
              </w:rPr>
              <w:t>1</w:t>
            </w:r>
            <w:r>
              <w:rPr>
                <w:rFonts w:ascii="宋体" w:hAnsi="宋体" w:cs="宋体" w:hint="eastAsia"/>
                <w:kern w:val="0"/>
                <w:szCs w:val="21"/>
              </w:rPr>
              <w:t>月</w:t>
            </w:r>
            <w:r w:rsidR="004F1339">
              <w:rPr>
                <w:rFonts w:ascii="宋体" w:hAnsi="宋体" w:cs="宋体" w:hint="eastAsia"/>
                <w:kern w:val="0"/>
                <w:szCs w:val="21"/>
              </w:rPr>
              <w:t>2</w:t>
            </w:r>
            <w:r>
              <w:rPr>
                <w:rFonts w:ascii="宋体" w:hAnsi="宋体" w:cs="宋体" w:hint="eastAsia"/>
                <w:kern w:val="0"/>
                <w:szCs w:val="21"/>
              </w:rPr>
              <w:t>日</w:t>
            </w:r>
            <w:r w:rsidR="004F1339">
              <w:rPr>
                <w:rFonts w:ascii="宋体" w:hAnsi="宋体" w:cs="宋体" w:hint="eastAsia"/>
                <w:kern w:val="0"/>
                <w:szCs w:val="21"/>
              </w:rPr>
              <w:t>17</w:t>
            </w:r>
            <w:r>
              <w:rPr>
                <w:rFonts w:ascii="宋体" w:hAnsi="宋体" w:cs="宋体" w:hint="eastAsia"/>
                <w:kern w:val="0"/>
                <w:szCs w:val="21"/>
              </w:rPr>
              <w:t>时</w:t>
            </w:r>
            <w:r w:rsidR="004F1339">
              <w:rPr>
                <w:rFonts w:ascii="宋体" w:hAnsi="宋体" w:cs="宋体" w:hint="eastAsia"/>
                <w:kern w:val="0"/>
                <w:szCs w:val="21"/>
              </w:rPr>
              <w:t>00</w:t>
            </w:r>
            <w:r>
              <w:rPr>
                <w:rFonts w:ascii="宋体" w:hAnsi="宋体" w:cs="宋体" w:hint="eastAsia"/>
                <w:kern w:val="0"/>
                <w:szCs w:val="21"/>
              </w:rPr>
              <w:t>分（北京时间）</w:t>
            </w:r>
          </w:p>
        </w:tc>
      </w:tr>
      <w:tr w:rsidR="003058FD" w:rsidRPr="003058FD">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gridBefore w:val="1"/>
          <w:wBefore w:w="8" w:type="dxa"/>
        </w:trPr>
        <w:tc>
          <w:tcPr>
            <w:tcW w:w="1482" w:type="dxa"/>
            <w:gridSpan w:val="2"/>
            <w:vAlign w:val="center"/>
          </w:tcPr>
          <w:p w:rsidR="003058FD" w:rsidRDefault="003058FD">
            <w:pPr>
              <w:spacing w:line="0" w:lineRule="atLeast"/>
              <w:jc w:val="left"/>
              <w:rPr>
                <w:rFonts w:ascii="宋体" w:hAnsi="宋体" w:cs="宋体"/>
                <w:kern w:val="0"/>
                <w:szCs w:val="21"/>
              </w:rPr>
            </w:pPr>
            <w:r w:rsidRPr="003058FD">
              <w:rPr>
                <w:rFonts w:ascii="宋体" w:hAnsi="宋体" w:cs="宋体" w:hint="eastAsia"/>
                <w:kern w:val="0"/>
                <w:szCs w:val="21"/>
              </w:rPr>
              <w:t>投标文件提交</w:t>
            </w:r>
            <w:r w:rsidRPr="003058FD">
              <w:rPr>
                <w:rFonts w:ascii="宋体" w:hAnsi="宋体" w:cs="宋体"/>
                <w:kern w:val="0"/>
                <w:szCs w:val="21"/>
              </w:rPr>
              <w:t>截止时间</w:t>
            </w:r>
          </w:p>
        </w:tc>
        <w:tc>
          <w:tcPr>
            <w:tcW w:w="6852" w:type="dxa"/>
            <w:gridSpan w:val="4"/>
            <w:vAlign w:val="center"/>
          </w:tcPr>
          <w:p w:rsidR="003058FD" w:rsidRDefault="003058FD" w:rsidP="003058FD">
            <w:pPr>
              <w:spacing w:line="0" w:lineRule="atLeast"/>
              <w:jc w:val="left"/>
              <w:rPr>
                <w:rFonts w:ascii="宋体" w:hAnsi="宋体" w:cs="宋体"/>
                <w:kern w:val="0"/>
                <w:szCs w:val="21"/>
              </w:rPr>
            </w:pPr>
            <w:r w:rsidRPr="003058FD">
              <w:rPr>
                <w:rFonts w:ascii="宋体" w:hAnsi="宋体" w:cs="宋体" w:hint="eastAsia"/>
                <w:kern w:val="0"/>
                <w:szCs w:val="21"/>
              </w:rPr>
              <w:t>2018年1月4日9:30（北京时间）</w:t>
            </w:r>
          </w:p>
        </w:tc>
      </w:tr>
      <w:tr w:rsidR="00591B88">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gridBefore w:val="1"/>
          <w:wBefore w:w="8" w:type="dxa"/>
        </w:trPr>
        <w:tc>
          <w:tcPr>
            <w:tcW w:w="1482" w:type="dxa"/>
            <w:gridSpan w:val="2"/>
            <w:vAlign w:val="center"/>
          </w:tcPr>
          <w:p w:rsidR="00591B88" w:rsidRDefault="00591B88">
            <w:pPr>
              <w:spacing w:line="0" w:lineRule="atLeast"/>
              <w:jc w:val="left"/>
              <w:rPr>
                <w:rFonts w:ascii="宋体" w:hAnsi="宋体" w:cs="宋体"/>
                <w:kern w:val="0"/>
                <w:szCs w:val="21"/>
              </w:rPr>
            </w:pPr>
            <w:r>
              <w:rPr>
                <w:rFonts w:ascii="宋体" w:hAnsi="宋体" w:cs="宋体" w:hint="eastAsia"/>
                <w:kern w:val="0"/>
                <w:szCs w:val="21"/>
              </w:rPr>
              <w:t>开标时间</w:t>
            </w:r>
          </w:p>
        </w:tc>
        <w:tc>
          <w:tcPr>
            <w:tcW w:w="6852" w:type="dxa"/>
            <w:gridSpan w:val="4"/>
            <w:vAlign w:val="center"/>
          </w:tcPr>
          <w:p w:rsidR="00591B88" w:rsidRDefault="00591B88" w:rsidP="003058FD">
            <w:pPr>
              <w:spacing w:line="0" w:lineRule="atLeast"/>
              <w:rPr>
                <w:rFonts w:ascii="宋体" w:hAnsi="宋体" w:cs="宋体"/>
                <w:kern w:val="0"/>
                <w:szCs w:val="21"/>
              </w:rPr>
            </w:pPr>
            <w:r>
              <w:rPr>
                <w:rFonts w:ascii="宋体" w:hAnsi="宋体" w:cs="宋体" w:hint="eastAsia"/>
                <w:kern w:val="0"/>
                <w:szCs w:val="21"/>
              </w:rPr>
              <w:t>201</w:t>
            </w:r>
            <w:r w:rsidR="003058FD">
              <w:rPr>
                <w:rFonts w:ascii="宋体" w:hAnsi="宋体" w:cs="宋体" w:hint="eastAsia"/>
                <w:kern w:val="0"/>
                <w:szCs w:val="21"/>
              </w:rPr>
              <w:t>8</w:t>
            </w:r>
            <w:r>
              <w:rPr>
                <w:rFonts w:ascii="宋体" w:hAnsi="宋体" w:cs="宋体" w:hint="eastAsia"/>
                <w:kern w:val="0"/>
                <w:szCs w:val="21"/>
              </w:rPr>
              <w:t>年</w:t>
            </w:r>
            <w:r w:rsidR="004F1339">
              <w:rPr>
                <w:rFonts w:ascii="宋体" w:hAnsi="宋体" w:cs="宋体" w:hint="eastAsia"/>
                <w:kern w:val="0"/>
                <w:szCs w:val="21"/>
              </w:rPr>
              <w:t>1</w:t>
            </w:r>
            <w:r>
              <w:rPr>
                <w:rFonts w:ascii="宋体" w:hAnsi="宋体" w:cs="宋体" w:hint="eastAsia"/>
                <w:kern w:val="0"/>
                <w:szCs w:val="21"/>
              </w:rPr>
              <w:t>月</w:t>
            </w:r>
            <w:r w:rsidR="004F1339">
              <w:rPr>
                <w:rFonts w:ascii="宋体" w:hAnsi="宋体" w:cs="宋体" w:hint="eastAsia"/>
                <w:kern w:val="0"/>
                <w:szCs w:val="21"/>
              </w:rPr>
              <w:t>4</w:t>
            </w:r>
            <w:r>
              <w:rPr>
                <w:rFonts w:ascii="宋体" w:hAnsi="宋体" w:cs="宋体" w:hint="eastAsia"/>
                <w:kern w:val="0"/>
                <w:szCs w:val="21"/>
              </w:rPr>
              <w:t>日</w:t>
            </w:r>
            <w:r w:rsidR="004F1339">
              <w:rPr>
                <w:rFonts w:ascii="宋体" w:hAnsi="宋体" w:cs="宋体" w:hint="eastAsia"/>
                <w:kern w:val="0"/>
                <w:szCs w:val="21"/>
              </w:rPr>
              <w:t>9</w:t>
            </w:r>
            <w:r>
              <w:rPr>
                <w:rFonts w:ascii="宋体" w:hAnsi="宋体" w:cs="宋体" w:hint="eastAsia"/>
                <w:kern w:val="0"/>
                <w:szCs w:val="21"/>
              </w:rPr>
              <w:t>时</w:t>
            </w:r>
            <w:r w:rsidR="004F1339">
              <w:rPr>
                <w:rFonts w:ascii="宋体" w:hAnsi="宋体" w:cs="宋体" w:hint="eastAsia"/>
                <w:kern w:val="0"/>
                <w:szCs w:val="21"/>
              </w:rPr>
              <w:t>30</w:t>
            </w:r>
            <w:r>
              <w:rPr>
                <w:rFonts w:ascii="宋体" w:hAnsi="宋体" w:cs="宋体" w:hint="eastAsia"/>
                <w:kern w:val="0"/>
                <w:szCs w:val="21"/>
              </w:rPr>
              <w:t>分（北京时间）</w:t>
            </w:r>
          </w:p>
        </w:tc>
      </w:tr>
      <w:tr w:rsidR="00591B88">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gridBefore w:val="1"/>
          <w:wBefore w:w="8" w:type="dxa"/>
        </w:trPr>
        <w:tc>
          <w:tcPr>
            <w:tcW w:w="1482" w:type="dxa"/>
            <w:gridSpan w:val="2"/>
            <w:vAlign w:val="center"/>
          </w:tcPr>
          <w:p w:rsidR="00591B88" w:rsidRDefault="00591B88">
            <w:pPr>
              <w:spacing w:line="0" w:lineRule="atLeast"/>
              <w:jc w:val="left"/>
              <w:rPr>
                <w:rFonts w:ascii="宋体" w:hAnsi="宋体" w:cs="宋体"/>
                <w:kern w:val="0"/>
                <w:szCs w:val="21"/>
              </w:rPr>
            </w:pPr>
            <w:r>
              <w:rPr>
                <w:rFonts w:ascii="宋体" w:hAnsi="宋体" w:cs="宋体" w:hint="eastAsia"/>
                <w:kern w:val="0"/>
                <w:szCs w:val="21"/>
              </w:rPr>
              <w:t>现场考察</w:t>
            </w:r>
          </w:p>
        </w:tc>
        <w:tc>
          <w:tcPr>
            <w:tcW w:w="6852" w:type="dxa"/>
            <w:gridSpan w:val="4"/>
            <w:vAlign w:val="center"/>
          </w:tcPr>
          <w:p w:rsidR="00591B88" w:rsidRDefault="00591B88" w:rsidP="003058FD">
            <w:pPr>
              <w:spacing w:line="0" w:lineRule="atLeast"/>
              <w:rPr>
                <w:rFonts w:ascii="宋体" w:hAnsi="宋体" w:cs="宋体"/>
                <w:kern w:val="0"/>
                <w:szCs w:val="21"/>
              </w:rPr>
            </w:pPr>
            <w:r>
              <w:rPr>
                <w:rFonts w:ascii="宋体" w:hAnsi="宋体" w:cs="宋体" w:hint="eastAsia"/>
                <w:kern w:val="0"/>
                <w:szCs w:val="21"/>
              </w:rPr>
              <w:t>2017年</w:t>
            </w:r>
            <w:r w:rsidR="004F1339">
              <w:rPr>
                <w:rFonts w:ascii="宋体" w:hAnsi="宋体" w:cs="宋体" w:hint="eastAsia"/>
                <w:kern w:val="0"/>
                <w:szCs w:val="21"/>
              </w:rPr>
              <w:t>12</w:t>
            </w:r>
            <w:r>
              <w:rPr>
                <w:rFonts w:ascii="宋体" w:hAnsi="宋体" w:cs="宋体" w:hint="eastAsia"/>
                <w:kern w:val="0"/>
                <w:szCs w:val="21"/>
              </w:rPr>
              <w:t>月</w:t>
            </w:r>
            <w:r w:rsidR="003058FD">
              <w:rPr>
                <w:rFonts w:ascii="宋体" w:hAnsi="宋体" w:cs="宋体" w:hint="eastAsia"/>
                <w:kern w:val="0"/>
                <w:szCs w:val="21"/>
              </w:rPr>
              <w:t>26</w:t>
            </w:r>
            <w:r>
              <w:rPr>
                <w:rFonts w:ascii="宋体" w:hAnsi="宋体" w:cs="宋体" w:hint="eastAsia"/>
                <w:kern w:val="0"/>
                <w:szCs w:val="21"/>
              </w:rPr>
              <w:t xml:space="preserve"> 日</w:t>
            </w:r>
            <w:r w:rsidR="003058FD">
              <w:rPr>
                <w:rFonts w:ascii="宋体" w:hAnsi="宋体" w:cs="宋体" w:hint="eastAsia"/>
                <w:kern w:val="0"/>
                <w:szCs w:val="21"/>
              </w:rPr>
              <w:t>9</w:t>
            </w:r>
            <w:r>
              <w:rPr>
                <w:rFonts w:ascii="宋体" w:hAnsi="宋体" w:cs="宋体" w:hint="eastAsia"/>
                <w:kern w:val="0"/>
                <w:szCs w:val="21"/>
              </w:rPr>
              <w:t>时</w:t>
            </w:r>
            <w:r w:rsidR="003058FD">
              <w:rPr>
                <w:rFonts w:ascii="宋体" w:hAnsi="宋体" w:cs="宋体" w:hint="eastAsia"/>
                <w:kern w:val="0"/>
                <w:szCs w:val="21"/>
              </w:rPr>
              <w:t>30</w:t>
            </w:r>
            <w:r>
              <w:rPr>
                <w:rFonts w:ascii="宋体" w:hAnsi="宋体" w:cs="宋体" w:hint="eastAsia"/>
                <w:kern w:val="0"/>
                <w:szCs w:val="21"/>
              </w:rPr>
              <w:t>分（北京时间）</w:t>
            </w:r>
          </w:p>
        </w:tc>
      </w:tr>
      <w:tr w:rsidR="00591B88">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gridBefore w:val="1"/>
          <w:wBefore w:w="8" w:type="dxa"/>
        </w:trPr>
        <w:tc>
          <w:tcPr>
            <w:tcW w:w="1482" w:type="dxa"/>
            <w:gridSpan w:val="2"/>
            <w:vMerge w:val="restart"/>
            <w:vAlign w:val="center"/>
          </w:tcPr>
          <w:p w:rsidR="00591B88" w:rsidRDefault="00591B88">
            <w:pPr>
              <w:spacing w:line="0" w:lineRule="atLeast"/>
              <w:jc w:val="left"/>
              <w:rPr>
                <w:rFonts w:ascii="宋体" w:hAnsi="宋体" w:cs="宋体"/>
                <w:kern w:val="0"/>
                <w:szCs w:val="21"/>
              </w:rPr>
            </w:pPr>
            <w:r>
              <w:rPr>
                <w:rFonts w:ascii="宋体" w:hAnsi="宋体" w:cs="宋体" w:hint="eastAsia"/>
                <w:kern w:val="0"/>
                <w:szCs w:val="21"/>
              </w:rPr>
              <w:t>综合评分</w:t>
            </w:r>
          </w:p>
          <w:p w:rsidR="00591B88" w:rsidRDefault="00591B88">
            <w:pPr>
              <w:spacing w:line="0" w:lineRule="atLeast"/>
              <w:jc w:val="left"/>
              <w:rPr>
                <w:rFonts w:ascii="宋体" w:hAnsi="宋体" w:cs="宋体"/>
                <w:kern w:val="0"/>
                <w:szCs w:val="21"/>
              </w:rPr>
            </w:pPr>
            <w:r>
              <w:rPr>
                <w:rFonts w:ascii="宋体" w:hAnsi="宋体" w:cs="宋体" w:hint="eastAsia"/>
                <w:kern w:val="0"/>
                <w:szCs w:val="21"/>
              </w:rPr>
              <w:t>办法标准</w:t>
            </w:r>
          </w:p>
        </w:tc>
        <w:tc>
          <w:tcPr>
            <w:tcW w:w="1275" w:type="dxa"/>
            <w:tcBorders>
              <w:right w:val="single" w:sz="4" w:space="0" w:color="auto"/>
            </w:tcBorders>
            <w:vAlign w:val="center"/>
          </w:tcPr>
          <w:p w:rsidR="00591B88" w:rsidRDefault="00591B88">
            <w:pPr>
              <w:spacing w:line="0" w:lineRule="atLeast"/>
              <w:rPr>
                <w:rFonts w:ascii="宋体" w:hAnsi="宋体" w:cs="宋体"/>
                <w:kern w:val="0"/>
                <w:szCs w:val="21"/>
              </w:rPr>
            </w:pPr>
            <w:r>
              <w:rPr>
                <w:rFonts w:ascii="宋体" w:hAnsi="宋体" w:cs="宋体" w:hint="eastAsia"/>
                <w:kern w:val="0"/>
                <w:szCs w:val="21"/>
              </w:rPr>
              <w:t>价格部分50分</w:t>
            </w:r>
          </w:p>
        </w:tc>
        <w:tc>
          <w:tcPr>
            <w:tcW w:w="5577" w:type="dxa"/>
            <w:gridSpan w:val="3"/>
            <w:tcBorders>
              <w:left w:val="single" w:sz="4" w:space="0" w:color="auto"/>
            </w:tcBorders>
            <w:vAlign w:val="center"/>
          </w:tcPr>
          <w:p w:rsidR="00591B88" w:rsidRDefault="00591B88">
            <w:pPr>
              <w:spacing w:line="0" w:lineRule="atLeast"/>
              <w:rPr>
                <w:rFonts w:ascii="宋体" w:hAnsi="宋体" w:cs="宋体"/>
                <w:kern w:val="0"/>
                <w:szCs w:val="21"/>
              </w:rPr>
            </w:pPr>
            <w:r>
              <w:rPr>
                <w:rFonts w:ascii="宋体" w:hAnsi="宋体" w:cs="宋体" w:hint="eastAsia"/>
                <w:kern w:val="0"/>
                <w:szCs w:val="21"/>
              </w:rPr>
              <w:t>详见“第四章公开招租评议办法的三综合打分表”</w:t>
            </w:r>
          </w:p>
        </w:tc>
      </w:tr>
      <w:tr w:rsidR="00591B88">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gridBefore w:val="1"/>
          <w:wBefore w:w="8" w:type="dxa"/>
        </w:trPr>
        <w:tc>
          <w:tcPr>
            <w:tcW w:w="1482" w:type="dxa"/>
            <w:gridSpan w:val="2"/>
            <w:vMerge/>
            <w:vAlign w:val="center"/>
          </w:tcPr>
          <w:p w:rsidR="00591B88" w:rsidRDefault="00591B88">
            <w:pPr>
              <w:spacing w:line="0" w:lineRule="atLeast"/>
              <w:jc w:val="left"/>
              <w:rPr>
                <w:rFonts w:ascii="宋体" w:hAnsi="宋体" w:cs="宋体"/>
                <w:kern w:val="0"/>
                <w:szCs w:val="21"/>
              </w:rPr>
            </w:pPr>
          </w:p>
        </w:tc>
        <w:tc>
          <w:tcPr>
            <w:tcW w:w="1275" w:type="dxa"/>
            <w:tcBorders>
              <w:right w:val="single" w:sz="4" w:space="0" w:color="auto"/>
            </w:tcBorders>
            <w:vAlign w:val="center"/>
          </w:tcPr>
          <w:p w:rsidR="00591B88" w:rsidRDefault="00591B88">
            <w:pPr>
              <w:spacing w:line="0" w:lineRule="atLeast"/>
              <w:jc w:val="left"/>
              <w:rPr>
                <w:rFonts w:ascii="宋体" w:hAnsi="宋体" w:cs="宋体"/>
                <w:kern w:val="0"/>
                <w:szCs w:val="21"/>
              </w:rPr>
            </w:pPr>
            <w:r>
              <w:rPr>
                <w:rFonts w:ascii="宋体" w:hAnsi="宋体" w:cs="宋体" w:hint="eastAsia"/>
                <w:kern w:val="0"/>
                <w:szCs w:val="21"/>
              </w:rPr>
              <w:t>商务部分50分</w:t>
            </w:r>
          </w:p>
        </w:tc>
        <w:tc>
          <w:tcPr>
            <w:tcW w:w="5577" w:type="dxa"/>
            <w:gridSpan w:val="3"/>
            <w:tcBorders>
              <w:left w:val="single" w:sz="4" w:space="0" w:color="auto"/>
            </w:tcBorders>
            <w:vAlign w:val="center"/>
          </w:tcPr>
          <w:p w:rsidR="00591B88" w:rsidRDefault="00591B88">
            <w:pPr>
              <w:tabs>
                <w:tab w:val="left" w:pos="176"/>
              </w:tabs>
              <w:spacing w:line="0" w:lineRule="atLeast"/>
              <w:rPr>
                <w:rFonts w:ascii="宋体" w:hAnsi="宋体" w:cs="宋体"/>
                <w:b/>
                <w:kern w:val="0"/>
                <w:szCs w:val="21"/>
              </w:rPr>
            </w:pPr>
            <w:r>
              <w:rPr>
                <w:rFonts w:ascii="宋体" w:hAnsi="宋体" w:cs="宋体" w:hint="eastAsia"/>
                <w:kern w:val="0"/>
                <w:szCs w:val="21"/>
              </w:rPr>
              <w:t>详见“第四章公开招租评议办法的三综合打分表”</w:t>
            </w:r>
          </w:p>
        </w:tc>
      </w:tr>
      <w:tr w:rsidR="00591B88">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gridBefore w:val="1"/>
          <w:wBefore w:w="8" w:type="dxa"/>
        </w:trPr>
        <w:tc>
          <w:tcPr>
            <w:tcW w:w="1482" w:type="dxa"/>
            <w:gridSpan w:val="2"/>
            <w:vMerge w:val="restart"/>
            <w:vAlign w:val="center"/>
          </w:tcPr>
          <w:p w:rsidR="00591B88" w:rsidRDefault="00591B88">
            <w:pPr>
              <w:widowControl/>
              <w:spacing w:line="0" w:lineRule="atLeast"/>
              <w:ind w:leftChars="-22" w:left="-44" w:hanging="2"/>
              <w:jc w:val="left"/>
              <w:rPr>
                <w:rFonts w:ascii="宋体" w:hAnsi="宋体" w:cs="宋体"/>
                <w:kern w:val="0"/>
                <w:szCs w:val="21"/>
              </w:rPr>
            </w:pPr>
            <w:r>
              <w:rPr>
                <w:rFonts w:ascii="宋体" w:hAnsi="宋体" w:cs="宋体"/>
                <w:kern w:val="0"/>
                <w:szCs w:val="21"/>
              </w:rPr>
              <w:t>交易方式的确定</w:t>
            </w:r>
          </w:p>
        </w:tc>
        <w:tc>
          <w:tcPr>
            <w:tcW w:w="3484" w:type="dxa"/>
            <w:gridSpan w:val="3"/>
            <w:tcBorders>
              <w:right w:val="single" w:sz="4" w:space="0" w:color="auto"/>
            </w:tcBorders>
            <w:vAlign w:val="center"/>
          </w:tcPr>
          <w:p w:rsidR="00591B88" w:rsidRDefault="00591B88">
            <w:pPr>
              <w:spacing w:line="0" w:lineRule="atLeast"/>
              <w:rPr>
                <w:rFonts w:ascii="宋体" w:hAnsi="宋体" w:cs="宋体"/>
                <w:kern w:val="0"/>
                <w:szCs w:val="21"/>
              </w:rPr>
            </w:pPr>
            <w:r>
              <w:rPr>
                <w:rFonts w:ascii="宋体" w:hAnsi="宋体" w:cs="宋体" w:hint="eastAsia"/>
                <w:kern w:val="0"/>
                <w:szCs w:val="21"/>
              </w:rPr>
              <w:t>公告期</w:t>
            </w:r>
            <w:r>
              <w:rPr>
                <w:rFonts w:ascii="宋体" w:hAnsi="宋体" w:cs="宋体"/>
                <w:kern w:val="0"/>
                <w:szCs w:val="21"/>
              </w:rPr>
              <w:t>满，如征集到两个（含）以上符合条件的意向承租申请人</w:t>
            </w:r>
          </w:p>
        </w:tc>
        <w:tc>
          <w:tcPr>
            <w:tcW w:w="3368" w:type="dxa"/>
            <w:tcBorders>
              <w:left w:val="single" w:sz="4" w:space="0" w:color="auto"/>
            </w:tcBorders>
            <w:vAlign w:val="center"/>
          </w:tcPr>
          <w:p w:rsidR="00591B88" w:rsidRDefault="00591B88">
            <w:pPr>
              <w:widowControl/>
              <w:spacing w:line="0" w:lineRule="atLeast"/>
              <w:jc w:val="left"/>
              <w:rPr>
                <w:rFonts w:ascii="宋体" w:hAnsi="宋体" w:cs="宋体"/>
                <w:kern w:val="0"/>
                <w:szCs w:val="21"/>
              </w:rPr>
            </w:pPr>
            <w:r>
              <w:rPr>
                <w:rFonts w:ascii="宋体" w:hAnsi="宋体" w:cs="宋体" w:hint="eastAsia"/>
                <w:kern w:val="0"/>
                <w:szCs w:val="21"/>
              </w:rPr>
              <w:t>综合评议</w:t>
            </w:r>
          </w:p>
        </w:tc>
      </w:tr>
      <w:tr w:rsidR="00591B88">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gridBefore w:val="1"/>
          <w:wBefore w:w="8" w:type="dxa"/>
        </w:trPr>
        <w:tc>
          <w:tcPr>
            <w:tcW w:w="1482" w:type="dxa"/>
            <w:gridSpan w:val="2"/>
            <w:vMerge/>
            <w:vAlign w:val="center"/>
          </w:tcPr>
          <w:p w:rsidR="00591B88" w:rsidRDefault="00591B88">
            <w:pPr>
              <w:widowControl/>
              <w:spacing w:line="0" w:lineRule="atLeast"/>
              <w:ind w:leftChars="-85" w:left="-178"/>
              <w:jc w:val="left"/>
              <w:rPr>
                <w:rFonts w:ascii="宋体" w:hAnsi="宋体" w:cs="宋体"/>
                <w:kern w:val="0"/>
                <w:szCs w:val="21"/>
              </w:rPr>
            </w:pPr>
          </w:p>
        </w:tc>
        <w:tc>
          <w:tcPr>
            <w:tcW w:w="3484" w:type="dxa"/>
            <w:gridSpan w:val="3"/>
            <w:tcBorders>
              <w:right w:val="single" w:sz="4" w:space="0" w:color="auto"/>
            </w:tcBorders>
            <w:vAlign w:val="center"/>
          </w:tcPr>
          <w:p w:rsidR="00591B88" w:rsidRDefault="00591B88">
            <w:pPr>
              <w:spacing w:line="0" w:lineRule="atLeast"/>
              <w:rPr>
                <w:rFonts w:ascii="宋体" w:hAnsi="宋体" w:cs="宋体"/>
                <w:kern w:val="0"/>
                <w:szCs w:val="21"/>
              </w:rPr>
            </w:pPr>
            <w:r>
              <w:rPr>
                <w:rFonts w:ascii="宋体" w:hAnsi="宋体" w:cs="宋体"/>
                <w:kern w:val="0"/>
                <w:szCs w:val="21"/>
              </w:rPr>
              <w:t>挂牌期满，如只征集到一个符合条件的意向承租申请人</w:t>
            </w:r>
          </w:p>
        </w:tc>
        <w:tc>
          <w:tcPr>
            <w:tcW w:w="3368" w:type="dxa"/>
            <w:tcBorders>
              <w:left w:val="single" w:sz="4" w:space="0" w:color="auto"/>
            </w:tcBorders>
            <w:vAlign w:val="center"/>
          </w:tcPr>
          <w:p w:rsidR="00591B88" w:rsidRDefault="00591B88">
            <w:pPr>
              <w:widowControl/>
              <w:spacing w:line="0" w:lineRule="atLeast"/>
              <w:jc w:val="left"/>
              <w:rPr>
                <w:rFonts w:ascii="宋体" w:hAnsi="宋体" w:cs="宋体"/>
                <w:kern w:val="0"/>
                <w:szCs w:val="21"/>
              </w:rPr>
            </w:pPr>
            <w:r>
              <w:rPr>
                <w:rFonts w:ascii="宋体" w:hAnsi="宋体" w:cs="宋体" w:hint="eastAsia"/>
                <w:kern w:val="0"/>
                <w:szCs w:val="21"/>
              </w:rPr>
              <w:t>经直管企业批准</w:t>
            </w:r>
            <w:r>
              <w:rPr>
                <w:rFonts w:ascii="宋体" w:hAnsi="宋体" w:cs="宋体"/>
                <w:kern w:val="0"/>
                <w:szCs w:val="21"/>
              </w:rPr>
              <w:t>，公示5个工作日无异议后采取协议租赁</w:t>
            </w:r>
          </w:p>
        </w:tc>
      </w:tr>
      <w:tr w:rsidR="00591B88">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gridBefore w:val="1"/>
          <w:wBefore w:w="8" w:type="dxa"/>
        </w:trPr>
        <w:tc>
          <w:tcPr>
            <w:tcW w:w="1482" w:type="dxa"/>
            <w:gridSpan w:val="2"/>
            <w:vAlign w:val="center"/>
          </w:tcPr>
          <w:p w:rsidR="00591B88" w:rsidRDefault="00591B88">
            <w:pPr>
              <w:spacing w:line="0" w:lineRule="atLeast"/>
              <w:jc w:val="left"/>
              <w:rPr>
                <w:rFonts w:ascii="宋体" w:hAnsi="宋体" w:cs="宋体"/>
                <w:kern w:val="0"/>
                <w:szCs w:val="21"/>
              </w:rPr>
            </w:pPr>
            <w:r>
              <w:rPr>
                <w:rFonts w:ascii="宋体" w:hAnsi="宋体" w:cs="宋体" w:hint="eastAsia"/>
                <w:kern w:val="0"/>
                <w:szCs w:val="21"/>
              </w:rPr>
              <w:t>意向承租申请人需提交资料</w:t>
            </w:r>
          </w:p>
        </w:tc>
        <w:tc>
          <w:tcPr>
            <w:tcW w:w="6852" w:type="dxa"/>
            <w:gridSpan w:val="4"/>
            <w:vAlign w:val="center"/>
          </w:tcPr>
          <w:p w:rsidR="00591B88" w:rsidRDefault="00591B88">
            <w:pPr>
              <w:keepNext/>
              <w:widowControl/>
              <w:spacing w:line="0" w:lineRule="atLeast"/>
              <w:ind w:leftChars="-1" w:left="-2" w:firstLineChars="15" w:firstLine="31"/>
              <w:jc w:val="left"/>
              <w:rPr>
                <w:rFonts w:ascii="宋体" w:hAnsi="宋体" w:cs="宋体"/>
                <w:kern w:val="0"/>
                <w:szCs w:val="21"/>
              </w:rPr>
            </w:pPr>
            <w:r>
              <w:rPr>
                <w:rFonts w:ascii="宋体" w:hAnsi="宋体" w:cs="宋体"/>
                <w:kern w:val="0"/>
                <w:szCs w:val="21"/>
              </w:rPr>
              <w:t>意向承租方</w:t>
            </w:r>
            <w:r>
              <w:rPr>
                <w:rFonts w:ascii="宋体" w:hAnsi="宋体" w:cs="宋体" w:hint="eastAsia"/>
                <w:kern w:val="0"/>
                <w:szCs w:val="21"/>
              </w:rPr>
              <w:t>申请人</w:t>
            </w:r>
            <w:r>
              <w:rPr>
                <w:rFonts w:ascii="宋体" w:hAnsi="宋体" w:cs="宋体"/>
                <w:kern w:val="0"/>
                <w:szCs w:val="21"/>
              </w:rPr>
              <w:t>在办理承租意向登记手续时，须提交下列相关材料，并保证其真实、完整、有效。</w:t>
            </w:r>
          </w:p>
          <w:p w:rsidR="00591B88" w:rsidRDefault="00591B88">
            <w:pPr>
              <w:keepNext/>
              <w:widowControl/>
              <w:numPr>
                <w:ilvl w:val="0"/>
                <w:numId w:val="8"/>
              </w:numPr>
              <w:spacing w:line="0" w:lineRule="atLeast"/>
              <w:jc w:val="left"/>
              <w:rPr>
                <w:rFonts w:ascii="宋体" w:hAnsi="宋体" w:cs="宋体"/>
                <w:kern w:val="0"/>
                <w:szCs w:val="21"/>
              </w:rPr>
            </w:pPr>
            <w:r>
              <w:rPr>
                <w:rFonts w:ascii="宋体" w:hAnsi="宋体" w:cs="宋体" w:hint="eastAsia"/>
                <w:kern w:val="0"/>
                <w:szCs w:val="21"/>
              </w:rPr>
              <w:t>企业</w:t>
            </w:r>
            <w:r>
              <w:rPr>
                <w:rFonts w:ascii="宋体" w:hAnsi="宋体" w:cs="宋体"/>
                <w:kern w:val="0"/>
                <w:szCs w:val="21"/>
              </w:rPr>
              <w:t>营业执照复印件</w:t>
            </w:r>
            <w:r>
              <w:rPr>
                <w:rFonts w:ascii="宋体" w:hAnsi="宋体" w:cs="宋体" w:hint="eastAsia"/>
                <w:kern w:val="0"/>
                <w:szCs w:val="21"/>
              </w:rPr>
              <w:t>、</w:t>
            </w:r>
            <w:r>
              <w:rPr>
                <w:rFonts w:ascii="宋体" w:hAnsi="宋体" w:cs="宋体"/>
                <w:kern w:val="0"/>
                <w:szCs w:val="21"/>
              </w:rPr>
              <w:t>税务登记证复印件</w:t>
            </w:r>
            <w:r>
              <w:rPr>
                <w:rFonts w:ascii="宋体" w:hAnsi="宋体" w:cs="宋体" w:hint="eastAsia"/>
                <w:kern w:val="0"/>
                <w:szCs w:val="21"/>
              </w:rPr>
              <w:t>、组织机构代码证复印件（或新版营业执照复印件）</w:t>
            </w:r>
            <w:r>
              <w:rPr>
                <w:rFonts w:ascii="宋体" w:hAnsi="宋体" w:cs="宋体"/>
                <w:kern w:val="0"/>
                <w:szCs w:val="21"/>
              </w:rPr>
              <w:t>；</w:t>
            </w:r>
          </w:p>
          <w:p w:rsidR="00591B88" w:rsidRDefault="00591B88">
            <w:pPr>
              <w:keepNext/>
              <w:widowControl/>
              <w:spacing w:line="0" w:lineRule="atLeast"/>
              <w:jc w:val="left"/>
              <w:rPr>
                <w:rFonts w:ascii="宋体" w:hAnsi="宋体" w:cs="宋体"/>
                <w:kern w:val="0"/>
                <w:szCs w:val="21"/>
              </w:rPr>
            </w:pPr>
          </w:p>
          <w:p w:rsidR="00591B88" w:rsidRDefault="00591B88">
            <w:pPr>
              <w:keepNext/>
              <w:widowControl/>
              <w:numPr>
                <w:ilvl w:val="0"/>
                <w:numId w:val="8"/>
              </w:numPr>
              <w:spacing w:line="0" w:lineRule="atLeast"/>
              <w:jc w:val="left"/>
              <w:rPr>
                <w:rFonts w:ascii="宋体" w:hAnsi="宋体" w:cs="宋体"/>
                <w:kern w:val="0"/>
                <w:szCs w:val="21"/>
              </w:rPr>
            </w:pPr>
            <w:r>
              <w:rPr>
                <w:rFonts w:ascii="宋体" w:hAnsi="宋体" w:cs="宋体" w:hint="eastAsia"/>
                <w:kern w:val="0"/>
                <w:szCs w:val="21"/>
              </w:rPr>
              <w:t>商</w:t>
            </w:r>
            <w:proofErr w:type="gramStart"/>
            <w:r>
              <w:rPr>
                <w:rFonts w:ascii="宋体" w:hAnsi="宋体" w:cs="宋体" w:hint="eastAsia"/>
                <w:kern w:val="0"/>
                <w:szCs w:val="21"/>
              </w:rPr>
              <w:t>事主体</w:t>
            </w:r>
            <w:proofErr w:type="gramEnd"/>
            <w:r>
              <w:rPr>
                <w:rFonts w:ascii="宋体" w:hAnsi="宋体" w:cs="宋体" w:hint="eastAsia"/>
                <w:kern w:val="0"/>
                <w:szCs w:val="21"/>
              </w:rPr>
              <w:t>登记及备案信息查询结果打印国家企业信用信息公示系统（网址：</w:t>
            </w:r>
            <w:hyperlink r:id="rId37" w:history="1">
              <w:r>
                <w:rPr>
                  <w:rStyle w:val="a4"/>
                  <w:rFonts w:ascii="宋体" w:hAnsi="宋体" w:cs="宋体" w:hint="eastAsia"/>
                  <w:kern w:val="0"/>
                  <w:szCs w:val="21"/>
                </w:rPr>
                <w:t>http://www.gsxt.gov.cn/</w:t>
              </w:r>
            </w:hyperlink>
            <w:r>
              <w:rPr>
                <w:rFonts w:ascii="宋体" w:hAnsi="宋体" w:cs="宋体" w:hint="eastAsia"/>
                <w:kern w:val="0"/>
                <w:szCs w:val="21"/>
              </w:rPr>
              <w:t>)查询页面截图，需包含但不仅限于注册资金及许可经营信息的企业基本信息，并加盖承租申请人单位公章）；</w:t>
            </w:r>
          </w:p>
          <w:p w:rsidR="00591B88" w:rsidRDefault="00591B88">
            <w:pPr>
              <w:keepNext/>
              <w:widowControl/>
              <w:numPr>
                <w:ilvl w:val="0"/>
                <w:numId w:val="8"/>
              </w:numPr>
              <w:spacing w:line="0" w:lineRule="atLeast"/>
              <w:jc w:val="left"/>
              <w:rPr>
                <w:rFonts w:ascii="宋体" w:hAnsi="宋体" w:cs="宋体"/>
                <w:kern w:val="0"/>
                <w:szCs w:val="21"/>
              </w:rPr>
            </w:pPr>
            <w:r>
              <w:rPr>
                <w:rFonts w:ascii="宋体" w:hAnsi="宋体" w:cs="宋体"/>
                <w:kern w:val="0"/>
                <w:szCs w:val="21"/>
              </w:rPr>
              <w:t>法定代表人证明书及第二代居民身份证复印件；</w:t>
            </w:r>
          </w:p>
          <w:p w:rsidR="00591B88" w:rsidRDefault="00591B88">
            <w:pPr>
              <w:keepNext/>
              <w:widowControl/>
              <w:numPr>
                <w:ilvl w:val="0"/>
                <w:numId w:val="8"/>
              </w:numPr>
              <w:spacing w:line="0" w:lineRule="atLeast"/>
              <w:jc w:val="left"/>
              <w:rPr>
                <w:rFonts w:ascii="宋体" w:hAnsi="宋体" w:cs="宋体"/>
                <w:kern w:val="0"/>
                <w:szCs w:val="21"/>
              </w:rPr>
            </w:pPr>
            <w:r>
              <w:rPr>
                <w:rFonts w:ascii="宋体" w:hAnsi="宋体" w:cs="宋体"/>
                <w:kern w:val="0"/>
                <w:szCs w:val="21"/>
              </w:rPr>
              <w:t>法人授权委托书及被授权人第二代居民身份证复印件</w:t>
            </w:r>
            <w:r>
              <w:rPr>
                <w:rFonts w:ascii="宋体" w:hAnsi="宋体" w:cs="宋体" w:hint="eastAsia"/>
                <w:kern w:val="0"/>
                <w:szCs w:val="21"/>
              </w:rPr>
              <w:t>（如被授权人为法人代表则仅提供</w:t>
            </w:r>
            <w:r>
              <w:rPr>
                <w:rFonts w:ascii="宋体" w:hAnsi="宋体" w:cs="宋体"/>
                <w:kern w:val="0"/>
                <w:szCs w:val="21"/>
              </w:rPr>
              <w:t>法定代表人证明书及</w:t>
            </w:r>
            <w:r>
              <w:rPr>
                <w:rFonts w:ascii="宋体" w:hAnsi="宋体" w:cs="宋体" w:hint="eastAsia"/>
                <w:kern w:val="0"/>
                <w:szCs w:val="21"/>
              </w:rPr>
              <w:t>其</w:t>
            </w:r>
            <w:r>
              <w:rPr>
                <w:rFonts w:ascii="宋体" w:hAnsi="宋体" w:cs="宋体"/>
                <w:kern w:val="0"/>
                <w:szCs w:val="21"/>
              </w:rPr>
              <w:t>第二代居民身份证复印件</w:t>
            </w:r>
            <w:r>
              <w:rPr>
                <w:rFonts w:ascii="宋体" w:hAnsi="宋体" w:cs="宋体" w:hint="eastAsia"/>
                <w:kern w:val="0"/>
                <w:szCs w:val="21"/>
              </w:rPr>
              <w:t>）</w:t>
            </w:r>
            <w:r>
              <w:rPr>
                <w:rFonts w:ascii="宋体" w:hAnsi="宋体" w:cs="宋体"/>
                <w:kern w:val="0"/>
                <w:szCs w:val="21"/>
              </w:rPr>
              <w:t>；</w:t>
            </w:r>
          </w:p>
          <w:p w:rsidR="00591B88" w:rsidRDefault="00591B88">
            <w:pPr>
              <w:keepNext/>
              <w:widowControl/>
              <w:numPr>
                <w:ilvl w:val="0"/>
                <w:numId w:val="8"/>
              </w:numPr>
              <w:spacing w:line="0" w:lineRule="atLeast"/>
              <w:jc w:val="left"/>
              <w:rPr>
                <w:rFonts w:ascii="宋体" w:hAnsi="宋体" w:cs="宋体"/>
                <w:kern w:val="0"/>
                <w:szCs w:val="21"/>
              </w:rPr>
            </w:pPr>
            <w:r>
              <w:rPr>
                <w:rFonts w:ascii="宋体" w:hAnsi="宋体" w:cs="宋体" w:hint="eastAsia"/>
                <w:kern w:val="0"/>
                <w:szCs w:val="21"/>
              </w:rPr>
              <w:t>深圳会展中心2楼会展商务服务区项目承租申请竞标文件（密封）；</w:t>
            </w:r>
          </w:p>
          <w:p w:rsidR="00591B88" w:rsidRDefault="00591B88">
            <w:pPr>
              <w:keepNext/>
              <w:widowControl/>
              <w:numPr>
                <w:ilvl w:val="0"/>
                <w:numId w:val="8"/>
              </w:numPr>
              <w:spacing w:line="0" w:lineRule="atLeast"/>
              <w:jc w:val="left"/>
              <w:rPr>
                <w:rFonts w:ascii="宋体" w:hAnsi="宋体" w:cs="宋体"/>
                <w:kern w:val="0"/>
                <w:szCs w:val="21"/>
              </w:rPr>
            </w:pPr>
            <w:r>
              <w:rPr>
                <w:rFonts w:ascii="宋体" w:hAnsi="宋体" w:cs="宋体" w:hint="eastAsia"/>
                <w:kern w:val="0"/>
                <w:szCs w:val="21"/>
              </w:rPr>
              <w:t>招租人要求的其他材料</w:t>
            </w:r>
            <w:r>
              <w:rPr>
                <w:rFonts w:ascii="宋体" w:hAnsi="宋体" w:cs="宋体"/>
                <w:kern w:val="0"/>
                <w:szCs w:val="21"/>
              </w:rPr>
              <w:t>。</w:t>
            </w:r>
          </w:p>
          <w:p w:rsidR="00591B88" w:rsidRDefault="00591B88">
            <w:pPr>
              <w:keepNext/>
              <w:widowControl/>
              <w:spacing w:line="0" w:lineRule="atLeast"/>
              <w:jc w:val="left"/>
              <w:rPr>
                <w:rFonts w:ascii="宋体" w:hAnsi="宋体" w:cs="宋体"/>
                <w:b/>
                <w:kern w:val="0"/>
                <w:szCs w:val="21"/>
              </w:rPr>
            </w:pPr>
            <w:r>
              <w:rPr>
                <w:rFonts w:ascii="宋体" w:hAnsi="宋体" w:cs="宋体"/>
                <w:b/>
                <w:kern w:val="0"/>
                <w:szCs w:val="21"/>
              </w:rPr>
              <w:lastRenderedPageBreak/>
              <w:t>以上材料</w:t>
            </w:r>
            <w:r>
              <w:rPr>
                <w:rFonts w:ascii="宋体" w:hAnsi="宋体" w:cs="宋体" w:hint="eastAsia"/>
                <w:b/>
                <w:kern w:val="0"/>
                <w:szCs w:val="21"/>
              </w:rPr>
              <w:t>均</w:t>
            </w:r>
            <w:r>
              <w:rPr>
                <w:rFonts w:ascii="宋体" w:hAnsi="宋体" w:cs="宋体"/>
                <w:b/>
                <w:kern w:val="0"/>
                <w:szCs w:val="21"/>
              </w:rPr>
              <w:t>须加盖</w:t>
            </w:r>
            <w:r>
              <w:rPr>
                <w:rFonts w:ascii="宋体" w:hAnsi="宋体" w:cs="宋体" w:hint="eastAsia"/>
                <w:b/>
                <w:kern w:val="0"/>
                <w:szCs w:val="21"/>
              </w:rPr>
              <w:t>承租申请人单位</w:t>
            </w:r>
            <w:r>
              <w:rPr>
                <w:rFonts w:ascii="宋体" w:hAnsi="宋体" w:cs="宋体"/>
                <w:b/>
                <w:kern w:val="0"/>
                <w:szCs w:val="21"/>
              </w:rPr>
              <w:t>公章。</w:t>
            </w:r>
          </w:p>
        </w:tc>
      </w:tr>
      <w:tr w:rsidR="00591B88">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gridBefore w:val="1"/>
          <w:wBefore w:w="8" w:type="dxa"/>
        </w:trPr>
        <w:tc>
          <w:tcPr>
            <w:tcW w:w="1482" w:type="dxa"/>
            <w:gridSpan w:val="2"/>
            <w:vAlign w:val="center"/>
          </w:tcPr>
          <w:p w:rsidR="00591B88" w:rsidRDefault="00591B88">
            <w:pPr>
              <w:spacing w:line="0" w:lineRule="atLeast"/>
              <w:jc w:val="left"/>
              <w:rPr>
                <w:rFonts w:ascii="宋体" w:hAnsi="宋体" w:cs="宋体"/>
                <w:kern w:val="0"/>
                <w:szCs w:val="21"/>
                <w:highlight w:val="cyan"/>
              </w:rPr>
            </w:pPr>
            <w:r>
              <w:rPr>
                <w:rFonts w:ascii="宋体" w:hAnsi="宋体" w:cs="宋体" w:hint="eastAsia"/>
                <w:kern w:val="0"/>
                <w:szCs w:val="21"/>
              </w:rPr>
              <w:lastRenderedPageBreak/>
              <w:t>需要承租申请人接受（或承诺）的事项</w:t>
            </w:r>
          </w:p>
        </w:tc>
        <w:tc>
          <w:tcPr>
            <w:tcW w:w="6852" w:type="dxa"/>
            <w:gridSpan w:val="4"/>
            <w:vAlign w:val="center"/>
          </w:tcPr>
          <w:p w:rsidR="00591B88" w:rsidRDefault="00591B88">
            <w:pPr>
              <w:widowControl/>
              <w:numPr>
                <w:ilvl w:val="0"/>
                <w:numId w:val="9"/>
              </w:numPr>
              <w:spacing w:line="0" w:lineRule="atLeast"/>
              <w:jc w:val="left"/>
              <w:rPr>
                <w:rFonts w:ascii="宋体" w:hAnsi="宋体" w:cs="宋体"/>
                <w:kern w:val="0"/>
                <w:szCs w:val="21"/>
              </w:rPr>
            </w:pPr>
            <w:r>
              <w:rPr>
                <w:rFonts w:ascii="宋体" w:hAnsi="宋体" w:cs="宋体" w:hint="eastAsia"/>
                <w:kern w:val="0"/>
                <w:szCs w:val="21"/>
              </w:rPr>
              <w:t>提供承租申请人企业简介。</w:t>
            </w:r>
          </w:p>
          <w:p w:rsidR="00591B88" w:rsidRDefault="00591B88">
            <w:pPr>
              <w:widowControl/>
              <w:numPr>
                <w:ilvl w:val="0"/>
                <w:numId w:val="9"/>
              </w:numPr>
              <w:spacing w:line="0" w:lineRule="atLeast"/>
              <w:jc w:val="left"/>
              <w:rPr>
                <w:rFonts w:ascii="宋体" w:hAnsi="宋体" w:cs="宋体"/>
                <w:kern w:val="0"/>
                <w:szCs w:val="21"/>
              </w:rPr>
            </w:pPr>
            <w:r>
              <w:rPr>
                <w:rFonts w:ascii="宋体" w:hAnsi="宋体" w:cs="宋体" w:hint="eastAsia"/>
                <w:kern w:val="0"/>
                <w:szCs w:val="21"/>
              </w:rPr>
              <w:t>其他详见“第二章条款三、承租申请人的履约条件”。</w:t>
            </w:r>
          </w:p>
        </w:tc>
      </w:tr>
      <w:tr w:rsidR="00591B88">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gridBefore w:val="1"/>
          <w:wBefore w:w="8" w:type="dxa"/>
        </w:trPr>
        <w:tc>
          <w:tcPr>
            <w:tcW w:w="1482" w:type="dxa"/>
            <w:gridSpan w:val="2"/>
            <w:vAlign w:val="center"/>
          </w:tcPr>
          <w:p w:rsidR="00591B88" w:rsidRDefault="00591B88">
            <w:pPr>
              <w:spacing w:line="0" w:lineRule="atLeast"/>
              <w:jc w:val="left"/>
              <w:rPr>
                <w:rFonts w:ascii="宋体" w:hAnsi="宋体" w:cs="宋体"/>
                <w:kern w:val="0"/>
                <w:szCs w:val="21"/>
              </w:rPr>
            </w:pPr>
            <w:r>
              <w:rPr>
                <w:rFonts w:ascii="宋体" w:hAnsi="宋体" w:cs="宋体" w:hint="eastAsia"/>
                <w:kern w:val="0"/>
                <w:szCs w:val="21"/>
              </w:rPr>
              <w:t>公布时间</w:t>
            </w:r>
          </w:p>
        </w:tc>
        <w:tc>
          <w:tcPr>
            <w:tcW w:w="6852" w:type="dxa"/>
            <w:gridSpan w:val="4"/>
            <w:vAlign w:val="center"/>
          </w:tcPr>
          <w:p w:rsidR="00591B88" w:rsidRDefault="00591B88">
            <w:pPr>
              <w:spacing w:line="0" w:lineRule="atLeast"/>
              <w:rPr>
                <w:rFonts w:ascii="宋体" w:hAnsi="宋体" w:cs="宋体"/>
                <w:kern w:val="0"/>
                <w:szCs w:val="21"/>
              </w:rPr>
            </w:pPr>
            <w:r>
              <w:rPr>
                <w:rFonts w:ascii="宋体" w:hAnsi="宋体" w:cs="宋体" w:hint="eastAsia"/>
                <w:kern w:val="0"/>
                <w:szCs w:val="21"/>
              </w:rPr>
              <w:t>综合评议后三个工作日</w:t>
            </w:r>
          </w:p>
        </w:tc>
      </w:tr>
      <w:tr w:rsidR="00591B88">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gridBefore w:val="1"/>
          <w:wBefore w:w="8" w:type="dxa"/>
        </w:trPr>
        <w:tc>
          <w:tcPr>
            <w:tcW w:w="1482" w:type="dxa"/>
            <w:gridSpan w:val="2"/>
            <w:vAlign w:val="center"/>
          </w:tcPr>
          <w:p w:rsidR="00591B88" w:rsidRDefault="00591B88">
            <w:pPr>
              <w:spacing w:line="0" w:lineRule="atLeast"/>
              <w:jc w:val="left"/>
              <w:rPr>
                <w:rFonts w:ascii="宋体" w:hAnsi="宋体" w:cs="宋体"/>
                <w:kern w:val="0"/>
                <w:szCs w:val="21"/>
              </w:rPr>
            </w:pPr>
            <w:r>
              <w:rPr>
                <w:rFonts w:ascii="宋体" w:hAnsi="宋体" w:cs="宋体" w:hint="eastAsia"/>
                <w:kern w:val="0"/>
                <w:szCs w:val="21"/>
              </w:rPr>
              <w:t>合同格式</w:t>
            </w:r>
          </w:p>
        </w:tc>
        <w:tc>
          <w:tcPr>
            <w:tcW w:w="6852" w:type="dxa"/>
            <w:gridSpan w:val="4"/>
            <w:vAlign w:val="center"/>
          </w:tcPr>
          <w:p w:rsidR="00591B88" w:rsidRDefault="00591B88">
            <w:pPr>
              <w:spacing w:line="0" w:lineRule="atLeast"/>
              <w:rPr>
                <w:rFonts w:ascii="宋体" w:hAnsi="宋体" w:cs="宋体"/>
                <w:kern w:val="0"/>
                <w:szCs w:val="21"/>
              </w:rPr>
            </w:pPr>
            <w:r>
              <w:rPr>
                <w:rFonts w:ascii="宋体" w:hAnsi="宋体" w:cs="宋体" w:hint="eastAsia"/>
                <w:kern w:val="0"/>
                <w:szCs w:val="21"/>
              </w:rPr>
              <w:t>招租合同以《</w:t>
            </w:r>
            <w:r>
              <w:rPr>
                <w:rFonts w:ascii="宋体" w:hAnsi="宋体" w:hint="eastAsia"/>
                <w:szCs w:val="21"/>
              </w:rPr>
              <w:t>深圳会展中心经营管理合同</w:t>
            </w:r>
            <w:r>
              <w:rPr>
                <w:rFonts w:ascii="宋体" w:hAnsi="宋体" w:cs="宋体" w:hint="eastAsia"/>
                <w:kern w:val="0"/>
                <w:szCs w:val="21"/>
              </w:rPr>
              <w:t>》为参考合同格式，见附件5。</w:t>
            </w:r>
          </w:p>
        </w:tc>
      </w:tr>
      <w:tr w:rsidR="00591B88">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gridBefore w:val="1"/>
          <w:wBefore w:w="8" w:type="dxa"/>
        </w:trPr>
        <w:tc>
          <w:tcPr>
            <w:tcW w:w="1482" w:type="dxa"/>
            <w:gridSpan w:val="2"/>
            <w:vAlign w:val="center"/>
          </w:tcPr>
          <w:p w:rsidR="00591B88" w:rsidRDefault="00591B88">
            <w:pPr>
              <w:spacing w:line="0" w:lineRule="atLeast"/>
              <w:jc w:val="left"/>
              <w:rPr>
                <w:rFonts w:ascii="宋体" w:hAnsi="宋体" w:cs="宋体"/>
                <w:kern w:val="0"/>
                <w:szCs w:val="21"/>
              </w:rPr>
            </w:pPr>
            <w:r>
              <w:rPr>
                <w:rFonts w:ascii="宋体" w:hAnsi="宋体" w:cs="宋体" w:hint="eastAsia"/>
                <w:kern w:val="0"/>
                <w:szCs w:val="21"/>
              </w:rPr>
              <w:t>业务咨询</w:t>
            </w:r>
          </w:p>
        </w:tc>
        <w:tc>
          <w:tcPr>
            <w:tcW w:w="6852" w:type="dxa"/>
            <w:gridSpan w:val="4"/>
            <w:vAlign w:val="center"/>
          </w:tcPr>
          <w:p w:rsidR="00591B88" w:rsidRDefault="00591B88">
            <w:pPr>
              <w:spacing w:line="0" w:lineRule="atLeast"/>
              <w:rPr>
                <w:rFonts w:ascii="宋体" w:hAnsi="宋体" w:cs="宋体"/>
                <w:kern w:val="0"/>
                <w:szCs w:val="21"/>
              </w:rPr>
            </w:pPr>
            <w:r>
              <w:rPr>
                <w:rFonts w:ascii="宋体" w:hAnsi="宋体" w:cs="宋体" w:hint="eastAsia"/>
                <w:kern w:val="0"/>
                <w:szCs w:val="21"/>
              </w:rPr>
              <w:t>联系电话：0755-82848826，联系人：杨先生</w:t>
            </w:r>
          </w:p>
        </w:tc>
      </w:tr>
      <w:tr w:rsidR="00591B88">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gridBefore w:val="1"/>
          <w:wBefore w:w="8" w:type="dxa"/>
        </w:trPr>
        <w:tc>
          <w:tcPr>
            <w:tcW w:w="1482" w:type="dxa"/>
            <w:gridSpan w:val="2"/>
            <w:vAlign w:val="center"/>
          </w:tcPr>
          <w:p w:rsidR="00591B88" w:rsidRDefault="00591B88">
            <w:pPr>
              <w:spacing w:line="0" w:lineRule="atLeast"/>
              <w:jc w:val="left"/>
              <w:rPr>
                <w:rFonts w:ascii="宋体" w:hAnsi="宋体" w:cs="宋体"/>
                <w:kern w:val="0"/>
                <w:szCs w:val="21"/>
              </w:rPr>
            </w:pPr>
            <w:r>
              <w:rPr>
                <w:rFonts w:ascii="宋体" w:hAnsi="宋体" w:cs="宋体" w:hint="eastAsia"/>
                <w:kern w:val="0"/>
                <w:szCs w:val="21"/>
              </w:rPr>
              <w:t>业务投诉</w:t>
            </w:r>
          </w:p>
        </w:tc>
        <w:tc>
          <w:tcPr>
            <w:tcW w:w="6852" w:type="dxa"/>
            <w:gridSpan w:val="4"/>
            <w:vAlign w:val="center"/>
          </w:tcPr>
          <w:p w:rsidR="00591B88" w:rsidRDefault="00591B88">
            <w:pPr>
              <w:spacing w:line="0" w:lineRule="atLeast"/>
              <w:rPr>
                <w:rFonts w:ascii="宋体" w:hAnsi="宋体" w:cs="宋体"/>
                <w:kern w:val="0"/>
                <w:szCs w:val="21"/>
              </w:rPr>
            </w:pPr>
            <w:r>
              <w:rPr>
                <w:rFonts w:ascii="宋体" w:hAnsi="宋体" w:cs="宋体" w:hint="eastAsia"/>
                <w:kern w:val="0"/>
                <w:szCs w:val="21"/>
              </w:rPr>
              <w:t>联系电话：</w:t>
            </w:r>
            <w:r w:rsidR="003C6BD0" w:rsidRPr="003C6BD0">
              <w:rPr>
                <w:rFonts w:ascii="宋体" w:hAnsi="宋体" w:cs="宋体"/>
                <w:kern w:val="0"/>
                <w:szCs w:val="21"/>
                <w:highlight w:val="yellow"/>
              </w:rPr>
              <w:t>0755-82848860，联系人：黄小姐</w:t>
            </w:r>
          </w:p>
        </w:tc>
      </w:tr>
      <w:tr w:rsidR="00591B88">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gridBefore w:val="1"/>
          <w:wBefore w:w="8" w:type="dxa"/>
        </w:trPr>
        <w:tc>
          <w:tcPr>
            <w:tcW w:w="1482" w:type="dxa"/>
            <w:gridSpan w:val="2"/>
            <w:vAlign w:val="center"/>
          </w:tcPr>
          <w:p w:rsidR="00591B88" w:rsidRDefault="00591B88">
            <w:pPr>
              <w:spacing w:line="0" w:lineRule="atLeast"/>
              <w:jc w:val="left"/>
              <w:rPr>
                <w:rFonts w:ascii="宋体" w:hAnsi="宋体" w:cs="宋体"/>
                <w:kern w:val="0"/>
                <w:szCs w:val="21"/>
              </w:rPr>
            </w:pPr>
            <w:r>
              <w:rPr>
                <w:rFonts w:ascii="宋体" w:hAnsi="宋体" w:cs="宋体" w:hint="eastAsia"/>
                <w:kern w:val="0"/>
                <w:szCs w:val="21"/>
              </w:rPr>
              <w:t>特别事项说明</w:t>
            </w:r>
          </w:p>
        </w:tc>
        <w:tc>
          <w:tcPr>
            <w:tcW w:w="6852" w:type="dxa"/>
            <w:gridSpan w:val="4"/>
            <w:vAlign w:val="center"/>
          </w:tcPr>
          <w:p w:rsidR="00591B88" w:rsidRDefault="00591B88">
            <w:pPr>
              <w:spacing w:line="0" w:lineRule="atLeast"/>
              <w:rPr>
                <w:rFonts w:ascii="宋体" w:hAnsi="宋体" w:cs="宋体"/>
                <w:kern w:val="0"/>
                <w:szCs w:val="21"/>
              </w:rPr>
            </w:pPr>
            <w:r>
              <w:rPr>
                <w:rFonts w:ascii="宋体" w:hAnsi="宋体" w:cs="宋体"/>
                <w:kern w:val="0"/>
                <w:szCs w:val="21"/>
              </w:rPr>
              <w:t>该</w:t>
            </w:r>
            <w:r>
              <w:rPr>
                <w:rFonts w:ascii="宋体" w:hAnsi="宋体" w:cs="宋体" w:hint="eastAsia"/>
                <w:kern w:val="0"/>
                <w:szCs w:val="21"/>
              </w:rPr>
              <w:t>资产</w:t>
            </w:r>
            <w:r>
              <w:rPr>
                <w:rFonts w:ascii="宋体" w:hAnsi="宋体" w:cs="宋体"/>
                <w:kern w:val="0"/>
                <w:szCs w:val="21"/>
              </w:rPr>
              <w:t>产权为</w:t>
            </w:r>
            <w:r>
              <w:rPr>
                <w:rFonts w:ascii="宋体" w:hAnsi="宋体" w:cs="宋体" w:hint="eastAsia"/>
                <w:kern w:val="0"/>
                <w:szCs w:val="21"/>
              </w:rPr>
              <w:t>深圳市财委</w:t>
            </w:r>
            <w:r>
              <w:rPr>
                <w:rFonts w:ascii="宋体" w:hAnsi="宋体" w:cs="宋体"/>
                <w:kern w:val="0"/>
                <w:szCs w:val="21"/>
              </w:rPr>
              <w:t>，签署合同</w:t>
            </w:r>
            <w:r>
              <w:rPr>
                <w:rFonts w:ascii="宋体" w:hAnsi="宋体" w:cs="宋体" w:hint="eastAsia"/>
                <w:kern w:val="0"/>
                <w:szCs w:val="21"/>
              </w:rPr>
              <w:t>、</w:t>
            </w:r>
            <w:r>
              <w:rPr>
                <w:rFonts w:ascii="宋体" w:hAnsi="宋体" w:cs="宋体"/>
                <w:kern w:val="0"/>
                <w:szCs w:val="21"/>
              </w:rPr>
              <w:t>开具发票</w:t>
            </w:r>
            <w:r>
              <w:rPr>
                <w:rFonts w:ascii="宋体" w:hAnsi="宋体" w:cs="宋体" w:hint="eastAsia"/>
                <w:kern w:val="0"/>
                <w:szCs w:val="21"/>
              </w:rPr>
              <w:t>、</w:t>
            </w:r>
            <w:r>
              <w:rPr>
                <w:rFonts w:ascii="宋体" w:hAnsi="宋体" w:cs="宋体"/>
                <w:kern w:val="0"/>
                <w:szCs w:val="21"/>
              </w:rPr>
              <w:t>经营及日常维护管理均是</w:t>
            </w:r>
            <w:r>
              <w:rPr>
                <w:rFonts w:ascii="宋体" w:hAnsi="宋体" w:cs="宋体" w:hint="eastAsia"/>
                <w:kern w:val="0"/>
                <w:szCs w:val="21"/>
              </w:rPr>
              <w:t>由</w:t>
            </w:r>
            <w:r>
              <w:rPr>
                <w:rFonts w:ascii="宋体" w:hAnsi="宋体" w:cs="宋体"/>
                <w:kern w:val="0"/>
                <w:szCs w:val="21"/>
              </w:rPr>
              <w:t>深</w:t>
            </w:r>
            <w:r>
              <w:rPr>
                <w:rFonts w:ascii="宋体" w:hAnsi="宋体" w:cs="宋体" w:hint="eastAsia"/>
                <w:kern w:val="0"/>
                <w:szCs w:val="21"/>
              </w:rPr>
              <w:t>圳会展中心管理</w:t>
            </w:r>
            <w:r>
              <w:rPr>
                <w:rFonts w:ascii="宋体" w:hAnsi="宋体" w:cs="宋体"/>
                <w:kern w:val="0"/>
                <w:szCs w:val="21"/>
              </w:rPr>
              <w:t>有限责任公司负责</w:t>
            </w:r>
            <w:r>
              <w:rPr>
                <w:rFonts w:ascii="宋体" w:hAnsi="宋体" w:cs="宋体" w:hint="eastAsia"/>
                <w:kern w:val="0"/>
                <w:szCs w:val="21"/>
              </w:rPr>
              <w:t>。</w:t>
            </w:r>
          </w:p>
        </w:tc>
      </w:tr>
    </w:tbl>
    <w:p w:rsidR="00591B88" w:rsidRDefault="00591B88">
      <w:pPr>
        <w:pStyle w:val="af0"/>
        <w:ind w:firstLineChars="0" w:firstLine="0"/>
        <w:jc w:val="center"/>
        <w:outlineLvl w:val="0"/>
        <w:rPr>
          <w:rFonts w:ascii="宋体" w:hAnsi="宋体"/>
          <w:bCs/>
          <w:sz w:val="32"/>
          <w:szCs w:val="32"/>
        </w:rPr>
      </w:pPr>
      <w:bookmarkStart w:id="10" w:name="_Toc381603285"/>
      <w:bookmarkStart w:id="11" w:name="_Toc381777195"/>
      <w:bookmarkStart w:id="12" w:name="_Toc402280492"/>
      <w:bookmarkStart w:id="13" w:name="_Toc8306"/>
      <w:bookmarkStart w:id="14" w:name="_Toc5354"/>
      <w:bookmarkEnd w:id="9"/>
      <w:r>
        <w:rPr>
          <w:rFonts w:ascii="宋体" w:hAnsi="宋体"/>
          <w:sz w:val="32"/>
          <w:szCs w:val="32"/>
        </w:rPr>
        <w:br w:type="page"/>
      </w:r>
      <w:r>
        <w:rPr>
          <w:rFonts w:ascii="宋体" w:hAnsi="宋体" w:hint="eastAsia"/>
          <w:bCs/>
          <w:sz w:val="32"/>
          <w:szCs w:val="32"/>
        </w:rPr>
        <w:lastRenderedPageBreak/>
        <w:t>第二章</w:t>
      </w:r>
      <w:bookmarkEnd w:id="10"/>
      <w:bookmarkEnd w:id="11"/>
      <w:r>
        <w:rPr>
          <w:rFonts w:ascii="宋体" w:hAnsi="宋体" w:hint="eastAsia"/>
          <w:bCs/>
          <w:sz w:val="32"/>
          <w:szCs w:val="32"/>
        </w:rPr>
        <w:t xml:space="preserve"> 招租人需求</w:t>
      </w:r>
      <w:bookmarkEnd w:id="12"/>
      <w:bookmarkEnd w:id="13"/>
      <w:bookmarkEnd w:id="14"/>
    </w:p>
    <w:p w:rsidR="00591B88" w:rsidRDefault="00591B88">
      <w:pPr>
        <w:pStyle w:val="af0"/>
        <w:ind w:firstLineChars="0" w:firstLine="0"/>
        <w:jc w:val="center"/>
        <w:outlineLvl w:val="0"/>
        <w:rPr>
          <w:rFonts w:ascii="宋体" w:hAnsi="宋体"/>
          <w:bCs/>
          <w:sz w:val="32"/>
          <w:szCs w:val="32"/>
        </w:rPr>
      </w:pPr>
    </w:p>
    <w:p w:rsidR="00591B88" w:rsidRDefault="00591B88">
      <w:pPr>
        <w:widowControl/>
        <w:spacing w:line="360" w:lineRule="auto"/>
        <w:jc w:val="center"/>
        <w:outlineLvl w:val="1"/>
        <w:rPr>
          <w:rFonts w:ascii="宋体" w:hAnsi="宋体"/>
          <w:b/>
          <w:szCs w:val="21"/>
        </w:rPr>
      </w:pPr>
      <w:bookmarkStart w:id="15" w:name="_Toc402280493"/>
      <w:bookmarkStart w:id="16" w:name="_Toc2470"/>
      <w:bookmarkStart w:id="17" w:name="_Toc32079"/>
      <w:r>
        <w:rPr>
          <w:rFonts w:ascii="宋体" w:hAnsi="宋体" w:hint="eastAsia"/>
          <w:b/>
          <w:sz w:val="24"/>
          <w:szCs w:val="24"/>
        </w:rPr>
        <w:t>一、资产基本情况</w:t>
      </w:r>
      <w:bookmarkEnd w:id="15"/>
      <w:bookmarkEnd w:id="16"/>
      <w:bookmarkEnd w:id="17"/>
    </w:p>
    <w:p w:rsidR="00591B88" w:rsidRDefault="00591B88">
      <w:pPr>
        <w:pStyle w:val="af0"/>
        <w:spacing w:line="360" w:lineRule="auto"/>
        <w:ind w:firstLineChars="0" w:firstLine="0"/>
        <w:rPr>
          <w:rFonts w:ascii="宋体" w:hAnsi="宋体"/>
          <w:szCs w:val="21"/>
        </w:rPr>
      </w:pPr>
      <w:r>
        <w:rPr>
          <w:rFonts w:ascii="宋体" w:hAnsi="宋体" w:hint="eastAsia"/>
          <w:szCs w:val="21"/>
        </w:rPr>
        <w:t>1.1      项目地址：</w:t>
      </w:r>
      <w:r>
        <w:rPr>
          <w:rFonts w:ascii="宋体" w:hAnsi="宋体" w:cs="宋体" w:hint="eastAsia"/>
          <w:kern w:val="0"/>
          <w:szCs w:val="21"/>
        </w:rPr>
        <w:t>深圳市福田区福华三路 深圳会展中心</w:t>
      </w:r>
    </w:p>
    <w:p w:rsidR="00591B88" w:rsidRDefault="00591B88">
      <w:pPr>
        <w:widowControl/>
        <w:spacing w:line="360" w:lineRule="auto"/>
        <w:ind w:left="945" w:hangingChars="450" w:hanging="945"/>
        <w:jc w:val="left"/>
        <w:rPr>
          <w:rFonts w:ascii="宋体" w:hAnsi="宋体"/>
          <w:szCs w:val="21"/>
        </w:rPr>
      </w:pPr>
      <w:r>
        <w:rPr>
          <w:rFonts w:ascii="宋体" w:hAnsi="宋体" w:hint="eastAsia"/>
          <w:szCs w:val="21"/>
        </w:rPr>
        <w:t>1.2      项目简介：详见“第一章公开招租公告”</w:t>
      </w:r>
    </w:p>
    <w:p w:rsidR="00591B88" w:rsidRDefault="00591B88">
      <w:pPr>
        <w:widowControl/>
        <w:spacing w:line="360" w:lineRule="auto"/>
        <w:jc w:val="left"/>
        <w:outlineLvl w:val="1"/>
        <w:rPr>
          <w:rFonts w:ascii="宋体" w:hAnsi="宋体"/>
          <w:szCs w:val="21"/>
        </w:rPr>
      </w:pPr>
      <w:bookmarkStart w:id="18" w:name="_Toc402280494"/>
      <w:bookmarkStart w:id="19" w:name="_Toc31187"/>
      <w:bookmarkStart w:id="20" w:name="_Toc23600"/>
    </w:p>
    <w:p w:rsidR="00591B88" w:rsidRDefault="00591B88">
      <w:pPr>
        <w:widowControl/>
        <w:spacing w:line="360" w:lineRule="auto"/>
        <w:jc w:val="center"/>
        <w:outlineLvl w:val="1"/>
        <w:rPr>
          <w:rFonts w:ascii="宋体" w:hAnsi="宋体"/>
          <w:b/>
          <w:szCs w:val="21"/>
        </w:rPr>
      </w:pPr>
      <w:r>
        <w:rPr>
          <w:rFonts w:ascii="宋体" w:hAnsi="宋体" w:hint="eastAsia"/>
          <w:b/>
          <w:sz w:val="24"/>
          <w:szCs w:val="24"/>
        </w:rPr>
        <w:t>二、自行公开招租基本情况</w:t>
      </w:r>
      <w:bookmarkEnd w:id="18"/>
      <w:bookmarkEnd w:id="19"/>
      <w:bookmarkEnd w:id="20"/>
    </w:p>
    <w:p w:rsidR="00591B88" w:rsidRDefault="00591B88">
      <w:pPr>
        <w:widowControl/>
        <w:spacing w:line="360" w:lineRule="auto"/>
        <w:jc w:val="left"/>
        <w:rPr>
          <w:rFonts w:ascii="宋体" w:hAnsi="宋体"/>
          <w:szCs w:val="21"/>
        </w:rPr>
      </w:pPr>
      <w:r>
        <w:rPr>
          <w:rFonts w:ascii="宋体" w:hAnsi="宋体" w:hint="eastAsia"/>
          <w:szCs w:val="21"/>
        </w:rPr>
        <w:t>2.1      招租底价为人民币</w:t>
      </w:r>
      <w:r w:rsidR="00D62DBF">
        <w:rPr>
          <w:rFonts w:ascii="宋体" w:hAnsi="宋体" w:hint="eastAsia"/>
          <w:szCs w:val="21"/>
        </w:rPr>
        <w:t>108</w:t>
      </w:r>
      <w:r>
        <w:rPr>
          <w:rFonts w:ascii="宋体" w:hAnsi="宋体" w:hint="eastAsia"/>
          <w:szCs w:val="21"/>
        </w:rPr>
        <w:t>元/㎡（每月）；</w:t>
      </w:r>
    </w:p>
    <w:p w:rsidR="00591B88" w:rsidRDefault="00591B88">
      <w:pPr>
        <w:widowControl/>
        <w:spacing w:line="360" w:lineRule="auto"/>
        <w:jc w:val="left"/>
        <w:rPr>
          <w:rFonts w:ascii="宋体" w:hAnsi="宋体"/>
          <w:szCs w:val="21"/>
        </w:rPr>
      </w:pPr>
      <w:r>
        <w:rPr>
          <w:rFonts w:ascii="宋体" w:hAnsi="宋体" w:hint="eastAsia"/>
          <w:szCs w:val="21"/>
        </w:rPr>
        <w:t>2.2      出租期限为</w:t>
      </w:r>
      <w:r w:rsidR="00D62DBF">
        <w:rPr>
          <w:rFonts w:ascii="宋体" w:hAnsi="宋体" w:hint="eastAsia"/>
          <w:szCs w:val="21"/>
        </w:rPr>
        <w:t>36</w:t>
      </w:r>
      <w:r>
        <w:rPr>
          <w:rFonts w:ascii="宋体" w:hAnsi="宋体" w:hint="eastAsia"/>
          <w:szCs w:val="21"/>
        </w:rPr>
        <w:t>个月；</w:t>
      </w:r>
      <w:r>
        <w:rPr>
          <w:rFonts w:ascii="宋体" w:hAnsi="宋体" w:hint="eastAsia"/>
          <w:szCs w:val="21"/>
        </w:rPr>
        <w:tab/>
      </w:r>
    </w:p>
    <w:p w:rsidR="00591B88" w:rsidRDefault="00591B88">
      <w:pPr>
        <w:widowControl/>
        <w:spacing w:line="360" w:lineRule="auto"/>
        <w:ind w:left="945" w:hangingChars="450" w:hanging="945"/>
        <w:jc w:val="left"/>
        <w:rPr>
          <w:rFonts w:ascii="宋体" w:hAnsi="宋体"/>
          <w:szCs w:val="21"/>
        </w:rPr>
      </w:pPr>
      <w:r>
        <w:rPr>
          <w:rFonts w:ascii="宋体" w:hAnsi="宋体" w:hint="eastAsia"/>
          <w:szCs w:val="21"/>
        </w:rPr>
        <w:t>2.3      租金支付方式为一月一付。合同签订时缴纳租金及租赁保证金，从第二月起每月10日前付清当月租金，按合同书上有滞纳金的规定执行；</w:t>
      </w:r>
    </w:p>
    <w:p w:rsidR="00591B88" w:rsidRDefault="00591B88">
      <w:pPr>
        <w:widowControl/>
        <w:spacing w:line="360" w:lineRule="auto"/>
        <w:jc w:val="left"/>
        <w:rPr>
          <w:rFonts w:ascii="宋体" w:hAnsi="宋体"/>
          <w:szCs w:val="21"/>
        </w:rPr>
      </w:pPr>
      <w:r>
        <w:rPr>
          <w:rFonts w:ascii="宋体" w:hAnsi="宋体" w:hint="eastAsia"/>
          <w:szCs w:val="21"/>
        </w:rPr>
        <w:t>2.4      所有费用应按月结算。</w:t>
      </w:r>
    </w:p>
    <w:p w:rsidR="00591B88" w:rsidRDefault="00591B88">
      <w:pPr>
        <w:widowControl/>
        <w:spacing w:line="360" w:lineRule="auto"/>
        <w:jc w:val="left"/>
        <w:rPr>
          <w:rFonts w:ascii="宋体" w:hAnsi="宋体"/>
          <w:szCs w:val="21"/>
        </w:rPr>
      </w:pPr>
    </w:p>
    <w:p w:rsidR="00591B88" w:rsidRDefault="00591B88">
      <w:pPr>
        <w:widowControl/>
        <w:spacing w:line="360" w:lineRule="auto"/>
        <w:jc w:val="left"/>
        <w:rPr>
          <w:rFonts w:ascii="宋体" w:hAnsi="宋体"/>
          <w:szCs w:val="21"/>
        </w:rPr>
      </w:pPr>
    </w:p>
    <w:p w:rsidR="00591B88" w:rsidRDefault="00591B88">
      <w:pPr>
        <w:widowControl/>
        <w:spacing w:line="360" w:lineRule="auto"/>
        <w:jc w:val="center"/>
        <w:outlineLvl w:val="1"/>
        <w:rPr>
          <w:rFonts w:ascii="宋体" w:hAnsi="宋体"/>
          <w:b/>
          <w:sz w:val="24"/>
          <w:szCs w:val="24"/>
        </w:rPr>
      </w:pPr>
      <w:bookmarkStart w:id="21" w:name="_Toc402280495"/>
      <w:bookmarkStart w:id="22" w:name="_Toc27996"/>
      <w:bookmarkStart w:id="23" w:name="_Toc15502"/>
      <w:r>
        <w:rPr>
          <w:rFonts w:ascii="宋体" w:hAnsi="宋体" w:hint="eastAsia"/>
          <w:b/>
          <w:sz w:val="24"/>
          <w:szCs w:val="24"/>
        </w:rPr>
        <w:t>三、承租申请人的履约条件</w:t>
      </w:r>
      <w:bookmarkEnd w:id="21"/>
      <w:bookmarkEnd w:id="22"/>
      <w:bookmarkEnd w:id="23"/>
    </w:p>
    <w:p w:rsidR="00591B88" w:rsidRDefault="00591B88">
      <w:pPr>
        <w:widowControl/>
        <w:spacing w:line="360" w:lineRule="auto"/>
        <w:jc w:val="center"/>
        <w:outlineLvl w:val="1"/>
        <w:rPr>
          <w:rFonts w:ascii="宋体" w:hAnsi="宋体"/>
          <w:szCs w:val="21"/>
        </w:rPr>
      </w:pPr>
    </w:p>
    <w:p w:rsidR="00591B88" w:rsidRDefault="00591B88">
      <w:pPr>
        <w:widowControl/>
        <w:numPr>
          <w:ilvl w:val="0"/>
          <w:numId w:val="10"/>
        </w:numPr>
        <w:spacing w:line="360" w:lineRule="auto"/>
        <w:ind w:left="357" w:hanging="357"/>
        <w:jc w:val="left"/>
        <w:rPr>
          <w:rFonts w:ascii="宋体" w:hAnsi="宋体"/>
          <w:szCs w:val="21"/>
        </w:rPr>
      </w:pPr>
      <w:r>
        <w:rPr>
          <w:rFonts w:ascii="宋体" w:hAnsi="宋体" w:hint="eastAsia"/>
          <w:szCs w:val="21"/>
        </w:rPr>
        <w:t>在租赁合同期内，承租申请人不得擅自更改事先已提交的承租物业用途规划，不允许转租.</w:t>
      </w:r>
    </w:p>
    <w:p w:rsidR="00591B88" w:rsidRDefault="00591B88">
      <w:pPr>
        <w:widowControl/>
        <w:numPr>
          <w:ilvl w:val="0"/>
          <w:numId w:val="10"/>
        </w:numPr>
        <w:spacing w:line="360" w:lineRule="auto"/>
        <w:ind w:left="357" w:hanging="357"/>
        <w:jc w:val="left"/>
        <w:rPr>
          <w:rFonts w:ascii="宋体" w:hAnsi="宋体"/>
          <w:szCs w:val="21"/>
        </w:rPr>
      </w:pPr>
      <w:r>
        <w:rPr>
          <w:rFonts w:ascii="宋体" w:hAnsi="宋体" w:hint="eastAsia"/>
          <w:szCs w:val="21"/>
        </w:rPr>
        <w:t>在提前停租或租赁期满不再承租物业时，承租申请人对物业二次装修所增设形成的固定设备、设施不进行破损或拆卸，而应完整地无偿移交由招租人处置。</w:t>
      </w:r>
    </w:p>
    <w:p w:rsidR="00591B88" w:rsidRDefault="00591B88">
      <w:pPr>
        <w:widowControl/>
        <w:numPr>
          <w:ilvl w:val="0"/>
          <w:numId w:val="10"/>
        </w:numPr>
        <w:spacing w:line="360" w:lineRule="auto"/>
        <w:ind w:left="357" w:hanging="357"/>
        <w:jc w:val="left"/>
        <w:rPr>
          <w:rFonts w:ascii="宋体" w:hAnsi="宋体"/>
          <w:szCs w:val="21"/>
        </w:rPr>
      </w:pPr>
      <w:r>
        <w:rPr>
          <w:rFonts w:ascii="宋体" w:hAnsi="宋体" w:hint="eastAsia"/>
          <w:szCs w:val="21"/>
        </w:rPr>
        <w:t>若租赁合同到期终止，承租申请人必须在合同终止后的5日内将该房间腾空并办理相关移交手续，承租申请人无权要求任何赔偿；逾期按双倍租金收取违约金。</w:t>
      </w:r>
    </w:p>
    <w:p w:rsidR="00591B88" w:rsidRDefault="00591B88">
      <w:pPr>
        <w:widowControl/>
        <w:numPr>
          <w:ilvl w:val="0"/>
          <w:numId w:val="10"/>
        </w:numPr>
        <w:spacing w:line="360" w:lineRule="auto"/>
        <w:ind w:left="357" w:hanging="357"/>
        <w:jc w:val="left"/>
        <w:rPr>
          <w:rFonts w:ascii="宋体" w:hAnsi="宋体"/>
          <w:szCs w:val="21"/>
        </w:rPr>
      </w:pPr>
      <w:r>
        <w:rPr>
          <w:rFonts w:ascii="宋体" w:hAnsi="宋体" w:hint="eastAsia"/>
          <w:szCs w:val="21"/>
        </w:rPr>
        <w:t>除有严重违反有关国家法律、法规及相关政策条文外，承租申请人必须接受《深圳会展中心经营管理合同》及其补充协议的所有约定条款；否则招租人将不予签订合同。一旦签订合同，如未按合同履约，招租人有权单方解除合同。</w:t>
      </w:r>
    </w:p>
    <w:p w:rsidR="00591B88" w:rsidRDefault="00591B88">
      <w:pPr>
        <w:widowControl/>
        <w:numPr>
          <w:ilvl w:val="0"/>
          <w:numId w:val="10"/>
        </w:numPr>
        <w:spacing w:line="360" w:lineRule="auto"/>
        <w:ind w:left="357" w:hanging="357"/>
        <w:jc w:val="left"/>
        <w:rPr>
          <w:rFonts w:ascii="宋体" w:hAnsi="宋体"/>
          <w:szCs w:val="21"/>
        </w:rPr>
      </w:pPr>
      <w:r>
        <w:rPr>
          <w:rFonts w:ascii="宋体" w:hAnsi="宋体" w:hint="eastAsia"/>
          <w:szCs w:val="21"/>
        </w:rPr>
        <w:t>服从招租人日常管理，如</w:t>
      </w:r>
      <w:proofErr w:type="gramStart"/>
      <w:r>
        <w:rPr>
          <w:rFonts w:ascii="宋体" w:hAnsi="宋体" w:hint="eastAsia"/>
          <w:szCs w:val="21"/>
        </w:rPr>
        <w:t>遇政府</w:t>
      </w:r>
      <w:proofErr w:type="gramEnd"/>
      <w:r>
        <w:rPr>
          <w:rFonts w:ascii="宋体" w:hAnsi="宋体" w:hint="eastAsia"/>
          <w:szCs w:val="21"/>
        </w:rPr>
        <w:t>征用举办大型活动时，承租人必须服务从安排，并不得追究招租人的责任。</w:t>
      </w:r>
    </w:p>
    <w:p w:rsidR="00591B88" w:rsidRDefault="00591B88">
      <w:pPr>
        <w:widowControl/>
        <w:numPr>
          <w:ilvl w:val="0"/>
          <w:numId w:val="10"/>
        </w:numPr>
        <w:spacing w:line="360" w:lineRule="auto"/>
        <w:ind w:left="357" w:hanging="357"/>
        <w:jc w:val="left"/>
        <w:rPr>
          <w:rFonts w:ascii="宋体" w:hAnsi="宋体"/>
          <w:szCs w:val="21"/>
        </w:rPr>
      </w:pPr>
      <w:r>
        <w:rPr>
          <w:rFonts w:ascii="宋体" w:hAnsi="宋体" w:hint="eastAsia"/>
          <w:szCs w:val="21"/>
        </w:rPr>
        <w:t>符合招租</w:t>
      </w:r>
      <w:proofErr w:type="gramStart"/>
      <w:r>
        <w:rPr>
          <w:rFonts w:ascii="宋体" w:hAnsi="宋体" w:hint="eastAsia"/>
          <w:szCs w:val="21"/>
        </w:rPr>
        <w:t>人规划</w:t>
      </w:r>
      <w:proofErr w:type="gramEnd"/>
      <w:r>
        <w:rPr>
          <w:rFonts w:ascii="宋体" w:hAnsi="宋体" w:hint="eastAsia"/>
          <w:szCs w:val="21"/>
        </w:rPr>
        <w:t>的经营项目（不超范围经营）、响应招租人租金标准，承诺遵守招租人相关消防规定、商务管理规定、服务价格规定、招租合同条款等。</w:t>
      </w:r>
    </w:p>
    <w:p w:rsidR="00591B88" w:rsidRDefault="00591B88">
      <w:pPr>
        <w:widowControl/>
        <w:spacing w:line="360" w:lineRule="auto"/>
        <w:outlineLvl w:val="1"/>
        <w:rPr>
          <w:rFonts w:ascii="宋体" w:hAnsi="宋体"/>
          <w:b/>
          <w:sz w:val="24"/>
          <w:szCs w:val="24"/>
        </w:rPr>
        <w:sectPr w:rsidR="00591B88">
          <w:pgSz w:w="11906" w:h="16838"/>
          <w:pgMar w:top="1440" w:right="1800" w:bottom="1440" w:left="1800" w:header="851" w:footer="992" w:gutter="0"/>
          <w:cols w:space="720"/>
          <w:docGrid w:type="lines" w:linePitch="312"/>
        </w:sectPr>
      </w:pPr>
    </w:p>
    <w:p w:rsidR="00591B88" w:rsidRDefault="00591B88">
      <w:pPr>
        <w:pStyle w:val="af0"/>
        <w:ind w:firstLineChars="0" w:firstLine="0"/>
        <w:jc w:val="center"/>
        <w:outlineLvl w:val="0"/>
        <w:rPr>
          <w:rFonts w:ascii="宋体" w:hAnsi="宋体"/>
          <w:bCs/>
          <w:sz w:val="32"/>
          <w:szCs w:val="32"/>
        </w:rPr>
      </w:pPr>
      <w:bookmarkStart w:id="24" w:name="_Toc385345294"/>
      <w:bookmarkStart w:id="25" w:name="_Toc402280496"/>
      <w:bookmarkStart w:id="26" w:name="_Toc12356"/>
      <w:bookmarkStart w:id="27" w:name="_Toc5345"/>
      <w:r>
        <w:rPr>
          <w:rFonts w:ascii="宋体" w:hAnsi="宋体" w:hint="eastAsia"/>
          <w:bCs/>
          <w:sz w:val="32"/>
          <w:szCs w:val="32"/>
        </w:rPr>
        <w:lastRenderedPageBreak/>
        <w:t>第三章   承租申请人须知</w:t>
      </w:r>
      <w:bookmarkStart w:id="28" w:name="_Toc384990066"/>
      <w:bookmarkStart w:id="29" w:name="_Toc384990084"/>
      <w:bookmarkEnd w:id="24"/>
      <w:bookmarkEnd w:id="25"/>
      <w:bookmarkEnd w:id="26"/>
      <w:bookmarkEnd w:id="27"/>
    </w:p>
    <w:bookmarkEnd w:id="28"/>
    <w:bookmarkEnd w:id="29"/>
    <w:p w:rsidR="00591B88" w:rsidRDefault="00591B88">
      <w:pPr>
        <w:rPr>
          <w:rFonts w:ascii="宋体" w:hAnsi="宋体"/>
        </w:rPr>
      </w:pPr>
    </w:p>
    <w:tbl>
      <w:tblPr>
        <w:tblW w:w="0" w:type="auto"/>
        <w:tblLayout w:type="fixed"/>
        <w:tblLook w:val="0000"/>
      </w:tblPr>
      <w:tblGrid>
        <w:gridCol w:w="959"/>
        <w:gridCol w:w="7560"/>
      </w:tblGrid>
      <w:tr w:rsidR="00591B88">
        <w:tc>
          <w:tcPr>
            <w:tcW w:w="8519" w:type="dxa"/>
            <w:gridSpan w:val="2"/>
          </w:tcPr>
          <w:p w:rsidR="00591B88" w:rsidRDefault="00591B88">
            <w:pPr>
              <w:spacing w:before="360"/>
              <w:jc w:val="center"/>
              <w:rPr>
                <w:rFonts w:ascii="宋体" w:hAnsi="宋体"/>
                <w:b/>
                <w:sz w:val="24"/>
                <w:szCs w:val="24"/>
              </w:rPr>
            </w:pPr>
            <w:bookmarkStart w:id="30" w:name="_Toc211243236"/>
            <w:bookmarkStart w:id="31" w:name="_Toc236803066"/>
            <w:bookmarkStart w:id="32" w:name="_Toc322097874"/>
            <w:bookmarkStart w:id="33" w:name="_Toc402280497"/>
            <w:bookmarkStart w:id="34" w:name="_Toc4592"/>
            <w:r>
              <w:rPr>
                <w:rFonts w:ascii="宋体" w:hAnsi="宋体" w:hint="eastAsia"/>
                <w:b/>
                <w:sz w:val="24"/>
                <w:szCs w:val="24"/>
              </w:rPr>
              <w:t>一、说 明</w:t>
            </w:r>
            <w:bookmarkEnd w:id="30"/>
            <w:bookmarkEnd w:id="31"/>
            <w:bookmarkEnd w:id="32"/>
            <w:bookmarkEnd w:id="33"/>
            <w:bookmarkEnd w:id="34"/>
          </w:p>
          <w:p w:rsidR="00591B88" w:rsidRDefault="00591B88">
            <w:pPr>
              <w:spacing w:line="360" w:lineRule="auto"/>
              <w:rPr>
                <w:rFonts w:ascii="宋体" w:hAnsi="宋体"/>
                <w:szCs w:val="21"/>
              </w:rPr>
            </w:pPr>
          </w:p>
          <w:p w:rsidR="00591B88" w:rsidRDefault="00591B88">
            <w:pPr>
              <w:spacing w:line="360" w:lineRule="auto"/>
              <w:rPr>
                <w:rFonts w:ascii="宋体" w:hAnsi="宋体"/>
                <w:szCs w:val="21"/>
              </w:rPr>
            </w:pPr>
            <w:r>
              <w:rPr>
                <w:rFonts w:ascii="宋体" w:hAnsi="宋体" w:hint="eastAsia"/>
                <w:szCs w:val="21"/>
              </w:rPr>
              <w:t>1.        本次自行公开租赁行为和自行公开租赁文件编写依据如下：</w:t>
            </w:r>
          </w:p>
          <w:p w:rsidR="00591B88" w:rsidRDefault="00591B88">
            <w:pPr>
              <w:spacing w:line="360" w:lineRule="auto"/>
              <w:ind w:left="945" w:hangingChars="450" w:hanging="945"/>
              <w:rPr>
                <w:rFonts w:ascii="宋体" w:hAnsi="宋体"/>
                <w:szCs w:val="21"/>
              </w:rPr>
            </w:pPr>
            <w:r>
              <w:rPr>
                <w:rFonts w:ascii="宋体" w:hAnsi="宋体" w:hint="eastAsia"/>
                <w:szCs w:val="21"/>
              </w:rPr>
              <w:t>1.1      《深圳市国资委印发关于加强市属国有企业资源性资产租赁综合监管的指导意见（试行）的通知》（深国资委〔2013〕98号）；</w:t>
            </w:r>
          </w:p>
          <w:p w:rsidR="00591B88" w:rsidRDefault="00591B88">
            <w:pPr>
              <w:spacing w:line="360" w:lineRule="auto"/>
              <w:rPr>
                <w:rFonts w:ascii="宋体" w:hAnsi="宋体"/>
                <w:szCs w:val="21"/>
              </w:rPr>
            </w:pPr>
            <w:r>
              <w:rPr>
                <w:rFonts w:ascii="宋体" w:hAnsi="宋体" w:hint="eastAsia"/>
                <w:szCs w:val="21"/>
              </w:rPr>
              <w:t>1.2       其他有关租赁招标的法律、法规、规章和规范性文件；</w:t>
            </w:r>
          </w:p>
          <w:p w:rsidR="00591B88" w:rsidRDefault="00591B88">
            <w:pPr>
              <w:spacing w:line="360" w:lineRule="auto"/>
              <w:rPr>
                <w:rFonts w:ascii="宋体" w:hAnsi="宋体"/>
                <w:szCs w:val="21"/>
              </w:rPr>
            </w:pPr>
            <w:r>
              <w:rPr>
                <w:rFonts w:ascii="宋体" w:hAnsi="宋体" w:hint="eastAsia"/>
                <w:szCs w:val="21"/>
              </w:rPr>
              <w:t>1.3      《深圳会展中心管理有限责任公司资源性资产租赁管理办法》。</w:t>
            </w:r>
          </w:p>
          <w:p w:rsidR="00591B88" w:rsidRDefault="00591B88">
            <w:pPr>
              <w:rPr>
                <w:rFonts w:ascii="宋体" w:hAnsi="宋体"/>
              </w:rPr>
            </w:pPr>
          </w:p>
        </w:tc>
      </w:tr>
      <w:tr w:rsidR="00591B88">
        <w:tc>
          <w:tcPr>
            <w:tcW w:w="8519" w:type="dxa"/>
            <w:gridSpan w:val="2"/>
          </w:tcPr>
          <w:p w:rsidR="00591B88" w:rsidRDefault="00591B88">
            <w:pPr>
              <w:spacing w:before="120" w:after="120" w:line="400" w:lineRule="exact"/>
              <w:jc w:val="center"/>
              <w:rPr>
                <w:rFonts w:ascii="宋体" w:hAnsi="宋体"/>
                <w:b/>
                <w:szCs w:val="21"/>
              </w:rPr>
            </w:pPr>
            <w:bookmarkStart w:id="35" w:name="_Toc236803074"/>
            <w:bookmarkStart w:id="36" w:name="_Toc322097882"/>
            <w:bookmarkStart w:id="37" w:name="_Toc205616005"/>
            <w:bookmarkStart w:id="38" w:name="_Toc205623157"/>
            <w:bookmarkStart w:id="39" w:name="_Toc211243251"/>
            <w:bookmarkStart w:id="40" w:name="_Toc402280505"/>
            <w:bookmarkStart w:id="41" w:name="_Toc9458"/>
            <w:r>
              <w:rPr>
                <w:rFonts w:ascii="宋体" w:hAnsi="宋体" w:hint="eastAsia"/>
                <w:b/>
                <w:sz w:val="24"/>
                <w:szCs w:val="24"/>
              </w:rPr>
              <w:t>二、关于公开招租文件</w:t>
            </w:r>
            <w:bookmarkEnd w:id="35"/>
            <w:bookmarkEnd w:id="36"/>
            <w:bookmarkEnd w:id="37"/>
            <w:bookmarkEnd w:id="38"/>
            <w:bookmarkEnd w:id="39"/>
            <w:bookmarkEnd w:id="40"/>
            <w:bookmarkEnd w:id="41"/>
          </w:p>
        </w:tc>
      </w:tr>
      <w:tr w:rsidR="00591B88">
        <w:tc>
          <w:tcPr>
            <w:tcW w:w="959" w:type="dxa"/>
          </w:tcPr>
          <w:p w:rsidR="00591B88" w:rsidRDefault="00591B88">
            <w:pPr>
              <w:spacing w:line="400" w:lineRule="exact"/>
              <w:ind w:right="-57"/>
              <w:rPr>
                <w:rFonts w:ascii="宋体" w:hAnsi="宋体"/>
                <w:szCs w:val="21"/>
              </w:rPr>
            </w:pPr>
            <w:r>
              <w:rPr>
                <w:rFonts w:ascii="宋体" w:hAnsi="宋体" w:hint="eastAsia"/>
                <w:szCs w:val="21"/>
              </w:rPr>
              <w:t>2.1</w:t>
            </w:r>
          </w:p>
        </w:tc>
        <w:tc>
          <w:tcPr>
            <w:tcW w:w="7560" w:type="dxa"/>
          </w:tcPr>
          <w:p w:rsidR="00591B88" w:rsidRDefault="00591B88">
            <w:pPr>
              <w:spacing w:line="400" w:lineRule="exact"/>
              <w:rPr>
                <w:rFonts w:ascii="宋体" w:hAnsi="宋体"/>
                <w:szCs w:val="21"/>
              </w:rPr>
            </w:pPr>
            <w:r>
              <w:rPr>
                <w:rFonts w:ascii="宋体" w:hAnsi="宋体" w:hint="eastAsia"/>
                <w:szCs w:val="21"/>
              </w:rPr>
              <w:t>承租申请人</w:t>
            </w:r>
            <w:r>
              <w:rPr>
                <w:rFonts w:ascii="宋体" w:hAnsi="宋体"/>
                <w:szCs w:val="21"/>
              </w:rPr>
              <w:t>应认真阅读</w:t>
            </w:r>
            <w:r>
              <w:rPr>
                <w:rFonts w:ascii="宋体" w:hAnsi="宋体" w:hint="eastAsia"/>
                <w:szCs w:val="21"/>
              </w:rPr>
              <w:t>招租文件</w:t>
            </w:r>
            <w:r>
              <w:rPr>
                <w:rFonts w:ascii="宋体" w:hAnsi="宋体"/>
                <w:szCs w:val="21"/>
              </w:rPr>
              <w:t>中所有的事项、格式、条款等。</w:t>
            </w:r>
            <w:r>
              <w:rPr>
                <w:rFonts w:ascii="宋体" w:hAnsi="宋体" w:hint="eastAsia"/>
                <w:szCs w:val="21"/>
              </w:rPr>
              <w:t>承租申请人</w:t>
            </w:r>
            <w:r>
              <w:rPr>
                <w:rFonts w:ascii="宋体" w:hAnsi="宋体"/>
                <w:szCs w:val="21"/>
              </w:rPr>
              <w:t>没有按照</w:t>
            </w:r>
            <w:r>
              <w:rPr>
                <w:rFonts w:ascii="宋体" w:hAnsi="宋体" w:hint="eastAsia"/>
                <w:szCs w:val="21"/>
              </w:rPr>
              <w:t>招租文件</w:t>
            </w:r>
            <w:r>
              <w:rPr>
                <w:rFonts w:ascii="宋体" w:hAnsi="宋体"/>
                <w:szCs w:val="21"/>
              </w:rPr>
              <w:t>要求提交全部资料，或者</w:t>
            </w:r>
            <w:r>
              <w:rPr>
                <w:rFonts w:ascii="宋体" w:hAnsi="宋体" w:hint="eastAsia"/>
                <w:szCs w:val="21"/>
              </w:rPr>
              <w:t>竞标</w:t>
            </w:r>
            <w:r>
              <w:rPr>
                <w:rFonts w:ascii="宋体" w:hAnsi="宋体"/>
                <w:szCs w:val="21"/>
              </w:rPr>
              <w:t>没有对</w:t>
            </w:r>
            <w:r>
              <w:rPr>
                <w:rFonts w:ascii="宋体" w:hAnsi="宋体" w:hint="eastAsia"/>
                <w:szCs w:val="21"/>
              </w:rPr>
              <w:t>招租文件</w:t>
            </w:r>
            <w:r>
              <w:rPr>
                <w:rFonts w:ascii="宋体" w:hAnsi="宋体"/>
                <w:szCs w:val="21"/>
              </w:rPr>
              <w:t>在各方面都</w:t>
            </w:r>
            <w:proofErr w:type="gramStart"/>
            <w:r>
              <w:rPr>
                <w:rFonts w:ascii="宋体" w:hAnsi="宋体"/>
                <w:szCs w:val="21"/>
              </w:rPr>
              <w:t>作出</w:t>
            </w:r>
            <w:proofErr w:type="gramEnd"/>
            <w:r>
              <w:rPr>
                <w:rFonts w:ascii="宋体" w:hAnsi="宋体"/>
                <w:szCs w:val="21"/>
              </w:rPr>
              <w:t>实质性响应是</w:t>
            </w:r>
            <w:r>
              <w:rPr>
                <w:rFonts w:ascii="宋体" w:hAnsi="宋体" w:hint="eastAsia"/>
                <w:szCs w:val="21"/>
              </w:rPr>
              <w:t>承租申请人</w:t>
            </w:r>
            <w:r>
              <w:rPr>
                <w:rFonts w:ascii="宋体" w:hAnsi="宋体"/>
                <w:szCs w:val="21"/>
              </w:rPr>
              <w:t>的风险，并可能导致其</w:t>
            </w:r>
            <w:r>
              <w:rPr>
                <w:rFonts w:ascii="宋体" w:hAnsi="宋体" w:hint="eastAsia"/>
                <w:szCs w:val="21"/>
              </w:rPr>
              <w:t>竞标</w:t>
            </w:r>
            <w:r>
              <w:rPr>
                <w:rFonts w:ascii="宋体" w:hAnsi="宋体"/>
                <w:szCs w:val="21"/>
              </w:rPr>
              <w:t>被拒绝。</w:t>
            </w:r>
          </w:p>
        </w:tc>
      </w:tr>
      <w:tr w:rsidR="00591B88">
        <w:tc>
          <w:tcPr>
            <w:tcW w:w="959" w:type="dxa"/>
          </w:tcPr>
          <w:p w:rsidR="00591B88" w:rsidRDefault="00591B88">
            <w:pPr>
              <w:spacing w:line="400" w:lineRule="exact"/>
              <w:ind w:right="-57"/>
              <w:rPr>
                <w:rFonts w:ascii="宋体" w:hAnsi="宋体"/>
                <w:szCs w:val="21"/>
              </w:rPr>
            </w:pPr>
            <w:r>
              <w:rPr>
                <w:rFonts w:ascii="宋体" w:hAnsi="宋体" w:hint="eastAsia"/>
                <w:szCs w:val="21"/>
              </w:rPr>
              <w:t>2.2</w:t>
            </w:r>
          </w:p>
        </w:tc>
        <w:tc>
          <w:tcPr>
            <w:tcW w:w="7560" w:type="dxa"/>
          </w:tcPr>
          <w:p w:rsidR="00591B88" w:rsidRDefault="00591B88">
            <w:pPr>
              <w:spacing w:line="400" w:lineRule="exact"/>
              <w:rPr>
                <w:rFonts w:ascii="宋体" w:hAnsi="宋体"/>
                <w:szCs w:val="21"/>
              </w:rPr>
            </w:pPr>
            <w:r>
              <w:rPr>
                <w:rFonts w:ascii="宋体" w:hAnsi="宋体" w:hint="eastAsia"/>
                <w:szCs w:val="21"/>
              </w:rPr>
              <w:t>公开竞标</w:t>
            </w:r>
            <w:r>
              <w:rPr>
                <w:rFonts w:ascii="宋体" w:hAnsi="宋体"/>
                <w:szCs w:val="21"/>
              </w:rPr>
              <w:t>前的任何时候，无论出于何种原因，</w:t>
            </w:r>
            <w:r>
              <w:rPr>
                <w:rFonts w:ascii="宋体" w:hAnsi="宋体" w:hint="eastAsia"/>
                <w:szCs w:val="21"/>
              </w:rPr>
              <w:t>招租人</w:t>
            </w:r>
            <w:r>
              <w:rPr>
                <w:rFonts w:ascii="宋体" w:hAnsi="宋体"/>
                <w:szCs w:val="21"/>
              </w:rPr>
              <w:t>可主动地对</w:t>
            </w:r>
            <w:r>
              <w:rPr>
                <w:rFonts w:ascii="宋体" w:hAnsi="宋体" w:hint="eastAsia"/>
                <w:szCs w:val="21"/>
              </w:rPr>
              <w:t>招租公告和招租文件</w:t>
            </w:r>
            <w:r>
              <w:rPr>
                <w:rFonts w:ascii="宋体" w:hAnsi="宋体"/>
                <w:szCs w:val="21"/>
              </w:rPr>
              <w:t>进行修改</w:t>
            </w:r>
            <w:r>
              <w:rPr>
                <w:rFonts w:ascii="宋体" w:hAnsi="宋体" w:hint="eastAsia"/>
                <w:szCs w:val="21"/>
              </w:rPr>
              <w:t>和补充</w:t>
            </w:r>
            <w:r>
              <w:rPr>
                <w:rFonts w:ascii="宋体" w:hAnsi="宋体"/>
                <w:szCs w:val="21"/>
              </w:rPr>
              <w:t>。</w:t>
            </w:r>
          </w:p>
        </w:tc>
      </w:tr>
      <w:tr w:rsidR="00591B88">
        <w:tc>
          <w:tcPr>
            <w:tcW w:w="959" w:type="dxa"/>
          </w:tcPr>
          <w:p w:rsidR="00591B88" w:rsidRDefault="00591B88">
            <w:pPr>
              <w:spacing w:line="400" w:lineRule="exact"/>
              <w:ind w:right="-57"/>
              <w:rPr>
                <w:rFonts w:ascii="宋体" w:hAnsi="宋体"/>
                <w:szCs w:val="21"/>
              </w:rPr>
            </w:pPr>
            <w:r>
              <w:rPr>
                <w:rFonts w:ascii="宋体" w:hAnsi="宋体" w:hint="eastAsia"/>
                <w:szCs w:val="21"/>
              </w:rPr>
              <w:t>2.3</w:t>
            </w:r>
          </w:p>
        </w:tc>
        <w:tc>
          <w:tcPr>
            <w:tcW w:w="7560" w:type="dxa"/>
          </w:tcPr>
          <w:p w:rsidR="00591B88" w:rsidRDefault="00591B88">
            <w:pPr>
              <w:spacing w:line="400" w:lineRule="exact"/>
              <w:rPr>
                <w:rFonts w:ascii="宋体" w:hAnsi="宋体"/>
                <w:szCs w:val="21"/>
              </w:rPr>
            </w:pPr>
            <w:r>
              <w:rPr>
                <w:rFonts w:ascii="宋体" w:hAnsi="宋体" w:hint="eastAsia"/>
                <w:szCs w:val="21"/>
              </w:rPr>
              <w:t>招租文件</w:t>
            </w:r>
            <w:r>
              <w:rPr>
                <w:rFonts w:ascii="宋体" w:hAnsi="宋体"/>
                <w:szCs w:val="21"/>
              </w:rPr>
              <w:t>的修改</w:t>
            </w:r>
            <w:r>
              <w:rPr>
                <w:rFonts w:ascii="宋体" w:hAnsi="宋体" w:hint="eastAsia"/>
                <w:szCs w:val="21"/>
              </w:rPr>
              <w:t>和补充</w:t>
            </w:r>
            <w:r>
              <w:rPr>
                <w:rFonts w:ascii="宋体" w:hAnsi="宋体"/>
                <w:szCs w:val="21"/>
              </w:rPr>
              <w:t>将以</w:t>
            </w:r>
            <w:r>
              <w:rPr>
                <w:rFonts w:ascii="宋体" w:hAnsi="宋体" w:hint="eastAsia"/>
                <w:szCs w:val="21"/>
              </w:rPr>
              <w:t>公告的</w:t>
            </w:r>
            <w:r>
              <w:rPr>
                <w:rFonts w:ascii="宋体" w:hAnsi="宋体"/>
                <w:szCs w:val="21"/>
              </w:rPr>
              <w:t>形式</w:t>
            </w:r>
            <w:r>
              <w:rPr>
                <w:rFonts w:ascii="宋体" w:hAnsi="宋体" w:hint="eastAsia"/>
                <w:szCs w:val="21"/>
              </w:rPr>
              <w:t>再予以公布</w:t>
            </w:r>
            <w:r>
              <w:rPr>
                <w:rFonts w:ascii="宋体" w:hAnsi="宋体"/>
                <w:szCs w:val="21"/>
              </w:rPr>
              <w:t>，</w:t>
            </w:r>
            <w:r>
              <w:rPr>
                <w:rFonts w:ascii="宋体" w:hAnsi="宋体" w:hint="eastAsia"/>
                <w:szCs w:val="21"/>
              </w:rPr>
              <w:t>修改或补充的内容将作为招租文件的一部分，</w:t>
            </w:r>
            <w:r>
              <w:rPr>
                <w:rFonts w:ascii="宋体" w:hAnsi="宋体"/>
                <w:szCs w:val="21"/>
              </w:rPr>
              <w:t>具有</w:t>
            </w:r>
            <w:r>
              <w:rPr>
                <w:rFonts w:ascii="宋体" w:hAnsi="宋体" w:hint="eastAsia"/>
                <w:szCs w:val="21"/>
              </w:rPr>
              <w:t>同等效力</w:t>
            </w:r>
            <w:r>
              <w:rPr>
                <w:rFonts w:ascii="宋体" w:hAnsi="宋体"/>
                <w:szCs w:val="21"/>
              </w:rPr>
              <w:t>。</w:t>
            </w:r>
          </w:p>
        </w:tc>
      </w:tr>
      <w:tr w:rsidR="00591B88">
        <w:tc>
          <w:tcPr>
            <w:tcW w:w="959" w:type="dxa"/>
          </w:tcPr>
          <w:p w:rsidR="00591B88" w:rsidRDefault="00591B88">
            <w:pPr>
              <w:spacing w:line="400" w:lineRule="exact"/>
              <w:ind w:right="-57"/>
              <w:rPr>
                <w:rFonts w:ascii="宋体" w:hAnsi="宋体"/>
                <w:szCs w:val="21"/>
              </w:rPr>
            </w:pPr>
            <w:r>
              <w:rPr>
                <w:rFonts w:ascii="宋体" w:hAnsi="宋体" w:hint="eastAsia"/>
                <w:szCs w:val="21"/>
              </w:rPr>
              <w:t>2.4</w:t>
            </w:r>
          </w:p>
        </w:tc>
        <w:tc>
          <w:tcPr>
            <w:tcW w:w="7560" w:type="dxa"/>
          </w:tcPr>
          <w:p w:rsidR="00591B88" w:rsidRDefault="00591B88">
            <w:pPr>
              <w:spacing w:line="400" w:lineRule="exact"/>
              <w:rPr>
                <w:rFonts w:ascii="宋体" w:hAnsi="宋体"/>
                <w:szCs w:val="21"/>
              </w:rPr>
            </w:pPr>
            <w:r>
              <w:rPr>
                <w:rFonts w:ascii="宋体" w:hAnsi="宋体" w:hint="eastAsia"/>
                <w:szCs w:val="21"/>
              </w:rPr>
              <w:t>为使承租申请人准备竞标时有充分时间对招租文件的修改和补充部分进行研究，招租人可按规定和需要适当推迟公开竞标的时间。</w:t>
            </w:r>
          </w:p>
          <w:p w:rsidR="00591B88" w:rsidRDefault="00591B88">
            <w:pPr>
              <w:spacing w:line="400" w:lineRule="exact"/>
              <w:rPr>
                <w:rFonts w:ascii="宋体" w:hAnsi="宋体"/>
                <w:szCs w:val="21"/>
              </w:rPr>
            </w:pPr>
          </w:p>
        </w:tc>
      </w:tr>
      <w:tr w:rsidR="00591B88">
        <w:tc>
          <w:tcPr>
            <w:tcW w:w="8519" w:type="dxa"/>
            <w:gridSpan w:val="2"/>
          </w:tcPr>
          <w:p w:rsidR="00591B88" w:rsidRDefault="00591B88">
            <w:pPr>
              <w:spacing w:before="360"/>
              <w:jc w:val="center"/>
              <w:rPr>
                <w:rFonts w:ascii="宋体" w:hAnsi="宋体"/>
                <w:b/>
                <w:sz w:val="24"/>
                <w:szCs w:val="24"/>
              </w:rPr>
            </w:pPr>
            <w:bookmarkStart w:id="42" w:name="_Toc211243256"/>
            <w:bookmarkStart w:id="43" w:name="_Toc236803077"/>
            <w:bookmarkStart w:id="44" w:name="_Toc322097885"/>
            <w:bookmarkStart w:id="45" w:name="_Toc402280507"/>
            <w:bookmarkStart w:id="46" w:name="_Toc24143"/>
            <w:r>
              <w:rPr>
                <w:rFonts w:ascii="宋体" w:hAnsi="宋体" w:hint="eastAsia"/>
                <w:b/>
                <w:sz w:val="24"/>
                <w:szCs w:val="24"/>
              </w:rPr>
              <w:t>三</w:t>
            </w:r>
            <w:bookmarkEnd w:id="42"/>
            <w:bookmarkEnd w:id="43"/>
            <w:bookmarkEnd w:id="44"/>
            <w:r>
              <w:rPr>
                <w:rFonts w:ascii="宋体" w:hAnsi="宋体" w:hint="eastAsia"/>
                <w:b/>
                <w:sz w:val="24"/>
                <w:szCs w:val="24"/>
              </w:rPr>
              <w:t>、承租申请报名、资格审查</w:t>
            </w:r>
            <w:bookmarkEnd w:id="45"/>
            <w:bookmarkEnd w:id="46"/>
          </w:p>
        </w:tc>
      </w:tr>
      <w:tr w:rsidR="00591B88">
        <w:tc>
          <w:tcPr>
            <w:tcW w:w="8519" w:type="dxa"/>
            <w:gridSpan w:val="2"/>
          </w:tcPr>
          <w:p w:rsidR="00591B88" w:rsidRDefault="00591B88">
            <w:pPr>
              <w:spacing w:before="120" w:after="120" w:line="400" w:lineRule="exact"/>
              <w:rPr>
                <w:rFonts w:ascii="宋体" w:hAnsi="宋体"/>
                <w:b/>
                <w:szCs w:val="21"/>
              </w:rPr>
            </w:pPr>
            <w:bookmarkStart w:id="47" w:name="_Toc402280508"/>
            <w:bookmarkStart w:id="48" w:name="_Toc19388"/>
            <w:r>
              <w:rPr>
                <w:rFonts w:ascii="宋体" w:hAnsi="宋体" w:hint="eastAsia"/>
                <w:b/>
                <w:szCs w:val="21"/>
              </w:rPr>
              <w:t>3. 承租申请报名说明</w:t>
            </w:r>
            <w:bookmarkEnd w:id="47"/>
            <w:bookmarkEnd w:id="48"/>
          </w:p>
        </w:tc>
      </w:tr>
      <w:tr w:rsidR="00591B88">
        <w:tc>
          <w:tcPr>
            <w:tcW w:w="959" w:type="dxa"/>
          </w:tcPr>
          <w:p w:rsidR="00591B88" w:rsidRDefault="00591B88">
            <w:pPr>
              <w:spacing w:line="400" w:lineRule="exact"/>
              <w:ind w:right="-57"/>
              <w:rPr>
                <w:rFonts w:ascii="宋体" w:hAnsi="宋体"/>
                <w:szCs w:val="21"/>
              </w:rPr>
            </w:pPr>
            <w:r>
              <w:rPr>
                <w:rFonts w:ascii="宋体" w:hAnsi="宋体" w:hint="eastAsia"/>
                <w:szCs w:val="21"/>
              </w:rPr>
              <w:t>3.1</w:t>
            </w:r>
          </w:p>
        </w:tc>
        <w:tc>
          <w:tcPr>
            <w:tcW w:w="7560" w:type="dxa"/>
          </w:tcPr>
          <w:p w:rsidR="00591B88" w:rsidRDefault="00591B88">
            <w:pPr>
              <w:pStyle w:val="20"/>
              <w:spacing w:line="400" w:lineRule="exact"/>
              <w:rPr>
                <w:rFonts w:ascii="宋体" w:hAnsi="宋体"/>
                <w:szCs w:val="21"/>
              </w:rPr>
            </w:pPr>
            <w:r>
              <w:rPr>
                <w:rFonts w:ascii="宋体" w:hAnsi="宋体" w:hint="eastAsia"/>
                <w:szCs w:val="21"/>
              </w:rPr>
              <w:t>本项目采用报名申请，现场资格审查通过后进行综合评议的方式，通过资格审查的承租申请人，才能参加后续的公开竞标程序。</w:t>
            </w:r>
          </w:p>
        </w:tc>
      </w:tr>
      <w:tr w:rsidR="00591B88">
        <w:tc>
          <w:tcPr>
            <w:tcW w:w="959" w:type="dxa"/>
          </w:tcPr>
          <w:p w:rsidR="00591B88" w:rsidRDefault="00591B88">
            <w:pPr>
              <w:spacing w:line="400" w:lineRule="exact"/>
              <w:ind w:right="-57"/>
              <w:rPr>
                <w:rFonts w:ascii="宋体" w:hAnsi="宋体"/>
                <w:szCs w:val="21"/>
              </w:rPr>
            </w:pPr>
            <w:r>
              <w:rPr>
                <w:rFonts w:ascii="宋体" w:hAnsi="宋体" w:hint="eastAsia"/>
                <w:szCs w:val="21"/>
              </w:rPr>
              <w:t>3.2</w:t>
            </w:r>
          </w:p>
        </w:tc>
        <w:tc>
          <w:tcPr>
            <w:tcW w:w="7560" w:type="dxa"/>
          </w:tcPr>
          <w:p w:rsidR="00591B88" w:rsidRDefault="00591B88">
            <w:pPr>
              <w:pStyle w:val="20"/>
              <w:spacing w:line="400" w:lineRule="exact"/>
              <w:rPr>
                <w:rFonts w:ascii="宋体" w:hAnsi="宋体"/>
                <w:szCs w:val="21"/>
              </w:rPr>
            </w:pPr>
            <w:r>
              <w:rPr>
                <w:rFonts w:ascii="宋体" w:hAnsi="宋体" w:hint="eastAsia"/>
                <w:szCs w:val="21"/>
              </w:rPr>
              <w:t>承租申请人须提交《深圳会展中心资产租赁报名函》进行报名。</w:t>
            </w:r>
          </w:p>
        </w:tc>
      </w:tr>
      <w:tr w:rsidR="00591B88">
        <w:tc>
          <w:tcPr>
            <w:tcW w:w="8519" w:type="dxa"/>
            <w:gridSpan w:val="2"/>
          </w:tcPr>
          <w:p w:rsidR="00591B88" w:rsidRDefault="00591B88">
            <w:pPr>
              <w:spacing w:before="120" w:after="120" w:line="400" w:lineRule="exact"/>
              <w:rPr>
                <w:rFonts w:ascii="宋体" w:hAnsi="宋体"/>
                <w:b/>
                <w:szCs w:val="21"/>
              </w:rPr>
            </w:pPr>
            <w:bookmarkStart w:id="49" w:name="_Toc402280509"/>
            <w:bookmarkStart w:id="50" w:name="_Toc9437"/>
            <w:r>
              <w:rPr>
                <w:rFonts w:ascii="宋体" w:hAnsi="宋体" w:hint="eastAsia"/>
                <w:b/>
                <w:szCs w:val="21"/>
              </w:rPr>
              <w:t>4. 资格审查要求</w:t>
            </w:r>
            <w:bookmarkEnd w:id="49"/>
            <w:bookmarkEnd w:id="50"/>
          </w:p>
        </w:tc>
      </w:tr>
      <w:tr w:rsidR="00591B88">
        <w:tc>
          <w:tcPr>
            <w:tcW w:w="959" w:type="dxa"/>
          </w:tcPr>
          <w:p w:rsidR="00591B88" w:rsidRDefault="00591B88">
            <w:pPr>
              <w:spacing w:line="400" w:lineRule="exact"/>
              <w:ind w:right="-57"/>
              <w:rPr>
                <w:rFonts w:ascii="宋体" w:hAnsi="宋体"/>
                <w:szCs w:val="21"/>
              </w:rPr>
            </w:pPr>
            <w:r>
              <w:rPr>
                <w:rFonts w:ascii="宋体" w:hAnsi="宋体" w:hint="eastAsia"/>
                <w:szCs w:val="21"/>
              </w:rPr>
              <w:t>4.1</w:t>
            </w:r>
          </w:p>
        </w:tc>
        <w:tc>
          <w:tcPr>
            <w:tcW w:w="7560" w:type="dxa"/>
          </w:tcPr>
          <w:p w:rsidR="00591B88" w:rsidRDefault="00591B88">
            <w:pPr>
              <w:pStyle w:val="20"/>
              <w:spacing w:line="400" w:lineRule="exact"/>
              <w:rPr>
                <w:rFonts w:ascii="宋体" w:hAnsi="宋体"/>
                <w:szCs w:val="21"/>
              </w:rPr>
            </w:pPr>
            <w:r>
              <w:rPr>
                <w:rFonts w:ascii="宋体" w:hAnsi="宋体" w:hint="eastAsia"/>
                <w:szCs w:val="21"/>
              </w:rPr>
              <w:t>详见招租文件</w:t>
            </w:r>
          </w:p>
        </w:tc>
      </w:tr>
      <w:tr w:rsidR="00591B88">
        <w:tc>
          <w:tcPr>
            <w:tcW w:w="8519" w:type="dxa"/>
            <w:gridSpan w:val="2"/>
          </w:tcPr>
          <w:p w:rsidR="00591B88" w:rsidRDefault="00591B88">
            <w:pPr>
              <w:spacing w:before="120" w:after="120" w:line="400" w:lineRule="exact"/>
              <w:rPr>
                <w:rFonts w:ascii="宋体" w:hAnsi="宋体"/>
                <w:b/>
                <w:szCs w:val="21"/>
              </w:rPr>
            </w:pPr>
            <w:bookmarkStart w:id="51" w:name="_Toc402280510"/>
            <w:bookmarkStart w:id="52" w:name="_Toc11121"/>
            <w:r>
              <w:rPr>
                <w:rFonts w:ascii="宋体" w:hAnsi="宋体" w:hint="eastAsia"/>
                <w:b/>
                <w:szCs w:val="21"/>
              </w:rPr>
              <w:t>5. 资格审查方式及主体</w:t>
            </w:r>
            <w:bookmarkEnd w:id="51"/>
            <w:bookmarkEnd w:id="52"/>
          </w:p>
        </w:tc>
      </w:tr>
      <w:tr w:rsidR="00591B88">
        <w:tc>
          <w:tcPr>
            <w:tcW w:w="959" w:type="dxa"/>
          </w:tcPr>
          <w:p w:rsidR="00591B88" w:rsidRDefault="00591B88">
            <w:pPr>
              <w:spacing w:line="400" w:lineRule="exact"/>
              <w:ind w:right="-57"/>
              <w:rPr>
                <w:rFonts w:ascii="宋体" w:hAnsi="宋体"/>
                <w:szCs w:val="21"/>
              </w:rPr>
            </w:pPr>
            <w:r>
              <w:rPr>
                <w:rFonts w:ascii="宋体" w:hAnsi="宋体" w:hint="eastAsia"/>
                <w:szCs w:val="21"/>
              </w:rPr>
              <w:lastRenderedPageBreak/>
              <w:t>5.1</w:t>
            </w:r>
          </w:p>
        </w:tc>
        <w:tc>
          <w:tcPr>
            <w:tcW w:w="7560" w:type="dxa"/>
          </w:tcPr>
          <w:p w:rsidR="00591B88" w:rsidRDefault="00591B88">
            <w:pPr>
              <w:pStyle w:val="20"/>
              <w:spacing w:line="400" w:lineRule="exact"/>
              <w:rPr>
                <w:rFonts w:ascii="宋体" w:hAnsi="宋体"/>
                <w:szCs w:val="21"/>
              </w:rPr>
            </w:pPr>
            <w:r>
              <w:rPr>
                <w:rFonts w:ascii="宋体" w:hAnsi="宋体" w:hint="eastAsia"/>
                <w:szCs w:val="21"/>
              </w:rPr>
              <w:t>资格审查方式：合格制。</w:t>
            </w:r>
          </w:p>
        </w:tc>
      </w:tr>
      <w:tr w:rsidR="00591B88">
        <w:tc>
          <w:tcPr>
            <w:tcW w:w="959" w:type="dxa"/>
          </w:tcPr>
          <w:p w:rsidR="00591B88" w:rsidRDefault="00591B88">
            <w:pPr>
              <w:spacing w:line="400" w:lineRule="exact"/>
              <w:ind w:right="-57"/>
              <w:rPr>
                <w:rFonts w:ascii="宋体" w:hAnsi="宋体"/>
                <w:szCs w:val="21"/>
              </w:rPr>
            </w:pPr>
            <w:r>
              <w:rPr>
                <w:rFonts w:ascii="宋体" w:hAnsi="宋体" w:hint="eastAsia"/>
                <w:szCs w:val="21"/>
              </w:rPr>
              <w:t>5.2</w:t>
            </w:r>
          </w:p>
        </w:tc>
        <w:tc>
          <w:tcPr>
            <w:tcW w:w="7560" w:type="dxa"/>
          </w:tcPr>
          <w:p w:rsidR="00591B88" w:rsidRDefault="00591B88">
            <w:pPr>
              <w:pStyle w:val="20"/>
              <w:spacing w:line="400" w:lineRule="exact"/>
              <w:rPr>
                <w:rFonts w:ascii="宋体" w:hAnsi="宋体"/>
                <w:szCs w:val="21"/>
              </w:rPr>
            </w:pPr>
            <w:r>
              <w:rPr>
                <w:rFonts w:ascii="宋体" w:hAnsi="宋体" w:hint="eastAsia"/>
                <w:szCs w:val="21"/>
              </w:rPr>
              <w:t>资格审查主体：招租人。</w:t>
            </w:r>
          </w:p>
        </w:tc>
      </w:tr>
      <w:tr w:rsidR="00591B88">
        <w:tc>
          <w:tcPr>
            <w:tcW w:w="8519" w:type="dxa"/>
            <w:gridSpan w:val="2"/>
          </w:tcPr>
          <w:p w:rsidR="00591B88" w:rsidRDefault="00591B88">
            <w:pPr>
              <w:spacing w:before="360"/>
              <w:jc w:val="center"/>
              <w:rPr>
                <w:rFonts w:ascii="宋体" w:hAnsi="宋体"/>
                <w:b/>
                <w:szCs w:val="21"/>
              </w:rPr>
            </w:pPr>
            <w:bookmarkStart w:id="53" w:name="_Toc402280514"/>
            <w:bookmarkStart w:id="54" w:name="_Toc16187"/>
            <w:r>
              <w:rPr>
                <w:rFonts w:ascii="宋体" w:hAnsi="宋体" w:hint="eastAsia"/>
                <w:b/>
                <w:sz w:val="24"/>
                <w:szCs w:val="24"/>
              </w:rPr>
              <w:t>四、承租申请文件的编制</w:t>
            </w:r>
            <w:bookmarkEnd w:id="53"/>
            <w:bookmarkEnd w:id="54"/>
          </w:p>
        </w:tc>
      </w:tr>
      <w:tr w:rsidR="00591B88">
        <w:tc>
          <w:tcPr>
            <w:tcW w:w="8519" w:type="dxa"/>
            <w:gridSpan w:val="2"/>
          </w:tcPr>
          <w:p w:rsidR="00591B88" w:rsidRDefault="00591B88">
            <w:pPr>
              <w:spacing w:before="120" w:after="120" w:line="400" w:lineRule="exact"/>
              <w:rPr>
                <w:rFonts w:ascii="宋体" w:hAnsi="宋体"/>
                <w:b/>
                <w:szCs w:val="21"/>
              </w:rPr>
            </w:pPr>
            <w:bookmarkStart w:id="55" w:name="_Toc402280515"/>
            <w:bookmarkStart w:id="56" w:name="_Toc13562"/>
            <w:r>
              <w:rPr>
                <w:rFonts w:ascii="宋体" w:hAnsi="宋体" w:hint="eastAsia"/>
                <w:b/>
                <w:szCs w:val="21"/>
              </w:rPr>
              <w:t>6. 承租的申请语言：</w:t>
            </w:r>
            <w:bookmarkEnd w:id="55"/>
            <w:bookmarkEnd w:id="56"/>
            <w:r>
              <w:rPr>
                <w:rFonts w:ascii="宋体" w:hAnsi="宋体"/>
                <w:b/>
                <w:szCs w:val="21"/>
              </w:rPr>
              <w:t xml:space="preserve"> </w:t>
            </w:r>
          </w:p>
        </w:tc>
      </w:tr>
      <w:tr w:rsidR="00591B88">
        <w:tc>
          <w:tcPr>
            <w:tcW w:w="959" w:type="dxa"/>
          </w:tcPr>
          <w:p w:rsidR="00591B88" w:rsidRDefault="00591B88">
            <w:pPr>
              <w:spacing w:line="400" w:lineRule="exact"/>
              <w:ind w:right="-57"/>
              <w:rPr>
                <w:rFonts w:ascii="宋体" w:hAnsi="宋体"/>
                <w:szCs w:val="21"/>
              </w:rPr>
            </w:pPr>
            <w:r>
              <w:rPr>
                <w:rFonts w:ascii="宋体" w:hAnsi="宋体" w:hint="eastAsia"/>
                <w:szCs w:val="21"/>
              </w:rPr>
              <w:t>6.1</w:t>
            </w:r>
          </w:p>
        </w:tc>
        <w:tc>
          <w:tcPr>
            <w:tcW w:w="7560" w:type="dxa"/>
          </w:tcPr>
          <w:p w:rsidR="00591B88" w:rsidRDefault="00591B88">
            <w:pPr>
              <w:spacing w:line="400" w:lineRule="exact"/>
              <w:rPr>
                <w:rFonts w:ascii="宋体" w:hAnsi="宋体"/>
                <w:szCs w:val="21"/>
              </w:rPr>
            </w:pPr>
            <w:r>
              <w:rPr>
                <w:rFonts w:ascii="宋体" w:hAnsi="宋体" w:hint="eastAsia"/>
                <w:szCs w:val="21"/>
              </w:rPr>
              <w:t>承租申请人提交的承租申请文件以及承租申请人与招租人就有关承租申请的所有来往函电均应使用中文书写。对于任何非中文的资料，都应提供中文翻译本，在解释时以翻译本为准。</w:t>
            </w:r>
          </w:p>
        </w:tc>
      </w:tr>
      <w:tr w:rsidR="00591B88">
        <w:tc>
          <w:tcPr>
            <w:tcW w:w="8519" w:type="dxa"/>
            <w:gridSpan w:val="2"/>
          </w:tcPr>
          <w:p w:rsidR="00591B88" w:rsidRDefault="00591B88">
            <w:pPr>
              <w:spacing w:before="120" w:after="120" w:line="400" w:lineRule="exact"/>
              <w:rPr>
                <w:rFonts w:ascii="宋体" w:hAnsi="宋体"/>
                <w:b/>
                <w:szCs w:val="21"/>
              </w:rPr>
            </w:pPr>
            <w:bookmarkStart w:id="57" w:name="_Toc402280516"/>
            <w:bookmarkStart w:id="58" w:name="_Toc2390"/>
            <w:r>
              <w:rPr>
                <w:rFonts w:ascii="宋体" w:hAnsi="宋体" w:hint="eastAsia"/>
                <w:b/>
                <w:szCs w:val="21"/>
              </w:rPr>
              <w:t>7. 承租申请文件构成：</w:t>
            </w:r>
            <w:bookmarkEnd w:id="57"/>
            <w:bookmarkEnd w:id="58"/>
          </w:p>
        </w:tc>
      </w:tr>
      <w:tr w:rsidR="00591B88">
        <w:tc>
          <w:tcPr>
            <w:tcW w:w="959" w:type="dxa"/>
          </w:tcPr>
          <w:p w:rsidR="00591B88" w:rsidRDefault="00591B88">
            <w:pPr>
              <w:spacing w:line="400" w:lineRule="exact"/>
              <w:ind w:right="-57"/>
              <w:rPr>
                <w:rFonts w:ascii="宋体" w:hAnsi="宋体"/>
                <w:szCs w:val="21"/>
              </w:rPr>
            </w:pPr>
            <w:r>
              <w:rPr>
                <w:rFonts w:ascii="宋体" w:hAnsi="宋体" w:hint="eastAsia"/>
                <w:szCs w:val="21"/>
              </w:rPr>
              <w:t>7.1</w:t>
            </w:r>
          </w:p>
        </w:tc>
        <w:tc>
          <w:tcPr>
            <w:tcW w:w="7560" w:type="dxa"/>
          </w:tcPr>
          <w:p w:rsidR="00591B88" w:rsidRDefault="00591B88">
            <w:pPr>
              <w:spacing w:line="400" w:lineRule="exact"/>
              <w:rPr>
                <w:rFonts w:ascii="宋体" w:hAnsi="宋体"/>
                <w:szCs w:val="21"/>
              </w:rPr>
            </w:pPr>
            <w:r>
              <w:rPr>
                <w:rFonts w:ascii="宋体" w:hAnsi="宋体" w:hint="eastAsia"/>
                <w:szCs w:val="21"/>
              </w:rPr>
              <w:t>承租申请人编写的承租申请文件应包括下列部分：</w:t>
            </w:r>
          </w:p>
          <w:p w:rsidR="00591B88" w:rsidRDefault="00591B88">
            <w:pPr>
              <w:spacing w:line="400" w:lineRule="exact"/>
              <w:rPr>
                <w:rFonts w:ascii="宋体" w:hAnsi="宋体"/>
                <w:szCs w:val="21"/>
              </w:rPr>
            </w:pPr>
            <w:r>
              <w:rPr>
                <w:rFonts w:ascii="宋体" w:hAnsi="宋体" w:cs="宋体" w:hint="eastAsia"/>
                <w:kern w:val="0"/>
                <w:szCs w:val="21"/>
              </w:rPr>
              <w:t>本项目招租文件</w:t>
            </w:r>
            <w:r>
              <w:rPr>
                <w:rFonts w:ascii="宋体" w:hAnsi="宋体" w:hint="eastAsia"/>
                <w:szCs w:val="21"/>
              </w:rPr>
              <w:t>所涉及到的所有证明材料。</w:t>
            </w:r>
          </w:p>
        </w:tc>
      </w:tr>
      <w:tr w:rsidR="00591B88">
        <w:tc>
          <w:tcPr>
            <w:tcW w:w="8519" w:type="dxa"/>
            <w:gridSpan w:val="2"/>
          </w:tcPr>
          <w:p w:rsidR="00591B88" w:rsidRDefault="00591B88">
            <w:pPr>
              <w:spacing w:before="120" w:after="120" w:line="400" w:lineRule="exact"/>
              <w:rPr>
                <w:rFonts w:ascii="宋体" w:hAnsi="宋体"/>
                <w:b/>
                <w:szCs w:val="21"/>
              </w:rPr>
            </w:pPr>
            <w:bookmarkStart w:id="59" w:name="_Toc402280517"/>
            <w:bookmarkStart w:id="60" w:name="_Toc20651"/>
            <w:r>
              <w:rPr>
                <w:rFonts w:ascii="宋体" w:hAnsi="宋体" w:hint="eastAsia"/>
                <w:b/>
                <w:szCs w:val="21"/>
              </w:rPr>
              <w:t>8. 承租申请文件格式：</w:t>
            </w:r>
            <w:bookmarkEnd w:id="59"/>
            <w:bookmarkEnd w:id="60"/>
          </w:p>
        </w:tc>
      </w:tr>
      <w:tr w:rsidR="00591B88">
        <w:tc>
          <w:tcPr>
            <w:tcW w:w="959" w:type="dxa"/>
          </w:tcPr>
          <w:p w:rsidR="00591B88" w:rsidRDefault="00591B88">
            <w:pPr>
              <w:spacing w:line="400" w:lineRule="exact"/>
              <w:ind w:right="-57"/>
              <w:rPr>
                <w:rFonts w:ascii="宋体" w:hAnsi="宋体"/>
                <w:szCs w:val="21"/>
              </w:rPr>
            </w:pPr>
            <w:r>
              <w:rPr>
                <w:rFonts w:ascii="宋体" w:hAnsi="宋体" w:hint="eastAsia"/>
                <w:szCs w:val="21"/>
              </w:rPr>
              <w:t>8.1</w:t>
            </w:r>
          </w:p>
        </w:tc>
        <w:tc>
          <w:tcPr>
            <w:tcW w:w="7560" w:type="dxa"/>
          </w:tcPr>
          <w:p w:rsidR="00591B88" w:rsidRDefault="00591B88">
            <w:pPr>
              <w:spacing w:line="400" w:lineRule="exact"/>
              <w:rPr>
                <w:rFonts w:ascii="宋体" w:hAnsi="宋体"/>
                <w:szCs w:val="21"/>
              </w:rPr>
            </w:pPr>
            <w:r>
              <w:rPr>
                <w:rFonts w:ascii="宋体" w:hAnsi="宋体" w:hint="eastAsia"/>
                <w:szCs w:val="21"/>
              </w:rPr>
              <w:t>承租申请人不得将同一物业中的内容拆开承租申请，否则将导致其承租申请被拒绝。</w:t>
            </w:r>
          </w:p>
        </w:tc>
      </w:tr>
      <w:tr w:rsidR="00591B88">
        <w:tc>
          <w:tcPr>
            <w:tcW w:w="8519" w:type="dxa"/>
            <w:gridSpan w:val="2"/>
          </w:tcPr>
          <w:p w:rsidR="00591B88" w:rsidRDefault="00591B88">
            <w:pPr>
              <w:spacing w:before="120" w:after="120" w:line="400" w:lineRule="exact"/>
              <w:rPr>
                <w:rFonts w:ascii="宋体" w:hAnsi="宋体"/>
                <w:b/>
                <w:szCs w:val="21"/>
              </w:rPr>
            </w:pPr>
            <w:bookmarkStart w:id="61" w:name="_Toc402280518"/>
            <w:bookmarkStart w:id="62" w:name="_Toc15839"/>
            <w:r>
              <w:rPr>
                <w:rFonts w:ascii="宋体" w:hAnsi="宋体" w:hint="eastAsia"/>
                <w:b/>
                <w:szCs w:val="21"/>
              </w:rPr>
              <w:t>9. 承租申请报价：</w:t>
            </w:r>
            <w:bookmarkEnd w:id="61"/>
            <w:bookmarkEnd w:id="62"/>
          </w:p>
        </w:tc>
      </w:tr>
      <w:tr w:rsidR="00591B88">
        <w:tc>
          <w:tcPr>
            <w:tcW w:w="959" w:type="dxa"/>
          </w:tcPr>
          <w:p w:rsidR="00591B88" w:rsidRDefault="00591B88">
            <w:pPr>
              <w:spacing w:line="400" w:lineRule="exact"/>
              <w:ind w:right="-57"/>
              <w:rPr>
                <w:rFonts w:ascii="宋体" w:hAnsi="宋体"/>
                <w:szCs w:val="21"/>
              </w:rPr>
            </w:pPr>
            <w:r>
              <w:rPr>
                <w:rFonts w:ascii="宋体" w:hAnsi="宋体" w:hint="eastAsia"/>
                <w:szCs w:val="21"/>
              </w:rPr>
              <w:t>9.1</w:t>
            </w:r>
          </w:p>
        </w:tc>
        <w:tc>
          <w:tcPr>
            <w:tcW w:w="7560" w:type="dxa"/>
          </w:tcPr>
          <w:p w:rsidR="00591B88" w:rsidRDefault="00591B88">
            <w:pPr>
              <w:spacing w:line="400" w:lineRule="exact"/>
              <w:rPr>
                <w:rFonts w:ascii="宋体" w:hAnsi="宋体"/>
                <w:szCs w:val="21"/>
              </w:rPr>
            </w:pPr>
            <w:r>
              <w:rPr>
                <w:rFonts w:ascii="宋体" w:hAnsi="宋体" w:hint="eastAsia"/>
                <w:szCs w:val="21"/>
              </w:rPr>
              <w:t>一次密封报价。</w:t>
            </w:r>
          </w:p>
        </w:tc>
      </w:tr>
      <w:tr w:rsidR="00591B88">
        <w:tc>
          <w:tcPr>
            <w:tcW w:w="8519" w:type="dxa"/>
            <w:gridSpan w:val="2"/>
          </w:tcPr>
          <w:p w:rsidR="00591B88" w:rsidRDefault="00591B88">
            <w:pPr>
              <w:spacing w:before="120" w:after="120" w:line="400" w:lineRule="exact"/>
              <w:rPr>
                <w:rFonts w:ascii="宋体" w:hAnsi="宋体"/>
                <w:b/>
                <w:szCs w:val="21"/>
              </w:rPr>
            </w:pPr>
            <w:bookmarkStart w:id="63" w:name="_Toc402280519"/>
            <w:bookmarkStart w:id="64" w:name="_Toc15193"/>
            <w:r>
              <w:rPr>
                <w:rFonts w:ascii="宋体" w:hAnsi="宋体" w:hint="eastAsia"/>
                <w:b/>
                <w:szCs w:val="21"/>
              </w:rPr>
              <w:t>10. 承租申请人资格的证明文件：</w:t>
            </w:r>
            <w:bookmarkEnd w:id="63"/>
            <w:bookmarkEnd w:id="64"/>
          </w:p>
        </w:tc>
      </w:tr>
      <w:tr w:rsidR="00591B88">
        <w:tc>
          <w:tcPr>
            <w:tcW w:w="959" w:type="dxa"/>
          </w:tcPr>
          <w:p w:rsidR="00591B88" w:rsidRDefault="00591B88">
            <w:pPr>
              <w:spacing w:line="400" w:lineRule="exact"/>
              <w:ind w:right="-57"/>
              <w:rPr>
                <w:rFonts w:ascii="宋体" w:hAnsi="宋体"/>
                <w:szCs w:val="21"/>
              </w:rPr>
            </w:pPr>
            <w:r>
              <w:rPr>
                <w:rFonts w:ascii="宋体" w:hAnsi="宋体" w:hint="eastAsia"/>
                <w:szCs w:val="21"/>
              </w:rPr>
              <w:t>10.1</w:t>
            </w:r>
          </w:p>
        </w:tc>
        <w:tc>
          <w:tcPr>
            <w:tcW w:w="7560" w:type="dxa"/>
          </w:tcPr>
          <w:p w:rsidR="00591B88" w:rsidRDefault="00591B88">
            <w:pPr>
              <w:spacing w:line="360" w:lineRule="auto"/>
              <w:rPr>
                <w:rFonts w:ascii="宋体" w:hAnsi="宋体"/>
                <w:szCs w:val="21"/>
              </w:rPr>
            </w:pPr>
            <w:r>
              <w:rPr>
                <w:rFonts w:ascii="宋体" w:hAnsi="宋体" w:hint="eastAsia"/>
                <w:szCs w:val="21"/>
              </w:rPr>
              <w:t>承租申请人应提交证明其有中选后有能力履行合同的文件，并作为其承租申请文件的一部分。如果承租申请人为联合体，则联合体各方应分别提交资格文件、联合体协议并注明主办人。</w:t>
            </w:r>
          </w:p>
        </w:tc>
      </w:tr>
      <w:tr w:rsidR="00591B88">
        <w:tc>
          <w:tcPr>
            <w:tcW w:w="959" w:type="dxa"/>
          </w:tcPr>
          <w:p w:rsidR="00591B88" w:rsidRDefault="00591B88">
            <w:pPr>
              <w:spacing w:line="400" w:lineRule="exact"/>
              <w:ind w:right="-57"/>
              <w:rPr>
                <w:rFonts w:ascii="宋体" w:hAnsi="宋体"/>
                <w:szCs w:val="21"/>
              </w:rPr>
            </w:pPr>
            <w:r>
              <w:rPr>
                <w:rFonts w:ascii="宋体" w:hAnsi="宋体" w:hint="eastAsia"/>
                <w:szCs w:val="21"/>
              </w:rPr>
              <w:t>10.2</w:t>
            </w:r>
          </w:p>
        </w:tc>
        <w:tc>
          <w:tcPr>
            <w:tcW w:w="7560" w:type="dxa"/>
          </w:tcPr>
          <w:p w:rsidR="00591B88" w:rsidRDefault="00591B88">
            <w:pPr>
              <w:spacing w:line="360" w:lineRule="auto"/>
              <w:rPr>
                <w:rFonts w:ascii="宋体" w:hAnsi="宋体"/>
                <w:szCs w:val="21"/>
              </w:rPr>
            </w:pPr>
            <w:r>
              <w:rPr>
                <w:rFonts w:ascii="宋体" w:hAnsi="宋体" w:hint="eastAsia"/>
                <w:szCs w:val="21"/>
              </w:rPr>
              <w:t>承租申请人应符合</w:t>
            </w:r>
            <w:r>
              <w:rPr>
                <w:rFonts w:ascii="宋体" w:hAnsi="宋体" w:cs="宋体" w:hint="eastAsia"/>
                <w:kern w:val="0"/>
                <w:szCs w:val="21"/>
              </w:rPr>
              <w:t>本项目招租文件</w:t>
            </w:r>
            <w:r>
              <w:rPr>
                <w:rFonts w:ascii="宋体" w:hAnsi="宋体" w:hint="eastAsia"/>
                <w:szCs w:val="21"/>
              </w:rPr>
              <w:t>第二章中规定的资格条件。</w:t>
            </w:r>
          </w:p>
        </w:tc>
      </w:tr>
      <w:tr w:rsidR="00591B88">
        <w:tc>
          <w:tcPr>
            <w:tcW w:w="8519" w:type="dxa"/>
            <w:gridSpan w:val="2"/>
          </w:tcPr>
          <w:p w:rsidR="00591B88" w:rsidRDefault="00591B88">
            <w:pPr>
              <w:spacing w:before="120" w:after="120" w:line="400" w:lineRule="exact"/>
              <w:rPr>
                <w:rFonts w:ascii="宋体" w:hAnsi="宋体"/>
                <w:b/>
                <w:szCs w:val="21"/>
              </w:rPr>
            </w:pPr>
            <w:bookmarkStart w:id="65" w:name="_Toc1950"/>
            <w:r>
              <w:rPr>
                <w:rFonts w:ascii="宋体" w:hAnsi="宋体" w:hint="eastAsia"/>
                <w:b/>
                <w:szCs w:val="21"/>
              </w:rPr>
              <w:t>11. 承租申请保证金</w:t>
            </w:r>
            <w:bookmarkEnd w:id="65"/>
          </w:p>
        </w:tc>
      </w:tr>
      <w:tr w:rsidR="00591B88">
        <w:tc>
          <w:tcPr>
            <w:tcW w:w="959" w:type="dxa"/>
          </w:tcPr>
          <w:p w:rsidR="00591B88" w:rsidRDefault="00591B88">
            <w:pPr>
              <w:spacing w:line="400" w:lineRule="exact"/>
              <w:ind w:right="-57"/>
              <w:rPr>
                <w:rFonts w:ascii="宋体" w:hAnsi="宋体"/>
                <w:szCs w:val="21"/>
              </w:rPr>
            </w:pPr>
            <w:r>
              <w:rPr>
                <w:rFonts w:ascii="宋体" w:hAnsi="宋体" w:hint="eastAsia"/>
                <w:szCs w:val="21"/>
              </w:rPr>
              <w:t>11</w:t>
            </w:r>
            <w:r>
              <w:rPr>
                <w:rFonts w:ascii="宋体" w:hAnsi="宋体"/>
                <w:szCs w:val="21"/>
              </w:rPr>
              <w:t>.1</w:t>
            </w:r>
          </w:p>
        </w:tc>
        <w:tc>
          <w:tcPr>
            <w:tcW w:w="7560" w:type="dxa"/>
          </w:tcPr>
          <w:p w:rsidR="00591B88" w:rsidRDefault="00591B88">
            <w:pPr>
              <w:tabs>
                <w:tab w:val="left" w:pos="851"/>
              </w:tabs>
              <w:spacing w:line="400" w:lineRule="exact"/>
              <w:rPr>
                <w:rFonts w:ascii="宋体" w:hAnsi="宋体"/>
                <w:szCs w:val="21"/>
              </w:rPr>
            </w:pPr>
            <w:r>
              <w:rPr>
                <w:rFonts w:ascii="宋体" w:hAnsi="宋体" w:hint="eastAsia"/>
                <w:szCs w:val="21"/>
              </w:rPr>
              <w:t>承租申请人</w:t>
            </w:r>
            <w:r>
              <w:rPr>
                <w:rFonts w:ascii="宋体" w:hAnsi="宋体"/>
                <w:szCs w:val="21"/>
              </w:rPr>
              <w:t>应</w:t>
            </w:r>
            <w:r>
              <w:rPr>
                <w:rFonts w:ascii="宋体" w:hAnsi="宋体" w:hint="eastAsia"/>
                <w:szCs w:val="21"/>
              </w:rPr>
              <w:t>按</w:t>
            </w:r>
            <w:r>
              <w:rPr>
                <w:rFonts w:ascii="宋体" w:hAnsi="宋体" w:cs="宋体" w:hint="eastAsia"/>
                <w:kern w:val="0"/>
                <w:szCs w:val="21"/>
              </w:rPr>
              <w:t>本项目招租文件</w:t>
            </w:r>
            <w:r>
              <w:rPr>
                <w:rFonts w:ascii="宋体" w:hAnsi="宋体" w:hint="eastAsia"/>
                <w:szCs w:val="21"/>
              </w:rPr>
              <w:t>中规定的时间、金额</w:t>
            </w:r>
            <w:r>
              <w:rPr>
                <w:rFonts w:ascii="宋体" w:hAnsi="宋体"/>
                <w:szCs w:val="21"/>
              </w:rPr>
              <w:t>提交</w:t>
            </w:r>
            <w:r>
              <w:rPr>
                <w:rFonts w:ascii="宋体" w:hAnsi="宋体" w:hint="eastAsia"/>
                <w:szCs w:val="21"/>
              </w:rPr>
              <w:t>承租申请</w:t>
            </w:r>
            <w:r>
              <w:rPr>
                <w:rFonts w:ascii="宋体" w:hAnsi="宋体"/>
                <w:szCs w:val="21"/>
              </w:rPr>
              <w:t>保证金，</w:t>
            </w:r>
            <w:r>
              <w:rPr>
                <w:rFonts w:ascii="宋体" w:hAnsi="宋体" w:hint="eastAsia"/>
                <w:szCs w:val="21"/>
              </w:rPr>
              <w:t>未按规定时间、金额递交保证金的，不能参加现场公开竞标</w:t>
            </w:r>
            <w:r>
              <w:rPr>
                <w:rFonts w:ascii="宋体" w:hAnsi="宋体"/>
                <w:szCs w:val="21"/>
              </w:rPr>
              <w:t>。</w:t>
            </w:r>
          </w:p>
        </w:tc>
      </w:tr>
      <w:tr w:rsidR="00591B88">
        <w:tc>
          <w:tcPr>
            <w:tcW w:w="959" w:type="dxa"/>
          </w:tcPr>
          <w:p w:rsidR="00591B88" w:rsidRDefault="00591B88">
            <w:pPr>
              <w:spacing w:line="400" w:lineRule="exact"/>
              <w:ind w:right="-57"/>
              <w:rPr>
                <w:rFonts w:ascii="宋体" w:hAnsi="宋体"/>
                <w:szCs w:val="21"/>
              </w:rPr>
            </w:pPr>
            <w:r>
              <w:rPr>
                <w:rFonts w:ascii="宋体" w:hAnsi="宋体" w:hint="eastAsia"/>
                <w:szCs w:val="21"/>
              </w:rPr>
              <w:t>11</w:t>
            </w:r>
            <w:r>
              <w:rPr>
                <w:rFonts w:ascii="宋体" w:hAnsi="宋体"/>
                <w:szCs w:val="21"/>
              </w:rPr>
              <w:t>.2</w:t>
            </w:r>
          </w:p>
        </w:tc>
        <w:tc>
          <w:tcPr>
            <w:tcW w:w="7560" w:type="dxa"/>
          </w:tcPr>
          <w:p w:rsidR="00591B88" w:rsidRDefault="00591B88">
            <w:pPr>
              <w:spacing w:line="400" w:lineRule="exact"/>
              <w:rPr>
                <w:rFonts w:ascii="宋体" w:hAnsi="宋体"/>
                <w:szCs w:val="21"/>
              </w:rPr>
            </w:pPr>
            <w:r>
              <w:rPr>
                <w:rFonts w:ascii="宋体" w:hAnsi="宋体" w:hint="eastAsia"/>
                <w:szCs w:val="21"/>
              </w:rPr>
              <w:t>承租申请</w:t>
            </w:r>
            <w:r>
              <w:rPr>
                <w:rFonts w:ascii="宋体" w:hAnsi="宋体"/>
                <w:szCs w:val="21"/>
              </w:rPr>
              <w:t>保证金是为了保护</w:t>
            </w:r>
            <w:r>
              <w:rPr>
                <w:rFonts w:ascii="宋体" w:hAnsi="宋体" w:hint="eastAsia"/>
                <w:szCs w:val="21"/>
              </w:rPr>
              <w:t>招租</w:t>
            </w:r>
            <w:r>
              <w:rPr>
                <w:rFonts w:ascii="宋体" w:hAnsi="宋体"/>
                <w:szCs w:val="21"/>
              </w:rPr>
              <w:t>人免遭因</w:t>
            </w:r>
            <w:r>
              <w:rPr>
                <w:rFonts w:ascii="宋体" w:hAnsi="宋体" w:hint="eastAsia"/>
                <w:szCs w:val="21"/>
              </w:rPr>
              <w:t>承租申请人</w:t>
            </w:r>
            <w:r>
              <w:rPr>
                <w:rFonts w:ascii="宋体" w:hAnsi="宋体"/>
                <w:szCs w:val="21"/>
              </w:rPr>
              <w:t>的行为而蒙受损失。</w:t>
            </w:r>
            <w:r>
              <w:rPr>
                <w:rFonts w:ascii="宋体" w:hAnsi="宋体" w:hint="eastAsia"/>
                <w:szCs w:val="21"/>
              </w:rPr>
              <w:t>招租</w:t>
            </w:r>
            <w:r>
              <w:rPr>
                <w:rFonts w:ascii="宋体" w:hAnsi="宋体"/>
                <w:szCs w:val="21"/>
              </w:rPr>
              <w:t>人在因</w:t>
            </w:r>
            <w:r>
              <w:rPr>
                <w:rFonts w:ascii="宋体" w:hAnsi="宋体" w:hint="eastAsia"/>
                <w:szCs w:val="21"/>
              </w:rPr>
              <w:t>承租申请人</w:t>
            </w:r>
            <w:r>
              <w:rPr>
                <w:rFonts w:ascii="宋体" w:hAnsi="宋体"/>
                <w:szCs w:val="21"/>
              </w:rPr>
              <w:t>的行为受到损害时可根据本须知第</w:t>
            </w:r>
            <w:r>
              <w:rPr>
                <w:rFonts w:ascii="宋体" w:hAnsi="宋体" w:hint="eastAsia"/>
                <w:szCs w:val="21"/>
              </w:rPr>
              <w:t>11.6</w:t>
            </w:r>
            <w:r>
              <w:rPr>
                <w:rFonts w:ascii="宋体" w:hAnsi="宋体"/>
                <w:szCs w:val="21"/>
              </w:rPr>
              <w:t>条的规定没收</w:t>
            </w:r>
            <w:r>
              <w:rPr>
                <w:rFonts w:ascii="宋体" w:hAnsi="宋体" w:hint="eastAsia"/>
                <w:szCs w:val="21"/>
              </w:rPr>
              <w:t>承租申请人</w:t>
            </w:r>
            <w:r>
              <w:rPr>
                <w:rFonts w:ascii="宋体" w:hAnsi="宋体"/>
                <w:szCs w:val="21"/>
              </w:rPr>
              <w:t>的</w:t>
            </w:r>
            <w:r>
              <w:rPr>
                <w:rFonts w:ascii="宋体" w:hAnsi="宋体" w:hint="eastAsia"/>
                <w:szCs w:val="21"/>
              </w:rPr>
              <w:t>承租申请</w:t>
            </w:r>
            <w:r>
              <w:rPr>
                <w:rFonts w:ascii="宋体" w:hAnsi="宋体"/>
                <w:szCs w:val="21"/>
              </w:rPr>
              <w:t>保证金。</w:t>
            </w:r>
          </w:p>
        </w:tc>
      </w:tr>
      <w:tr w:rsidR="00591B88">
        <w:tc>
          <w:tcPr>
            <w:tcW w:w="959" w:type="dxa"/>
          </w:tcPr>
          <w:p w:rsidR="00591B88" w:rsidRDefault="00591B88">
            <w:pPr>
              <w:spacing w:line="400" w:lineRule="exact"/>
              <w:ind w:right="-57"/>
              <w:rPr>
                <w:rFonts w:ascii="宋体" w:hAnsi="宋体"/>
                <w:szCs w:val="21"/>
              </w:rPr>
            </w:pPr>
            <w:r>
              <w:rPr>
                <w:rFonts w:ascii="宋体" w:hAnsi="宋体" w:hint="eastAsia"/>
                <w:szCs w:val="21"/>
              </w:rPr>
              <w:t>11</w:t>
            </w:r>
            <w:r>
              <w:rPr>
                <w:rFonts w:ascii="宋体" w:hAnsi="宋体"/>
                <w:szCs w:val="21"/>
              </w:rPr>
              <w:t xml:space="preserve">.3 </w:t>
            </w:r>
          </w:p>
        </w:tc>
        <w:tc>
          <w:tcPr>
            <w:tcW w:w="7560" w:type="dxa"/>
          </w:tcPr>
          <w:p w:rsidR="00591B88" w:rsidRDefault="00591B88">
            <w:pPr>
              <w:spacing w:line="400" w:lineRule="exact"/>
              <w:ind w:left="720" w:hanging="720"/>
              <w:rPr>
                <w:rFonts w:ascii="宋体" w:hAnsi="宋体"/>
                <w:szCs w:val="21"/>
              </w:rPr>
            </w:pPr>
            <w:r>
              <w:rPr>
                <w:rFonts w:ascii="宋体" w:hAnsi="宋体" w:hint="eastAsia"/>
                <w:szCs w:val="21"/>
              </w:rPr>
              <w:t>承租申请</w:t>
            </w:r>
            <w:r>
              <w:rPr>
                <w:rFonts w:ascii="宋体" w:hAnsi="宋体"/>
                <w:szCs w:val="21"/>
              </w:rPr>
              <w:t>保证金应用</w:t>
            </w:r>
            <w:r>
              <w:rPr>
                <w:rFonts w:ascii="宋体" w:hAnsi="宋体" w:hint="eastAsia"/>
                <w:szCs w:val="21"/>
              </w:rPr>
              <w:t>承租申请</w:t>
            </w:r>
            <w:r>
              <w:rPr>
                <w:rFonts w:ascii="宋体" w:hAnsi="宋体"/>
                <w:szCs w:val="21"/>
              </w:rPr>
              <w:t>货币即人民币，并采用下列任何一种形式：</w:t>
            </w:r>
          </w:p>
          <w:p w:rsidR="00591B88" w:rsidRDefault="00591B88">
            <w:pPr>
              <w:spacing w:line="400" w:lineRule="exact"/>
              <w:rPr>
                <w:rFonts w:ascii="宋体" w:hAnsi="宋体"/>
                <w:szCs w:val="21"/>
              </w:rPr>
            </w:pPr>
            <w:r>
              <w:rPr>
                <w:rFonts w:ascii="宋体" w:hAnsi="宋体" w:hint="eastAsia"/>
                <w:szCs w:val="21"/>
              </w:rPr>
              <w:t>1）</w:t>
            </w:r>
            <w:r>
              <w:rPr>
                <w:rFonts w:ascii="宋体" w:hAnsi="宋体"/>
                <w:szCs w:val="21"/>
              </w:rPr>
              <w:t>支票；</w:t>
            </w:r>
          </w:p>
          <w:p w:rsidR="00591B88" w:rsidRDefault="00591B88">
            <w:pPr>
              <w:spacing w:line="400" w:lineRule="exact"/>
              <w:ind w:left="210" w:hanging="210"/>
              <w:rPr>
                <w:rFonts w:ascii="宋体" w:hAnsi="宋体"/>
                <w:szCs w:val="21"/>
              </w:rPr>
            </w:pPr>
            <w:r>
              <w:rPr>
                <w:rFonts w:ascii="宋体" w:hAnsi="宋体" w:hint="eastAsia"/>
                <w:szCs w:val="21"/>
              </w:rPr>
              <w:t>2）转账</w:t>
            </w:r>
            <w:r>
              <w:rPr>
                <w:rFonts w:ascii="宋体" w:hAnsi="宋体"/>
                <w:szCs w:val="21"/>
              </w:rPr>
              <w:t>（采用</w:t>
            </w:r>
            <w:r>
              <w:rPr>
                <w:rFonts w:ascii="宋体" w:hAnsi="宋体" w:hint="eastAsia"/>
                <w:szCs w:val="21"/>
              </w:rPr>
              <w:t>转账</w:t>
            </w:r>
            <w:r>
              <w:rPr>
                <w:rFonts w:ascii="宋体" w:hAnsi="宋体"/>
                <w:szCs w:val="21"/>
              </w:rPr>
              <w:t>方式，款项必须在</w:t>
            </w:r>
            <w:r>
              <w:rPr>
                <w:rFonts w:ascii="宋体" w:hAnsi="宋体" w:hint="eastAsia"/>
                <w:szCs w:val="21"/>
              </w:rPr>
              <w:t>招租文件规定的</w:t>
            </w:r>
            <w:proofErr w:type="gramStart"/>
            <w:r>
              <w:rPr>
                <w:rFonts w:ascii="宋体" w:hAnsi="宋体" w:hint="eastAsia"/>
                <w:szCs w:val="21"/>
              </w:rPr>
              <w:t>时间</w:t>
            </w:r>
            <w:r>
              <w:rPr>
                <w:rFonts w:ascii="宋体" w:hAnsi="宋体"/>
                <w:szCs w:val="21"/>
              </w:rPr>
              <w:t>前</w:t>
            </w:r>
            <w:r>
              <w:rPr>
                <w:rFonts w:ascii="宋体" w:hAnsi="宋体" w:hint="eastAsia"/>
                <w:szCs w:val="21"/>
              </w:rPr>
              <w:t>汇达</w:t>
            </w:r>
            <w:proofErr w:type="gramEnd"/>
            <w:r>
              <w:rPr>
                <w:rFonts w:ascii="宋体" w:hAnsi="宋体" w:hint="eastAsia"/>
                <w:szCs w:val="21"/>
              </w:rPr>
              <w:t>第一章招租公</w:t>
            </w:r>
            <w:r>
              <w:rPr>
                <w:rFonts w:ascii="宋体" w:hAnsi="宋体" w:hint="eastAsia"/>
                <w:szCs w:val="21"/>
              </w:rPr>
              <w:lastRenderedPageBreak/>
              <w:t>告</w:t>
            </w:r>
            <w:r>
              <w:rPr>
                <w:rFonts w:ascii="宋体" w:hAnsi="宋体"/>
                <w:szCs w:val="21"/>
              </w:rPr>
              <w:t>指定的</w:t>
            </w:r>
            <w:r>
              <w:rPr>
                <w:rFonts w:ascii="宋体" w:hAnsi="宋体" w:hint="eastAsia"/>
                <w:szCs w:val="21"/>
              </w:rPr>
              <w:t>开户银行、</w:t>
            </w:r>
            <w:proofErr w:type="gramStart"/>
            <w:r>
              <w:rPr>
                <w:rFonts w:ascii="宋体" w:hAnsi="宋体" w:hint="eastAsia"/>
                <w:szCs w:val="21"/>
              </w:rPr>
              <w:t>帐号</w:t>
            </w:r>
            <w:proofErr w:type="gramEnd"/>
            <w:r>
              <w:rPr>
                <w:rFonts w:ascii="宋体" w:hAnsi="宋体"/>
                <w:szCs w:val="21"/>
              </w:rPr>
              <w:t>）。</w:t>
            </w:r>
          </w:p>
        </w:tc>
      </w:tr>
      <w:tr w:rsidR="00591B88">
        <w:tc>
          <w:tcPr>
            <w:tcW w:w="959" w:type="dxa"/>
          </w:tcPr>
          <w:p w:rsidR="00591B88" w:rsidRDefault="00591B88">
            <w:pPr>
              <w:spacing w:line="400" w:lineRule="exact"/>
              <w:ind w:right="-57"/>
              <w:rPr>
                <w:rFonts w:ascii="宋体" w:hAnsi="宋体"/>
                <w:szCs w:val="21"/>
              </w:rPr>
            </w:pPr>
            <w:r>
              <w:rPr>
                <w:rFonts w:ascii="宋体" w:hAnsi="宋体" w:hint="eastAsia"/>
                <w:szCs w:val="21"/>
              </w:rPr>
              <w:lastRenderedPageBreak/>
              <w:t>11.4</w:t>
            </w:r>
          </w:p>
        </w:tc>
        <w:tc>
          <w:tcPr>
            <w:tcW w:w="7560" w:type="dxa"/>
          </w:tcPr>
          <w:p w:rsidR="00591B88" w:rsidRDefault="00591B88">
            <w:pPr>
              <w:spacing w:line="400" w:lineRule="exact"/>
              <w:rPr>
                <w:rFonts w:ascii="宋体" w:hAnsi="宋体"/>
                <w:szCs w:val="21"/>
              </w:rPr>
            </w:pPr>
            <w:r>
              <w:rPr>
                <w:rFonts w:ascii="宋体" w:hAnsi="宋体"/>
                <w:szCs w:val="21"/>
              </w:rPr>
              <w:t>未中</w:t>
            </w:r>
            <w:r>
              <w:rPr>
                <w:rFonts w:ascii="宋体" w:hAnsi="宋体" w:hint="eastAsia"/>
                <w:szCs w:val="21"/>
              </w:rPr>
              <w:t>选</w:t>
            </w:r>
            <w:r>
              <w:rPr>
                <w:rFonts w:ascii="宋体" w:hAnsi="宋体"/>
                <w:szCs w:val="21"/>
              </w:rPr>
              <w:t>的</w:t>
            </w:r>
            <w:r>
              <w:rPr>
                <w:rFonts w:ascii="宋体" w:hAnsi="宋体" w:hint="eastAsia"/>
                <w:szCs w:val="21"/>
              </w:rPr>
              <w:t>承租申请人</w:t>
            </w:r>
            <w:r>
              <w:rPr>
                <w:rFonts w:ascii="宋体" w:hAnsi="宋体"/>
                <w:szCs w:val="21"/>
              </w:rPr>
              <w:t>的</w:t>
            </w:r>
            <w:r>
              <w:rPr>
                <w:rFonts w:ascii="宋体" w:hAnsi="宋体" w:hint="eastAsia"/>
                <w:szCs w:val="21"/>
              </w:rPr>
              <w:t>承租申请</w:t>
            </w:r>
            <w:r>
              <w:rPr>
                <w:rFonts w:ascii="宋体" w:hAnsi="宋体"/>
                <w:szCs w:val="21"/>
              </w:rPr>
              <w:t>保证金，将尽速并不晚于</w:t>
            </w:r>
            <w:r>
              <w:rPr>
                <w:rFonts w:ascii="宋体" w:hAnsi="宋体" w:hint="eastAsia"/>
                <w:szCs w:val="21"/>
              </w:rPr>
              <w:t>成交</w:t>
            </w:r>
            <w:r>
              <w:rPr>
                <w:rFonts w:ascii="宋体" w:hAnsi="宋体"/>
                <w:szCs w:val="21"/>
              </w:rPr>
              <w:t>通知书发出后</w:t>
            </w:r>
            <w:r>
              <w:rPr>
                <w:rFonts w:ascii="宋体" w:hAnsi="宋体" w:hint="eastAsia"/>
                <w:szCs w:val="21"/>
              </w:rPr>
              <w:t>5</w:t>
            </w:r>
            <w:r>
              <w:rPr>
                <w:rFonts w:ascii="宋体" w:hAnsi="宋体"/>
                <w:szCs w:val="21"/>
              </w:rPr>
              <w:t>个工作日内原额不计</w:t>
            </w:r>
            <w:proofErr w:type="gramStart"/>
            <w:r>
              <w:rPr>
                <w:rFonts w:ascii="宋体" w:hAnsi="宋体"/>
                <w:szCs w:val="21"/>
              </w:rPr>
              <w:t>息</w:t>
            </w:r>
            <w:proofErr w:type="gramEnd"/>
            <w:r>
              <w:rPr>
                <w:rFonts w:ascii="宋体" w:hAnsi="宋体"/>
                <w:szCs w:val="21"/>
              </w:rPr>
              <w:t>退还</w:t>
            </w:r>
            <w:r>
              <w:rPr>
                <w:rFonts w:ascii="宋体" w:hAnsi="宋体" w:hint="eastAsia"/>
                <w:szCs w:val="21"/>
              </w:rPr>
              <w:t>承租申请人</w:t>
            </w:r>
            <w:r>
              <w:rPr>
                <w:rFonts w:ascii="宋体" w:hAnsi="宋体"/>
                <w:szCs w:val="21"/>
              </w:rPr>
              <w:t>。</w:t>
            </w:r>
          </w:p>
        </w:tc>
      </w:tr>
      <w:tr w:rsidR="00591B88">
        <w:tc>
          <w:tcPr>
            <w:tcW w:w="959" w:type="dxa"/>
          </w:tcPr>
          <w:p w:rsidR="00591B88" w:rsidRDefault="00591B88">
            <w:pPr>
              <w:spacing w:line="400" w:lineRule="exact"/>
              <w:ind w:right="-57"/>
              <w:rPr>
                <w:rFonts w:ascii="宋体" w:hAnsi="宋体"/>
                <w:szCs w:val="21"/>
              </w:rPr>
            </w:pPr>
            <w:r>
              <w:rPr>
                <w:rFonts w:ascii="宋体" w:hAnsi="宋体" w:hint="eastAsia"/>
                <w:szCs w:val="21"/>
              </w:rPr>
              <w:t>11.5</w:t>
            </w:r>
          </w:p>
        </w:tc>
        <w:tc>
          <w:tcPr>
            <w:tcW w:w="7560" w:type="dxa"/>
          </w:tcPr>
          <w:p w:rsidR="00591B88" w:rsidRDefault="00591B88">
            <w:pPr>
              <w:spacing w:line="400" w:lineRule="exact"/>
              <w:rPr>
                <w:rFonts w:ascii="宋体" w:hAnsi="宋体"/>
                <w:szCs w:val="21"/>
              </w:rPr>
            </w:pPr>
            <w:r>
              <w:rPr>
                <w:rFonts w:ascii="宋体" w:hAnsi="宋体"/>
                <w:szCs w:val="21"/>
              </w:rPr>
              <w:t>中选承租人的</w:t>
            </w:r>
            <w:r>
              <w:rPr>
                <w:rFonts w:ascii="宋体" w:hAnsi="宋体" w:hint="eastAsia"/>
                <w:szCs w:val="21"/>
              </w:rPr>
              <w:t>承租申请</w:t>
            </w:r>
            <w:r>
              <w:rPr>
                <w:rFonts w:ascii="宋体" w:hAnsi="宋体"/>
                <w:szCs w:val="21"/>
              </w:rPr>
              <w:t>保证金，在中选承租人签订合同后予以退还。</w:t>
            </w:r>
          </w:p>
        </w:tc>
      </w:tr>
      <w:tr w:rsidR="00591B88">
        <w:tc>
          <w:tcPr>
            <w:tcW w:w="959" w:type="dxa"/>
          </w:tcPr>
          <w:p w:rsidR="00591B88" w:rsidRDefault="00591B88">
            <w:pPr>
              <w:spacing w:line="400" w:lineRule="exact"/>
              <w:ind w:right="-57"/>
              <w:rPr>
                <w:rFonts w:ascii="宋体" w:hAnsi="宋体"/>
                <w:szCs w:val="21"/>
              </w:rPr>
            </w:pPr>
            <w:r>
              <w:rPr>
                <w:rFonts w:ascii="宋体" w:hAnsi="宋体" w:hint="eastAsia"/>
                <w:szCs w:val="21"/>
              </w:rPr>
              <w:t>11.6</w:t>
            </w:r>
          </w:p>
        </w:tc>
        <w:tc>
          <w:tcPr>
            <w:tcW w:w="7560" w:type="dxa"/>
          </w:tcPr>
          <w:p w:rsidR="00591B88" w:rsidRDefault="00591B88">
            <w:pPr>
              <w:spacing w:line="400" w:lineRule="exact"/>
              <w:rPr>
                <w:rFonts w:ascii="宋体" w:hAnsi="宋体"/>
                <w:szCs w:val="21"/>
              </w:rPr>
            </w:pPr>
            <w:r>
              <w:rPr>
                <w:rFonts w:ascii="宋体" w:hAnsi="宋体"/>
                <w:szCs w:val="21"/>
              </w:rPr>
              <w:t>下列任何情况发生时，</w:t>
            </w:r>
            <w:r>
              <w:rPr>
                <w:rFonts w:ascii="宋体" w:hAnsi="宋体" w:hint="eastAsia"/>
                <w:szCs w:val="21"/>
              </w:rPr>
              <w:t>承租申请</w:t>
            </w:r>
            <w:r>
              <w:rPr>
                <w:rFonts w:ascii="宋体" w:hAnsi="宋体"/>
                <w:szCs w:val="21"/>
              </w:rPr>
              <w:t>保证金将被没收：</w:t>
            </w:r>
          </w:p>
          <w:p w:rsidR="00591B88" w:rsidRDefault="00591B88">
            <w:pPr>
              <w:spacing w:line="400" w:lineRule="exact"/>
              <w:rPr>
                <w:rFonts w:ascii="宋体" w:hAnsi="宋体"/>
                <w:szCs w:val="21"/>
              </w:rPr>
            </w:pPr>
            <w:r>
              <w:rPr>
                <w:rFonts w:ascii="宋体" w:hAnsi="宋体" w:hint="eastAsia"/>
                <w:szCs w:val="21"/>
              </w:rPr>
              <w:t>1）</w:t>
            </w:r>
            <w:r>
              <w:rPr>
                <w:rFonts w:ascii="宋体" w:hAnsi="宋体"/>
                <w:szCs w:val="21"/>
              </w:rPr>
              <w:t>在</w:t>
            </w:r>
            <w:r>
              <w:rPr>
                <w:rFonts w:ascii="宋体" w:hAnsi="宋体" w:hint="eastAsia"/>
                <w:szCs w:val="21"/>
              </w:rPr>
              <w:t>招租文件</w:t>
            </w:r>
            <w:r>
              <w:rPr>
                <w:rFonts w:ascii="宋体" w:hAnsi="宋体"/>
                <w:szCs w:val="21"/>
              </w:rPr>
              <w:t>中规定的</w:t>
            </w:r>
            <w:r>
              <w:rPr>
                <w:rFonts w:ascii="宋体" w:hAnsi="宋体" w:hint="eastAsia"/>
                <w:szCs w:val="21"/>
              </w:rPr>
              <w:t>承租申请</w:t>
            </w:r>
            <w:r>
              <w:rPr>
                <w:rFonts w:ascii="宋体" w:hAnsi="宋体"/>
                <w:szCs w:val="21"/>
              </w:rPr>
              <w:t>有效期内撤回</w:t>
            </w:r>
            <w:r>
              <w:rPr>
                <w:rFonts w:ascii="宋体" w:hAnsi="宋体" w:hint="eastAsia"/>
                <w:szCs w:val="21"/>
              </w:rPr>
              <w:t>、撤销</w:t>
            </w:r>
            <w:r>
              <w:rPr>
                <w:rFonts w:ascii="宋体" w:hAnsi="宋体"/>
                <w:szCs w:val="21"/>
              </w:rPr>
              <w:t>其</w:t>
            </w:r>
            <w:r>
              <w:rPr>
                <w:rFonts w:ascii="宋体" w:hAnsi="宋体" w:hint="eastAsia"/>
                <w:szCs w:val="21"/>
              </w:rPr>
              <w:t>承租申请的</w:t>
            </w:r>
            <w:r>
              <w:rPr>
                <w:rFonts w:ascii="宋体" w:hAnsi="宋体"/>
                <w:szCs w:val="21"/>
              </w:rPr>
              <w:t>；</w:t>
            </w:r>
          </w:p>
          <w:p w:rsidR="00591B88" w:rsidRDefault="00591B88">
            <w:pPr>
              <w:spacing w:line="400" w:lineRule="exact"/>
              <w:rPr>
                <w:rFonts w:ascii="宋体" w:hAnsi="宋体"/>
                <w:szCs w:val="21"/>
              </w:rPr>
            </w:pPr>
            <w:r>
              <w:rPr>
                <w:rFonts w:ascii="宋体" w:hAnsi="宋体" w:hint="eastAsia"/>
                <w:szCs w:val="21"/>
              </w:rPr>
              <w:t>2）</w:t>
            </w:r>
            <w:r>
              <w:rPr>
                <w:rFonts w:ascii="宋体" w:hAnsi="宋体"/>
                <w:szCs w:val="21"/>
              </w:rPr>
              <w:t>中选承租人在规定期限内未能</w:t>
            </w:r>
            <w:r>
              <w:rPr>
                <w:rFonts w:ascii="宋体" w:hAnsi="宋体" w:hint="eastAsia"/>
                <w:szCs w:val="21"/>
              </w:rPr>
              <w:t>与招租人签订合同的</w:t>
            </w:r>
            <w:r>
              <w:rPr>
                <w:rFonts w:ascii="宋体" w:hAnsi="宋体"/>
                <w:szCs w:val="21"/>
              </w:rPr>
              <w:t>；</w:t>
            </w:r>
          </w:p>
          <w:p w:rsidR="00591B88" w:rsidRDefault="00591B88">
            <w:pPr>
              <w:spacing w:line="400" w:lineRule="exact"/>
              <w:rPr>
                <w:rFonts w:ascii="宋体" w:hAnsi="宋体"/>
                <w:szCs w:val="21"/>
              </w:rPr>
            </w:pPr>
            <w:r>
              <w:rPr>
                <w:rFonts w:ascii="宋体" w:hAnsi="宋体" w:hint="eastAsia"/>
                <w:szCs w:val="21"/>
              </w:rPr>
              <w:t>3）</w:t>
            </w:r>
            <w:r>
              <w:rPr>
                <w:rFonts w:ascii="宋体" w:hAnsi="宋体"/>
                <w:szCs w:val="21"/>
              </w:rPr>
              <w:t>提供虚假</w:t>
            </w:r>
            <w:r>
              <w:rPr>
                <w:rFonts w:ascii="宋体" w:hAnsi="宋体" w:hint="eastAsia"/>
                <w:szCs w:val="21"/>
              </w:rPr>
              <w:t>资格申请</w:t>
            </w:r>
            <w:r>
              <w:rPr>
                <w:rFonts w:ascii="宋体" w:hAnsi="宋体"/>
                <w:szCs w:val="21"/>
              </w:rPr>
              <w:t>文件或</w:t>
            </w:r>
            <w:r>
              <w:rPr>
                <w:rFonts w:ascii="宋体" w:hAnsi="宋体" w:hint="eastAsia"/>
                <w:szCs w:val="21"/>
              </w:rPr>
              <w:t>现场招租文件的</w:t>
            </w:r>
            <w:r>
              <w:rPr>
                <w:rFonts w:ascii="宋体" w:hAnsi="宋体"/>
                <w:szCs w:val="21"/>
              </w:rPr>
              <w:t>。</w:t>
            </w:r>
          </w:p>
        </w:tc>
      </w:tr>
      <w:tr w:rsidR="00591B88">
        <w:tc>
          <w:tcPr>
            <w:tcW w:w="8519" w:type="dxa"/>
            <w:gridSpan w:val="2"/>
          </w:tcPr>
          <w:p w:rsidR="00591B88" w:rsidRDefault="00591B88">
            <w:pPr>
              <w:spacing w:before="120" w:after="120" w:line="400" w:lineRule="exact"/>
              <w:rPr>
                <w:rFonts w:ascii="宋体" w:hAnsi="宋体"/>
                <w:b/>
                <w:szCs w:val="21"/>
              </w:rPr>
            </w:pPr>
            <w:bookmarkStart w:id="66" w:name="_Toc402280521"/>
            <w:bookmarkStart w:id="67" w:name="_Toc22757"/>
            <w:r>
              <w:rPr>
                <w:rFonts w:ascii="宋体" w:hAnsi="宋体" w:hint="eastAsia"/>
                <w:b/>
                <w:szCs w:val="21"/>
              </w:rPr>
              <w:t>12. 承租申请文件的式样和签署</w:t>
            </w:r>
            <w:bookmarkEnd w:id="66"/>
            <w:bookmarkEnd w:id="67"/>
          </w:p>
        </w:tc>
      </w:tr>
      <w:tr w:rsidR="00591B88">
        <w:tc>
          <w:tcPr>
            <w:tcW w:w="959" w:type="dxa"/>
          </w:tcPr>
          <w:p w:rsidR="00591B88" w:rsidRDefault="00591B88">
            <w:pPr>
              <w:spacing w:line="400" w:lineRule="exact"/>
              <w:ind w:right="-57"/>
              <w:rPr>
                <w:rFonts w:ascii="宋体" w:hAnsi="宋体"/>
                <w:szCs w:val="21"/>
              </w:rPr>
            </w:pPr>
            <w:r>
              <w:rPr>
                <w:rFonts w:ascii="宋体" w:hAnsi="宋体" w:hint="eastAsia"/>
                <w:szCs w:val="21"/>
              </w:rPr>
              <w:t>12.1</w:t>
            </w:r>
          </w:p>
        </w:tc>
        <w:tc>
          <w:tcPr>
            <w:tcW w:w="7560" w:type="dxa"/>
          </w:tcPr>
          <w:p w:rsidR="00591B88" w:rsidRDefault="00591B88">
            <w:pPr>
              <w:spacing w:line="400" w:lineRule="exact"/>
              <w:rPr>
                <w:rFonts w:ascii="宋体" w:hAnsi="宋体"/>
                <w:szCs w:val="21"/>
              </w:rPr>
            </w:pPr>
            <w:r>
              <w:rPr>
                <w:rFonts w:ascii="宋体" w:hAnsi="宋体" w:hint="eastAsia"/>
                <w:szCs w:val="21"/>
              </w:rPr>
              <w:t>承租申请人应准备1份承租申请文件正本和1份副本，每套承租申请文件须清楚地标明“正本”或“副本”。若正本和副本不符，以正本为准。</w:t>
            </w:r>
          </w:p>
        </w:tc>
      </w:tr>
      <w:tr w:rsidR="00591B88">
        <w:tc>
          <w:tcPr>
            <w:tcW w:w="959" w:type="dxa"/>
          </w:tcPr>
          <w:p w:rsidR="00591B88" w:rsidRDefault="00591B88">
            <w:pPr>
              <w:spacing w:line="400" w:lineRule="exact"/>
              <w:ind w:right="-57"/>
              <w:rPr>
                <w:rFonts w:ascii="宋体" w:hAnsi="宋体"/>
                <w:szCs w:val="21"/>
              </w:rPr>
            </w:pPr>
            <w:r>
              <w:rPr>
                <w:rFonts w:ascii="宋体" w:hAnsi="宋体" w:hint="eastAsia"/>
                <w:szCs w:val="21"/>
              </w:rPr>
              <w:t>12.2</w:t>
            </w:r>
          </w:p>
        </w:tc>
        <w:tc>
          <w:tcPr>
            <w:tcW w:w="7560" w:type="dxa"/>
          </w:tcPr>
          <w:p w:rsidR="00591B88" w:rsidRDefault="00591B88">
            <w:pPr>
              <w:spacing w:line="400" w:lineRule="exact"/>
              <w:rPr>
                <w:rFonts w:ascii="宋体" w:hAnsi="宋体"/>
                <w:szCs w:val="21"/>
              </w:rPr>
            </w:pPr>
            <w:r>
              <w:rPr>
                <w:rFonts w:ascii="宋体" w:hAnsi="宋体" w:hint="eastAsia"/>
                <w:szCs w:val="21"/>
              </w:rPr>
              <w:t>承租申请文件的正本需打印，盖骑缝章。</w:t>
            </w:r>
          </w:p>
        </w:tc>
      </w:tr>
      <w:tr w:rsidR="00591B88">
        <w:tc>
          <w:tcPr>
            <w:tcW w:w="959" w:type="dxa"/>
          </w:tcPr>
          <w:p w:rsidR="00591B88" w:rsidRDefault="00591B88">
            <w:pPr>
              <w:spacing w:line="400" w:lineRule="exact"/>
              <w:ind w:right="-57"/>
              <w:rPr>
                <w:rFonts w:ascii="宋体" w:hAnsi="宋体"/>
                <w:szCs w:val="21"/>
              </w:rPr>
            </w:pPr>
            <w:r>
              <w:rPr>
                <w:rFonts w:ascii="宋体" w:hAnsi="宋体" w:hint="eastAsia"/>
                <w:szCs w:val="21"/>
              </w:rPr>
              <w:t>12.3</w:t>
            </w:r>
          </w:p>
        </w:tc>
        <w:tc>
          <w:tcPr>
            <w:tcW w:w="7560" w:type="dxa"/>
          </w:tcPr>
          <w:p w:rsidR="00591B88" w:rsidRDefault="00591B88">
            <w:pPr>
              <w:spacing w:line="400" w:lineRule="exact"/>
              <w:rPr>
                <w:rFonts w:ascii="宋体" w:hAnsi="宋体"/>
                <w:szCs w:val="21"/>
              </w:rPr>
            </w:pPr>
            <w:r>
              <w:rPr>
                <w:rFonts w:ascii="宋体" w:hAnsi="宋体" w:hint="eastAsia"/>
                <w:szCs w:val="21"/>
              </w:rPr>
              <w:t>任何行间插字、涂改和增删，必须由承租申请文件签字人用姓或首字母在旁边签字才有效。</w:t>
            </w:r>
          </w:p>
        </w:tc>
      </w:tr>
      <w:tr w:rsidR="00591B88">
        <w:tc>
          <w:tcPr>
            <w:tcW w:w="8519" w:type="dxa"/>
            <w:gridSpan w:val="2"/>
          </w:tcPr>
          <w:p w:rsidR="00591B88" w:rsidRDefault="00591B88">
            <w:pPr>
              <w:spacing w:before="360"/>
              <w:jc w:val="center"/>
              <w:rPr>
                <w:rFonts w:ascii="宋体" w:hAnsi="宋体"/>
                <w:sz w:val="24"/>
                <w:szCs w:val="24"/>
              </w:rPr>
            </w:pPr>
            <w:bookmarkStart w:id="68" w:name="_Toc402280522"/>
            <w:bookmarkStart w:id="69" w:name="_Toc30269"/>
          </w:p>
          <w:p w:rsidR="00591B88" w:rsidRDefault="00591B88">
            <w:pPr>
              <w:spacing w:before="360"/>
              <w:jc w:val="center"/>
              <w:rPr>
                <w:rFonts w:ascii="宋体" w:hAnsi="宋体"/>
                <w:b/>
                <w:szCs w:val="21"/>
              </w:rPr>
            </w:pPr>
            <w:r>
              <w:rPr>
                <w:rFonts w:ascii="宋体" w:hAnsi="宋体" w:hint="eastAsia"/>
                <w:b/>
                <w:sz w:val="24"/>
                <w:szCs w:val="24"/>
              </w:rPr>
              <w:t>五、承租申请文件的递交</w:t>
            </w:r>
            <w:bookmarkEnd w:id="68"/>
            <w:bookmarkEnd w:id="69"/>
          </w:p>
        </w:tc>
      </w:tr>
      <w:tr w:rsidR="00591B88">
        <w:tc>
          <w:tcPr>
            <w:tcW w:w="8519" w:type="dxa"/>
            <w:gridSpan w:val="2"/>
          </w:tcPr>
          <w:p w:rsidR="00591B88" w:rsidRDefault="00591B88">
            <w:pPr>
              <w:spacing w:before="120" w:after="120" w:line="400" w:lineRule="exact"/>
              <w:rPr>
                <w:rFonts w:ascii="宋体" w:hAnsi="宋体"/>
                <w:b/>
                <w:szCs w:val="21"/>
              </w:rPr>
            </w:pPr>
            <w:bookmarkStart w:id="70" w:name="_Toc402280523"/>
            <w:bookmarkStart w:id="71" w:name="_Toc4188"/>
            <w:r>
              <w:rPr>
                <w:rFonts w:ascii="宋体" w:hAnsi="宋体" w:hint="eastAsia"/>
                <w:b/>
                <w:szCs w:val="21"/>
              </w:rPr>
              <w:t>13．承租申请文件的密封和标记</w:t>
            </w:r>
            <w:bookmarkEnd w:id="70"/>
            <w:bookmarkEnd w:id="71"/>
          </w:p>
        </w:tc>
      </w:tr>
      <w:tr w:rsidR="00591B88">
        <w:tc>
          <w:tcPr>
            <w:tcW w:w="959" w:type="dxa"/>
          </w:tcPr>
          <w:p w:rsidR="00591B88" w:rsidRDefault="00591B88">
            <w:pPr>
              <w:spacing w:line="400" w:lineRule="exact"/>
              <w:ind w:right="-57"/>
              <w:rPr>
                <w:rFonts w:ascii="宋体" w:hAnsi="宋体"/>
                <w:szCs w:val="21"/>
              </w:rPr>
            </w:pPr>
            <w:r>
              <w:rPr>
                <w:rFonts w:ascii="宋体" w:hAnsi="宋体" w:hint="eastAsia"/>
                <w:szCs w:val="21"/>
              </w:rPr>
              <w:t>13.1</w:t>
            </w:r>
          </w:p>
        </w:tc>
        <w:tc>
          <w:tcPr>
            <w:tcW w:w="7560" w:type="dxa"/>
          </w:tcPr>
          <w:p w:rsidR="00591B88" w:rsidRDefault="00591B88">
            <w:pPr>
              <w:spacing w:line="400" w:lineRule="exact"/>
              <w:rPr>
                <w:rFonts w:ascii="宋体" w:hAnsi="宋体"/>
                <w:szCs w:val="21"/>
              </w:rPr>
            </w:pPr>
            <w:r>
              <w:rPr>
                <w:rFonts w:ascii="宋体" w:hAnsi="宋体" w:hint="eastAsia"/>
                <w:szCs w:val="21"/>
              </w:rPr>
              <w:t>密封要求：承租申请文件须密封，且须在</w:t>
            </w:r>
            <w:r>
              <w:rPr>
                <w:rFonts w:ascii="宋体" w:hAnsi="宋体"/>
              </w:rPr>
              <w:t>密封封口处加盖承租申请单位公章</w:t>
            </w:r>
            <w:r>
              <w:rPr>
                <w:rFonts w:ascii="宋体" w:hAnsi="宋体" w:hint="eastAsia"/>
              </w:rPr>
              <w:t>或有效签字，否则不予受理。</w:t>
            </w:r>
          </w:p>
        </w:tc>
      </w:tr>
      <w:tr w:rsidR="00591B88">
        <w:tc>
          <w:tcPr>
            <w:tcW w:w="959" w:type="dxa"/>
          </w:tcPr>
          <w:p w:rsidR="00591B88" w:rsidRDefault="00591B88">
            <w:pPr>
              <w:spacing w:line="400" w:lineRule="exact"/>
              <w:ind w:right="-57"/>
              <w:rPr>
                <w:rFonts w:ascii="宋体" w:hAnsi="宋体"/>
                <w:szCs w:val="21"/>
              </w:rPr>
            </w:pPr>
            <w:r>
              <w:rPr>
                <w:rFonts w:ascii="宋体" w:hAnsi="宋体" w:hint="eastAsia"/>
                <w:szCs w:val="21"/>
              </w:rPr>
              <w:t>13.2</w:t>
            </w:r>
          </w:p>
        </w:tc>
        <w:tc>
          <w:tcPr>
            <w:tcW w:w="7560" w:type="dxa"/>
          </w:tcPr>
          <w:p w:rsidR="00591B88" w:rsidRDefault="00591B88">
            <w:pPr>
              <w:spacing w:line="400" w:lineRule="exact"/>
              <w:rPr>
                <w:rFonts w:ascii="宋体" w:hAnsi="宋体"/>
                <w:szCs w:val="21"/>
              </w:rPr>
            </w:pPr>
            <w:r>
              <w:rPr>
                <w:rFonts w:ascii="宋体" w:hAnsi="宋体" w:hint="eastAsia"/>
                <w:szCs w:val="21"/>
              </w:rPr>
              <w:t>承租申请截止期：按</w:t>
            </w:r>
            <w:r>
              <w:rPr>
                <w:rFonts w:ascii="宋体" w:hAnsi="宋体" w:cs="宋体" w:hint="eastAsia"/>
                <w:kern w:val="0"/>
                <w:szCs w:val="21"/>
              </w:rPr>
              <w:t>本项目招租文件</w:t>
            </w:r>
            <w:r>
              <w:rPr>
                <w:rFonts w:ascii="宋体" w:hAnsi="宋体" w:hint="eastAsia"/>
                <w:szCs w:val="21"/>
              </w:rPr>
              <w:t>规定时间内单独提交到指定地点</w:t>
            </w:r>
            <w:r>
              <w:rPr>
                <w:rFonts w:ascii="宋体" w:hAnsi="宋体" w:hint="eastAsia"/>
              </w:rPr>
              <w:t>，时间截止后不再接收任何文件。</w:t>
            </w:r>
          </w:p>
        </w:tc>
      </w:tr>
      <w:tr w:rsidR="00591B88">
        <w:tc>
          <w:tcPr>
            <w:tcW w:w="959" w:type="dxa"/>
          </w:tcPr>
          <w:p w:rsidR="00591B88" w:rsidRDefault="00591B88">
            <w:pPr>
              <w:spacing w:line="400" w:lineRule="exact"/>
              <w:ind w:right="-57"/>
              <w:rPr>
                <w:rFonts w:ascii="宋体" w:hAnsi="宋体"/>
                <w:szCs w:val="21"/>
              </w:rPr>
            </w:pPr>
            <w:r>
              <w:rPr>
                <w:rFonts w:ascii="宋体" w:hAnsi="宋体" w:hint="eastAsia"/>
                <w:szCs w:val="21"/>
              </w:rPr>
              <w:t>13.3</w:t>
            </w:r>
          </w:p>
        </w:tc>
        <w:tc>
          <w:tcPr>
            <w:tcW w:w="7560" w:type="dxa"/>
          </w:tcPr>
          <w:p w:rsidR="00591B88" w:rsidRDefault="00591B88">
            <w:pPr>
              <w:spacing w:line="400" w:lineRule="exact"/>
              <w:rPr>
                <w:rFonts w:ascii="宋体" w:hAnsi="宋体"/>
                <w:szCs w:val="21"/>
              </w:rPr>
            </w:pPr>
            <w:r>
              <w:rPr>
                <w:rFonts w:ascii="宋体" w:hAnsi="宋体" w:hint="eastAsia"/>
                <w:szCs w:val="21"/>
              </w:rPr>
              <w:t>迟交的承租申请文件：招租人将拒绝并原封退回在截止期后收到的任何承租申请文件。</w:t>
            </w:r>
          </w:p>
        </w:tc>
      </w:tr>
    </w:tbl>
    <w:p w:rsidR="00591B88" w:rsidRDefault="00591B88">
      <w:pPr>
        <w:pStyle w:val="af0"/>
        <w:ind w:firstLineChars="0" w:firstLine="0"/>
        <w:jc w:val="center"/>
        <w:outlineLvl w:val="0"/>
        <w:rPr>
          <w:rFonts w:ascii="宋体" w:hAnsi="宋体"/>
        </w:rPr>
      </w:pPr>
    </w:p>
    <w:p w:rsidR="00591B88" w:rsidRDefault="00591B88">
      <w:pPr>
        <w:pStyle w:val="af0"/>
        <w:ind w:firstLineChars="0" w:firstLine="0"/>
        <w:jc w:val="center"/>
        <w:outlineLvl w:val="0"/>
        <w:rPr>
          <w:rFonts w:ascii="宋体" w:hAnsi="宋体"/>
        </w:rPr>
      </w:pPr>
    </w:p>
    <w:p w:rsidR="00591B88" w:rsidRDefault="00591B88">
      <w:pPr>
        <w:pStyle w:val="af0"/>
        <w:ind w:firstLineChars="0" w:firstLine="0"/>
        <w:outlineLvl w:val="0"/>
        <w:rPr>
          <w:rFonts w:ascii="宋体" w:hAnsi="宋体"/>
        </w:rPr>
      </w:pPr>
    </w:p>
    <w:p w:rsidR="00591B88" w:rsidRDefault="00591B88">
      <w:pPr>
        <w:pStyle w:val="af0"/>
        <w:ind w:firstLineChars="0" w:firstLine="0"/>
        <w:jc w:val="center"/>
        <w:outlineLvl w:val="0"/>
        <w:rPr>
          <w:rFonts w:ascii="宋体" w:hAnsi="宋体"/>
          <w:bCs/>
          <w:sz w:val="32"/>
          <w:szCs w:val="32"/>
        </w:rPr>
      </w:pPr>
      <w:r>
        <w:rPr>
          <w:rFonts w:ascii="宋体" w:hAnsi="宋体"/>
        </w:rPr>
        <w:br w:type="page"/>
      </w:r>
      <w:bookmarkStart w:id="72" w:name="_Toc402280541"/>
      <w:bookmarkStart w:id="73" w:name="_Toc423"/>
      <w:bookmarkStart w:id="74" w:name="_Toc3669"/>
      <w:r>
        <w:rPr>
          <w:rFonts w:ascii="宋体" w:hAnsi="宋体" w:hint="eastAsia"/>
          <w:bCs/>
          <w:sz w:val="32"/>
          <w:szCs w:val="32"/>
        </w:rPr>
        <w:lastRenderedPageBreak/>
        <w:t>第四章  公开招租评议办法</w:t>
      </w:r>
      <w:bookmarkEnd w:id="72"/>
      <w:bookmarkEnd w:id="73"/>
      <w:bookmarkEnd w:id="74"/>
    </w:p>
    <w:p w:rsidR="00591B88" w:rsidRDefault="00591B88">
      <w:pPr>
        <w:pStyle w:val="af0"/>
        <w:ind w:firstLineChars="0" w:firstLine="0"/>
        <w:jc w:val="center"/>
        <w:outlineLvl w:val="1"/>
        <w:rPr>
          <w:rFonts w:ascii="宋体" w:hAnsi="宋体"/>
          <w:b/>
          <w:sz w:val="28"/>
          <w:szCs w:val="28"/>
        </w:rPr>
      </w:pPr>
      <w:bookmarkStart w:id="75" w:name="_Toc16040"/>
      <w:bookmarkStart w:id="76" w:name="_Toc3749"/>
    </w:p>
    <w:p w:rsidR="00591B88" w:rsidRDefault="00591B88">
      <w:pPr>
        <w:pStyle w:val="af0"/>
        <w:numPr>
          <w:ilvl w:val="0"/>
          <w:numId w:val="11"/>
        </w:numPr>
        <w:ind w:firstLineChars="0"/>
        <w:jc w:val="center"/>
        <w:outlineLvl w:val="1"/>
        <w:rPr>
          <w:rFonts w:ascii="宋体" w:hAnsi="宋体"/>
          <w:b/>
          <w:sz w:val="24"/>
          <w:szCs w:val="24"/>
        </w:rPr>
      </w:pPr>
      <w:r>
        <w:rPr>
          <w:rFonts w:ascii="宋体" w:hAnsi="宋体" w:hint="eastAsia"/>
          <w:b/>
          <w:sz w:val="24"/>
          <w:szCs w:val="24"/>
        </w:rPr>
        <w:t>符合性</w:t>
      </w:r>
      <w:bookmarkEnd w:id="75"/>
      <w:bookmarkEnd w:id="76"/>
      <w:r>
        <w:rPr>
          <w:rFonts w:ascii="宋体" w:hAnsi="宋体" w:hint="eastAsia"/>
          <w:b/>
          <w:sz w:val="24"/>
          <w:szCs w:val="24"/>
        </w:rPr>
        <w:t>审查</w:t>
      </w:r>
    </w:p>
    <w:p w:rsidR="00591B88" w:rsidRDefault="00591B88">
      <w:pPr>
        <w:pStyle w:val="af0"/>
        <w:ind w:left="480" w:firstLineChars="0" w:firstLine="0"/>
        <w:outlineLvl w:val="1"/>
        <w:rPr>
          <w:rFonts w:ascii="宋体" w:hAnsi="宋体"/>
          <w:sz w:val="24"/>
          <w:szCs w:val="24"/>
        </w:rPr>
      </w:pP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4"/>
        <w:gridCol w:w="8648"/>
      </w:tblGrid>
      <w:tr w:rsidR="00591B88">
        <w:trPr>
          <w:cantSplit/>
          <w:trHeight w:val="634"/>
        </w:trPr>
        <w:tc>
          <w:tcPr>
            <w:tcW w:w="9282" w:type="dxa"/>
            <w:gridSpan w:val="2"/>
            <w:vAlign w:val="center"/>
          </w:tcPr>
          <w:p w:rsidR="00591B88" w:rsidRDefault="00591B88">
            <w:pPr>
              <w:spacing w:line="0" w:lineRule="atLeast"/>
              <w:jc w:val="center"/>
              <w:rPr>
                <w:b/>
                <w:bCs/>
              </w:rPr>
            </w:pPr>
            <w:r>
              <w:rPr>
                <w:rFonts w:hint="eastAsia"/>
                <w:b/>
                <w:bCs/>
                <w:sz w:val="28"/>
              </w:rPr>
              <w:t>项目分包号</w:t>
            </w:r>
            <w:r>
              <w:rPr>
                <w:rFonts w:hint="eastAsia"/>
                <w:b/>
                <w:bCs/>
                <w:sz w:val="28"/>
              </w:rPr>
              <w:t xml:space="preserve">01  </w:t>
            </w:r>
            <w:r>
              <w:rPr>
                <w:rFonts w:hint="eastAsia"/>
                <w:b/>
                <w:bCs/>
                <w:sz w:val="28"/>
              </w:rPr>
              <w:t>符合性审查内容</w:t>
            </w:r>
          </w:p>
        </w:tc>
      </w:tr>
      <w:tr w:rsidR="00591B88">
        <w:trPr>
          <w:cantSplit/>
          <w:trHeight w:val="634"/>
        </w:trPr>
        <w:tc>
          <w:tcPr>
            <w:tcW w:w="634" w:type="dxa"/>
            <w:vAlign w:val="center"/>
          </w:tcPr>
          <w:p w:rsidR="00591B88" w:rsidRDefault="00591B88">
            <w:pPr>
              <w:spacing w:line="0" w:lineRule="atLeast"/>
              <w:jc w:val="center"/>
              <w:rPr>
                <w:szCs w:val="21"/>
              </w:rPr>
            </w:pPr>
            <w:r>
              <w:rPr>
                <w:rFonts w:hint="eastAsia"/>
                <w:szCs w:val="21"/>
              </w:rPr>
              <w:t>1</w:t>
            </w:r>
          </w:p>
        </w:tc>
        <w:tc>
          <w:tcPr>
            <w:tcW w:w="8648" w:type="dxa"/>
            <w:vAlign w:val="center"/>
          </w:tcPr>
          <w:p w:rsidR="00591B88" w:rsidRDefault="00591B88">
            <w:pPr>
              <w:spacing w:line="0" w:lineRule="atLeast"/>
              <w:rPr>
                <w:rFonts w:ascii="宋体" w:hAnsi="宋体"/>
              </w:rPr>
            </w:pPr>
            <w:r>
              <w:rPr>
                <w:rFonts w:ascii="宋体" w:hAnsi="宋体" w:hint="eastAsia"/>
              </w:rPr>
              <w:t>承租申请人提交竞标文件是否按要求密封，是否1个正本，1个副本；承租申请人必须提供由法人代表或其被授权人书面签署并加盖承租申请人单位公章的竞标文件。</w:t>
            </w:r>
          </w:p>
        </w:tc>
      </w:tr>
      <w:tr w:rsidR="00591B88">
        <w:trPr>
          <w:cantSplit/>
          <w:trHeight w:val="667"/>
        </w:trPr>
        <w:tc>
          <w:tcPr>
            <w:tcW w:w="634" w:type="dxa"/>
            <w:vAlign w:val="center"/>
          </w:tcPr>
          <w:p w:rsidR="00591B88" w:rsidRDefault="00591B88">
            <w:pPr>
              <w:spacing w:line="0" w:lineRule="atLeast"/>
              <w:jc w:val="center"/>
              <w:rPr>
                <w:szCs w:val="21"/>
              </w:rPr>
            </w:pPr>
            <w:r>
              <w:rPr>
                <w:rFonts w:hint="eastAsia"/>
                <w:szCs w:val="21"/>
              </w:rPr>
              <w:t>2</w:t>
            </w:r>
          </w:p>
        </w:tc>
        <w:tc>
          <w:tcPr>
            <w:tcW w:w="8648" w:type="dxa"/>
            <w:vAlign w:val="center"/>
          </w:tcPr>
          <w:p w:rsidR="00591B88" w:rsidRDefault="00591B88">
            <w:pPr>
              <w:spacing w:line="0" w:lineRule="atLeast"/>
              <w:rPr>
                <w:rFonts w:ascii="宋体" w:hAnsi="宋体"/>
              </w:rPr>
            </w:pPr>
            <w:r>
              <w:rPr>
                <w:rFonts w:ascii="宋体" w:hAnsi="宋体" w:hint="eastAsia"/>
              </w:rPr>
              <w:t>承租申请人是否提供，并加盖了承租申请人单位公章：</w:t>
            </w:r>
          </w:p>
          <w:p w:rsidR="00591B88" w:rsidRDefault="00591B88">
            <w:pPr>
              <w:numPr>
                <w:ilvl w:val="0"/>
                <w:numId w:val="12"/>
              </w:numPr>
              <w:spacing w:line="0" w:lineRule="atLeast"/>
              <w:rPr>
                <w:rFonts w:ascii="宋体" w:hAnsi="宋体"/>
              </w:rPr>
            </w:pPr>
            <w:r>
              <w:rPr>
                <w:rFonts w:ascii="宋体" w:hAnsi="宋体" w:hint="eastAsia"/>
              </w:rPr>
              <w:t>法定代表人证明书及第二代居民身份证复印件（原件备查）；</w:t>
            </w:r>
          </w:p>
          <w:p w:rsidR="00591B88" w:rsidRDefault="00591B88">
            <w:pPr>
              <w:numPr>
                <w:ilvl w:val="0"/>
                <w:numId w:val="12"/>
              </w:numPr>
              <w:spacing w:line="0" w:lineRule="atLeast"/>
              <w:rPr>
                <w:rFonts w:ascii="宋体" w:hAnsi="宋体"/>
              </w:rPr>
            </w:pPr>
            <w:r>
              <w:rPr>
                <w:rFonts w:ascii="宋体" w:hAnsi="宋体" w:hint="eastAsia"/>
              </w:rPr>
              <w:t>法人授权委托证明书及第二代居民身份证复印件（原件备查）。（如单位法定代表人为本项目授权代表，则仅提供法定代表人证明书及身份证复印件）</w:t>
            </w:r>
          </w:p>
        </w:tc>
      </w:tr>
      <w:tr w:rsidR="00591B88">
        <w:trPr>
          <w:cantSplit/>
          <w:trHeight w:val="974"/>
        </w:trPr>
        <w:tc>
          <w:tcPr>
            <w:tcW w:w="634" w:type="dxa"/>
            <w:vAlign w:val="center"/>
          </w:tcPr>
          <w:p w:rsidR="00591B88" w:rsidRDefault="00591B88">
            <w:pPr>
              <w:spacing w:line="0" w:lineRule="atLeast"/>
              <w:jc w:val="center"/>
              <w:rPr>
                <w:rFonts w:ascii="宋体" w:hAnsi="宋体"/>
              </w:rPr>
            </w:pPr>
            <w:r>
              <w:rPr>
                <w:rFonts w:ascii="宋体" w:hAnsi="宋体" w:hint="eastAsia"/>
              </w:rPr>
              <w:t>3</w:t>
            </w:r>
          </w:p>
        </w:tc>
        <w:tc>
          <w:tcPr>
            <w:tcW w:w="8648" w:type="dxa"/>
            <w:vAlign w:val="center"/>
          </w:tcPr>
          <w:p w:rsidR="00591B88" w:rsidRDefault="00591B88">
            <w:pPr>
              <w:spacing w:line="0" w:lineRule="atLeast"/>
              <w:rPr>
                <w:rFonts w:ascii="宋体" w:hAnsi="宋体"/>
              </w:rPr>
            </w:pPr>
            <w:r>
              <w:rPr>
                <w:rFonts w:ascii="宋体" w:hAnsi="宋体" w:hint="eastAsia"/>
              </w:rPr>
              <w:t>承租申请人是否提供以下证明文件：</w:t>
            </w:r>
          </w:p>
          <w:p w:rsidR="00591B88" w:rsidRDefault="00591B88">
            <w:pPr>
              <w:numPr>
                <w:ilvl w:val="3"/>
                <w:numId w:val="13"/>
              </w:numPr>
              <w:tabs>
                <w:tab w:val="clear" w:pos="1680"/>
                <w:tab w:val="left" w:pos="425"/>
              </w:tabs>
              <w:spacing w:line="0" w:lineRule="atLeast"/>
              <w:ind w:left="420"/>
              <w:rPr>
                <w:rFonts w:ascii="宋体" w:hAnsi="宋体"/>
              </w:rPr>
            </w:pPr>
            <w:r>
              <w:rPr>
                <w:rFonts w:ascii="宋体" w:hAnsi="宋体" w:hint="eastAsia"/>
              </w:rPr>
              <w:t>企业营业执照、税务登记证</w:t>
            </w:r>
            <w:r>
              <w:rPr>
                <w:rFonts w:ascii="宋体" w:hAnsi="宋体" w:cs="宋体" w:hint="eastAsia"/>
                <w:kern w:val="0"/>
                <w:szCs w:val="21"/>
              </w:rPr>
              <w:t>、组织机构代码证</w:t>
            </w:r>
            <w:r>
              <w:rPr>
                <w:rFonts w:ascii="宋体" w:hAnsi="宋体" w:hint="eastAsia"/>
              </w:rPr>
              <w:t>复印件（</w:t>
            </w:r>
            <w:r>
              <w:rPr>
                <w:rFonts w:ascii="宋体" w:hAnsi="宋体" w:cs="宋体" w:hint="eastAsia"/>
                <w:kern w:val="0"/>
                <w:szCs w:val="21"/>
              </w:rPr>
              <w:t>或新版营业执照复印件，并</w:t>
            </w:r>
            <w:r>
              <w:rPr>
                <w:rFonts w:ascii="宋体" w:hAnsi="宋体" w:hint="eastAsia"/>
              </w:rPr>
              <w:t>加盖承租申请人单位公章）；</w:t>
            </w:r>
          </w:p>
          <w:p w:rsidR="00591B88" w:rsidRDefault="00591B88">
            <w:pPr>
              <w:numPr>
                <w:ilvl w:val="3"/>
                <w:numId w:val="13"/>
              </w:numPr>
              <w:tabs>
                <w:tab w:val="clear" w:pos="1680"/>
                <w:tab w:val="left" w:pos="425"/>
              </w:tabs>
              <w:spacing w:line="0" w:lineRule="atLeast"/>
              <w:ind w:left="439" w:hanging="439"/>
              <w:rPr>
                <w:rFonts w:ascii="宋体" w:hAnsi="宋体"/>
              </w:rPr>
            </w:pPr>
            <w:r>
              <w:rPr>
                <w:rFonts w:ascii="宋体" w:hAnsi="宋体" w:cs="宋体" w:hint="eastAsia"/>
                <w:kern w:val="0"/>
                <w:szCs w:val="21"/>
              </w:rPr>
              <w:t>为中华人民共和国境内注册在法律和财务上独立，具有独立法人资格或其他组织的合法运作企业，</w:t>
            </w:r>
            <w:r>
              <w:rPr>
                <w:rFonts w:ascii="宋体" w:hAnsi="宋体" w:hint="eastAsia"/>
              </w:rPr>
              <w:t>企业营业执照经营期限是否处于有效期内；</w:t>
            </w:r>
          </w:p>
          <w:p w:rsidR="00591B88" w:rsidRDefault="00591B88">
            <w:pPr>
              <w:numPr>
                <w:ilvl w:val="3"/>
                <w:numId w:val="13"/>
              </w:numPr>
              <w:tabs>
                <w:tab w:val="clear" w:pos="1680"/>
                <w:tab w:val="left" w:pos="425"/>
              </w:tabs>
              <w:spacing w:line="0" w:lineRule="atLeast"/>
              <w:ind w:left="439" w:hanging="439"/>
              <w:rPr>
                <w:rFonts w:ascii="宋体" w:hAnsi="宋体"/>
              </w:rPr>
            </w:pPr>
            <w:r>
              <w:rPr>
                <w:rFonts w:ascii="宋体" w:hAnsi="宋体" w:cs="宋体" w:hint="eastAsia"/>
                <w:kern w:val="0"/>
                <w:szCs w:val="21"/>
              </w:rPr>
              <w:t>民航运输销售代理资格认可证书、旅行社经营许可证或相关授权（提供相关证明材料，加盖</w:t>
            </w:r>
            <w:r>
              <w:rPr>
                <w:rFonts w:ascii="宋体" w:hAnsi="宋体" w:hint="eastAsia"/>
              </w:rPr>
              <w:t>承租申请人单位</w:t>
            </w:r>
            <w:r>
              <w:rPr>
                <w:rFonts w:ascii="宋体" w:hAnsi="宋体" w:cs="宋体" w:hint="eastAsia"/>
                <w:kern w:val="0"/>
                <w:szCs w:val="21"/>
              </w:rPr>
              <w:t>公章）；</w:t>
            </w:r>
          </w:p>
          <w:p w:rsidR="00591B88" w:rsidRDefault="00591B88">
            <w:pPr>
              <w:numPr>
                <w:ilvl w:val="3"/>
                <w:numId w:val="13"/>
              </w:numPr>
              <w:tabs>
                <w:tab w:val="clear" w:pos="1680"/>
                <w:tab w:val="left" w:pos="425"/>
              </w:tabs>
              <w:spacing w:line="0" w:lineRule="atLeast"/>
              <w:ind w:left="439" w:hanging="439"/>
              <w:rPr>
                <w:rFonts w:ascii="宋体" w:hAnsi="宋体"/>
              </w:rPr>
            </w:pPr>
            <w:r>
              <w:rPr>
                <w:rFonts w:ascii="宋体" w:hAnsi="宋体" w:cs="宋体" w:hint="eastAsia"/>
                <w:kern w:val="0"/>
                <w:szCs w:val="21"/>
              </w:rPr>
              <w:t>提供2015年1月1日至2017年11月30日期间的业绩清单及相应合同关键页复印件，并加盖</w:t>
            </w:r>
            <w:r>
              <w:rPr>
                <w:rFonts w:ascii="宋体" w:hAnsi="宋体" w:hint="eastAsia"/>
              </w:rPr>
              <w:t>承租申请人单位</w:t>
            </w:r>
            <w:r>
              <w:rPr>
                <w:rFonts w:ascii="宋体" w:hAnsi="宋体" w:cs="宋体" w:hint="eastAsia"/>
                <w:kern w:val="0"/>
                <w:szCs w:val="21"/>
              </w:rPr>
              <w:t>公章）；</w:t>
            </w:r>
          </w:p>
          <w:p w:rsidR="00591B88" w:rsidRDefault="00591B88">
            <w:pPr>
              <w:numPr>
                <w:ilvl w:val="3"/>
                <w:numId w:val="13"/>
              </w:numPr>
              <w:tabs>
                <w:tab w:val="clear" w:pos="1680"/>
                <w:tab w:val="left" w:pos="425"/>
              </w:tabs>
              <w:spacing w:line="0" w:lineRule="atLeast"/>
              <w:ind w:left="439" w:hanging="439"/>
              <w:rPr>
                <w:rFonts w:ascii="宋体" w:hAnsi="宋体"/>
              </w:rPr>
            </w:pPr>
            <w:r>
              <w:rPr>
                <w:rFonts w:ascii="宋体" w:hAnsi="宋体" w:cs="宋体" w:hint="eastAsia"/>
                <w:kern w:val="0"/>
                <w:szCs w:val="21"/>
              </w:rPr>
              <w:t>经营范围含会展服务类，如会议展览设计策划、会务服务、票务预定及旅游代理等（提供工商管理部门</w:t>
            </w:r>
            <w:r>
              <w:rPr>
                <w:rFonts w:ascii="宋体" w:hAnsi="宋体" w:cs="宋体"/>
                <w:kern w:val="0"/>
                <w:szCs w:val="21"/>
              </w:rPr>
              <w:t>网页</w:t>
            </w:r>
            <w:r>
              <w:rPr>
                <w:rFonts w:ascii="宋体" w:hAnsi="宋体" w:cs="宋体" w:hint="eastAsia"/>
                <w:kern w:val="0"/>
                <w:szCs w:val="21"/>
              </w:rPr>
              <w:t>信息</w:t>
            </w:r>
            <w:r>
              <w:rPr>
                <w:rFonts w:ascii="宋体" w:hAnsi="宋体" w:cs="宋体"/>
                <w:kern w:val="0"/>
                <w:szCs w:val="21"/>
              </w:rPr>
              <w:t>查询截图</w:t>
            </w:r>
            <w:r>
              <w:rPr>
                <w:rFonts w:ascii="宋体" w:hAnsi="宋体" w:cs="宋体" w:hint="eastAsia"/>
                <w:kern w:val="0"/>
                <w:szCs w:val="21"/>
              </w:rPr>
              <w:t>，并加盖</w:t>
            </w:r>
            <w:r>
              <w:rPr>
                <w:rFonts w:ascii="宋体" w:hAnsi="宋体" w:hint="eastAsia"/>
              </w:rPr>
              <w:t>承租申请人单位</w:t>
            </w:r>
            <w:r>
              <w:rPr>
                <w:rFonts w:ascii="宋体" w:hAnsi="宋体" w:cs="宋体" w:hint="eastAsia"/>
                <w:kern w:val="0"/>
                <w:szCs w:val="21"/>
              </w:rPr>
              <w:t>公章）；</w:t>
            </w:r>
          </w:p>
          <w:p w:rsidR="00591B88" w:rsidRDefault="00591B88">
            <w:pPr>
              <w:numPr>
                <w:ilvl w:val="3"/>
                <w:numId w:val="13"/>
              </w:numPr>
              <w:tabs>
                <w:tab w:val="clear" w:pos="1680"/>
                <w:tab w:val="left" w:pos="425"/>
              </w:tabs>
              <w:spacing w:line="0" w:lineRule="atLeast"/>
              <w:ind w:left="439" w:hanging="439"/>
              <w:rPr>
                <w:rFonts w:ascii="宋体" w:hAnsi="宋体"/>
              </w:rPr>
            </w:pPr>
            <w:r>
              <w:rPr>
                <w:rFonts w:ascii="宋体" w:hAnsi="宋体" w:cs="宋体" w:hint="eastAsia"/>
                <w:kern w:val="0"/>
                <w:szCs w:val="21"/>
              </w:rPr>
              <w:t>为展会配套服务的服务方案（如人员配置、服务价格表、工作时间安排等）。</w:t>
            </w:r>
          </w:p>
        </w:tc>
      </w:tr>
      <w:tr w:rsidR="00591B88">
        <w:trPr>
          <w:cantSplit/>
          <w:trHeight w:val="463"/>
        </w:trPr>
        <w:tc>
          <w:tcPr>
            <w:tcW w:w="634" w:type="dxa"/>
            <w:vAlign w:val="center"/>
          </w:tcPr>
          <w:p w:rsidR="00591B88" w:rsidRDefault="00591B88">
            <w:pPr>
              <w:spacing w:line="0" w:lineRule="atLeast"/>
              <w:jc w:val="center"/>
              <w:rPr>
                <w:szCs w:val="21"/>
              </w:rPr>
            </w:pPr>
            <w:r>
              <w:rPr>
                <w:rFonts w:hint="eastAsia"/>
                <w:szCs w:val="21"/>
              </w:rPr>
              <w:t>4</w:t>
            </w:r>
          </w:p>
        </w:tc>
        <w:tc>
          <w:tcPr>
            <w:tcW w:w="8648" w:type="dxa"/>
            <w:vAlign w:val="center"/>
          </w:tcPr>
          <w:p w:rsidR="00591B88" w:rsidRDefault="00591B88">
            <w:pPr>
              <w:spacing w:line="0" w:lineRule="atLeast"/>
              <w:rPr>
                <w:rFonts w:ascii="宋体" w:hAnsi="宋体"/>
              </w:rPr>
            </w:pPr>
            <w:r>
              <w:rPr>
                <w:rFonts w:ascii="宋体" w:hAnsi="宋体" w:hint="eastAsia"/>
              </w:rPr>
              <w:t>注册资金是否为人民币50万元（含）以上。</w:t>
            </w:r>
          </w:p>
        </w:tc>
      </w:tr>
      <w:tr w:rsidR="00591B88">
        <w:trPr>
          <w:cantSplit/>
          <w:trHeight w:val="463"/>
        </w:trPr>
        <w:tc>
          <w:tcPr>
            <w:tcW w:w="634" w:type="dxa"/>
            <w:vAlign w:val="center"/>
          </w:tcPr>
          <w:p w:rsidR="00591B88" w:rsidRDefault="00591B88">
            <w:pPr>
              <w:spacing w:line="0" w:lineRule="atLeast"/>
              <w:jc w:val="center"/>
              <w:rPr>
                <w:szCs w:val="21"/>
              </w:rPr>
            </w:pPr>
            <w:r>
              <w:rPr>
                <w:rFonts w:hint="eastAsia"/>
                <w:szCs w:val="21"/>
              </w:rPr>
              <w:t>5</w:t>
            </w:r>
          </w:p>
        </w:tc>
        <w:tc>
          <w:tcPr>
            <w:tcW w:w="8648" w:type="dxa"/>
            <w:vAlign w:val="center"/>
          </w:tcPr>
          <w:p w:rsidR="00591B88" w:rsidRDefault="00591B88">
            <w:pPr>
              <w:spacing w:line="0" w:lineRule="atLeast"/>
              <w:rPr>
                <w:rFonts w:ascii="宋体" w:hAnsi="宋体"/>
              </w:rPr>
            </w:pPr>
            <w:r>
              <w:rPr>
                <w:rFonts w:ascii="宋体" w:hAnsi="宋体" w:cs="宋体" w:hint="eastAsia"/>
                <w:kern w:val="0"/>
                <w:szCs w:val="21"/>
              </w:rPr>
              <w:t>承租申请人</w:t>
            </w:r>
            <w:proofErr w:type="gramStart"/>
            <w:r>
              <w:rPr>
                <w:rFonts w:ascii="宋体" w:hAnsi="宋体" w:cs="宋体" w:hint="eastAsia"/>
                <w:kern w:val="0"/>
                <w:szCs w:val="21"/>
              </w:rPr>
              <w:t>完全响应</w:t>
            </w:r>
            <w:proofErr w:type="gramEnd"/>
            <w:r>
              <w:rPr>
                <w:rFonts w:ascii="宋体" w:hAnsi="宋体" w:cs="宋体" w:hint="eastAsia"/>
                <w:kern w:val="0"/>
                <w:szCs w:val="21"/>
              </w:rPr>
              <w:t>招租底价108元/㎡（每月）</w:t>
            </w:r>
          </w:p>
        </w:tc>
      </w:tr>
      <w:tr w:rsidR="00591B88">
        <w:trPr>
          <w:cantSplit/>
          <w:trHeight w:val="463"/>
        </w:trPr>
        <w:tc>
          <w:tcPr>
            <w:tcW w:w="634" w:type="dxa"/>
            <w:vAlign w:val="center"/>
          </w:tcPr>
          <w:p w:rsidR="00591B88" w:rsidRDefault="00591B88">
            <w:pPr>
              <w:spacing w:line="0" w:lineRule="atLeast"/>
              <w:jc w:val="center"/>
              <w:rPr>
                <w:szCs w:val="21"/>
              </w:rPr>
            </w:pPr>
            <w:r>
              <w:rPr>
                <w:rFonts w:hint="eastAsia"/>
                <w:szCs w:val="21"/>
              </w:rPr>
              <w:t>6</w:t>
            </w:r>
          </w:p>
        </w:tc>
        <w:tc>
          <w:tcPr>
            <w:tcW w:w="8648" w:type="dxa"/>
            <w:vAlign w:val="center"/>
          </w:tcPr>
          <w:p w:rsidR="00591B88" w:rsidRDefault="00591B88">
            <w:pPr>
              <w:spacing w:line="0" w:lineRule="atLeast"/>
              <w:rPr>
                <w:rFonts w:ascii="宋体" w:hAnsi="宋体" w:cs="宋体"/>
                <w:kern w:val="0"/>
                <w:szCs w:val="21"/>
              </w:rPr>
            </w:pPr>
            <w:r>
              <w:rPr>
                <w:rFonts w:ascii="宋体" w:hAnsi="宋体" w:cs="宋体" w:hint="eastAsia"/>
                <w:kern w:val="0"/>
                <w:szCs w:val="21"/>
              </w:rPr>
              <w:t>资料完整性检验：</w:t>
            </w:r>
          </w:p>
          <w:p w:rsidR="00591B88" w:rsidRDefault="00591B88">
            <w:pPr>
              <w:numPr>
                <w:ilvl w:val="6"/>
                <w:numId w:val="13"/>
              </w:numPr>
              <w:tabs>
                <w:tab w:val="clear" w:pos="2940"/>
              </w:tabs>
              <w:spacing w:line="0" w:lineRule="atLeast"/>
              <w:ind w:left="461" w:hanging="461"/>
              <w:rPr>
                <w:rFonts w:ascii="宋体" w:hAnsi="宋体" w:cs="宋体"/>
                <w:kern w:val="0"/>
                <w:szCs w:val="21"/>
              </w:rPr>
            </w:pPr>
            <w:r>
              <w:rPr>
                <w:rFonts w:ascii="宋体" w:hAnsi="宋体" w:cs="宋体" w:hint="eastAsia"/>
                <w:kern w:val="0"/>
                <w:szCs w:val="21"/>
              </w:rPr>
              <w:t>提供企业简介</w:t>
            </w:r>
          </w:p>
          <w:p w:rsidR="00591B88" w:rsidRDefault="00591B88">
            <w:pPr>
              <w:numPr>
                <w:ilvl w:val="6"/>
                <w:numId w:val="13"/>
              </w:numPr>
              <w:tabs>
                <w:tab w:val="clear" w:pos="2940"/>
                <w:tab w:val="left" w:pos="461"/>
              </w:tabs>
              <w:spacing w:line="0" w:lineRule="atLeast"/>
              <w:ind w:hanging="2905"/>
              <w:rPr>
                <w:rFonts w:ascii="宋体" w:hAnsi="宋体" w:cs="宋体"/>
                <w:kern w:val="0"/>
                <w:szCs w:val="21"/>
              </w:rPr>
            </w:pPr>
            <w:r>
              <w:rPr>
                <w:rFonts w:ascii="宋体" w:hAnsi="宋体" w:cs="宋体" w:hint="eastAsia"/>
                <w:kern w:val="0"/>
                <w:szCs w:val="21"/>
              </w:rPr>
              <w:t>提供附件7《履约承诺函》</w:t>
            </w:r>
          </w:p>
          <w:p w:rsidR="00591B88" w:rsidRDefault="00591B88">
            <w:pPr>
              <w:numPr>
                <w:ilvl w:val="6"/>
                <w:numId w:val="13"/>
              </w:numPr>
              <w:tabs>
                <w:tab w:val="clear" w:pos="2940"/>
                <w:tab w:val="left" w:pos="461"/>
              </w:tabs>
              <w:spacing w:line="0" w:lineRule="atLeast"/>
              <w:ind w:hanging="2905"/>
              <w:rPr>
                <w:rFonts w:ascii="宋体" w:hAnsi="宋体" w:cs="宋体"/>
                <w:kern w:val="0"/>
                <w:szCs w:val="21"/>
              </w:rPr>
            </w:pPr>
            <w:r>
              <w:rPr>
                <w:rFonts w:ascii="宋体" w:hAnsi="宋体" w:cs="宋体" w:hint="eastAsia"/>
                <w:kern w:val="0"/>
                <w:szCs w:val="21"/>
              </w:rPr>
              <w:t>报价一览表</w:t>
            </w:r>
          </w:p>
        </w:tc>
      </w:tr>
    </w:tbl>
    <w:p w:rsidR="00591B88" w:rsidRDefault="00591B88">
      <w:pPr>
        <w:spacing w:line="0" w:lineRule="atLeast"/>
        <w:jc w:val="center"/>
        <w:outlineLvl w:val="1"/>
        <w:rPr>
          <w:rFonts w:ascii="宋体" w:hAnsi="宋体"/>
          <w:sz w:val="24"/>
          <w:szCs w:val="24"/>
        </w:rPr>
      </w:pPr>
      <w:bookmarkStart w:id="77" w:name="_Toc330213998"/>
      <w:bookmarkStart w:id="78" w:name="_Toc400618734"/>
      <w:bookmarkStart w:id="79" w:name="_Toc11234"/>
    </w:p>
    <w:p w:rsidR="00591B88" w:rsidRDefault="00591B88">
      <w:pPr>
        <w:spacing w:line="0" w:lineRule="atLeast"/>
        <w:ind w:left="480"/>
        <w:outlineLvl w:val="1"/>
        <w:rPr>
          <w:rFonts w:ascii="宋体" w:hAnsi="宋体"/>
          <w:b/>
          <w:sz w:val="24"/>
          <w:szCs w:val="24"/>
        </w:rPr>
      </w:pP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4"/>
        <w:gridCol w:w="8648"/>
      </w:tblGrid>
      <w:tr w:rsidR="00591B88">
        <w:trPr>
          <w:cantSplit/>
          <w:trHeight w:val="634"/>
        </w:trPr>
        <w:tc>
          <w:tcPr>
            <w:tcW w:w="9282" w:type="dxa"/>
            <w:gridSpan w:val="2"/>
            <w:vAlign w:val="center"/>
          </w:tcPr>
          <w:p w:rsidR="00591B88" w:rsidRDefault="00591B88">
            <w:pPr>
              <w:spacing w:line="0" w:lineRule="atLeast"/>
              <w:jc w:val="center"/>
              <w:rPr>
                <w:b/>
                <w:bCs/>
              </w:rPr>
            </w:pPr>
            <w:r>
              <w:rPr>
                <w:rFonts w:hint="eastAsia"/>
                <w:b/>
                <w:bCs/>
                <w:sz w:val="28"/>
              </w:rPr>
              <w:t>项目分包号</w:t>
            </w:r>
            <w:r>
              <w:rPr>
                <w:rFonts w:hint="eastAsia"/>
                <w:b/>
                <w:bCs/>
                <w:sz w:val="28"/>
              </w:rPr>
              <w:t xml:space="preserve">02  </w:t>
            </w:r>
            <w:r>
              <w:rPr>
                <w:rFonts w:hint="eastAsia"/>
                <w:b/>
                <w:bCs/>
                <w:sz w:val="28"/>
              </w:rPr>
              <w:t>符合性审查内容</w:t>
            </w:r>
          </w:p>
        </w:tc>
      </w:tr>
      <w:tr w:rsidR="00591B88">
        <w:trPr>
          <w:cantSplit/>
          <w:trHeight w:val="634"/>
        </w:trPr>
        <w:tc>
          <w:tcPr>
            <w:tcW w:w="634" w:type="dxa"/>
            <w:vAlign w:val="center"/>
          </w:tcPr>
          <w:p w:rsidR="00591B88" w:rsidRDefault="00591B88">
            <w:pPr>
              <w:spacing w:line="0" w:lineRule="atLeast"/>
              <w:jc w:val="center"/>
              <w:rPr>
                <w:szCs w:val="21"/>
              </w:rPr>
            </w:pPr>
            <w:r>
              <w:rPr>
                <w:rFonts w:hint="eastAsia"/>
                <w:szCs w:val="21"/>
              </w:rPr>
              <w:t>1</w:t>
            </w:r>
          </w:p>
        </w:tc>
        <w:tc>
          <w:tcPr>
            <w:tcW w:w="8648" w:type="dxa"/>
            <w:vAlign w:val="center"/>
          </w:tcPr>
          <w:p w:rsidR="00591B88" w:rsidRDefault="00591B88">
            <w:pPr>
              <w:spacing w:line="0" w:lineRule="atLeast"/>
              <w:rPr>
                <w:rFonts w:ascii="宋体" w:hAnsi="宋体"/>
              </w:rPr>
            </w:pPr>
            <w:r>
              <w:rPr>
                <w:rFonts w:ascii="宋体" w:hAnsi="宋体" w:hint="eastAsia"/>
              </w:rPr>
              <w:t>承租申请人提交竞标文件是否按要求密封，是否1个正本，1个副本；承租申请人必须提供由法人代表或其被授权人书面签署并加盖承租申请人单位公章的竞标文件。</w:t>
            </w:r>
          </w:p>
        </w:tc>
      </w:tr>
      <w:tr w:rsidR="00591B88">
        <w:trPr>
          <w:cantSplit/>
          <w:trHeight w:val="667"/>
        </w:trPr>
        <w:tc>
          <w:tcPr>
            <w:tcW w:w="634" w:type="dxa"/>
            <w:vAlign w:val="center"/>
          </w:tcPr>
          <w:p w:rsidR="00591B88" w:rsidRDefault="00591B88">
            <w:pPr>
              <w:spacing w:line="0" w:lineRule="atLeast"/>
              <w:jc w:val="center"/>
              <w:rPr>
                <w:szCs w:val="21"/>
              </w:rPr>
            </w:pPr>
            <w:r>
              <w:rPr>
                <w:rFonts w:hint="eastAsia"/>
                <w:szCs w:val="21"/>
              </w:rPr>
              <w:t>2</w:t>
            </w:r>
          </w:p>
        </w:tc>
        <w:tc>
          <w:tcPr>
            <w:tcW w:w="8648" w:type="dxa"/>
            <w:vAlign w:val="center"/>
          </w:tcPr>
          <w:p w:rsidR="00591B88" w:rsidRDefault="00591B88">
            <w:pPr>
              <w:spacing w:line="0" w:lineRule="atLeast"/>
              <w:rPr>
                <w:rFonts w:ascii="宋体" w:hAnsi="宋体"/>
              </w:rPr>
            </w:pPr>
            <w:r>
              <w:rPr>
                <w:rFonts w:ascii="宋体" w:hAnsi="宋体" w:hint="eastAsia"/>
              </w:rPr>
              <w:t>承租申请人是否提供，并加盖了承租申请人单位公章：</w:t>
            </w:r>
          </w:p>
          <w:p w:rsidR="00591B88" w:rsidRDefault="00591B88">
            <w:pPr>
              <w:numPr>
                <w:ilvl w:val="0"/>
                <w:numId w:val="14"/>
              </w:numPr>
              <w:spacing w:line="0" w:lineRule="atLeast"/>
              <w:rPr>
                <w:rFonts w:ascii="宋体" w:hAnsi="宋体"/>
              </w:rPr>
            </w:pPr>
            <w:r>
              <w:rPr>
                <w:rFonts w:ascii="宋体" w:hAnsi="宋体" w:hint="eastAsia"/>
              </w:rPr>
              <w:t>法定代表人证明书及第二代居民身份证复印件（原件备查）；</w:t>
            </w:r>
          </w:p>
          <w:p w:rsidR="00591B88" w:rsidRDefault="00591B88">
            <w:pPr>
              <w:numPr>
                <w:ilvl w:val="0"/>
                <w:numId w:val="14"/>
              </w:numPr>
              <w:spacing w:line="0" w:lineRule="atLeast"/>
              <w:rPr>
                <w:rFonts w:ascii="宋体" w:hAnsi="宋体"/>
              </w:rPr>
            </w:pPr>
            <w:r>
              <w:rPr>
                <w:rFonts w:ascii="宋体" w:hAnsi="宋体" w:hint="eastAsia"/>
              </w:rPr>
              <w:t>法人授权委托证明书及第二代居民身份证复印件（原件备查）。（如单位法定代表人为本项目授权代表，则仅提供法定代表人证明书及身份证复印件）</w:t>
            </w:r>
          </w:p>
        </w:tc>
      </w:tr>
      <w:tr w:rsidR="00591B88">
        <w:trPr>
          <w:cantSplit/>
          <w:trHeight w:val="974"/>
        </w:trPr>
        <w:tc>
          <w:tcPr>
            <w:tcW w:w="634" w:type="dxa"/>
            <w:vAlign w:val="center"/>
          </w:tcPr>
          <w:p w:rsidR="00591B88" w:rsidRDefault="00591B88">
            <w:pPr>
              <w:spacing w:line="0" w:lineRule="atLeast"/>
              <w:jc w:val="center"/>
              <w:rPr>
                <w:rFonts w:ascii="宋体" w:hAnsi="宋体"/>
              </w:rPr>
            </w:pPr>
            <w:r>
              <w:rPr>
                <w:rFonts w:ascii="宋体" w:hAnsi="宋体" w:hint="eastAsia"/>
              </w:rPr>
              <w:lastRenderedPageBreak/>
              <w:t>3</w:t>
            </w:r>
          </w:p>
        </w:tc>
        <w:tc>
          <w:tcPr>
            <w:tcW w:w="8648" w:type="dxa"/>
            <w:vAlign w:val="center"/>
          </w:tcPr>
          <w:p w:rsidR="00591B88" w:rsidRDefault="00591B88">
            <w:pPr>
              <w:spacing w:line="0" w:lineRule="atLeast"/>
              <w:rPr>
                <w:rFonts w:ascii="宋体" w:hAnsi="宋体"/>
              </w:rPr>
            </w:pPr>
            <w:r>
              <w:rPr>
                <w:rFonts w:ascii="宋体" w:hAnsi="宋体" w:hint="eastAsia"/>
              </w:rPr>
              <w:t>承租申请人是否提供以下证明文件：</w:t>
            </w:r>
          </w:p>
          <w:p w:rsidR="00591B88" w:rsidRDefault="00591B88">
            <w:pPr>
              <w:numPr>
                <w:ilvl w:val="3"/>
                <w:numId w:val="15"/>
              </w:numPr>
              <w:tabs>
                <w:tab w:val="clear" w:pos="1680"/>
              </w:tabs>
              <w:spacing w:line="0" w:lineRule="atLeast"/>
              <w:ind w:left="392" w:hanging="357"/>
              <w:rPr>
                <w:rFonts w:ascii="宋体" w:hAnsi="宋体"/>
              </w:rPr>
            </w:pPr>
            <w:r>
              <w:rPr>
                <w:rFonts w:ascii="宋体" w:hAnsi="宋体" w:hint="eastAsia"/>
              </w:rPr>
              <w:t>企业营业执照、税务登记证</w:t>
            </w:r>
            <w:r>
              <w:rPr>
                <w:rFonts w:ascii="宋体" w:hAnsi="宋体" w:cs="宋体" w:hint="eastAsia"/>
                <w:kern w:val="0"/>
                <w:szCs w:val="21"/>
              </w:rPr>
              <w:t>、组织机构代码证</w:t>
            </w:r>
            <w:r>
              <w:rPr>
                <w:rFonts w:ascii="宋体" w:hAnsi="宋体" w:hint="eastAsia"/>
              </w:rPr>
              <w:t>复印件（</w:t>
            </w:r>
            <w:r>
              <w:rPr>
                <w:rFonts w:ascii="宋体" w:hAnsi="宋体" w:cs="宋体" w:hint="eastAsia"/>
                <w:kern w:val="0"/>
                <w:szCs w:val="21"/>
              </w:rPr>
              <w:t>或新版营业执照复印件，并</w:t>
            </w:r>
            <w:r>
              <w:rPr>
                <w:rFonts w:ascii="宋体" w:hAnsi="宋体" w:hint="eastAsia"/>
              </w:rPr>
              <w:t>加盖承租申请人单位公章）；</w:t>
            </w:r>
          </w:p>
          <w:p w:rsidR="00591B88" w:rsidRDefault="00591B88">
            <w:pPr>
              <w:numPr>
                <w:ilvl w:val="3"/>
                <w:numId w:val="15"/>
              </w:numPr>
              <w:tabs>
                <w:tab w:val="clear" w:pos="1680"/>
              </w:tabs>
              <w:spacing w:line="0" w:lineRule="atLeast"/>
              <w:ind w:left="461" w:hanging="426"/>
              <w:rPr>
                <w:rFonts w:ascii="宋体" w:hAnsi="宋体"/>
              </w:rPr>
            </w:pPr>
            <w:r>
              <w:rPr>
                <w:rFonts w:ascii="宋体" w:hAnsi="宋体" w:cs="宋体" w:hint="eastAsia"/>
                <w:kern w:val="0"/>
                <w:szCs w:val="21"/>
              </w:rPr>
              <w:t>为中华人民共和国境内注册在法律和财务上独立，具有独立法人资格或其他组织的合法运作企业，</w:t>
            </w:r>
            <w:r>
              <w:rPr>
                <w:rFonts w:ascii="宋体" w:hAnsi="宋体" w:hint="eastAsia"/>
              </w:rPr>
              <w:t>企业营业执照经营期限是否处于有效期内；</w:t>
            </w:r>
          </w:p>
          <w:p w:rsidR="00591B88" w:rsidRDefault="00591B88">
            <w:pPr>
              <w:numPr>
                <w:ilvl w:val="3"/>
                <w:numId w:val="15"/>
              </w:numPr>
              <w:tabs>
                <w:tab w:val="clear" w:pos="1680"/>
              </w:tabs>
              <w:spacing w:line="0" w:lineRule="atLeast"/>
              <w:ind w:left="461" w:hanging="426"/>
              <w:rPr>
                <w:rFonts w:ascii="宋体" w:hAnsi="宋体"/>
              </w:rPr>
            </w:pPr>
            <w:r>
              <w:rPr>
                <w:rFonts w:ascii="宋体" w:hAnsi="宋体" w:cs="宋体" w:hint="eastAsia"/>
                <w:kern w:val="0"/>
                <w:szCs w:val="21"/>
              </w:rPr>
              <w:t>具有行业资格认可证书或相关授权。（提供相关证明材料，加盖</w:t>
            </w:r>
            <w:r>
              <w:rPr>
                <w:rFonts w:ascii="宋体" w:hAnsi="宋体" w:hint="eastAsia"/>
              </w:rPr>
              <w:t>承租申请人单位</w:t>
            </w:r>
            <w:r>
              <w:rPr>
                <w:rFonts w:ascii="宋体" w:hAnsi="宋体" w:cs="宋体" w:hint="eastAsia"/>
                <w:kern w:val="0"/>
                <w:szCs w:val="21"/>
              </w:rPr>
              <w:t>公章）；</w:t>
            </w:r>
          </w:p>
          <w:p w:rsidR="00591B88" w:rsidRDefault="00591B88">
            <w:pPr>
              <w:numPr>
                <w:ilvl w:val="3"/>
                <w:numId w:val="15"/>
              </w:numPr>
              <w:tabs>
                <w:tab w:val="clear" w:pos="1680"/>
              </w:tabs>
              <w:spacing w:line="0" w:lineRule="atLeast"/>
              <w:ind w:left="461" w:hanging="426"/>
              <w:rPr>
                <w:rFonts w:ascii="宋体" w:hAnsi="宋体"/>
              </w:rPr>
            </w:pPr>
            <w:r>
              <w:rPr>
                <w:rFonts w:ascii="宋体" w:hAnsi="宋体" w:cs="宋体" w:hint="eastAsia"/>
                <w:kern w:val="0"/>
                <w:szCs w:val="21"/>
              </w:rPr>
              <w:t>提供2015年1月1日至2017年11月30日期间的业绩清单及相应合同关键页复印件，并加盖</w:t>
            </w:r>
            <w:r>
              <w:rPr>
                <w:rFonts w:ascii="宋体" w:hAnsi="宋体" w:hint="eastAsia"/>
              </w:rPr>
              <w:t>承租申请人单位</w:t>
            </w:r>
            <w:r>
              <w:rPr>
                <w:rFonts w:ascii="宋体" w:hAnsi="宋体" w:cs="宋体" w:hint="eastAsia"/>
                <w:kern w:val="0"/>
                <w:szCs w:val="21"/>
              </w:rPr>
              <w:t>公章）；</w:t>
            </w:r>
          </w:p>
          <w:p w:rsidR="00591B88" w:rsidRDefault="00591B88">
            <w:pPr>
              <w:numPr>
                <w:ilvl w:val="3"/>
                <w:numId w:val="15"/>
              </w:numPr>
              <w:tabs>
                <w:tab w:val="clear" w:pos="1680"/>
              </w:tabs>
              <w:spacing w:line="0" w:lineRule="atLeast"/>
              <w:ind w:left="461" w:hanging="426"/>
              <w:rPr>
                <w:rFonts w:ascii="宋体" w:hAnsi="宋体"/>
              </w:rPr>
            </w:pPr>
            <w:r>
              <w:rPr>
                <w:rFonts w:ascii="宋体" w:hAnsi="宋体" w:cs="宋体" w:hint="eastAsia"/>
                <w:kern w:val="0"/>
                <w:szCs w:val="21"/>
              </w:rPr>
              <w:t>经营范围含翻译类服务，如同声传译、翻译及信息咨询等（提供工商管理部门</w:t>
            </w:r>
            <w:r>
              <w:rPr>
                <w:rFonts w:ascii="宋体" w:hAnsi="宋体" w:cs="宋体"/>
                <w:kern w:val="0"/>
                <w:szCs w:val="21"/>
              </w:rPr>
              <w:t>网页</w:t>
            </w:r>
            <w:r>
              <w:rPr>
                <w:rFonts w:ascii="宋体" w:hAnsi="宋体" w:cs="宋体" w:hint="eastAsia"/>
                <w:kern w:val="0"/>
                <w:szCs w:val="21"/>
              </w:rPr>
              <w:t>信息</w:t>
            </w:r>
            <w:r>
              <w:rPr>
                <w:rFonts w:ascii="宋体" w:hAnsi="宋体" w:cs="宋体"/>
                <w:kern w:val="0"/>
                <w:szCs w:val="21"/>
              </w:rPr>
              <w:t>查询截图</w:t>
            </w:r>
            <w:r>
              <w:rPr>
                <w:rFonts w:ascii="宋体" w:hAnsi="宋体" w:cs="宋体" w:hint="eastAsia"/>
                <w:kern w:val="0"/>
                <w:szCs w:val="21"/>
              </w:rPr>
              <w:t>，并加盖</w:t>
            </w:r>
            <w:r>
              <w:rPr>
                <w:rFonts w:ascii="宋体" w:hAnsi="宋体" w:hint="eastAsia"/>
              </w:rPr>
              <w:t>承租申请人单位</w:t>
            </w:r>
            <w:r>
              <w:rPr>
                <w:rFonts w:ascii="宋体" w:hAnsi="宋体" w:cs="宋体" w:hint="eastAsia"/>
                <w:kern w:val="0"/>
                <w:szCs w:val="21"/>
              </w:rPr>
              <w:t>公章）；</w:t>
            </w:r>
          </w:p>
          <w:p w:rsidR="00591B88" w:rsidRDefault="00591B88">
            <w:pPr>
              <w:numPr>
                <w:ilvl w:val="3"/>
                <w:numId w:val="15"/>
              </w:numPr>
              <w:tabs>
                <w:tab w:val="clear" w:pos="1680"/>
                <w:tab w:val="left" w:pos="425"/>
              </w:tabs>
              <w:spacing w:line="0" w:lineRule="atLeast"/>
              <w:ind w:left="439" w:hanging="439"/>
              <w:rPr>
                <w:rFonts w:ascii="宋体" w:hAnsi="宋体"/>
              </w:rPr>
            </w:pPr>
            <w:r>
              <w:rPr>
                <w:rFonts w:ascii="宋体" w:hAnsi="宋体" w:cs="宋体" w:hint="eastAsia"/>
                <w:kern w:val="0"/>
                <w:szCs w:val="21"/>
              </w:rPr>
              <w:t>为展会配套服务的服务方案（如人员配置、服务价格表、工作时间安排等）。</w:t>
            </w:r>
          </w:p>
        </w:tc>
      </w:tr>
      <w:tr w:rsidR="00591B88">
        <w:trPr>
          <w:cantSplit/>
          <w:trHeight w:val="463"/>
        </w:trPr>
        <w:tc>
          <w:tcPr>
            <w:tcW w:w="634" w:type="dxa"/>
            <w:vAlign w:val="center"/>
          </w:tcPr>
          <w:p w:rsidR="00591B88" w:rsidRDefault="00591B88">
            <w:pPr>
              <w:spacing w:line="0" w:lineRule="atLeast"/>
              <w:jc w:val="center"/>
              <w:rPr>
                <w:szCs w:val="21"/>
              </w:rPr>
            </w:pPr>
            <w:r>
              <w:rPr>
                <w:rFonts w:hint="eastAsia"/>
                <w:szCs w:val="21"/>
              </w:rPr>
              <w:t>4</w:t>
            </w:r>
          </w:p>
        </w:tc>
        <w:tc>
          <w:tcPr>
            <w:tcW w:w="8648" w:type="dxa"/>
            <w:vAlign w:val="center"/>
          </w:tcPr>
          <w:p w:rsidR="00591B88" w:rsidRDefault="00591B88">
            <w:pPr>
              <w:spacing w:line="0" w:lineRule="atLeast"/>
              <w:rPr>
                <w:rFonts w:ascii="宋体" w:hAnsi="宋体"/>
              </w:rPr>
            </w:pPr>
            <w:r>
              <w:rPr>
                <w:rFonts w:ascii="宋体" w:hAnsi="宋体" w:hint="eastAsia"/>
              </w:rPr>
              <w:t>注册资金是否为人民币100万元（含）以上。</w:t>
            </w:r>
          </w:p>
        </w:tc>
      </w:tr>
      <w:tr w:rsidR="00591B88">
        <w:trPr>
          <w:cantSplit/>
          <w:trHeight w:val="463"/>
        </w:trPr>
        <w:tc>
          <w:tcPr>
            <w:tcW w:w="634" w:type="dxa"/>
            <w:vAlign w:val="center"/>
          </w:tcPr>
          <w:p w:rsidR="00591B88" w:rsidRDefault="00591B88">
            <w:pPr>
              <w:spacing w:line="0" w:lineRule="atLeast"/>
              <w:jc w:val="center"/>
              <w:rPr>
                <w:szCs w:val="21"/>
              </w:rPr>
            </w:pPr>
            <w:r>
              <w:rPr>
                <w:rFonts w:hint="eastAsia"/>
                <w:szCs w:val="21"/>
              </w:rPr>
              <w:t>5</w:t>
            </w:r>
          </w:p>
        </w:tc>
        <w:tc>
          <w:tcPr>
            <w:tcW w:w="8648" w:type="dxa"/>
            <w:vAlign w:val="center"/>
          </w:tcPr>
          <w:p w:rsidR="00591B88" w:rsidRDefault="00591B88">
            <w:pPr>
              <w:spacing w:line="0" w:lineRule="atLeast"/>
              <w:rPr>
                <w:rFonts w:ascii="宋体" w:hAnsi="宋体"/>
              </w:rPr>
            </w:pPr>
            <w:r>
              <w:rPr>
                <w:rFonts w:ascii="宋体" w:hAnsi="宋体" w:cs="宋体" w:hint="eastAsia"/>
                <w:kern w:val="0"/>
                <w:szCs w:val="21"/>
              </w:rPr>
              <w:t>承租申请人</w:t>
            </w:r>
            <w:proofErr w:type="gramStart"/>
            <w:r>
              <w:rPr>
                <w:rFonts w:ascii="宋体" w:hAnsi="宋体" w:cs="宋体" w:hint="eastAsia"/>
                <w:kern w:val="0"/>
                <w:szCs w:val="21"/>
              </w:rPr>
              <w:t>完全响应</w:t>
            </w:r>
            <w:proofErr w:type="gramEnd"/>
            <w:r>
              <w:rPr>
                <w:rFonts w:ascii="宋体" w:hAnsi="宋体" w:cs="宋体" w:hint="eastAsia"/>
                <w:kern w:val="0"/>
                <w:szCs w:val="21"/>
              </w:rPr>
              <w:t>招租底价108元/㎡（每月）</w:t>
            </w:r>
          </w:p>
        </w:tc>
      </w:tr>
      <w:tr w:rsidR="00591B88">
        <w:trPr>
          <w:cantSplit/>
          <w:trHeight w:val="463"/>
        </w:trPr>
        <w:tc>
          <w:tcPr>
            <w:tcW w:w="634" w:type="dxa"/>
            <w:vAlign w:val="center"/>
          </w:tcPr>
          <w:p w:rsidR="00591B88" w:rsidRDefault="00591B88">
            <w:pPr>
              <w:spacing w:line="0" w:lineRule="atLeast"/>
              <w:jc w:val="center"/>
              <w:rPr>
                <w:szCs w:val="21"/>
              </w:rPr>
            </w:pPr>
            <w:r>
              <w:rPr>
                <w:rFonts w:hint="eastAsia"/>
                <w:szCs w:val="21"/>
              </w:rPr>
              <w:t>6</w:t>
            </w:r>
          </w:p>
        </w:tc>
        <w:tc>
          <w:tcPr>
            <w:tcW w:w="8648" w:type="dxa"/>
            <w:vAlign w:val="center"/>
          </w:tcPr>
          <w:p w:rsidR="00591B88" w:rsidRDefault="00591B88">
            <w:pPr>
              <w:spacing w:line="0" w:lineRule="atLeast"/>
              <w:rPr>
                <w:rFonts w:ascii="宋体" w:hAnsi="宋体" w:cs="宋体"/>
                <w:kern w:val="0"/>
                <w:szCs w:val="21"/>
              </w:rPr>
            </w:pPr>
            <w:r>
              <w:rPr>
                <w:rFonts w:ascii="宋体" w:hAnsi="宋体" w:cs="宋体" w:hint="eastAsia"/>
                <w:kern w:val="0"/>
                <w:szCs w:val="21"/>
              </w:rPr>
              <w:t>资料完整性检验：</w:t>
            </w:r>
          </w:p>
          <w:p w:rsidR="00591B88" w:rsidRDefault="00591B88">
            <w:pPr>
              <w:numPr>
                <w:ilvl w:val="6"/>
                <w:numId w:val="15"/>
              </w:numPr>
              <w:tabs>
                <w:tab w:val="clear" w:pos="2940"/>
              </w:tabs>
              <w:spacing w:line="0" w:lineRule="atLeast"/>
              <w:ind w:left="461" w:hanging="461"/>
              <w:rPr>
                <w:rFonts w:ascii="宋体" w:hAnsi="宋体" w:cs="宋体"/>
                <w:kern w:val="0"/>
                <w:szCs w:val="21"/>
              </w:rPr>
            </w:pPr>
            <w:r>
              <w:rPr>
                <w:rFonts w:ascii="宋体" w:hAnsi="宋体" w:cs="宋体" w:hint="eastAsia"/>
                <w:kern w:val="0"/>
                <w:szCs w:val="21"/>
              </w:rPr>
              <w:t>提供企业简介</w:t>
            </w:r>
          </w:p>
          <w:p w:rsidR="00591B88" w:rsidRDefault="00591B88">
            <w:pPr>
              <w:numPr>
                <w:ilvl w:val="6"/>
                <w:numId w:val="15"/>
              </w:numPr>
              <w:tabs>
                <w:tab w:val="clear" w:pos="2940"/>
              </w:tabs>
              <w:spacing w:line="0" w:lineRule="atLeast"/>
              <w:ind w:hanging="2905"/>
              <w:rPr>
                <w:rFonts w:ascii="宋体" w:hAnsi="宋体" w:cs="宋体"/>
                <w:kern w:val="0"/>
                <w:szCs w:val="21"/>
              </w:rPr>
            </w:pPr>
            <w:r>
              <w:rPr>
                <w:rFonts w:ascii="宋体" w:hAnsi="宋体" w:cs="宋体" w:hint="eastAsia"/>
                <w:kern w:val="0"/>
                <w:szCs w:val="21"/>
              </w:rPr>
              <w:t>提供附件7《履约承诺函》</w:t>
            </w:r>
          </w:p>
          <w:p w:rsidR="00591B88" w:rsidRDefault="00591B88">
            <w:pPr>
              <w:numPr>
                <w:ilvl w:val="6"/>
                <w:numId w:val="15"/>
              </w:numPr>
              <w:tabs>
                <w:tab w:val="clear" w:pos="2940"/>
                <w:tab w:val="left" w:pos="461"/>
              </w:tabs>
              <w:spacing w:line="0" w:lineRule="atLeast"/>
              <w:ind w:hanging="2905"/>
              <w:rPr>
                <w:rFonts w:ascii="宋体" w:hAnsi="宋体" w:cs="宋体"/>
                <w:kern w:val="0"/>
                <w:szCs w:val="21"/>
              </w:rPr>
            </w:pPr>
            <w:r>
              <w:rPr>
                <w:rFonts w:ascii="宋体" w:hAnsi="宋体" w:cs="宋体" w:hint="eastAsia"/>
                <w:kern w:val="0"/>
                <w:szCs w:val="21"/>
              </w:rPr>
              <w:t>报价一览表</w:t>
            </w:r>
          </w:p>
        </w:tc>
      </w:tr>
    </w:tbl>
    <w:p w:rsidR="00591B88" w:rsidRDefault="00591B88">
      <w:pPr>
        <w:spacing w:line="0" w:lineRule="atLeast"/>
        <w:ind w:left="480"/>
        <w:outlineLvl w:val="1"/>
        <w:rPr>
          <w:rFonts w:ascii="宋体" w:hAnsi="宋体"/>
          <w:b/>
          <w:sz w:val="24"/>
          <w:szCs w:val="24"/>
        </w:rPr>
      </w:pPr>
    </w:p>
    <w:p w:rsidR="00591B88" w:rsidRDefault="00591B88">
      <w:pPr>
        <w:spacing w:line="0" w:lineRule="atLeast"/>
        <w:ind w:left="480"/>
        <w:outlineLvl w:val="1"/>
        <w:rPr>
          <w:rFonts w:ascii="宋体" w:hAnsi="宋体"/>
          <w:b/>
          <w:sz w:val="24"/>
          <w:szCs w:val="24"/>
        </w:rPr>
      </w:pP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4"/>
        <w:gridCol w:w="8648"/>
      </w:tblGrid>
      <w:tr w:rsidR="00591B88">
        <w:trPr>
          <w:cantSplit/>
          <w:trHeight w:val="634"/>
        </w:trPr>
        <w:tc>
          <w:tcPr>
            <w:tcW w:w="9282" w:type="dxa"/>
            <w:gridSpan w:val="2"/>
            <w:vAlign w:val="center"/>
          </w:tcPr>
          <w:p w:rsidR="00591B88" w:rsidRDefault="00591B88">
            <w:pPr>
              <w:spacing w:line="0" w:lineRule="atLeast"/>
              <w:jc w:val="center"/>
              <w:rPr>
                <w:b/>
                <w:bCs/>
              </w:rPr>
            </w:pPr>
            <w:r>
              <w:rPr>
                <w:rFonts w:hint="eastAsia"/>
                <w:b/>
                <w:bCs/>
                <w:sz w:val="28"/>
              </w:rPr>
              <w:t>项目分包号</w:t>
            </w:r>
            <w:r>
              <w:rPr>
                <w:rFonts w:hint="eastAsia"/>
                <w:b/>
                <w:bCs/>
                <w:sz w:val="28"/>
              </w:rPr>
              <w:t xml:space="preserve">03  </w:t>
            </w:r>
            <w:r>
              <w:rPr>
                <w:rFonts w:hint="eastAsia"/>
                <w:b/>
                <w:bCs/>
                <w:sz w:val="28"/>
              </w:rPr>
              <w:t>符合性审查内容</w:t>
            </w:r>
          </w:p>
        </w:tc>
      </w:tr>
      <w:tr w:rsidR="00591B88">
        <w:trPr>
          <w:cantSplit/>
          <w:trHeight w:val="634"/>
        </w:trPr>
        <w:tc>
          <w:tcPr>
            <w:tcW w:w="634" w:type="dxa"/>
            <w:vAlign w:val="center"/>
          </w:tcPr>
          <w:p w:rsidR="00591B88" w:rsidRDefault="00591B88">
            <w:pPr>
              <w:spacing w:line="0" w:lineRule="atLeast"/>
              <w:jc w:val="center"/>
              <w:rPr>
                <w:szCs w:val="21"/>
              </w:rPr>
            </w:pPr>
            <w:r>
              <w:rPr>
                <w:rFonts w:hint="eastAsia"/>
                <w:szCs w:val="21"/>
              </w:rPr>
              <w:t>1</w:t>
            </w:r>
          </w:p>
        </w:tc>
        <w:tc>
          <w:tcPr>
            <w:tcW w:w="8648" w:type="dxa"/>
            <w:vAlign w:val="center"/>
          </w:tcPr>
          <w:p w:rsidR="00591B88" w:rsidRDefault="00591B88">
            <w:pPr>
              <w:spacing w:line="0" w:lineRule="atLeast"/>
              <w:rPr>
                <w:rFonts w:ascii="宋体" w:hAnsi="宋体"/>
              </w:rPr>
            </w:pPr>
            <w:r>
              <w:rPr>
                <w:rFonts w:ascii="宋体" w:hAnsi="宋体" w:hint="eastAsia"/>
              </w:rPr>
              <w:t>承租申请人提交竞标文件是否按要求密封，是否1个正本，1个副本；承租申请人必须提供由法人代表或其被授权人书面签署并加盖承租申请人单位公章的竞标文件。</w:t>
            </w:r>
          </w:p>
        </w:tc>
      </w:tr>
      <w:tr w:rsidR="00591B88">
        <w:trPr>
          <w:cantSplit/>
          <w:trHeight w:val="667"/>
        </w:trPr>
        <w:tc>
          <w:tcPr>
            <w:tcW w:w="634" w:type="dxa"/>
            <w:vAlign w:val="center"/>
          </w:tcPr>
          <w:p w:rsidR="00591B88" w:rsidRDefault="00591B88">
            <w:pPr>
              <w:spacing w:line="0" w:lineRule="atLeast"/>
              <w:jc w:val="center"/>
              <w:rPr>
                <w:szCs w:val="21"/>
              </w:rPr>
            </w:pPr>
            <w:r>
              <w:rPr>
                <w:rFonts w:hint="eastAsia"/>
                <w:szCs w:val="21"/>
              </w:rPr>
              <w:t>2</w:t>
            </w:r>
          </w:p>
        </w:tc>
        <w:tc>
          <w:tcPr>
            <w:tcW w:w="8648" w:type="dxa"/>
            <w:vAlign w:val="center"/>
          </w:tcPr>
          <w:p w:rsidR="00591B88" w:rsidRDefault="00591B88">
            <w:pPr>
              <w:spacing w:line="0" w:lineRule="atLeast"/>
              <w:rPr>
                <w:rFonts w:ascii="宋体" w:hAnsi="宋体"/>
              </w:rPr>
            </w:pPr>
            <w:r>
              <w:rPr>
                <w:rFonts w:ascii="宋体" w:hAnsi="宋体" w:hint="eastAsia"/>
              </w:rPr>
              <w:t>承租申请人是否提供，并加盖了承租申请人单位公章：</w:t>
            </w:r>
          </w:p>
          <w:p w:rsidR="00591B88" w:rsidRDefault="00591B88">
            <w:pPr>
              <w:numPr>
                <w:ilvl w:val="0"/>
                <w:numId w:val="16"/>
              </w:numPr>
              <w:spacing w:line="0" w:lineRule="atLeast"/>
              <w:rPr>
                <w:rFonts w:ascii="宋体" w:hAnsi="宋体"/>
              </w:rPr>
            </w:pPr>
            <w:r>
              <w:rPr>
                <w:rFonts w:ascii="宋体" w:hAnsi="宋体" w:hint="eastAsia"/>
              </w:rPr>
              <w:t>法定代表人证明书及第二代居民身份证复印件（原件备查）；</w:t>
            </w:r>
          </w:p>
          <w:p w:rsidR="00591B88" w:rsidRDefault="00591B88">
            <w:pPr>
              <w:numPr>
                <w:ilvl w:val="0"/>
                <w:numId w:val="16"/>
              </w:numPr>
              <w:spacing w:line="0" w:lineRule="atLeast"/>
              <w:rPr>
                <w:rFonts w:ascii="宋体" w:hAnsi="宋体"/>
              </w:rPr>
            </w:pPr>
            <w:r>
              <w:rPr>
                <w:rFonts w:ascii="宋体" w:hAnsi="宋体" w:hint="eastAsia"/>
              </w:rPr>
              <w:t>法人授权委托证明书及第二代居民身份证复印件（原件备查）。（如单位法定代表人为本项目授权代表，则仅提供法定代表人证明书及身份证复印件）</w:t>
            </w:r>
          </w:p>
        </w:tc>
      </w:tr>
      <w:tr w:rsidR="00591B88">
        <w:trPr>
          <w:cantSplit/>
          <w:trHeight w:val="974"/>
        </w:trPr>
        <w:tc>
          <w:tcPr>
            <w:tcW w:w="634" w:type="dxa"/>
            <w:vAlign w:val="center"/>
          </w:tcPr>
          <w:p w:rsidR="00591B88" w:rsidRDefault="00591B88">
            <w:pPr>
              <w:spacing w:line="0" w:lineRule="atLeast"/>
              <w:jc w:val="center"/>
              <w:rPr>
                <w:rFonts w:ascii="宋体" w:hAnsi="宋体"/>
              </w:rPr>
            </w:pPr>
            <w:r>
              <w:rPr>
                <w:rFonts w:ascii="宋体" w:hAnsi="宋体" w:hint="eastAsia"/>
              </w:rPr>
              <w:t>3</w:t>
            </w:r>
          </w:p>
        </w:tc>
        <w:tc>
          <w:tcPr>
            <w:tcW w:w="8648" w:type="dxa"/>
            <w:vAlign w:val="center"/>
          </w:tcPr>
          <w:p w:rsidR="00591B88" w:rsidRDefault="00591B88">
            <w:pPr>
              <w:spacing w:line="0" w:lineRule="atLeast"/>
              <w:rPr>
                <w:rFonts w:ascii="宋体" w:hAnsi="宋体"/>
              </w:rPr>
            </w:pPr>
            <w:r>
              <w:rPr>
                <w:rFonts w:ascii="宋体" w:hAnsi="宋体" w:hint="eastAsia"/>
              </w:rPr>
              <w:t>承租申请人是否提供以下证明文件：</w:t>
            </w:r>
          </w:p>
          <w:p w:rsidR="00591B88" w:rsidRDefault="00591B88">
            <w:pPr>
              <w:numPr>
                <w:ilvl w:val="3"/>
                <w:numId w:val="17"/>
              </w:numPr>
              <w:tabs>
                <w:tab w:val="clear" w:pos="1680"/>
                <w:tab w:val="left" w:pos="319"/>
              </w:tabs>
              <w:spacing w:line="0" w:lineRule="atLeast"/>
              <w:ind w:left="319" w:hanging="284"/>
              <w:rPr>
                <w:rFonts w:ascii="宋体" w:hAnsi="宋体"/>
              </w:rPr>
            </w:pPr>
            <w:r>
              <w:rPr>
                <w:rFonts w:ascii="宋体" w:hAnsi="宋体" w:hint="eastAsia"/>
              </w:rPr>
              <w:t>企业营业执照、税务登记证</w:t>
            </w:r>
            <w:r>
              <w:rPr>
                <w:rFonts w:ascii="宋体" w:hAnsi="宋体" w:cs="宋体" w:hint="eastAsia"/>
                <w:kern w:val="0"/>
                <w:szCs w:val="21"/>
              </w:rPr>
              <w:t>、组织机构代码证</w:t>
            </w:r>
            <w:r>
              <w:rPr>
                <w:rFonts w:ascii="宋体" w:hAnsi="宋体" w:hint="eastAsia"/>
              </w:rPr>
              <w:t>复印件（</w:t>
            </w:r>
            <w:r>
              <w:rPr>
                <w:rFonts w:ascii="宋体" w:hAnsi="宋体" w:cs="宋体" w:hint="eastAsia"/>
                <w:kern w:val="0"/>
                <w:szCs w:val="21"/>
              </w:rPr>
              <w:t>或新版营业执照复印件，并</w:t>
            </w:r>
            <w:r>
              <w:rPr>
                <w:rFonts w:ascii="宋体" w:hAnsi="宋体" w:hint="eastAsia"/>
              </w:rPr>
              <w:t>加盖承租申请人单位公章）；</w:t>
            </w:r>
          </w:p>
          <w:p w:rsidR="00591B88" w:rsidRDefault="00591B88">
            <w:pPr>
              <w:numPr>
                <w:ilvl w:val="3"/>
                <w:numId w:val="17"/>
              </w:numPr>
              <w:tabs>
                <w:tab w:val="clear" w:pos="1680"/>
                <w:tab w:val="left" w:pos="319"/>
              </w:tabs>
              <w:spacing w:line="0" w:lineRule="atLeast"/>
              <w:ind w:left="319" w:hanging="306"/>
              <w:rPr>
                <w:rFonts w:ascii="宋体" w:hAnsi="宋体"/>
              </w:rPr>
            </w:pPr>
            <w:r>
              <w:rPr>
                <w:rFonts w:ascii="宋体" w:hAnsi="宋体" w:cs="宋体" w:hint="eastAsia"/>
                <w:kern w:val="0"/>
                <w:szCs w:val="21"/>
              </w:rPr>
              <w:t>为中华人民共和国境内注册在法律和财务上独立，具有独立法人资格或其他组织的合法运作企业，</w:t>
            </w:r>
            <w:r>
              <w:rPr>
                <w:rFonts w:ascii="宋体" w:hAnsi="宋体" w:hint="eastAsia"/>
              </w:rPr>
              <w:t>企业营业执照经营期限是否处于有效期内；</w:t>
            </w:r>
          </w:p>
          <w:p w:rsidR="00591B88" w:rsidRDefault="00591B88">
            <w:pPr>
              <w:numPr>
                <w:ilvl w:val="3"/>
                <w:numId w:val="17"/>
              </w:numPr>
              <w:tabs>
                <w:tab w:val="clear" w:pos="1680"/>
                <w:tab w:val="left" w:pos="319"/>
              </w:tabs>
              <w:spacing w:line="0" w:lineRule="atLeast"/>
              <w:ind w:left="319" w:hanging="306"/>
              <w:rPr>
                <w:rFonts w:ascii="宋体" w:hAnsi="宋体" w:cs="宋体"/>
                <w:kern w:val="0"/>
                <w:szCs w:val="21"/>
              </w:rPr>
            </w:pPr>
            <w:r>
              <w:rPr>
                <w:rFonts w:ascii="宋体" w:hAnsi="宋体" w:cs="宋体" w:hint="eastAsia"/>
                <w:kern w:val="0"/>
                <w:szCs w:val="21"/>
              </w:rPr>
              <w:t>提供商务综合区整体设计方案，含商务洽谈区、品牌连锁便利店和园艺花卉租售等规划功能说明；</w:t>
            </w:r>
          </w:p>
          <w:p w:rsidR="00591B88" w:rsidRDefault="00591B88">
            <w:pPr>
              <w:numPr>
                <w:ilvl w:val="3"/>
                <w:numId w:val="17"/>
              </w:numPr>
              <w:tabs>
                <w:tab w:val="clear" w:pos="1680"/>
                <w:tab w:val="left" w:pos="319"/>
              </w:tabs>
              <w:spacing w:line="0" w:lineRule="atLeast"/>
              <w:ind w:left="319" w:hanging="306"/>
              <w:rPr>
                <w:rFonts w:ascii="宋体" w:hAnsi="宋体" w:cs="宋体"/>
                <w:kern w:val="0"/>
                <w:szCs w:val="21"/>
              </w:rPr>
            </w:pPr>
            <w:r>
              <w:rPr>
                <w:rFonts w:ascii="宋体" w:hAnsi="宋体" w:cs="宋体" w:hint="eastAsia"/>
                <w:kern w:val="0"/>
                <w:szCs w:val="21"/>
              </w:rPr>
              <w:t>具有食品经营许可证（提供相关证明材料，加盖</w:t>
            </w:r>
            <w:r>
              <w:rPr>
                <w:rFonts w:ascii="宋体" w:hAnsi="宋体" w:hint="eastAsia"/>
              </w:rPr>
              <w:t>承租申请人单位</w:t>
            </w:r>
            <w:r>
              <w:rPr>
                <w:rFonts w:ascii="宋体" w:hAnsi="宋体" w:cs="宋体" w:hint="eastAsia"/>
                <w:kern w:val="0"/>
                <w:szCs w:val="21"/>
              </w:rPr>
              <w:t>公章）；</w:t>
            </w:r>
          </w:p>
          <w:p w:rsidR="00591B88" w:rsidRDefault="00591B88">
            <w:pPr>
              <w:numPr>
                <w:ilvl w:val="3"/>
                <w:numId w:val="17"/>
              </w:numPr>
              <w:tabs>
                <w:tab w:val="clear" w:pos="1680"/>
                <w:tab w:val="left" w:pos="319"/>
              </w:tabs>
              <w:spacing w:line="0" w:lineRule="atLeast"/>
              <w:ind w:left="319" w:hanging="306"/>
              <w:rPr>
                <w:rFonts w:ascii="宋体" w:hAnsi="宋体" w:cs="宋体"/>
                <w:kern w:val="0"/>
                <w:szCs w:val="21"/>
              </w:rPr>
            </w:pPr>
            <w:r>
              <w:rPr>
                <w:rFonts w:ascii="宋体" w:hAnsi="宋体" w:cs="宋体" w:hint="eastAsia"/>
                <w:kern w:val="0"/>
                <w:szCs w:val="21"/>
              </w:rPr>
              <w:t>提供自主经营门店、仓库的相关证明材料（如租赁合同、产权证等，加盖</w:t>
            </w:r>
            <w:r>
              <w:rPr>
                <w:rFonts w:ascii="宋体" w:hAnsi="宋体" w:hint="eastAsia"/>
              </w:rPr>
              <w:t>承租申请人单位</w:t>
            </w:r>
            <w:r>
              <w:rPr>
                <w:rFonts w:ascii="宋体" w:hAnsi="宋体" w:cs="宋体" w:hint="eastAsia"/>
                <w:kern w:val="0"/>
                <w:szCs w:val="21"/>
              </w:rPr>
              <w:t>公章）；</w:t>
            </w:r>
          </w:p>
          <w:p w:rsidR="00591B88" w:rsidRDefault="00591B88">
            <w:pPr>
              <w:widowControl/>
              <w:shd w:val="clear" w:color="auto" w:fill="EFEFEF"/>
              <w:spacing w:line="23" w:lineRule="atLeast"/>
              <w:ind w:left="317" w:hangingChars="151" w:hanging="317"/>
              <w:jc w:val="left"/>
              <w:rPr>
                <w:rFonts w:ascii="宋体" w:hAnsi="宋体" w:cs="宋体"/>
                <w:kern w:val="0"/>
                <w:szCs w:val="21"/>
              </w:rPr>
            </w:pPr>
            <w:r>
              <w:rPr>
                <w:rFonts w:ascii="宋体" w:hAnsi="宋体" w:cs="宋体" w:hint="eastAsia"/>
                <w:kern w:val="0"/>
                <w:szCs w:val="21"/>
              </w:rPr>
              <w:t>6. 提供</w:t>
            </w:r>
            <w:r w:rsidR="000C43A7">
              <w:rPr>
                <w:rFonts w:ascii="Verdana" w:hAnsi="Verdana" w:cs="Verdana"/>
                <w:color w:val="000000"/>
                <w:kern w:val="0"/>
                <w:szCs w:val="21"/>
              </w:rPr>
              <w:t>2015</w:t>
            </w:r>
            <w:r w:rsidR="000C43A7">
              <w:rPr>
                <w:rFonts w:ascii="Verdana" w:hAnsi="Verdana" w:cs="Verdana"/>
                <w:color w:val="000000"/>
                <w:kern w:val="0"/>
                <w:szCs w:val="21"/>
              </w:rPr>
              <w:t>年</w:t>
            </w:r>
            <w:r w:rsidR="000C43A7">
              <w:rPr>
                <w:rFonts w:ascii="Verdana" w:hAnsi="Verdana" w:cs="Verdana" w:hint="eastAsia"/>
                <w:color w:val="000000"/>
                <w:kern w:val="0"/>
                <w:szCs w:val="21"/>
              </w:rPr>
              <w:t>1</w:t>
            </w:r>
            <w:r>
              <w:rPr>
                <w:rFonts w:ascii="Verdana" w:hAnsi="Verdana" w:cs="Verdana"/>
                <w:color w:val="000000"/>
                <w:kern w:val="0"/>
                <w:szCs w:val="21"/>
              </w:rPr>
              <w:t>月</w:t>
            </w:r>
            <w:r>
              <w:rPr>
                <w:rFonts w:ascii="Verdana" w:hAnsi="Verdana" w:cs="Verdana"/>
                <w:color w:val="000000"/>
                <w:kern w:val="0"/>
                <w:szCs w:val="21"/>
              </w:rPr>
              <w:t>1</w:t>
            </w:r>
            <w:r>
              <w:rPr>
                <w:rFonts w:ascii="Verdana" w:hAnsi="Verdana" w:cs="Verdana"/>
                <w:color w:val="000000"/>
                <w:kern w:val="0"/>
                <w:szCs w:val="21"/>
              </w:rPr>
              <w:t>日至</w:t>
            </w:r>
            <w:r>
              <w:rPr>
                <w:rFonts w:ascii="Verdana" w:hAnsi="Verdana" w:cs="Verdana"/>
                <w:color w:val="000000"/>
                <w:kern w:val="0"/>
                <w:szCs w:val="21"/>
              </w:rPr>
              <w:t>2017</w:t>
            </w:r>
            <w:r>
              <w:rPr>
                <w:rFonts w:ascii="Verdana" w:hAnsi="Verdana" w:cs="Verdana"/>
                <w:color w:val="000000"/>
                <w:kern w:val="0"/>
                <w:szCs w:val="21"/>
              </w:rPr>
              <w:t>年</w:t>
            </w:r>
            <w:r>
              <w:rPr>
                <w:rFonts w:ascii="Verdana" w:hAnsi="Verdana" w:cs="Verdana"/>
                <w:color w:val="000000"/>
                <w:kern w:val="0"/>
                <w:szCs w:val="21"/>
              </w:rPr>
              <w:t>1</w:t>
            </w:r>
            <w:r>
              <w:rPr>
                <w:rFonts w:ascii="Verdana" w:hAnsi="Verdana" w:cs="Verdana" w:hint="eastAsia"/>
                <w:color w:val="000000"/>
                <w:kern w:val="0"/>
                <w:szCs w:val="21"/>
              </w:rPr>
              <w:t>1</w:t>
            </w:r>
            <w:r>
              <w:rPr>
                <w:rFonts w:ascii="Verdana" w:hAnsi="Verdana" w:cs="Verdana"/>
                <w:color w:val="000000"/>
                <w:kern w:val="0"/>
                <w:szCs w:val="21"/>
              </w:rPr>
              <w:t>月</w:t>
            </w:r>
            <w:r>
              <w:rPr>
                <w:rFonts w:ascii="Verdana" w:hAnsi="Verdana" w:cs="Verdana"/>
                <w:color w:val="000000"/>
                <w:kern w:val="0"/>
                <w:szCs w:val="21"/>
              </w:rPr>
              <w:t>3</w:t>
            </w:r>
            <w:r>
              <w:rPr>
                <w:rFonts w:ascii="Verdana" w:hAnsi="Verdana" w:cs="Verdana" w:hint="eastAsia"/>
                <w:color w:val="000000"/>
                <w:kern w:val="0"/>
                <w:szCs w:val="21"/>
              </w:rPr>
              <w:t>0</w:t>
            </w:r>
            <w:r>
              <w:rPr>
                <w:rFonts w:ascii="Verdana" w:hAnsi="Verdana" w:cs="Verdana"/>
                <w:color w:val="000000"/>
                <w:kern w:val="0"/>
                <w:szCs w:val="21"/>
              </w:rPr>
              <w:t>日</w:t>
            </w:r>
            <w:r>
              <w:rPr>
                <w:rFonts w:ascii="Verdana" w:hAnsi="Verdana" w:cs="Verdana" w:hint="eastAsia"/>
                <w:color w:val="000000"/>
                <w:kern w:val="0"/>
                <w:szCs w:val="21"/>
              </w:rPr>
              <w:t>期间</w:t>
            </w:r>
            <w:r>
              <w:rPr>
                <w:rFonts w:ascii="宋体" w:hAnsi="宋体" w:cs="宋体" w:hint="eastAsia"/>
                <w:kern w:val="0"/>
                <w:szCs w:val="21"/>
              </w:rPr>
              <w:t>的业绩清单及</w:t>
            </w:r>
            <w:r>
              <w:rPr>
                <w:rFonts w:ascii="Verdana" w:hAnsi="Verdana" w:cs="Verdana" w:hint="eastAsia"/>
                <w:color w:val="000000"/>
                <w:kern w:val="0"/>
                <w:szCs w:val="21"/>
              </w:rPr>
              <w:t>相应</w:t>
            </w:r>
            <w:r>
              <w:rPr>
                <w:rFonts w:ascii="宋体" w:hAnsi="宋体" w:cs="宋体" w:hint="eastAsia"/>
                <w:kern w:val="0"/>
                <w:szCs w:val="21"/>
              </w:rPr>
              <w:t>合同关键页复印件，并加盖</w:t>
            </w:r>
            <w:r>
              <w:rPr>
                <w:rFonts w:ascii="宋体" w:hAnsi="宋体" w:hint="eastAsia"/>
              </w:rPr>
              <w:t>承租申请人单位</w:t>
            </w:r>
            <w:r>
              <w:rPr>
                <w:rFonts w:ascii="宋体" w:hAnsi="宋体" w:cs="宋体" w:hint="eastAsia"/>
                <w:kern w:val="0"/>
                <w:szCs w:val="21"/>
              </w:rPr>
              <w:t>公章）；</w:t>
            </w:r>
          </w:p>
          <w:p w:rsidR="00591B88" w:rsidRDefault="00591B88">
            <w:pPr>
              <w:tabs>
                <w:tab w:val="left" w:pos="319"/>
              </w:tabs>
              <w:spacing w:line="0" w:lineRule="atLeast"/>
              <w:ind w:left="13"/>
              <w:rPr>
                <w:rFonts w:ascii="宋体" w:hAnsi="宋体"/>
              </w:rPr>
            </w:pPr>
            <w:r>
              <w:rPr>
                <w:rFonts w:ascii="宋体" w:hAnsi="宋体" w:cs="宋体" w:hint="eastAsia"/>
                <w:kern w:val="0"/>
                <w:szCs w:val="21"/>
              </w:rPr>
              <w:t>7. 为展会配套服务的服务方案（如人员配置、商品价格表、工作时间安排等）。</w:t>
            </w:r>
          </w:p>
        </w:tc>
      </w:tr>
      <w:tr w:rsidR="00591B88">
        <w:trPr>
          <w:cantSplit/>
          <w:trHeight w:val="463"/>
        </w:trPr>
        <w:tc>
          <w:tcPr>
            <w:tcW w:w="634" w:type="dxa"/>
            <w:vAlign w:val="center"/>
          </w:tcPr>
          <w:p w:rsidR="00591B88" w:rsidRDefault="00591B88">
            <w:pPr>
              <w:spacing w:line="0" w:lineRule="atLeast"/>
              <w:jc w:val="center"/>
              <w:rPr>
                <w:szCs w:val="21"/>
              </w:rPr>
            </w:pPr>
            <w:r>
              <w:rPr>
                <w:rFonts w:hint="eastAsia"/>
                <w:szCs w:val="21"/>
              </w:rPr>
              <w:t>4</w:t>
            </w:r>
          </w:p>
        </w:tc>
        <w:tc>
          <w:tcPr>
            <w:tcW w:w="8648" w:type="dxa"/>
            <w:vAlign w:val="center"/>
          </w:tcPr>
          <w:p w:rsidR="00591B88" w:rsidRDefault="00591B88">
            <w:pPr>
              <w:spacing w:line="0" w:lineRule="atLeast"/>
              <w:rPr>
                <w:rFonts w:ascii="宋体" w:hAnsi="宋体"/>
              </w:rPr>
            </w:pPr>
            <w:r>
              <w:rPr>
                <w:rFonts w:ascii="宋体" w:hAnsi="宋体" w:hint="eastAsia"/>
              </w:rPr>
              <w:t>注册资金是否为人民币100万元（含）以上。</w:t>
            </w:r>
          </w:p>
        </w:tc>
      </w:tr>
      <w:tr w:rsidR="00591B88">
        <w:trPr>
          <w:cantSplit/>
          <w:trHeight w:val="463"/>
        </w:trPr>
        <w:tc>
          <w:tcPr>
            <w:tcW w:w="634" w:type="dxa"/>
            <w:vAlign w:val="center"/>
          </w:tcPr>
          <w:p w:rsidR="00591B88" w:rsidRDefault="00591B88">
            <w:pPr>
              <w:spacing w:line="0" w:lineRule="atLeast"/>
              <w:jc w:val="center"/>
              <w:rPr>
                <w:szCs w:val="21"/>
              </w:rPr>
            </w:pPr>
            <w:r>
              <w:rPr>
                <w:rFonts w:hint="eastAsia"/>
                <w:szCs w:val="21"/>
              </w:rPr>
              <w:t>5</w:t>
            </w:r>
          </w:p>
        </w:tc>
        <w:tc>
          <w:tcPr>
            <w:tcW w:w="8648" w:type="dxa"/>
            <w:vAlign w:val="center"/>
          </w:tcPr>
          <w:p w:rsidR="00591B88" w:rsidRDefault="00591B88">
            <w:pPr>
              <w:spacing w:line="0" w:lineRule="atLeast"/>
              <w:rPr>
                <w:rFonts w:ascii="宋体" w:hAnsi="宋体"/>
              </w:rPr>
            </w:pPr>
            <w:r>
              <w:rPr>
                <w:rFonts w:ascii="宋体" w:hAnsi="宋体" w:cs="宋体" w:hint="eastAsia"/>
                <w:kern w:val="0"/>
                <w:szCs w:val="21"/>
              </w:rPr>
              <w:t>承租申请人</w:t>
            </w:r>
            <w:proofErr w:type="gramStart"/>
            <w:r>
              <w:rPr>
                <w:rFonts w:ascii="宋体" w:hAnsi="宋体" w:cs="宋体" w:hint="eastAsia"/>
                <w:kern w:val="0"/>
                <w:szCs w:val="21"/>
              </w:rPr>
              <w:t>完全响应</w:t>
            </w:r>
            <w:proofErr w:type="gramEnd"/>
            <w:r>
              <w:rPr>
                <w:rFonts w:ascii="宋体" w:hAnsi="宋体" w:cs="宋体" w:hint="eastAsia"/>
                <w:kern w:val="0"/>
                <w:szCs w:val="21"/>
              </w:rPr>
              <w:t>招租底价108元/㎡（每月）</w:t>
            </w:r>
          </w:p>
        </w:tc>
      </w:tr>
      <w:tr w:rsidR="00591B88">
        <w:trPr>
          <w:cantSplit/>
          <w:trHeight w:val="463"/>
        </w:trPr>
        <w:tc>
          <w:tcPr>
            <w:tcW w:w="634" w:type="dxa"/>
            <w:vAlign w:val="center"/>
          </w:tcPr>
          <w:p w:rsidR="00591B88" w:rsidRDefault="00591B88">
            <w:pPr>
              <w:spacing w:line="0" w:lineRule="atLeast"/>
              <w:jc w:val="center"/>
              <w:rPr>
                <w:szCs w:val="21"/>
              </w:rPr>
            </w:pPr>
            <w:r>
              <w:rPr>
                <w:rFonts w:hint="eastAsia"/>
                <w:szCs w:val="21"/>
              </w:rPr>
              <w:t>6</w:t>
            </w:r>
          </w:p>
        </w:tc>
        <w:tc>
          <w:tcPr>
            <w:tcW w:w="8648" w:type="dxa"/>
            <w:vAlign w:val="center"/>
          </w:tcPr>
          <w:p w:rsidR="00591B88" w:rsidRDefault="00591B88">
            <w:pPr>
              <w:spacing w:line="0" w:lineRule="atLeast"/>
              <w:rPr>
                <w:rFonts w:ascii="宋体" w:hAnsi="宋体" w:cs="宋体"/>
                <w:kern w:val="0"/>
                <w:szCs w:val="21"/>
              </w:rPr>
            </w:pPr>
            <w:r>
              <w:rPr>
                <w:rFonts w:ascii="宋体" w:hAnsi="宋体" w:cs="宋体" w:hint="eastAsia"/>
                <w:kern w:val="0"/>
                <w:szCs w:val="21"/>
              </w:rPr>
              <w:t>资料完整性检验：</w:t>
            </w:r>
          </w:p>
          <w:p w:rsidR="00591B88" w:rsidRDefault="00591B88">
            <w:pPr>
              <w:numPr>
                <w:ilvl w:val="6"/>
                <w:numId w:val="17"/>
              </w:numPr>
              <w:tabs>
                <w:tab w:val="clear" w:pos="2940"/>
                <w:tab w:val="left" w:pos="461"/>
              </w:tabs>
              <w:spacing w:line="0" w:lineRule="atLeast"/>
              <w:ind w:left="461" w:hanging="461"/>
              <w:rPr>
                <w:rFonts w:ascii="宋体" w:hAnsi="宋体" w:cs="宋体"/>
                <w:kern w:val="0"/>
                <w:szCs w:val="21"/>
              </w:rPr>
            </w:pPr>
            <w:r>
              <w:rPr>
                <w:rFonts w:ascii="宋体" w:hAnsi="宋体" w:cs="宋体" w:hint="eastAsia"/>
                <w:kern w:val="0"/>
                <w:szCs w:val="21"/>
              </w:rPr>
              <w:t>提供企业简介</w:t>
            </w:r>
          </w:p>
          <w:p w:rsidR="00591B88" w:rsidRDefault="00591B88">
            <w:pPr>
              <w:numPr>
                <w:ilvl w:val="6"/>
                <w:numId w:val="17"/>
              </w:numPr>
              <w:tabs>
                <w:tab w:val="clear" w:pos="2940"/>
                <w:tab w:val="left" w:pos="461"/>
              </w:tabs>
              <w:spacing w:line="0" w:lineRule="atLeast"/>
              <w:ind w:hanging="2905"/>
              <w:rPr>
                <w:rFonts w:ascii="宋体" w:hAnsi="宋体" w:cs="宋体"/>
                <w:kern w:val="0"/>
                <w:szCs w:val="21"/>
              </w:rPr>
            </w:pPr>
            <w:r>
              <w:rPr>
                <w:rFonts w:ascii="宋体" w:hAnsi="宋体" w:cs="宋体" w:hint="eastAsia"/>
                <w:kern w:val="0"/>
                <w:szCs w:val="21"/>
              </w:rPr>
              <w:t>提供附件7《履约承诺函》</w:t>
            </w:r>
          </w:p>
          <w:p w:rsidR="00591B88" w:rsidRDefault="00591B88">
            <w:pPr>
              <w:numPr>
                <w:ilvl w:val="6"/>
                <w:numId w:val="17"/>
              </w:numPr>
              <w:tabs>
                <w:tab w:val="clear" w:pos="2940"/>
                <w:tab w:val="left" w:pos="461"/>
              </w:tabs>
              <w:spacing w:line="0" w:lineRule="atLeast"/>
              <w:ind w:hanging="2905"/>
              <w:rPr>
                <w:rFonts w:ascii="宋体" w:hAnsi="宋体" w:cs="宋体"/>
                <w:kern w:val="0"/>
                <w:szCs w:val="21"/>
              </w:rPr>
            </w:pPr>
            <w:r>
              <w:rPr>
                <w:rFonts w:ascii="宋体" w:hAnsi="宋体" w:cs="宋体" w:hint="eastAsia"/>
                <w:kern w:val="0"/>
                <w:szCs w:val="21"/>
              </w:rPr>
              <w:t>报价一览表</w:t>
            </w:r>
          </w:p>
        </w:tc>
      </w:tr>
    </w:tbl>
    <w:p w:rsidR="00591B88" w:rsidRDefault="00591B88">
      <w:pPr>
        <w:spacing w:line="0" w:lineRule="atLeast"/>
        <w:jc w:val="center"/>
        <w:outlineLvl w:val="1"/>
        <w:rPr>
          <w:rFonts w:ascii="宋体" w:hAnsi="宋体"/>
          <w:sz w:val="24"/>
          <w:szCs w:val="24"/>
        </w:rPr>
      </w:pPr>
    </w:p>
    <w:p w:rsidR="00591B88" w:rsidRDefault="00591B88">
      <w:pPr>
        <w:spacing w:line="0" w:lineRule="atLeast"/>
        <w:jc w:val="center"/>
        <w:outlineLvl w:val="1"/>
        <w:rPr>
          <w:rFonts w:ascii="宋体" w:hAnsi="宋体"/>
          <w:sz w:val="24"/>
          <w:szCs w:val="24"/>
        </w:rPr>
      </w:pPr>
    </w:p>
    <w:p w:rsidR="00591B88" w:rsidRDefault="00591B88">
      <w:pPr>
        <w:spacing w:line="0" w:lineRule="atLeast"/>
        <w:jc w:val="center"/>
        <w:outlineLvl w:val="1"/>
        <w:rPr>
          <w:rFonts w:ascii="宋体" w:hAnsi="宋体"/>
          <w:sz w:val="24"/>
          <w:szCs w:val="24"/>
        </w:rPr>
      </w:pP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4"/>
        <w:gridCol w:w="8648"/>
      </w:tblGrid>
      <w:tr w:rsidR="00591B88">
        <w:trPr>
          <w:cantSplit/>
          <w:trHeight w:val="634"/>
        </w:trPr>
        <w:tc>
          <w:tcPr>
            <w:tcW w:w="9282" w:type="dxa"/>
            <w:gridSpan w:val="2"/>
            <w:vAlign w:val="center"/>
          </w:tcPr>
          <w:p w:rsidR="00591B88" w:rsidRDefault="00591B88">
            <w:pPr>
              <w:spacing w:line="0" w:lineRule="atLeast"/>
              <w:jc w:val="center"/>
              <w:rPr>
                <w:b/>
                <w:bCs/>
              </w:rPr>
            </w:pPr>
            <w:r>
              <w:rPr>
                <w:rFonts w:hint="eastAsia"/>
                <w:b/>
                <w:bCs/>
                <w:sz w:val="28"/>
              </w:rPr>
              <w:t>项目分包号</w:t>
            </w:r>
            <w:r>
              <w:rPr>
                <w:rFonts w:hint="eastAsia"/>
                <w:b/>
                <w:bCs/>
                <w:sz w:val="28"/>
              </w:rPr>
              <w:t xml:space="preserve">04  </w:t>
            </w:r>
            <w:r>
              <w:rPr>
                <w:rFonts w:hint="eastAsia"/>
                <w:b/>
                <w:bCs/>
                <w:sz w:val="28"/>
              </w:rPr>
              <w:t>符合性审查内容</w:t>
            </w:r>
          </w:p>
        </w:tc>
      </w:tr>
      <w:tr w:rsidR="00591B88">
        <w:trPr>
          <w:cantSplit/>
          <w:trHeight w:val="634"/>
        </w:trPr>
        <w:tc>
          <w:tcPr>
            <w:tcW w:w="634" w:type="dxa"/>
            <w:vAlign w:val="center"/>
          </w:tcPr>
          <w:p w:rsidR="00591B88" w:rsidRDefault="00591B88">
            <w:pPr>
              <w:spacing w:line="0" w:lineRule="atLeast"/>
              <w:jc w:val="center"/>
              <w:rPr>
                <w:szCs w:val="21"/>
              </w:rPr>
            </w:pPr>
            <w:r>
              <w:rPr>
                <w:rFonts w:hint="eastAsia"/>
                <w:szCs w:val="21"/>
              </w:rPr>
              <w:t>1</w:t>
            </w:r>
          </w:p>
        </w:tc>
        <w:tc>
          <w:tcPr>
            <w:tcW w:w="8648" w:type="dxa"/>
            <w:vAlign w:val="center"/>
          </w:tcPr>
          <w:p w:rsidR="00591B88" w:rsidRDefault="00591B88">
            <w:pPr>
              <w:spacing w:line="0" w:lineRule="atLeast"/>
              <w:rPr>
                <w:rFonts w:ascii="宋体" w:hAnsi="宋体"/>
              </w:rPr>
            </w:pPr>
            <w:r>
              <w:rPr>
                <w:rFonts w:ascii="宋体" w:hAnsi="宋体" w:hint="eastAsia"/>
              </w:rPr>
              <w:t>承租申请人提交竞标文件是否按要求密封，是否1个正本，1个副本；承租申请人必须提供由法人代表或其被授权人书面签署并加盖承租申请人单位公章的竞标文件。</w:t>
            </w:r>
          </w:p>
        </w:tc>
      </w:tr>
      <w:tr w:rsidR="00591B88">
        <w:trPr>
          <w:cantSplit/>
          <w:trHeight w:val="667"/>
        </w:trPr>
        <w:tc>
          <w:tcPr>
            <w:tcW w:w="634" w:type="dxa"/>
            <w:vAlign w:val="center"/>
          </w:tcPr>
          <w:p w:rsidR="00591B88" w:rsidRDefault="00591B88">
            <w:pPr>
              <w:spacing w:line="0" w:lineRule="atLeast"/>
              <w:jc w:val="center"/>
              <w:rPr>
                <w:szCs w:val="21"/>
              </w:rPr>
            </w:pPr>
            <w:r>
              <w:rPr>
                <w:rFonts w:hint="eastAsia"/>
                <w:szCs w:val="21"/>
              </w:rPr>
              <w:t>2</w:t>
            </w:r>
          </w:p>
        </w:tc>
        <w:tc>
          <w:tcPr>
            <w:tcW w:w="8648" w:type="dxa"/>
            <w:vAlign w:val="center"/>
          </w:tcPr>
          <w:p w:rsidR="00591B88" w:rsidRDefault="00591B88">
            <w:pPr>
              <w:spacing w:line="0" w:lineRule="atLeast"/>
              <w:rPr>
                <w:rFonts w:ascii="宋体" w:hAnsi="宋体"/>
              </w:rPr>
            </w:pPr>
            <w:r>
              <w:rPr>
                <w:rFonts w:ascii="宋体" w:hAnsi="宋体" w:hint="eastAsia"/>
              </w:rPr>
              <w:t>承租申请人是否提供，并加盖了承租申请人单位公章：</w:t>
            </w:r>
          </w:p>
          <w:p w:rsidR="00591B88" w:rsidRDefault="00591B88">
            <w:pPr>
              <w:numPr>
                <w:ilvl w:val="0"/>
                <w:numId w:val="18"/>
              </w:numPr>
              <w:spacing w:line="0" w:lineRule="atLeast"/>
              <w:rPr>
                <w:rFonts w:ascii="宋体" w:hAnsi="宋体"/>
              </w:rPr>
            </w:pPr>
            <w:r>
              <w:rPr>
                <w:rFonts w:ascii="宋体" w:hAnsi="宋体" w:hint="eastAsia"/>
              </w:rPr>
              <w:t>法定代表人证明书及第二代居民身份证复印件（原件备查）；</w:t>
            </w:r>
          </w:p>
          <w:p w:rsidR="00591B88" w:rsidRDefault="00591B88">
            <w:pPr>
              <w:numPr>
                <w:ilvl w:val="0"/>
                <w:numId w:val="18"/>
              </w:numPr>
              <w:spacing w:line="0" w:lineRule="atLeast"/>
              <w:rPr>
                <w:rFonts w:ascii="宋体" w:hAnsi="宋体"/>
              </w:rPr>
            </w:pPr>
            <w:r>
              <w:rPr>
                <w:rFonts w:ascii="宋体" w:hAnsi="宋体" w:hint="eastAsia"/>
              </w:rPr>
              <w:t>法人授权委托证明书及第二代居民身份证复印件（原件备查）。（如单位法定代表人为本项目授权代表，则仅提供法定代表人证明书及身份证复印件）</w:t>
            </w:r>
          </w:p>
        </w:tc>
      </w:tr>
      <w:tr w:rsidR="00591B88">
        <w:trPr>
          <w:cantSplit/>
          <w:trHeight w:val="974"/>
        </w:trPr>
        <w:tc>
          <w:tcPr>
            <w:tcW w:w="634" w:type="dxa"/>
            <w:vAlign w:val="center"/>
          </w:tcPr>
          <w:p w:rsidR="00591B88" w:rsidRDefault="00591B88">
            <w:pPr>
              <w:spacing w:line="0" w:lineRule="atLeast"/>
              <w:jc w:val="center"/>
              <w:rPr>
                <w:rFonts w:ascii="宋体" w:hAnsi="宋体"/>
              </w:rPr>
            </w:pPr>
            <w:r>
              <w:rPr>
                <w:rFonts w:ascii="宋体" w:hAnsi="宋体" w:hint="eastAsia"/>
              </w:rPr>
              <w:t>3</w:t>
            </w:r>
          </w:p>
        </w:tc>
        <w:tc>
          <w:tcPr>
            <w:tcW w:w="8648" w:type="dxa"/>
            <w:vAlign w:val="center"/>
          </w:tcPr>
          <w:p w:rsidR="00591B88" w:rsidRDefault="00591B88">
            <w:pPr>
              <w:spacing w:line="0" w:lineRule="atLeast"/>
              <w:rPr>
                <w:rFonts w:ascii="宋体" w:hAnsi="宋体"/>
              </w:rPr>
            </w:pPr>
            <w:r>
              <w:rPr>
                <w:rFonts w:ascii="宋体" w:hAnsi="宋体" w:hint="eastAsia"/>
              </w:rPr>
              <w:t>承租申请人是否提供以下证明文件：</w:t>
            </w:r>
          </w:p>
          <w:p w:rsidR="00591B88" w:rsidRDefault="00591B88">
            <w:pPr>
              <w:numPr>
                <w:ilvl w:val="3"/>
                <w:numId w:val="19"/>
              </w:numPr>
              <w:tabs>
                <w:tab w:val="clear" w:pos="1680"/>
                <w:tab w:val="left" w:pos="319"/>
              </w:tabs>
              <w:spacing w:line="0" w:lineRule="atLeast"/>
              <w:ind w:left="319" w:hanging="319"/>
              <w:rPr>
                <w:rFonts w:ascii="宋体" w:hAnsi="宋体"/>
              </w:rPr>
            </w:pPr>
            <w:r>
              <w:rPr>
                <w:rFonts w:ascii="宋体" w:hAnsi="宋体" w:hint="eastAsia"/>
              </w:rPr>
              <w:t>企业营业执照、税务登记证</w:t>
            </w:r>
            <w:r>
              <w:rPr>
                <w:rFonts w:ascii="宋体" w:hAnsi="宋体" w:cs="宋体" w:hint="eastAsia"/>
                <w:kern w:val="0"/>
                <w:szCs w:val="21"/>
              </w:rPr>
              <w:t>、组织机构代码证</w:t>
            </w:r>
            <w:r>
              <w:rPr>
                <w:rFonts w:ascii="宋体" w:hAnsi="宋体" w:hint="eastAsia"/>
              </w:rPr>
              <w:t>复印件（</w:t>
            </w:r>
            <w:r>
              <w:rPr>
                <w:rFonts w:ascii="宋体" w:hAnsi="宋体" w:cs="宋体" w:hint="eastAsia"/>
                <w:kern w:val="0"/>
                <w:szCs w:val="21"/>
              </w:rPr>
              <w:t>或新版营业执照复印件，并</w:t>
            </w:r>
            <w:r>
              <w:rPr>
                <w:rFonts w:ascii="宋体" w:hAnsi="宋体" w:hint="eastAsia"/>
              </w:rPr>
              <w:t>加盖承租申请人单位公章）；</w:t>
            </w:r>
          </w:p>
          <w:p w:rsidR="00591B88" w:rsidRDefault="00591B88">
            <w:pPr>
              <w:numPr>
                <w:ilvl w:val="3"/>
                <w:numId w:val="19"/>
              </w:numPr>
              <w:tabs>
                <w:tab w:val="clear" w:pos="1680"/>
                <w:tab w:val="left" w:pos="319"/>
              </w:tabs>
              <w:spacing w:line="0" w:lineRule="atLeast"/>
              <w:ind w:left="319" w:hanging="319"/>
              <w:rPr>
                <w:rFonts w:ascii="宋体" w:hAnsi="宋体"/>
              </w:rPr>
            </w:pPr>
            <w:r>
              <w:rPr>
                <w:rFonts w:ascii="宋体" w:hAnsi="宋体" w:cs="宋体" w:hint="eastAsia"/>
                <w:kern w:val="0"/>
                <w:szCs w:val="21"/>
              </w:rPr>
              <w:t>为中华人民共和国境内注册在法律和财务上独立，具有独立法人资格或其他组织的合法运作企业，</w:t>
            </w:r>
            <w:r>
              <w:rPr>
                <w:rFonts w:ascii="宋体" w:hAnsi="宋体" w:hint="eastAsia"/>
              </w:rPr>
              <w:t>企业营业执照经营期限是否处于有效期内；</w:t>
            </w:r>
          </w:p>
          <w:p w:rsidR="00591B88" w:rsidRDefault="00591B88">
            <w:pPr>
              <w:numPr>
                <w:ilvl w:val="3"/>
                <w:numId w:val="19"/>
              </w:numPr>
              <w:tabs>
                <w:tab w:val="clear" w:pos="1680"/>
                <w:tab w:val="left" w:pos="319"/>
              </w:tabs>
              <w:spacing w:line="0" w:lineRule="atLeast"/>
              <w:ind w:left="319" w:hanging="319"/>
              <w:rPr>
                <w:rFonts w:ascii="宋体" w:hAnsi="宋体" w:cs="宋体"/>
                <w:kern w:val="0"/>
                <w:szCs w:val="21"/>
              </w:rPr>
            </w:pPr>
            <w:r>
              <w:rPr>
                <w:rFonts w:ascii="宋体" w:hAnsi="宋体" w:cs="宋体" w:hint="eastAsia"/>
                <w:kern w:val="0"/>
                <w:szCs w:val="21"/>
              </w:rPr>
              <w:t>具备办理食品经营许可证</w:t>
            </w:r>
            <w:r>
              <w:rPr>
                <w:rStyle w:val="a5"/>
                <w:rFonts w:hint="eastAsia"/>
              </w:rPr>
              <w:t>资质</w:t>
            </w:r>
            <w:r>
              <w:rPr>
                <w:rFonts w:ascii="宋体" w:hAnsi="宋体" w:cs="宋体" w:hint="eastAsia"/>
                <w:kern w:val="0"/>
                <w:szCs w:val="21"/>
              </w:rPr>
              <w:t>（提供相关证明材料，加盖</w:t>
            </w:r>
            <w:r>
              <w:rPr>
                <w:rFonts w:ascii="宋体" w:hAnsi="宋体" w:hint="eastAsia"/>
              </w:rPr>
              <w:t>承租申请人单位</w:t>
            </w:r>
            <w:r>
              <w:rPr>
                <w:rFonts w:ascii="宋体" w:hAnsi="宋体" w:cs="宋体" w:hint="eastAsia"/>
                <w:kern w:val="0"/>
                <w:szCs w:val="21"/>
              </w:rPr>
              <w:t>公章）；</w:t>
            </w:r>
          </w:p>
          <w:p w:rsidR="00591B88" w:rsidRDefault="00591B88">
            <w:pPr>
              <w:numPr>
                <w:ilvl w:val="3"/>
                <w:numId w:val="19"/>
              </w:numPr>
              <w:tabs>
                <w:tab w:val="clear" w:pos="1680"/>
                <w:tab w:val="left" w:pos="319"/>
              </w:tabs>
              <w:spacing w:line="0" w:lineRule="atLeast"/>
              <w:ind w:left="319" w:hanging="319"/>
              <w:rPr>
                <w:rFonts w:ascii="宋体" w:hAnsi="宋体" w:cs="宋体"/>
                <w:kern w:val="0"/>
                <w:szCs w:val="21"/>
              </w:rPr>
            </w:pPr>
            <w:r>
              <w:rPr>
                <w:rFonts w:ascii="宋体" w:hAnsi="宋体" w:cs="宋体" w:hint="eastAsia"/>
                <w:kern w:val="0"/>
                <w:szCs w:val="21"/>
              </w:rPr>
              <w:t>提供品牌百货超市的店面规划和设计方案；</w:t>
            </w:r>
          </w:p>
          <w:p w:rsidR="00591B88" w:rsidRDefault="00591B88">
            <w:pPr>
              <w:numPr>
                <w:ilvl w:val="3"/>
                <w:numId w:val="19"/>
              </w:numPr>
              <w:tabs>
                <w:tab w:val="clear" w:pos="1680"/>
                <w:tab w:val="left" w:pos="319"/>
              </w:tabs>
              <w:spacing w:line="0" w:lineRule="atLeast"/>
              <w:ind w:left="319" w:hanging="319"/>
              <w:rPr>
                <w:rFonts w:ascii="宋体" w:hAnsi="宋体"/>
              </w:rPr>
            </w:pPr>
            <w:r>
              <w:rPr>
                <w:rFonts w:ascii="宋体" w:hAnsi="宋体" w:cs="宋体" w:hint="eastAsia"/>
                <w:kern w:val="0"/>
                <w:szCs w:val="21"/>
              </w:rPr>
              <w:t>提供自主经营门店、仓库的相关证明材料（如租赁合同、产权证等，加盖</w:t>
            </w:r>
            <w:r>
              <w:rPr>
                <w:rFonts w:ascii="宋体" w:hAnsi="宋体" w:hint="eastAsia"/>
              </w:rPr>
              <w:t>承租申请人单位</w:t>
            </w:r>
            <w:r>
              <w:rPr>
                <w:rFonts w:ascii="宋体" w:hAnsi="宋体" w:cs="宋体" w:hint="eastAsia"/>
                <w:kern w:val="0"/>
                <w:szCs w:val="21"/>
              </w:rPr>
              <w:t>公章）；</w:t>
            </w:r>
          </w:p>
          <w:p w:rsidR="00591B88" w:rsidRDefault="00591B88">
            <w:pPr>
              <w:numPr>
                <w:ilvl w:val="3"/>
                <w:numId w:val="19"/>
              </w:numPr>
              <w:tabs>
                <w:tab w:val="clear" w:pos="1680"/>
                <w:tab w:val="left" w:pos="319"/>
              </w:tabs>
              <w:spacing w:line="0" w:lineRule="atLeast"/>
              <w:ind w:left="319" w:hanging="319"/>
              <w:rPr>
                <w:rFonts w:ascii="宋体" w:hAnsi="宋体"/>
              </w:rPr>
            </w:pPr>
            <w:r>
              <w:rPr>
                <w:rFonts w:ascii="宋体" w:hAnsi="宋体" w:cs="宋体" w:hint="eastAsia"/>
                <w:kern w:val="0"/>
                <w:szCs w:val="21"/>
              </w:rPr>
              <w:t>提供</w:t>
            </w:r>
            <w:r w:rsidR="000C43A7">
              <w:rPr>
                <w:rFonts w:ascii="Verdana" w:hAnsi="Verdana" w:cs="Verdana"/>
                <w:color w:val="000000"/>
                <w:kern w:val="0"/>
                <w:szCs w:val="21"/>
              </w:rPr>
              <w:t>2015</w:t>
            </w:r>
            <w:r w:rsidR="000C43A7">
              <w:rPr>
                <w:rFonts w:ascii="Verdana" w:hAnsi="Verdana" w:cs="Verdana"/>
                <w:color w:val="000000"/>
                <w:kern w:val="0"/>
                <w:szCs w:val="21"/>
              </w:rPr>
              <w:t>年</w:t>
            </w:r>
            <w:r w:rsidR="000C43A7">
              <w:rPr>
                <w:rFonts w:ascii="Verdana" w:hAnsi="Verdana" w:cs="Verdana" w:hint="eastAsia"/>
                <w:color w:val="000000"/>
                <w:kern w:val="0"/>
                <w:szCs w:val="21"/>
              </w:rPr>
              <w:t>1</w:t>
            </w:r>
            <w:r>
              <w:rPr>
                <w:rFonts w:ascii="Verdana" w:hAnsi="Verdana" w:cs="Verdana"/>
                <w:color w:val="000000"/>
                <w:kern w:val="0"/>
                <w:szCs w:val="21"/>
              </w:rPr>
              <w:t>月</w:t>
            </w:r>
            <w:r>
              <w:rPr>
                <w:rFonts w:ascii="Verdana" w:hAnsi="Verdana" w:cs="Verdana"/>
                <w:color w:val="000000"/>
                <w:kern w:val="0"/>
                <w:szCs w:val="21"/>
              </w:rPr>
              <w:t>1</w:t>
            </w:r>
            <w:r>
              <w:rPr>
                <w:rFonts w:ascii="Verdana" w:hAnsi="Verdana" w:cs="Verdana"/>
                <w:color w:val="000000"/>
                <w:kern w:val="0"/>
                <w:szCs w:val="21"/>
              </w:rPr>
              <w:t>日至</w:t>
            </w:r>
            <w:r>
              <w:rPr>
                <w:rFonts w:ascii="Verdana" w:hAnsi="Verdana" w:cs="Verdana"/>
                <w:color w:val="000000"/>
                <w:kern w:val="0"/>
                <w:szCs w:val="21"/>
              </w:rPr>
              <w:t>2017</w:t>
            </w:r>
            <w:r>
              <w:rPr>
                <w:rFonts w:ascii="Verdana" w:hAnsi="Verdana" w:cs="Verdana"/>
                <w:color w:val="000000"/>
                <w:kern w:val="0"/>
                <w:szCs w:val="21"/>
              </w:rPr>
              <w:t>年</w:t>
            </w:r>
            <w:r>
              <w:rPr>
                <w:rFonts w:ascii="Verdana" w:hAnsi="Verdana" w:cs="Verdana"/>
                <w:color w:val="000000"/>
                <w:kern w:val="0"/>
                <w:szCs w:val="21"/>
              </w:rPr>
              <w:t>1</w:t>
            </w:r>
            <w:r>
              <w:rPr>
                <w:rFonts w:ascii="Verdana" w:hAnsi="Verdana" w:cs="Verdana" w:hint="eastAsia"/>
                <w:color w:val="000000"/>
                <w:kern w:val="0"/>
                <w:szCs w:val="21"/>
              </w:rPr>
              <w:t>1</w:t>
            </w:r>
            <w:r>
              <w:rPr>
                <w:rFonts w:ascii="Verdana" w:hAnsi="Verdana" w:cs="Verdana"/>
                <w:color w:val="000000"/>
                <w:kern w:val="0"/>
                <w:szCs w:val="21"/>
              </w:rPr>
              <w:t>月</w:t>
            </w:r>
            <w:r>
              <w:rPr>
                <w:rFonts w:ascii="Verdana" w:hAnsi="Verdana" w:cs="Verdana"/>
                <w:color w:val="000000"/>
                <w:kern w:val="0"/>
                <w:szCs w:val="21"/>
              </w:rPr>
              <w:t>3</w:t>
            </w:r>
            <w:r>
              <w:rPr>
                <w:rFonts w:ascii="Verdana" w:hAnsi="Verdana" w:cs="Verdana" w:hint="eastAsia"/>
                <w:color w:val="000000"/>
                <w:kern w:val="0"/>
                <w:szCs w:val="21"/>
              </w:rPr>
              <w:t>0</w:t>
            </w:r>
            <w:r>
              <w:rPr>
                <w:rFonts w:ascii="Verdana" w:hAnsi="Verdana" w:cs="Verdana"/>
                <w:color w:val="000000"/>
                <w:kern w:val="0"/>
                <w:szCs w:val="21"/>
              </w:rPr>
              <w:t>日</w:t>
            </w:r>
            <w:r>
              <w:rPr>
                <w:rFonts w:ascii="Verdana" w:hAnsi="Verdana" w:cs="Verdana" w:hint="eastAsia"/>
                <w:color w:val="000000"/>
                <w:kern w:val="0"/>
                <w:szCs w:val="21"/>
              </w:rPr>
              <w:t>期间</w:t>
            </w:r>
            <w:r>
              <w:rPr>
                <w:rFonts w:ascii="宋体" w:hAnsi="宋体" w:cs="宋体" w:hint="eastAsia"/>
                <w:kern w:val="0"/>
                <w:szCs w:val="21"/>
              </w:rPr>
              <w:t>的业绩清单及</w:t>
            </w:r>
            <w:r>
              <w:rPr>
                <w:rFonts w:ascii="Verdana" w:hAnsi="Verdana" w:cs="Verdana" w:hint="eastAsia"/>
                <w:color w:val="000000"/>
                <w:kern w:val="0"/>
                <w:szCs w:val="21"/>
              </w:rPr>
              <w:t>相应</w:t>
            </w:r>
            <w:r>
              <w:rPr>
                <w:rFonts w:ascii="宋体" w:hAnsi="宋体" w:cs="宋体" w:hint="eastAsia"/>
                <w:kern w:val="0"/>
                <w:szCs w:val="21"/>
              </w:rPr>
              <w:t>合同关键页复印件，并加盖</w:t>
            </w:r>
            <w:r>
              <w:rPr>
                <w:rFonts w:ascii="宋体" w:hAnsi="宋体" w:hint="eastAsia"/>
              </w:rPr>
              <w:t>承租申请人单位</w:t>
            </w:r>
            <w:r>
              <w:rPr>
                <w:rFonts w:ascii="宋体" w:hAnsi="宋体" w:cs="宋体" w:hint="eastAsia"/>
                <w:kern w:val="0"/>
                <w:szCs w:val="21"/>
              </w:rPr>
              <w:t>公章；</w:t>
            </w:r>
          </w:p>
          <w:p w:rsidR="00591B88" w:rsidRDefault="00591B88">
            <w:pPr>
              <w:numPr>
                <w:ilvl w:val="3"/>
                <w:numId w:val="19"/>
              </w:numPr>
              <w:tabs>
                <w:tab w:val="clear" w:pos="1680"/>
                <w:tab w:val="left" w:pos="319"/>
              </w:tabs>
              <w:spacing w:line="0" w:lineRule="atLeast"/>
              <w:ind w:left="319" w:hanging="319"/>
              <w:rPr>
                <w:rFonts w:ascii="宋体" w:hAnsi="宋体"/>
              </w:rPr>
            </w:pPr>
            <w:r>
              <w:rPr>
                <w:rFonts w:ascii="宋体" w:hAnsi="宋体" w:cs="宋体" w:hint="eastAsia"/>
                <w:kern w:val="0"/>
                <w:szCs w:val="21"/>
              </w:rPr>
              <w:t>为展会配套服务的服务方案（如人员配置、商品价格表、工作时间安排等）。</w:t>
            </w:r>
          </w:p>
        </w:tc>
      </w:tr>
      <w:tr w:rsidR="00591B88">
        <w:trPr>
          <w:cantSplit/>
          <w:trHeight w:val="463"/>
        </w:trPr>
        <w:tc>
          <w:tcPr>
            <w:tcW w:w="634" w:type="dxa"/>
            <w:vAlign w:val="center"/>
          </w:tcPr>
          <w:p w:rsidR="00591B88" w:rsidRDefault="00591B88">
            <w:pPr>
              <w:spacing w:line="0" w:lineRule="atLeast"/>
              <w:jc w:val="center"/>
              <w:rPr>
                <w:szCs w:val="21"/>
              </w:rPr>
            </w:pPr>
            <w:r>
              <w:rPr>
                <w:rFonts w:hint="eastAsia"/>
                <w:szCs w:val="21"/>
              </w:rPr>
              <w:t>4</w:t>
            </w:r>
          </w:p>
        </w:tc>
        <w:tc>
          <w:tcPr>
            <w:tcW w:w="8648" w:type="dxa"/>
            <w:vAlign w:val="center"/>
          </w:tcPr>
          <w:p w:rsidR="00591B88" w:rsidRDefault="00591B88">
            <w:pPr>
              <w:spacing w:line="0" w:lineRule="atLeast"/>
              <w:rPr>
                <w:rFonts w:ascii="宋体" w:hAnsi="宋体"/>
              </w:rPr>
            </w:pPr>
            <w:r>
              <w:rPr>
                <w:rFonts w:ascii="宋体" w:hAnsi="宋体" w:hint="eastAsia"/>
              </w:rPr>
              <w:t>注册资金是否为人民币100万元（含）以上。</w:t>
            </w:r>
          </w:p>
        </w:tc>
      </w:tr>
      <w:tr w:rsidR="00591B88">
        <w:trPr>
          <w:cantSplit/>
          <w:trHeight w:val="463"/>
        </w:trPr>
        <w:tc>
          <w:tcPr>
            <w:tcW w:w="634" w:type="dxa"/>
            <w:vAlign w:val="center"/>
          </w:tcPr>
          <w:p w:rsidR="00591B88" w:rsidRDefault="00591B88">
            <w:pPr>
              <w:spacing w:line="0" w:lineRule="atLeast"/>
              <w:jc w:val="center"/>
              <w:rPr>
                <w:szCs w:val="21"/>
              </w:rPr>
            </w:pPr>
            <w:r>
              <w:rPr>
                <w:rFonts w:hint="eastAsia"/>
                <w:szCs w:val="21"/>
              </w:rPr>
              <w:t>5</w:t>
            </w:r>
          </w:p>
        </w:tc>
        <w:tc>
          <w:tcPr>
            <w:tcW w:w="8648" w:type="dxa"/>
            <w:vAlign w:val="center"/>
          </w:tcPr>
          <w:p w:rsidR="00591B88" w:rsidRDefault="00591B88">
            <w:pPr>
              <w:spacing w:line="0" w:lineRule="atLeast"/>
              <w:rPr>
                <w:rFonts w:ascii="宋体" w:hAnsi="宋体"/>
              </w:rPr>
            </w:pPr>
            <w:r>
              <w:rPr>
                <w:rFonts w:ascii="宋体" w:hAnsi="宋体" w:cs="宋体" w:hint="eastAsia"/>
                <w:kern w:val="0"/>
                <w:szCs w:val="21"/>
              </w:rPr>
              <w:t>承租申请人</w:t>
            </w:r>
            <w:proofErr w:type="gramStart"/>
            <w:r>
              <w:rPr>
                <w:rFonts w:ascii="宋体" w:hAnsi="宋体" w:cs="宋体" w:hint="eastAsia"/>
                <w:kern w:val="0"/>
                <w:szCs w:val="21"/>
              </w:rPr>
              <w:t>完全响应</w:t>
            </w:r>
            <w:proofErr w:type="gramEnd"/>
            <w:r>
              <w:rPr>
                <w:rFonts w:ascii="宋体" w:hAnsi="宋体" w:cs="宋体" w:hint="eastAsia"/>
                <w:kern w:val="0"/>
                <w:szCs w:val="21"/>
              </w:rPr>
              <w:t>招租底价108元/㎡（每月）</w:t>
            </w:r>
          </w:p>
        </w:tc>
      </w:tr>
      <w:tr w:rsidR="00591B88">
        <w:trPr>
          <w:cantSplit/>
          <w:trHeight w:val="463"/>
        </w:trPr>
        <w:tc>
          <w:tcPr>
            <w:tcW w:w="634" w:type="dxa"/>
            <w:vAlign w:val="center"/>
          </w:tcPr>
          <w:p w:rsidR="00591B88" w:rsidRDefault="00591B88">
            <w:pPr>
              <w:spacing w:line="0" w:lineRule="atLeast"/>
              <w:jc w:val="center"/>
              <w:rPr>
                <w:szCs w:val="21"/>
              </w:rPr>
            </w:pPr>
            <w:r>
              <w:rPr>
                <w:rFonts w:hint="eastAsia"/>
                <w:szCs w:val="21"/>
              </w:rPr>
              <w:t>6</w:t>
            </w:r>
          </w:p>
        </w:tc>
        <w:tc>
          <w:tcPr>
            <w:tcW w:w="8648" w:type="dxa"/>
            <w:vAlign w:val="center"/>
          </w:tcPr>
          <w:p w:rsidR="00591B88" w:rsidRDefault="00591B88">
            <w:pPr>
              <w:spacing w:line="0" w:lineRule="atLeast"/>
              <w:rPr>
                <w:rFonts w:ascii="宋体" w:hAnsi="宋体" w:cs="宋体"/>
                <w:kern w:val="0"/>
                <w:szCs w:val="21"/>
              </w:rPr>
            </w:pPr>
            <w:r>
              <w:rPr>
                <w:rFonts w:ascii="宋体" w:hAnsi="宋体" w:cs="宋体" w:hint="eastAsia"/>
                <w:kern w:val="0"/>
                <w:szCs w:val="21"/>
              </w:rPr>
              <w:t>资料完整性检验：</w:t>
            </w:r>
          </w:p>
          <w:p w:rsidR="00591B88" w:rsidRDefault="00591B88">
            <w:pPr>
              <w:numPr>
                <w:ilvl w:val="3"/>
                <w:numId w:val="20"/>
              </w:numPr>
              <w:tabs>
                <w:tab w:val="clear" w:pos="1680"/>
                <w:tab w:val="left" w:pos="319"/>
              </w:tabs>
              <w:spacing w:line="0" w:lineRule="atLeast"/>
              <w:ind w:left="319" w:hanging="284"/>
              <w:rPr>
                <w:rFonts w:ascii="宋体" w:hAnsi="宋体" w:cs="宋体"/>
                <w:kern w:val="0"/>
                <w:szCs w:val="21"/>
              </w:rPr>
            </w:pPr>
            <w:r>
              <w:rPr>
                <w:rFonts w:ascii="宋体" w:hAnsi="宋体" w:cs="宋体" w:hint="eastAsia"/>
                <w:kern w:val="0"/>
                <w:szCs w:val="21"/>
              </w:rPr>
              <w:t>提供企业简介</w:t>
            </w:r>
          </w:p>
          <w:p w:rsidR="00591B88" w:rsidRDefault="00591B88">
            <w:pPr>
              <w:numPr>
                <w:ilvl w:val="3"/>
                <w:numId w:val="20"/>
              </w:numPr>
              <w:tabs>
                <w:tab w:val="clear" w:pos="1680"/>
                <w:tab w:val="left" w:pos="319"/>
              </w:tabs>
              <w:spacing w:line="0" w:lineRule="atLeast"/>
              <w:ind w:left="319" w:hanging="319"/>
              <w:rPr>
                <w:rFonts w:ascii="宋体" w:hAnsi="宋体" w:cs="宋体"/>
                <w:kern w:val="0"/>
                <w:szCs w:val="21"/>
              </w:rPr>
            </w:pPr>
            <w:r>
              <w:rPr>
                <w:rFonts w:ascii="宋体" w:hAnsi="宋体" w:cs="宋体" w:hint="eastAsia"/>
                <w:kern w:val="0"/>
                <w:szCs w:val="21"/>
              </w:rPr>
              <w:t>提供附件7《履约承诺函》</w:t>
            </w:r>
          </w:p>
          <w:p w:rsidR="00591B88" w:rsidRDefault="00591B88">
            <w:pPr>
              <w:numPr>
                <w:ilvl w:val="3"/>
                <w:numId w:val="20"/>
              </w:numPr>
              <w:tabs>
                <w:tab w:val="clear" w:pos="1680"/>
                <w:tab w:val="left" w:pos="319"/>
              </w:tabs>
              <w:spacing w:line="0" w:lineRule="atLeast"/>
              <w:ind w:left="319" w:hanging="319"/>
              <w:rPr>
                <w:rFonts w:ascii="宋体" w:hAnsi="宋体" w:cs="宋体"/>
                <w:kern w:val="0"/>
                <w:szCs w:val="21"/>
              </w:rPr>
            </w:pPr>
            <w:r>
              <w:rPr>
                <w:rFonts w:ascii="宋体" w:hAnsi="宋体" w:cs="宋体" w:hint="eastAsia"/>
                <w:kern w:val="0"/>
                <w:szCs w:val="21"/>
              </w:rPr>
              <w:t>报价一览表</w:t>
            </w:r>
          </w:p>
        </w:tc>
      </w:tr>
    </w:tbl>
    <w:p w:rsidR="00591B88" w:rsidRDefault="00591B88">
      <w:pPr>
        <w:spacing w:line="0" w:lineRule="atLeast"/>
        <w:jc w:val="center"/>
        <w:outlineLvl w:val="1"/>
        <w:rPr>
          <w:rFonts w:ascii="宋体" w:hAnsi="宋体"/>
          <w:sz w:val="24"/>
          <w:szCs w:val="24"/>
        </w:rPr>
      </w:pPr>
    </w:p>
    <w:p w:rsidR="00591B88" w:rsidRDefault="00591B88">
      <w:pPr>
        <w:spacing w:line="0" w:lineRule="atLeast"/>
        <w:jc w:val="center"/>
        <w:outlineLvl w:val="1"/>
        <w:rPr>
          <w:rFonts w:ascii="宋体" w:hAnsi="宋体"/>
          <w:sz w:val="24"/>
          <w:szCs w:val="24"/>
        </w:rPr>
      </w:pP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4"/>
        <w:gridCol w:w="8648"/>
      </w:tblGrid>
      <w:tr w:rsidR="00591B88">
        <w:trPr>
          <w:cantSplit/>
          <w:trHeight w:val="634"/>
        </w:trPr>
        <w:tc>
          <w:tcPr>
            <w:tcW w:w="9282" w:type="dxa"/>
            <w:gridSpan w:val="2"/>
            <w:vAlign w:val="center"/>
          </w:tcPr>
          <w:p w:rsidR="00591B88" w:rsidRDefault="00591B88">
            <w:pPr>
              <w:spacing w:line="0" w:lineRule="atLeast"/>
              <w:jc w:val="center"/>
              <w:rPr>
                <w:b/>
                <w:bCs/>
              </w:rPr>
            </w:pPr>
            <w:r>
              <w:rPr>
                <w:rFonts w:hint="eastAsia"/>
                <w:b/>
                <w:bCs/>
                <w:sz w:val="28"/>
              </w:rPr>
              <w:t>项目分包号</w:t>
            </w:r>
            <w:r>
              <w:rPr>
                <w:rFonts w:hint="eastAsia"/>
                <w:b/>
                <w:bCs/>
                <w:sz w:val="28"/>
              </w:rPr>
              <w:t xml:space="preserve">05  </w:t>
            </w:r>
            <w:r>
              <w:rPr>
                <w:rFonts w:hint="eastAsia"/>
                <w:b/>
                <w:bCs/>
                <w:sz w:val="28"/>
              </w:rPr>
              <w:t>符合性审查内容</w:t>
            </w:r>
          </w:p>
        </w:tc>
      </w:tr>
      <w:tr w:rsidR="00591B88">
        <w:trPr>
          <w:cantSplit/>
          <w:trHeight w:val="634"/>
        </w:trPr>
        <w:tc>
          <w:tcPr>
            <w:tcW w:w="634" w:type="dxa"/>
            <w:vAlign w:val="center"/>
          </w:tcPr>
          <w:p w:rsidR="00591B88" w:rsidRDefault="00591B88">
            <w:pPr>
              <w:spacing w:line="0" w:lineRule="atLeast"/>
              <w:jc w:val="center"/>
              <w:rPr>
                <w:szCs w:val="21"/>
              </w:rPr>
            </w:pPr>
            <w:r>
              <w:rPr>
                <w:rFonts w:hint="eastAsia"/>
                <w:szCs w:val="21"/>
              </w:rPr>
              <w:t>1</w:t>
            </w:r>
          </w:p>
        </w:tc>
        <w:tc>
          <w:tcPr>
            <w:tcW w:w="8648" w:type="dxa"/>
            <w:vAlign w:val="center"/>
          </w:tcPr>
          <w:p w:rsidR="00591B88" w:rsidRDefault="00591B88">
            <w:pPr>
              <w:spacing w:line="0" w:lineRule="atLeast"/>
              <w:rPr>
                <w:rFonts w:ascii="宋体" w:hAnsi="宋体"/>
              </w:rPr>
            </w:pPr>
            <w:r>
              <w:rPr>
                <w:rFonts w:ascii="宋体" w:hAnsi="宋体" w:hint="eastAsia"/>
              </w:rPr>
              <w:t>承租申请人提交竞标文件是否按要求密封，是否1个正本，1个副本；承租申请人必须提供由法人代表或其被授权人书面签署并加盖公章的竞标文件。</w:t>
            </w:r>
          </w:p>
        </w:tc>
      </w:tr>
      <w:tr w:rsidR="00591B88">
        <w:trPr>
          <w:cantSplit/>
          <w:trHeight w:val="667"/>
        </w:trPr>
        <w:tc>
          <w:tcPr>
            <w:tcW w:w="634" w:type="dxa"/>
            <w:vAlign w:val="center"/>
          </w:tcPr>
          <w:p w:rsidR="00591B88" w:rsidRDefault="00591B88">
            <w:pPr>
              <w:spacing w:line="0" w:lineRule="atLeast"/>
              <w:jc w:val="center"/>
              <w:rPr>
                <w:szCs w:val="21"/>
              </w:rPr>
            </w:pPr>
            <w:r>
              <w:rPr>
                <w:rFonts w:hint="eastAsia"/>
                <w:szCs w:val="21"/>
              </w:rPr>
              <w:t>2</w:t>
            </w:r>
          </w:p>
        </w:tc>
        <w:tc>
          <w:tcPr>
            <w:tcW w:w="8648" w:type="dxa"/>
            <w:vAlign w:val="center"/>
          </w:tcPr>
          <w:p w:rsidR="00591B88" w:rsidRDefault="00591B88">
            <w:pPr>
              <w:spacing w:line="0" w:lineRule="atLeast"/>
              <w:rPr>
                <w:rFonts w:ascii="宋体" w:hAnsi="宋体"/>
              </w:rPr>
            </w:pPr>
            <w:r>
              <w:rPr>
                <w:rFonts w:ascii="宋体" w:hAnsi="宋体" w:hint="eastAsia"/>
              </w:rPr>
              <w:t>承租申请人是否提供，并加盖了承租申请人单位公章：</w:t>
            </w:r>
          </w:p>
          <w:p w:rsidR="00591B88" w:rsidRDefault="00591B88">
            <w:pPr>
              <w:numPr>
                <w:ilvl w:val="0"/>
                <w:numId w:val="21"/>
              </w:numPr>
              <w:spacing w:line="0" w:lineRule="atLeast"/>
              <w:rPr>
                <w:rFonts w:ascii="宋体" w:hAnsi="宋体"/>
              </w:rPr>
            </w:pPr>
            <w:r>
              <w:rPr>
                <w:rFonts w:ascii="宋体" w:hAnsi="宋体" w:hint="eastAsia"/>
              </w:rPr>
              <w:t>法定代表人证明书及第二代居民身份证复印件（原件备查）；</w:t>
            </w:r>
          </w:p>
          <w:p w:rsidR="00591B88" w:rsidRDefault="00591B88">
            <w:pPr>
              <w:numPr>
                <w:ilvl w:val="0"/>
                <w:numId w:val="21"/>
              </w:numPr>
              <w:spacing w:line="0" w:lineRule="atLeast"/>
              <w:rPr>
                <w:rFonts w:ascii="宋体" w:hAnsi="宋体"/>
              </w:rPr>
            </w:pPr>
            <w:r>
              <w:rPr>
                <w:rFonts w:ascii="宋体" w:hAnsi="宋体" w:hint="eastAsia"/>
              </w:rPr>
              <w:t>法人授权委托证明书及第二代居民身份证复印件（原件备查）。（如单位法定代表人为本项目授权代表，则仅提供法定代表人证明书及身份证复印件）</w:t>
            </w:r>
          </w:p>
        </w:tc>
      </w:tr>
      <w:tr w:rsidR="00591B88">
        <w:trPr>
          <w:cantSplit/>
          <w:trHeight w:val="974"/>
        </w:trPr>
        <w:tc>
          <w:tcPr>
            <w:tcW w:w="634" w:type="dxa"/>
            <w:vAlign w:val="center"/>
          </w:tcPr>
          <w:p w:rsidR="00591B88" w:rsidRDefault="00591B88">
            <w:pPr>
              <w:spacing w:line="0" w:lineRule="atLeast"/>
              <w:jc w:val="center"/>
              <w:rPr>
                <w:rFonts w:ascii="宋体" w:hAnsi="宋体"/>
              </w:rPr>
            </w:pPr>
            <w:r>
              <w:rPr>
                <w:rFonts w:ascii="宋体" w:hAnsi="宋体" w:hint="eastAsia"/>
              </w:rPr>
              <w:lastRenderedPageBreak/>
              <w:t>3</w:t>
            </w:r>
          </w:p>
        </w:tc>
        <w:tc>
          <w:tcPr>
            <w:tcW w:w="8648" w:type="dxa"/>
            <w:vAlign w:val="center"/>
          </w:tcPr>
          <w:p w:rsidR="00591B88" w:rsidRDefault="00591B88">
            <w:pPr>
              <w:spacing w:line="0" w:lineRule="atLeast"/>
              <w:rPr>
                <w:rFonts w:ascii="宋体" w:hAnsi="宋体"/>
              </w:rPr>
            </w:pPr>
            <w:r>
              <w:rPr>
                <w:rFonts w:ascii="宋体" w:hAnsi="宋体" w:hint="eastAsia"/>
              </w:rPr>
              <w:t>承租申请人是否提供以下证明文件：</w:t>
            </w:r>
          </w:p>
          <w:p w:rsidR="00591B88" w:rsidRDefault="00591B88">
            <w:pPr>
              <w:numPr>
                <w:ilvl w:val="0"/>
                <w:numId w:val="22"/>
              </w:numPr>
              <w:spacing w:line="0" w:lineRule="atLeast"/>
              <w:rPr>
                <w:rFonts w:ascii="宋体" w:hAnsi="宋体"/>
              </w:rPr>
            </w:pPr>
            <w:r>
              <w:rPr>
                <w:rFonts w:ascii="宋体" w:hAnsi="宋体" w:hint="eastAsia"/>
              </w:rPr>
              <w:t>企业营业执照、税务登记证</w:t>
            </w:r>
            <w:r>
              <w:rPr>
                <w:rFonts w:ascii="宋体" w:hAnsi="宋体" w:cs="宋体" w:hint="eastAsia"/>
                <w:kern w:val="0"/>
                <w:szCs w:val="21"/>
              </w:rPr>
              <w:t>、组织机构代码证</w:t>
            </w:r>
            <w:r>
              <w:rPr>
                <w:rFonts w:ascii="宋体" w:hAnsi="宋体" w:hint="eastAsia"/>
              </w:rPr>
              <w:t>复印件（</w:t>
            </w:r>
            <w:r>
              <w:rPr>
                <w:rFonts w:ascii="宋体" w:hAnsi="宋体" w:cs="宋体" w:hint="eastAsia"/>
                <w:kern w:val="0"/>
                <w:szCs w:val="21"/>
              </w:rPr>
              <w:t>或新版营业执照复印件，并</w:t>
            </w:r>
            <w:r>
              <w:rPr>
                <w:rFonts w:ascii="宋体" w:hAnsi="宋体" w:hint="eastAsia"/>
              </w:rPr>
              <w:t>加盖承租申请人单位公章）；</w:t>
            </w:r>
          </w:p>
          <w:p w:rsidR="00591B88" w:rsidRDefault="00591B88">
            <w:pPr>
              <w:numPr>
                <w:ilvl w:val="0"/>
                <w:numId w:val="22"/>
              </w:numPr>
              <w:spacing w:line="0" w:lineRule="atLeast"/>
              <w:rPr>
                <w:rFonts w:ascii="宋体" w:hAnsi="宋体"/>
              </w:rPr>
            </w:pPr>
            <w:r>
              <w:rPr>
                <w:rFonts w:ascii="宋体" w:hAnsi="宋体" w:hint="eastAsia"/>
              </w:rPr>
              <w:t>为中华人民共和国境内注册在法律和财务上独立，具有独立法人资格或其他组织的合法运作企业，企业营业执照经营期限是否处于有效期内；</w:t>
            </w:r>
          </w:p>
          <w:p w:rsidR="00591B88" w:rsidRDefault="00591B88">
            <w:pPr>
              <w:numPr>
                <w:ilvl w:val="0"/>
                <w:numId w:val="22"/>
              </w:numPr>
              <w:spacing w:line="0" w:lineRule="atLeast"/>
              <w:rPr>
                <w:rFonts w:ascii="宋体" w:hAnsi="宋体"/>
              </w:rPr>
            </w:pPr>
            <w:r>
              <w:rPr>
                <w:rFonts w:ascii="宋体" w:hAnsi="宋体" w:hint="eastAsia"/>
              </w:rPr>
              <w:t>提供2015年1月1日至2017年11月30日期间</w:t>
            </w:r>
            <w:r>
              <w:rPr>
                <w:rFonts w:ascii="宋体" w:hAnsi="宋体" w:cs="宋体" w:hint="eastAsia"/>
                <w:kern w:val="0"/>
                <w:szCs w:val="21"/>
              </w:rPr>
              <w:t>业绩清单及</w:t>
            </w:r>
            <w:r>
              <w:rPr>
                <w:rFonts w:ascii="Verdana" w:hAnsi="Verdana" w:cs="Verdana" w:hint="eastAsia"/>
                <w:color w:val="000000"/>
                <w:kern w:val="0"/>
                <w:szCs w:val="21"/>
              </w:rPr>
              <w:t>相应</w:t>
            </w:r>
            <w:r>
              <w:rPr>
                <w:rFonts w:ascii="宋体" w:hAnsi="宋体" w:hint="eastAsia"/>
              </w:rPr>
              <w:t>合同关键页复印件，并加盖承租申请人单位公章。</w:t>
            </w:r>
          </w:p>
          <w:p w:rsidR="00591B88" w:rsidRDefault="00591B88">
            <w:pPr>
              <w:spacing w:line="0" w:lineRule="atLeast"/>
              <w:ind w:leftChars="16" w:left="454" w:hangingChars="200" w:hanging="420"/>
              <w:rPr>
                <w:rFonts w:ascii="宋体" w:hAnsi="宋体"/>
              </w:rPr>
            </w:pPr>
            <w:r>
              <w:rPr>
                <w:rFonts w:ascii="宋体" w:hAnsi="宋体" w:cs="宋体" w:hint="eastAsia"/>
                <w:kern w:val="0"/>
                <w:szCs w:val="21"/>
              </w:rPr>
              <w:t>4. 经营范围包含展会配套服务类，如展会礼品、纪念品和文化用品等零售（提供工商管理部门</w:t>
            </w:r>
            <w:r>
              <w:rPr>
                <w:rFonts w:ascii="宋体" w:hAnsi="宋体" w:cs="宋体"/>
                <w:kern w:val="0"/>
                <w:szCs w:val="21"/>
              </w:rPr>
              <w:t>网页</w:t>
            </w:r>
            <w:r>
              <w:rPr>
                <w:rFonts w:ascii="宋体" w:hAnsi="宋体" w:cs="宋体" w:hint="eastAsia"/>
                <w:kern w:val="0"/>
                <w:szCs w:val="21"/>
              </w:rPr>
              <w:t>信息</w:t>
            </w:r>
            <w:r>
              <w:rPr>
                <w:rFonts w:ascii="宋体" w:hAnsi="宋体" w:cs="宋体"/>
                <w:kern w:val="0"/>
                <w:szCs w:val="21"/>
              </w:rPr>
              <w:t>查询截图</w:t>
            </w:r>
            <w:r>
              <w:rPr>
                <w:rFonts w:ascii="宋体" w:hAnsi="宋体" w:cs="宋体" w:hint="eastAsia"/>
                <w:kern w:val="0"/>
                <w:szCs w:val="21"/>
              </w:rPr>
              <w:t>，并加盖</w:t>
            </w:r>
            <w:r>
              <w:rPr>
                <w:rFonts w:ascii="宋体" w:hAnsi="宋体" w:hint="eastAsia"/>
              </w:rPr>
              <w:t>承租申请人单位</w:t>
            </w:r>
            <w:r>
              <w:rPr>
                <w:rFonts w:ascii="宋体" w:hAnsi="宋体" w:cs="宋体" w:hint="eastAsia"/>
                <w:kern w:val="0"/>
                <w:szCs w:val="21"/>
              </w:rPr>
              <w:t>公章）。</w:t>
            </w:r>
          </w:p>
          <w:p w:rsidR="00591B88" w:rsidRDefault="00591B88">
            <w:pPr>
              <w:spacing w:line="0" w:lineRule="atLeast"/>
              <w:rPr>
                <w:rFonts w:ascii="宋体" w:hAnsi="宋体"/>
              </w:rPr>
            </w:pPr>
            <w:r>
              <w:rPr>
                <w:rFonts w:ascii="宋体" w:hAnsi="宋体" w:hint="eastAsia"/>
              </w:rPr>
              <w:t>5.  为展会配套服务的服务方案（如人员配置、服务价格表、工作时间安排等）。</w:t>
            </w:r>
          </w:p>
        </w:tc>
      </w:tr>
      <w:tr w:rsidR="00591B88">
        <w:trPr>
          <w:cantSplit/>
          <w:trHeight w:val="463"/>
        </w:trPr>
        <w:tc>
          <w:tcPr>
            <w:tcW w:w="634" w:type="dxa"/>
            <w:vAlign w:val="center"/>
          </w:tcPr>
          <w:p w:rsidR="00591B88" w:rsidRDefault="00591B88">
            <w:pPr>
              <w:spacing w:line="0" w:lineRule="atLeast"/>
              <w:jc w:val="center"/>
              <w:rPr>
                <w:szCs w:val="21"/>
              </w:rPr>
            </w:pPr>
            <w:r>
              <w:rPr>
                <w:rFonts w:hint="eastAsia"/>
                <w:szCs w:val="21"/>
              </w:rPr>
              <w:t>4</w:t>
            </w:r>
          </w:p>
        </w:tc>
        <w:tc>
          <w:tcPr>
            <w:tcW w:w="8648" w:type="dxa"/>
            <w:vAlign w:val="center"/>
          </w:tcPr>
          <w:p w:rsidR="00591B88" w:rsidRDefault="00591B88">
            <w:pPr>
              <w:spacing w:line="0" w:lineRule="atLeast"/>
              <w:rPr>
                <w:rFonts w:ascii="宋体" w:hAnsi="宋体"/>
              </w:rPr>
            </w:pPr>
            <w:r>
              <w:rPr>
                <w:rFonts w:ascii="宋体" w:hAnsi="宋体" w:hint="eastAsia"/>
              </w:rPr>
              <w:t>注册资金是否为人民币30万元（含）以上。</w:t>
            </w:r>
          </w:p>
        </w:tc>
      </w:tr>
      <w:tr w:rsidR="00591B88">
        <w:trPr>
          <w:cantSplit/>
          <w:trHeight w:val="463"/>
        </w:trPr>
        <w:tc>
          <w:tcPr>
            <w:tcW w:w="634" w:type="dxa"/>
            <w:vAlign w:val="center"/>
          </w:tcPr>
          <w:p w:rsidR="00591B88" w:rsidRDefault="00591B88">
            <w:pPr>
              <w:spacing w:line="0" w:lineRule="atLeast"/>
              <w:jc w:val="center"/>
              <w:rPr>
                <w:szCs w:val="21"/>
              </w:rPr>
            </w:pPr>
            <w:r>
              <w:rPr>
                <w:rFonts w:hint="eastAsia"/>
                <w:szCs w:val="21"/>
              </w:rPr>
              <w:t>5</w:t>
            </w:r>
          </w:p>
        </w:tc>
        <w:tc>
          <w:tcPr>
            <w:tcW w:w="8648" w:type="dxa"/>
            <w:vAlign w:val="center"/>
          </w:tcPr>
          <w:p w:rsidR="00591B88" w:rsidRDefault="00591B88">
            <w:pPr>
              <w:spacing w:line="0" w:lineRule="atLeast"/>
              <w:rPr>
                <w:rFonts w:ascii="宋体" w:hAnsi="宋体"/>
              </w:rPr>
            </w:pPr>
            <w:r>
              <w:rPr>
                <w:rFonts w:ascii="宋体" w:hAnsi="宋体" w:cs="宋体" w:hint="eastAsia"/>
                <w:kern w:val="0"/>
                <w:szCs w:val="21"/>
              </w:rPr>
              <w:t>承租申请人</w:t>
            </w:r>
            <w:proofErr w:type="gramStart"/>
            <w:r>
              <w:rPr>
                <w:rFonts w:ascii="宋体" w:hAnsi="宋体" w:cs="宋体" w:hint="eastAsia"/>
                <w:kern w:val="0"/>
                <w:szCs w:val="21"/>
              </w:rPr>
              <w:t>完全响应</w:t>
            </w:r>
            <w:proofErr w:type="gramEnd"/>
            <w:r>
              <w:rPr>
                <w:rFonts w:ascii="宋体" w:hAnsi="宋体" w:cs="宋体" w:hint="eastAsia"/>
                <w:kern w:val="0"/>
                <w:szCs w:val="21"/>
              </w:rPr>
              <w:t>招租底价108元/㎡（每月）</w:t>
            </w:r>
          </w:p>
        </w:tc>
      </w:tr>
      <w:tr w:rsidR="00591B88">
        <w:trPr>
          <w:cantSplit/>
          <w:trHeight w:val="463"/>
        </w:trPr>
        <w:tc>
          <w:tcPr>
            <w:tcW w:w="634" w:type="dxa"/>
            <w:vAlign w:val="center"/>
          </w:tcPr>
          <w:p w:rsidR="00591B88" w:rsidRDefault="00591B88">
            <w:pPr>
              <w:spacing w:line="0" w:lineRule="atLeast"/>
              <w:jc w:val="center"/>
              <w:rPr>
                <w:szCs w:val="21"/>
              </w:rPr>
            </w:pPr>
            <w:r>
              <w:rPr>
                <w:rFonts w:hint="eastAsia"/>
                <w:szCs w:val="21"/>
              </w:rPr>
              <w:t>6</w:t>
            </w:r>
          </w:p>
        </w:tc>
        <w:tc>
          <w:tcPr>
            <w:tcW w:w="8648" w:type="dxa"/>
            <w:vAlign w:val="center"/>
          </w:tcPr>
          <w:p w:rsidR="00591B88" w:rsidRDefault="00591B88">
            <w:pPr>
              <w:spacing w:line="0" w:lineRule="atLeast"/>
              <w:rPr>
                <w:rFonts w:ascii="宋体" w:hAnsi="宋体" w:cs="宋体"/>
                <w:kern w:val="0"/>
                <w:szCs w:val="21"/>
              </w:rPr>
            </w:pPr>
            <w:r>
              <w:rPr>
                <w:rFonts w:ascii="宋体" w:hAnsi="宋体" w:cs="宋体" w:hint="eastAsia"/>
                <w:kern w:val="0"/>
                <w:szCs w:val="21"/>
              </w:rPr>
              <w:t>资料完整性检验：</w:t>
            </w:r>
          </w:p>
          <w:p w:rsidR="00591B88" w:rsidRDefault="00591B88">
            <w:pPr>
              <w:numPr>
                <w:ilvl w:val="0"/>
                <w:numId w:val="23"/>
              </w:numPr>
              <w:spacing w:line="0" w:lineRule="atLeast"/>
              <w:rPr>
                <w:rFonts w:ascii="宋体" w:hAnsi="宋体"/>
              </w:rPr>
            </w:pPr>
            <w:r>
              <w:rPr>
                <w:rFonts w:ascii="宋体" w:hAnsi="宋体" w:hint="eastAsia"/>
              </w:rPr>
              <w:t>提供企业简介</w:t>
            </w:r>
          </w:p>
          <w:p w:rsidR="00591B88" w:rsidRDefault="00591B88">
            <w:pPr>
              <w:numPr>
                <w:ilvl w:val="0"/>
                <w:numId w:val="23"/>
              </w:numPr>
              <w:spacing w:line="0" w:lineRule="atLeast"/>
              <w:rPr>
                <w:rFonts w:ascii="宋体" w:hAnsi="宋体"/>
              </w:rPr>
            </w:pPr>
            <w:r>
              <w:rPr>
                <w:rFonts w:ascii="宋体" w:hAnsi="宋体" w:hint="eastAsia"/>
              </w:rPr>
              <w:t>提供附件7《履约承诺函》</w:t>
            </w:r>
          </w:p>
          <w:p w:rsidR="00591B88" w:rsidRDefault="00591B88">
            <w:pPr>
              <w:numPr>
                <w:ilvl w:val="0"/>
                <w:numId w:val="23"/>
              </w:numPr>
              <w:spacing w:line="0" w:lineRule="atLeast"/>
              <w:rPr>
                <w:rFonts w:ascii="宋体" w:hAnsi="宋体" w:cs="宋体"/>
                <w:kern w:val="0"/>
                <w:szCs w:val="21"/>
              </w:rPr>
            </w:pPr>
            <w:r>
              <w:rPr>
                <w:rFonts w:ascii="宋体" w:hAnsi="宋体" w:hint="eastAsia"/>
              </w:rPr>
              <w:t>报价一览表</w:t>
            </w:r>
          </w:p>
        </w:tc>
      </w:tr>
    </w:tbl>
    <w:p w:rsidR="00591B88" w:rsidRDefault="00591B88">
      <w:pPr>
        <w:jc w:val="center"/>
        <w:outlineLvl w:val="1"/>
        <w:rPr>
          <w:rFonts w:ascii="宋体" w:hAnsi="宋体"/>
          <w:sz w:val="24"/>
          <w:szCs w:val="24"/>
        </w:rPr>
      </w:pP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4"/>
        <w:gridCol w:w="8648"/>
      </w:tblGrid>
      <w:tr w:rsidR="00591B88">
        <w:trPr>
          <w:cantSplit/>
          <w:trHeight w:val="634"/>
        </w:trPr>
        <w:tc>
          <w:tcPr>
            <w:tcW w:w="9282" w:type="dxa"/>
            <w:gridSpan w:val="2"/>
            <w:vAlign w:val="center"/>
          </w:tcPr>
          <w:p w:rsidR="00591B88" w:rsidRDefault="00591B88">
            <w:pPr>
              <w:spacing w:line="0" w:lineRule="atLeast"/>
              <w:jc w:val="center"/>
              <w:rPr>
                <w:b/>
                <w:bCs/>
              </w:rPr>
            </w:pPr>
            <w:r>
              <w:rPr>
                <w:rFonts w:hint="eastAsia"/>
                <w:b/>
                <w:bCs/>
                <w:sz w:val="28"/>
              </w:rPr>
              <w:t>项目分包号</w:t>
            </w:r>
            <w:r>
              <w:rPr>
                <w:rFonts w:hint="eastAsia"/>
                <w:b/>
                <w:bCs/>
                <w:sz w:val="28"/>
              </w:rPr>
              <w:t xml:space="preserve">06  </w:t>
            </w:r>
            <w:r>
              <w:rPr>
                <w:rFonts w:hint="eastAsia"/>
                <w:b/>
                <w:bCs/>
                <w:sz w:val="28"/>
              </w:rPr>
              <w:t>符合性审查内容</w:t>
            </w:r>
          </w:p>
        </w:tc>
      </w:tr>
      <w:tr w:rsidR="00591B88">
        <w:trPr>
          <w:cantSplit/>
          <w:trHeight w:val="634"/>
        </w:trPr>
        <w:tc>
          <w:tcPr>
            <w:tcW w:w="634" w:type="dxa"/>
            <w:vAlign w:val="center"/>
          </w:tcPr>
          <w:p w:rsidR="00591B88" w:rsidRDefault="00591B88">
            <w:pPr>
              <w:spacing w:line="0" w:lineRule="atLeast"/>
              <w:jc w:val="center"/>
              <w:rPr>
                <w:szCs w:val="21"/>
              </w:rPr>
            </w:pPr>
            <w:r>
              <w:rPr>
                <w:rFonts w:hint="eastAsia"/>
                <w:szCs w:val="21"/>
              </w:rPr>
              <w:t>1</w:t>
            </w:r>
          </w:p>
        </w:tc>
        <w:tc>
          <w:tcPr>
            <w:tcW w:w="8648" w:type="dxa"/>
            <w:vAlign w:val="center"/>
          </w:tcPr>
          <w:p w:rsidR="00591B88" w:rsidRDefault="00591B88">
            <w:pPr>
              <w:spacing w:line="0" w:lineRule="atLeast"/>
              <w:rPr>
                <w:rFonts w:ascii="宋体" w:hAnsi="宋体"/>
              </w:rPr>
            </w:pPr>
            <w:r>
              <w:rPr>
                <w:rFonts w:ascii="宋体" w:hAnsi="宋体" w:hint="eastAsia"/>
              </w:rPr>
              <w:t>承租申请人提交竞标文件是否按要求密封，是否1个正本，1个副本；承租申请人必须提供由法人代表或其被授权人书面签署并加盖公章的竞标文件。</w:t>
            </w:r>
          </w:p>
        </w:tc>
      </w:tr>
      <w:tr w:rsidR="00591B88">
        <w:trPr>
          <w:cantSplit/>
          <w:trHeight w:val="667"/>
        </w:trPr>
        <w:tc>
          <w:tcPr>
            <w:tcW w:w="634" w:type="dxa"/>
            <w:vAlign w:val="center"/>
          </w:tcPr>
          <w:p w:rsidR="00591B88" w:rsidRDefault="00591B88">
            <w:pPr>
              <w:spacing w:line="0" w:lineRule="atLeast"/>
              <w:jc w:val="center"/>
              <w:rPr>
                <w:szCs w:val="21"/>
              </w:rPr>
            </w:pPr>
            <w:r>
              <w:rPr>
                <w:rFonts w:hint="eastAsia"/>
                <w:szCs w:val="21"/>
              </w:rPr>
              <w:t>2</w:t>
            </w:r>
          </w:p>
        </w:tc>
        <w:tc>
          <w:tcPr>
            <w:tcW w:w="8648" w:type="dxa"/>
            <w:vAlign w:val="center"/>
          </w:tcPr>
          <w:p w:rsidR="00591B88" w:rsidRDefault="00591B88">
            <w:pPr>
              <w:spacing w:line="0" w:lineRule="atLeast"/>
              <w:rPr>
                <w:rFonts w:ascii="宋体" w:hAnsi="宋体"/>
              </w:rPr>
            </w:pPr>
            <w:r>
              <w:rPr>
                <w:rFonts w:ascii="宋体" w:hAnsi="宋体" w:hint="eastAsia"/>
              </w:rPr>
              <w:t>承租申请人是否提供，并加盖了承租申请人单位公章：</w:t>
            </w:r>
          </w:p>
          <w:p w:rsidR="00591B88" w:rsidRDefault="00591B88">
            <w:pPr>
              <w:numPr>
                <w:ilvl w:val="0"/>
                <w:numId w:val="24"/>
              </w:numPr>
              <w:spacing w:line="0" w:lineRule="atLeast"/>
              <w:rPr>
                <w:rFonts w:ascii="宋体" w:hAnsi="宋体"/>
              </w:rPr>
            </w:pPr>
            <w:r>
              <w:rPr>
                <w:rFonts w:ascii="宋体" w:hAnsi="宋体" w:hint="eastAsia"/>
              </w:rPr>
              <w:t>法定代表人证明书及第二代居民身份证复印件（原件备查）；</w:t>
            </w:r>
          </w:p>
          <w:p w:rsidR="00591B88" w:rsidRDefault="00591B88">
            <w:pPr>
              <w:numPr>
                <w:ilvl w:val="0"/>
                <w:numId w:val="24"/>
              </w:numPr>
              <w:spacing w:line="0" w:lineRule="atLeast"/>
              <w:rPr>
                <w:rFonts w:ascii="宋体" w:hAnsi="宋体"/>
              </w:rPr>
            </w:pPr>
            <w:r>
              <w:rPr>
                <w:rFonts w:ascii="宋体" w:hAnsi="宋体" w:hint="eastAsia"/>
              </w:rPr>
              <w:t>法人授权委托证明书及第二代居民身份证复印件（原件备查）（如单位法定代表人为本项目授权代表，则仅提供法定代表人证明书及身份证复印件）；</w:t>
            </w:r>
          </w:p>
        </w:tc>
      </w:tr>
      <w:tr w:rsidR="00591B88">
        <w:trPr>
          <w:cantSplit/>
          <w:trHeight w:val="974"/>
        </w:trPr>
        <w:tc>
          <w:tcPr>
            <w:tcW w:w="634" w:type="dxa"/>
            <w:vAlign w:val="center"/>
          </w:tcPr>
          <w:p w:rsidR="00591B88" w:rsidRDefault="00591B88">
            <w:pPr>
              <w:spacing w:line="0" w:lineRule="atLeast"/>
              <w:jc w:val="center"/>
              <w:rPr>
                <w:rFonts w:ascii="宋体" w:hAnsi="宋体"/>
              </w:rPr>
            </w:pPr>
            <w:r>
              <w:rPr>
                <w:rFonts w:ascii="宋体" w:hAnsi="宋体" w:hint="eastAsia"/>
              </w:rPr>
              <w:t>3</w:t>
            </w:r>
          </w:p>
        </w:tc>
        <w:tc>
          <w:tcPr>
            <w:tcW w:w="8648" w:type="dxa"/>
            <w:vAlign w:val="center"/>
          </w:tcPr>
          <w:p w:rsidR="00591B88" w:rsidRDefault="00591B88">
            <w:pPr>
              <w:spacing w:line="0" w:lineRule="atLeast"/>
              <w:rPr>
                <w:rFonts w:ascii="宋体" w:hAnsi="宋体"/>
              </w:rPr>
            </w:pPr>
            <w:r>
              <w:rPr>
                <w:rFonts w:ascii="宋体" w:hAnsi="宋体" w:hint="eastAsia"/>
              </w:rPr>
              <w:t>承租申请人是否提供以下证明文件：</w:t>
            </w:r>
          </w:p>
          <w:p w:rsidR="00591B88" w:rsidRDefault="00591B88">
            <w:pPr>
              <w:spacing w:line="0" w:lineRule="atLeast"/>
              <w:ind w:left="210" w:hangingChars="100" w:hanging="210"/>
              <w:rPr>
                <w:rFonts w:ascii="宋体" w:hAnsi="宋体"/>
              </w:rPr>
            </w:pPr>
            <w:r>
              <w:rPr>
                <w:rFonts w:ascii="宋体" w:hAnsi="宋体" w:hint="eastAsia"/>
              </w:rPr>
              <w:t>1.企业营业执照、税务登记证</w:t>
            </w:r>
            <w:r>
              <w:rPr>
                <w:rFonts w:ascii="宋体" w:hAnsi="宋体" w:cs="宋体" w:hint="eastAsia"/>
                <w:kern w:val="0"/>
                <w:szCs w:val="21"/>
              </w:rPr>
              <w:t>、组织机构代码证</w:t>
            </w:r>
            <w:r>
              <w:rPr>
                <w:rFonts w:ascii="宋体" w:hAnsi="宋体" w:hint="eastAsia"/>
              </w:rPr>
              <w:t>复印件（</w:t>
            </w:r>
            <w:r>
              <w:rPr>
                <w:rFonts w:ascii="宋体" w:hAnsi="宋体" w:cs="宋体" w:hint="eastAsia"/>
                <w:kern w:val="0"/>
                <w:szCs w:val="21"/>
              </w:rPr>
              <w:t>或新版营业执照复印件，并</w:t>
            </w:r>
            <w:r>
              <w:rPr>
                <w:rFonts w:ascii="宋体" w:hAnsi="宋体" w:hint="eastAsia"/>
              </w:rPr>
              <w:t>加盖承租申请人单位公章）；</w:t>
            </w:r>
          </w:p>
          <w:p w:rsidR="00591B88" w:rsidRDefault="00591B88">
            <w:pPr>
              <w:spacing w:line="0" w:lineRule="atLeast"/>
              <w:ind w:left="210" w:hangingChars="100" w:hanging="210"/>
              <w:rPr>
                <w:rFonts w:ascii="宋体" w:hAnsi="宋体"/>
              </w:rPr>
            </w:pPr>
            <w:r>
              <w:rPr>
                <w:rFonts w:ascii="宋体" w:hAnsi="宋体" w:hint="eastAsia"/>
              </w:rPr>
              <w:t>2.为中华人民共和国境内注册在法律和财务上独立，具有独立法人资格或其他组织的合法运作企业，企业营业执照经营期限是否处于有效期内；</w:t>
            </w:r>
          </w:p>
          <w:p w:rsidR="00591B88" w:rsidRDefault="00591B88">
            <w:pPr>
              <w:spacing w:line="0" w:lineRule="atLeast"/>
              <w:ind w:left="210" w:hangingChars="100" w:hanging="210"/>
              <w:rPr>
                <w:rFonts w:ascii="宋体" w:hAnsi="宋体"/>
              </w:rPr>
            </w:pPr>
            <w:r>
              <w:rPr>
                <w:rFonts w:ascii="宋体" w:hAnsi="宋体" w:hint="eastAsia"/>
              </w:rPr>
              <w:t>3.提供</w:t>
            </w:r>
            <w:r>
              <w:rPr>
                <w:rFonts w:ascii="宋体" w:hAnsi="宋体" w:cs="宋体" w:hint="eastAsia"/>
                <w:kern w:val="0"/>
                <w:szCs w:val="21"/>
              </w:rPr>
              <w:t>2015年1月1日至2017年11月30日期间</w:t>
            </w:r>
            <w:r>
              <w:rPr>
                <w:rFonts w:ascii="宋体" w:hAnsi="宋体" w:hint="eastAsia"/>
              </w:rPr>
              <w:t>企业</w:t>
            </w:r>
            <w:r>
              <w:rPr>
                <w:rFonts w:ascii="宋体" w:hAnsi="宋体" w:cs="宋体" w:hint="eastAsia"/>
                <w:kern w:val="0"/>
                <w:szCs w:val="21"/>
              </w:rPr>
              <w:t>业绩清单及</w:t>
            </w:r>
            <w:r>
              <w:rPr>
                <w:rFonts w:ascii="Verdana" w:hAnsi="Verdana" w:cs="Verdana" w:hint="eastAsia"/>
                <w:color w:val="000000"/>
                <w:kern w:val="0"/>
                <w:szCs w:val="21"/>
              </w:rPr>
              <w:t>相应</w:t>
            </w:r>
            <w:r>
              <w:rPr>
                <w:rFonts w:ascii="宋体" w:hAnsi="宋体" w:hint="eastAsia"/>
              </w:rPr>
              <w:t>合同关键页复印件，并加盖承租申请人单位公章）；</w:t>
            </w:r>
          </w:p>
          <w:p w:rsidR="00591B88" w:rsidRDefault="00591B88">
            <w:pPr>
              <w:spacing w:line="0" w:lineRule="atLeast"/>
              <w:ind w:leftChars="16" w:left="244" w:hangingChars="100" w:hanging="210"/>
              <w:rPr>
                <w:rFonts w:ascii="宋体" w:hAnsi="宋体"/>
              </w:rPr>
            </w:pPr>
            <w:r>
              <w:rPr>
                <w:rFonts w:ascii="宋体" w:hAnsi="宋体" w:cs="宋体" w:hint="eastAsia"/>
                <w:kern w:val="0"/>
                <w:szCs w:val="21"/>
              </w:rPr>
              <w:t>4.经营范围包含展会配套服务类，如办公用品和邮政纪念品等零售（提供工商管理部门</w:t>
            </w:r>
            <w:r>
              <w:rPr>
                <w:rFonts w:ascii="宋体" w:hAnsi="宋体" w:cs="宋体"/>
                <w:kern w:val="0"/>
                <w:szCs w:val="21"/>
              </w:rPr>
              <w:t>网页</w:t>
            </w:r>
            <w:r>
              <w:rPr>
                <w:rFonts w:ascii="宋体" w:hAnsi="宋体" w:cs="宋体" w:hint="eastAsia"/>
                <w:kern w:val="0"/>
                <w:szCs w:val="21"/>
              </w:rPr>
              <w:t>信息</w:t>
            </w:r>
            <w:r>
              <w:rPr>
                <w:rFonts w:ascii="宋体" w:hAnsi="宋体" w:cs="宋体"/>
                <w:kern w:val="0"/>
                <w:szCs w:val="21"/>
              </w:rPr>
              <w:t>查询截图</w:t>
            </w:r>
            <w:r>
              <w:rPr>
                <w:rFonts w:ascii="宋体" w:hAnsi="宋体" w:cs="宋体" w:hint="eastAsia"/>
                <w:kern w:val="0"/>
                <w:szCs w:val="21"/>
              </w:rPr>
              <w:t>，并加盖</w:t>
            </w:r>
            <w:r>
              <w:rPr>
                <w:rFonts w:ascii="宋体" w:hAnsi="宋体" w:hint="eastAsia"/>
              </w:rPr>
              <w:t>承租申请人单位</w:t>
            </w:r>
            <w:r>
              <w:rPr>
                <w:rFonts w:ascii="宋体" w:hAnsi="宋体" w:cs="宋体" w:hint="eastAsia"/>
                <w:kern w:val="0"/>
                <w:szCs w:val="21"/>
              </w:rPr>
              <w:t>公章）；</w:t>
            </w:r>
          </w:p>
          <w:p w:rsidR="00591B88" w:rsidRDefault="00591B88">
            <w:pPr>
              <w:spacing w:line="0" w:lineRule="atLeast"/>
              <w:rPr>
                <w:rFonts w:ascii="宋体" w:hAnsi="宋体"/>
              </w:rPr>
            </w:pPr>
            <w:r>
              <w:rPr>
                <w:rFonts w:ascii="宋体" w:hAnsi="宋体" w:hint="eastAsia"/>
              </w:rPr>
              <w:t>5.为展会配套服务的服务方案（如人员配置、服务价格表、工作时间安排等）。</w:t>
            </w:r>
          </w:p>
        </w:tc>
      </w:tr>
      <w:tr w:rsidR="00591B88">
        <w:trPr>
          <w:cantSplit/>
          <w:trHeight w:val="463"/>
        </w:trPr>
        <w:tc>
          <w:tcPr>
            <w:tcW w:w="634" w:type="dxa"/>
            <w:vAlign w:val="center"/>
          </w:tcPr>
          <w:p w:rsidR="00591B88" w:rsidRDefault="00591B88">
            <w:pPr>
              <w:spacing w:line="0" w:lineRule="atLeast"/>
              <w:jc w:val="center"/>
              <w:rPr>
                <w:szCs w:val="21"/>
              </w:rPr>
            </w:pPr>
            <w:r>
              <w:rPr>
                <w:rFonts w:hint="eastAsia"/>
                <w:szCs w:val="21"/>
              </w:rPr>
              <w:t>4</w:t>
            </w:r>
          </w:p>
        </w:tc>
        <w:tc>
          <w:tcPr>
            <w:tcW w:w="8648" w:type="dxa"/>
            <w:vAlign w:val="center"/>
          </w:tcPr>
          <w:p w:rsidR="00591B88" w:rsidRDefault="00591B88">
            <w:pPr>
              <w:spacing w:line="0" w:lineRule="atLeast"/>
              <w:rPr>
                <w:rFonts w:ascii="宋体" w:hAnsi="宋体"/>
              </w:rPr>
            </w:pPr>
            <w:r>
              <w:rPr>
                <w:rFonts w:ascii="宋体" w:hAnsi="宋体" w:hint="eastAsia"/>
              </w:rPr>
              <w:t>注册资金是否为人民币30万元（含）以上。</w:t>
            </w:r>
          </w:p>
        </w:tc>
      </w:tr>
      <w:tr w:rsidR="00591B88">
        <w:trPr>
          <w:cantSplit/>
          <w:trHeight w:val="463"/>
        </w:trPr>
        <w:tc>
          <w:tcPr>
            <w:tcW w:w="634" w:type="dxa"/>
            <w:vAlign w:val="center"/>
          </w:tcPr>
          <w:p w:rsidR="00591B88" w:rsidRDefault="00591B88">
            <w:pPr>
              <w:spacing w:line="0" w:lineRule="atLeast"/>
              <w:jc w:val="center"/>
              <w:rPr>
                <w:szCs w:val="21"/>
              </w:rPr>
            </w:pPr>
            <w:r>
              <w:rPr>
                <w:rFonts w:hint="eastAsia"/>
                <w:szCs w:val="21"/>
              </w:rPr>
              <w:t>5</w:t>
            </w:r>
          </w:p>
        </w:tc>
        <w:tc>
          <w:tcPr>
            <w:tcW w:w="8648" w:type="dxa"/>
            <w:vAlign w:val="center"/>
          </w:tcPr>
          <w:p w:rsidR="00591B88" w:rsidRDefault="00591B88">
            <w:pPr>
              <w:spacing w:line="0" w:lineRule="atLeast"/>
              <w:rPr>
                <w:rFonts w:ascii="宋体" w:hAnsi="宋体"/>
              </w:rPr>
            </w:pPr>
            <w:r>
              <w:rPr>
                <w:rFonts w:ascii="宋体" w:hAnsi="宋体" w:cs="宋体" w:hint="eastAsia"/>
                <w:kern w:val="0"/>
                <w:szCs w:val="21"/>
              </w:rPr>
              <w:t>承租申请人</w:t>
            </w:r>
            <w:proofErr w:type="gramStart"/>
            <w:r>
              <w:rPr>
                <w:rFonts w:ascii="宋体" w:hAnsi="宋体" w:cs="宋体" w:hint="eastAsia"/>
                <w:kern w:val="0"/>
                <w:szCs w:val="21"/>
              </w:rPr>
              <w:t>完全响应</w:t>
            </w:r>
            <w:proofErr w:type="gramEnd"/>
            <w:r>
              <w:rPr>
                <w:rFonts w:ascii="宋体" w:hAnsi="宋体" w:cs="宋体" w:hint="eastAsia"/>
                <w:kern w:val="0"/>
                <w:szCs w:val="21"/>
              </w:rPr>
              <w:t>招租底价108元/㎡（每月）</w:t>
            </w:r>
          </w:p>
        </w:tc>
      </w:tr>
      <w:tr w:rsidR="00591B88">
        <w:trPr>
          <w:cantSplit/>
          <w:trHeight w:val="463"/>
        </w:trPr>
        <w:tc>
          <w:tcPr>
            <w:tcW w:w="634" w:type="dxa"/>
            <w:vAlign w:val="center"/>
          </w:tcPr>
          <w:p w:rsidR="00591B88" w:rsidRDefault="00591B88">
            <w:pPr>
              <w:spacing w:line="0" w:lineRule="atLeast"/>
              <w:jc w:val="center"/>
              <w:rPr>
                <w:szCs w:val="21"/>
              </w:rPr>
            </w:pPr>
            <w:r>
              <w:rPr>
                <w:rFonts w:hint="eastAsia"/>
                <w:szCs w:val="21"/>
              </w:rPr>
              <w:t>6</w:t>
            </w:r>
          </w:p>
        </w:tc>
        <w:tc>
          <w:tcPr>
            <w:tcW w:w="8648" w:type="dxa"/>
            <w:vAlign w:val="center"/>
          </w:tcPr>
          <w:p w:rsidR="00591B88" w:rsidRDefault="00591B88">
            <w:pPr>
              <w:spacing w:line="0" w:lineRule="atLeast"/>
              <w:rPr>
                <w:rFonts w:ascii="宋体" w:hAnsi="宋体" w:cs="宋体"/>
                <w:kern w:val="0"/>
                <w:szCs w:val="21"/>
              </w:rPr>
            </w:pPr>
            <w:r>
              <w:rPr>
                <w:rFonts w:ascii="宋体" w:hAnsi="宋体" w:cs="宋体" w:hint="eastAsia"/>
                <w:kern w:val="0"/>
                <w:szCs w:val="21"/>
              </w:rPr>
              <w:t>资料完整性检验：</w:t>
            </w:r>
          </w:p>
          <w:p w:rsidR="00591B88" w:rsidRDefault="00591B88">
            <w:pPr>
              <w:numPr>
                <w:ilvl w:val="0"/>
                <w:numId w:val="23"/>
              </w:numPr>
              <w:spacing w:line="0" w:lineRule="atLeast"/>
              <w:rPr>
                <w:rFonts w:ascii="宋体" w:hAnsi="宋体"/>
              </w:rPr>
            </w:pPr>
            <w:r>
              <w:rPr>
                <w:rFonts w:ascii="宋体" w:hAnsi="宋体" w:hint="eastAsia"/>
              </w:rPr>
              <w:t>提供企业简介</w:t>
            </w:r>
          </w:p>
          <w:p w:rsidR="00591B88" w:rsidRDefault="00591B88">
            <w:pPr>
              <w:numPr>
                <w:ilvl w:val="0"/>
                <w:numId w:val="23"/>
              </w:numPr>
              <w:spacing w:line="0" w:lineRule="atLeast"/>
              <w:rPr>
                <w:rFonts w:ascii="宋体" w:hAnsi="宋体"/>
              </w:rPr>
            </w:pPr>
            <w:r>
              <w:rPr>
                <w:rFonts w:ascii="宋体" w:hAnsi="宋体" w:hint="eastAsia"/>
              </w:rPr>
              <w:t>提供附件7《履约承诺函》</w:t>
            </w:r>
          </w:p>
          <w:p w:rsidR="00591B88" w:rsidRDefault="00591B88">
            <w:pPr>
              <w:numPr>
                <w:ilvl w:val="0"/>
                <w:numId w:val="23"/>
              </w:numPr>
              <w:spacing w:line="0" w:lineRule="atLeast"/>
              <w:rPr>
                <w:rFonts w:ascii="宋体" w:hAnsi="宋体" w:cs="宋体"/>
                <w:kern w:val="0"/>
                <w:szCs w:val="21"/>
              </w:rPr>
            </w:pPr>
            <w:r>
              <w:rPr>
                <w:rFonts w:ascii="宋体" w:hAnsi="宋体" w:hint="eastAsia"/>
              </w:rPr>
              <w:t>报价一览表</w:t>
            </w:r>
          </w:p>
        </w:tc>
      </w:tr>
    </w:tbl>
    <w:p w:rsidR="00591B88" w:rsidRDefault="00591B88">
      <w:pPr>
        <w:jc w:val="center"/>
        <w:outlineLvl w:val="1"/>
        <w:rPr>
          <w:rFonts w:ascii="宋体" w:hAnsi="宋体"/>
          <w:sz w:val="24"/>
          <w:szCs w:val="24"/>
        </w:rPr>
      </w:pPr>
    </w:p>
    <w:p w:rsidR="00591B88" w:rsidRDefault="00591B88">
      <w:pPr>
        <w:numPr>
          <w:ilvl w:val="0"/>
          <w:numId w:val="11"/>
        </w:numPr>
        <w:jc w:val="center"/>
        <w:outlineLvl w:val="1"/>
        <w:rPr>
          <w:rFonts w:ascii="宋体" w:hAnsi="宋体"/>
          <w:b/>
          <w:sz w:val="24"/>
          <w:szCs w:val="24"/>
        </w:rPr>
      </w:pPr>
      <w:r>
        <w:rPr>
          <w:rFonts w:ascii="宋体" w:hAnsi="宋体" w:hint="eastAsia"/>
          <w:b/>
          <w:sz w:val="24"/>
          <w:szCs w:val="24"/>
        </w:rPr>
        <w:t>评议办法前附表</w:t>
      </w:r>
      <w:bookmarkEnd w:id="77"/>
      <w:bookmarkEnd w:id="78"/>
      <w:bookmarkEnd w:id="79"/>
    </w:p>
    <w:p w:rsidR="00591B88" w:rsidRDefault="00591B88">
      <w:pPr>
        <w:jc w:val="center"/>
        <w:outlineLvl w:val="1"/>
        <w:rPr>
          <w:rFonts w:ascii="宋体" w:hAnsi="宋体"/>
          <w:sz w:val="24"/>
          <w:szCs w:val="24"/>
        </w:rPr>
      </w:pPr>
    </w:p>
    <w:tbl>
      <w:tblPr>
        <w:tblW w:w="0" w:type="auto"/>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4"/>
        <w:gridCol w:w="2127"/>
        <w:gridCol w:w="5953"/>
      </w:tblGrid>
      <w:tr w:rsidR="00591B88">
        <w:trPr>
          <w:trHeight w:val="570"/>
        </w:trPr>
        <w:tc>
          <w:tcPr>
            <w:tcW w:w="1134" w:type="dxa"/>
            <w:tcBorders>
              <w:top w:val="single" w:sz="4" w:space="0" w:color="auto"/>
              <w:bottom w:val="single" w:sz="4" w:space="0" w:color="auto"/>
              <w:right w:val="single" w:sz="4" w:space="0" w:color="auto"/>
            </w:tcBorders>
            <w:vAlign w:val="center"/>
          </w:tcPr>
          <w:p w:rsidR="00591B88" w:rsidRDefault="00591B88">
            <w:pPr>
              <w:adjustRightInd w:val="0"/>
              <w:snapToGrid w:val="0"/>
              <w:spacing w:line="336" w:lineRule="auto"/>
              <w:jc w:val="center"/>
              <w:textAlignment w:val="baseline"/>
              <w:rPr>
                <w:rFonts w:ascii="宋体" w:hAnsi="宋体"/>
                <w:b/>
                <w:szCs w:val="21"/>
              </w:rPr>
            </w:pPr>
          </w:p>
        </w:tc>
        <w:tc>
          <w:tcPr>
            <w:tcW w:w="2127" w:type="dxa"/>
            <w:tcBorders>
              <w:top w:val="single" w:sz="4" w:space="0" w:color="auto"/>
              <w:left w:val="single" w:sz="4" w:space="0" w:color="auto"/>
              <w:bottom w:val="single" w:sz="4" w:space="0" w:color="auto"/>
              <w:right w:val="single" w:sz="4" w:space="0" w:color="auto"/>
            </w:tcBorders>
            <w:vAlign w:val="center"/>
          </w:tcPr>
          <w:p w:rsidR="00591B88" w:rsidRDefault="00591B88">
            <w:pPr>
              <w:adjustRightInd w:val="0"/>
              <w:snapToGrid w:val="0"/>
              <w:spacing w:line="336" w:lineRule="auto"/>
              <w:jc w:val="center"/>
              <w:textAlignment w:val="baseline"/>
              <w:rPr>
                <w:rFonts w:ascii="宋体" w:hAnsi="宋体"/>
                <w:b/>
                <w:szCs w:val="21"/>
              </w:rPr>
            </w:pPr>
            <w:r>
              <w:rPr>
                <w:rFonts w:ascii="宋体" w:hAnsi="宋体" w:hint="eastAsia"/>
                <w:b/>
                <w:szCs w:val="21"/>
              </w:rPr>
              <w:t>评审因素</w:t>
            </w:r>
          </w:p>
        </w:tc>
        <w:tc>
          <w:tcPr>
            <w:tcW w:w="5953" w:type="dxa"/>
            <w:tcBorders>
              <w:top w:val="single" w:sz="4" w:space="0" w:color="auto"/>
              <w:left w:val="single" w:sz="4" w:space="0" w:color="auto"/>
              <w:bottom w:val="single" w:sz="4" w:space="0" w:color="auto"/>
            </w:tcBorders>
            <w:vAlign w:val="center"/>
          </w:tcPr>
          <w:p w:rsidR="00591B88" w:rsidRDefault="00591B88">
            <w:pPr>
              <w:adjustRightInd w:val="0"/>
              <w:snapToGrid w:val="0"/>
              <w:spacing w:line="336" w:lineRule="auto"/>
              <w:jc w:val="center"/>
              <w:textAlignment w:val="baseline"/>
              <w:rPr>
                <w:rFonts w:ascii="宋体" w:hAnsi="宋体"/>
                <w:b/>
                <w:szCs w:val="21"/>
              </w:rPr>
            </w:pPr>
            <w:r>
              <w:rPr>
                <w:rFonts w:ascii="宋体" w:hAnsi="宋体" w:hint="eastAsia"/>
                <w:b/>
                <w:szCs w:val="21"/>
              </w:rPr>
              <w:t>评审标准</w:t>
            </w:r>
          </w:p>
        </w:tc>
      </w:tr>
      <w:tr w:rsidR="00591B88">
        <w:trPr>
          <w:trHeight w:val="570"/>
        </w:trPr>
        <w:tc>
          <w:tcPr>
            <w:tcW w:w="1134" w:type="dxa"/>
            <w:vMerge w:val="restart"/>
            <w:tcBorders>
              <w:top w:val="single" w:sz="4" w:space="0" w:color="auto"/>
              <w:right w:val="single" w:sz="4" w:space="0" w:color="auto"/>
            </w:tcBorders>
            <w:vAlign w:val="center"/>
          </w:tcPr>
          <w:p w:rsidR="00591B88" w:rsidRDefault="00591B88">
            <w:pPr>
              <w:adjustRightInd w:val="0"/>
              <w:snapToGrid w:val="0"/>
              <w:spacing w:line="336" w:lineRule="auto"/>
              <w:jc w:val="center"/>
              <w:textAlignment w:val="baseline"/>
              <w:rPr>
                <w:rFonts w:ascii="宋体" w:hAnsi="宋体"/>
                <w:szCs w:val="21"/>
              </w:rPr>
            </w:pPr>
            <w:r>
              <w:rPr>
                <w:rFonts w:ascii="宋体" w:hAnsi="宋体" w:hint="eastAsia"/>
                <w:szCs w:val="21"/>
              </w:rPr>
              <w:lastRenderedPageBreak/>
              <w:t>形式</w:t>
            </w:r>
          </w:p>
          <w:p w:rsidR="00591B88" w:rsidRDefault="00591B88">
            <w:pPr>
              <w:adjustRightInd w:val="0"/>
              <w:snapToGrid w:val="0"/>
              <w:spacing w:line="336" w:lineRule="auto"/>
              <w:jc w:val="center"/>
              <w:textAlignment w:val="baseline"/>
              <w:rPr>
                <w:rFonts w:ascii="宋体" w:hAnsi="宋体"/>
                <w:szCs w:val="21"/>
              </w:rPr>
            </w:pPr>
            <w:r>
              <w:rPr>
                <w:rFonts w:ascii="宋体" w:hAnsi="宋体" w:hint="eastAsia"/>
                <w:szCs w:val="21"/>
              </w:rPr>
              <w:t>评审</w:t>
            </w:r>
          </w:p>
          <w:p w:rsidR="00591B88" w:rsidRDefault="00591B88">
            <w:pPr>
              <w:adjustRightInd w:val="0"/>
              <w:snapToGrid w:val="0"/>
              <w:spacing w:line="336" w:lineRule="auto"/>
              <w:jc w:val="center"/>
              <w:textAlignment w:val="baseline"/>
              <w:rPr>
                <w:rFonts w:ascii="宋体" w:hAnsi="宋体"/>
                <w:szCs w:val="21"/>
              </w:rPr>
            </w:pPr>
            <w:r>
              <w:rPr>
                <w:rFonts w:ascii="宋体" w:hAnsi="宋体" w:hint="eastAsia"/>
                <w:szCs w:val="21"/>
              </w:rPr>
              <w:t>标准</w:t>
            </w:r>
          </w:p>
        </w:tc>
        <w:tc>
          <w:tcPr>
            <w:tcW w:w="2127" w:type="dxa"/>
            <w:tcBorders>
              <w:top w:val="single" w:sz="4" w:space="0" w:color="auto"/>
              <w:left w:val="single" w:sz="4" w:space="0" w:color="auto"/>
              <w:bottom w:val="single" w:sz="4" w:space="0" w:color="auto"/>
              <w:right w:val="single" w:sz="4" w:space="0" w:color="auto"/>
            </w:tcBorders>
            <w:vAlign w:val="center"/>
          </w:tcPr>
          <w:p w:rsidR="00591B88" w:rsidRDefault="00591B88">
            <w:pPr>
              <w:adjustRightInd w:val="0"/>
              <w:snapToGrid w:val="0"/>
              <w:spacing w:line="336" w:lineRule="auto"/>
              <w:textAlignment w:val="baseline"/>
              <w:rPr>
                <w:rFonts w:ascii="宋体" w:hAnsi="宋体"/>
                <w:szCs w:val="21"/>
              </w:rPr>
            </w:pPr>
            <w:r>
              <w:rPr>
                <w:rFonts w:ascii="宋体" w:hAnsi="宋体" w:hint="eastAsia"/>
                <w:szCs w:val="21"/>
              </w:rPr>
              <w:t>承租申请人名称</w:t>
            </w:r>
          </w:p>
        </w:tc>
        <w:tc>
          <w:tcPr>
            <w:tcW w:w="5953" w:type="dxa"/>
            <w:tcBorders>
              <w:top w:val="single" w:sz="4" w:space="0" w:color="auto"/>
              <w:left w:val="single" w:sz="4" w:space="0" w:color="auto"/>
              <w:bottom w:val="single" w:sz="4" w:space="0" w:color="auto"/>
            </w:tcBorders>
            <w:vAlign w:val="center"/>
          </w:tcPr>
          <w:p w:rsidR="00591B88" w:rsidRDefault="00591B88">
            <w:pPr>
              <w:adjustRightInd w:val="0"/>
              <w:snapToGrid w:val="0"/>
              <w:spacing w:line="336" w:lineRule="auto"/>
              <w:textAlignment w:val="baseline"/>
              <w:rPr>
                <w:rFonts w:ascii="宋体" w:hAnsi="宋体"/>
                <w:szCs w:val="21"/>
              </w:rPr>
            </w:pPr>
            <w:r>
              <w:rPr>
                <w:rFonts w:ascii="宋体" w:hAnsi="宋体" w:hint="eastAsia"/>
                <w:szCs w:val="21"/>
              </w:rPr>
              <w:t>与营业执照及相关证明材料一致</w:t>
            </w:r>
          </w:p>
        </w:tc>
      </w:tr>
      <w:tr w:rsidR="00591B88">
        <w:trPr>
          <w:trHeight w:val="570"/>
        </w:trPr>
        <w:tc>
          <w:tcPr>
            <w:tcW w:w="1134" w:type="dxa"/>
            <w:vMerge/>
            <w:tcBorders>
              <w:right w:val="single" w:sz="4" w:space="0" w:color="auto"/>
            </w:tcBorders>
            <w:vAlign w:val="center"/>
          </w:tcPr>
          <w:p w:rsidR="00591B88" w:rsidRDefault="00591B88">
            <w:pPr>
              <w:adjustRightInd w:val="0"/>
              <w:snapToGrid w:val="0"/>
              <w:spacing w:line="336" w:lineRule="auto"/>
              <w:jc w:val="center"/>
              <w:textAlignment w:val="baseline"/>
              <w:rPr>
                <w:rFonts w:ascii="宋体" w:hAnsi="宋体"/>
                <w:szCs w:val="21"/>
              </w:rPr>
            </w:pPr>
          </w:p>
        </w:tc>
        <w:tc>
          <w:tcPr>
            <w:tcW w:w="2127" w:type="dxa"/>
            <w:tcBorders>
              <w:top w:val="single" w:sz="4" w:space="0" w:color="auto"/>
              <w:left w:val="single" w:sz="4" w:space="0" w:color="auto"/>
              <w:bottom w:val="single" w:sz="4" w:space="0" w:color="auto"/>
              <w:right w:val="single" w:sz="4" w:space="0" w:color="auto"/>
            </w:tcBorders>
            <w:vAlign w:val="center"/>
          </w:tcPr>
          <w:p w:rsidR="00591B88" w:rsidRDefault="00591B88">
            <w:pPr>
              <w:adjustRightInd w:val="0"/>
              <w:snapToGrid w:val="0"/>
              <w:spacing w:line="336" w:lineRule="auto"/>
              <w:textAlignment w:val="baseline"/>
              <w:rPr>
                <w:rFonts w:ascii="宋体" w:hAnsi="宋体"/>
                <w:szCs w:val="21"/>
              </w:rPr>
            </w:pPr>
            <w:r>
              <w:rPr>
                <w:rFonts w:ascii="宋体" w:hAnsi="宋体" w:hint="eastAsia"/>
                <w:szCs w:val="21"/>
              </w:rPr>
              <w:t>承租申请文件签字盖章</w:t>
            </w:r>
          </w:p>
        </w:tc>
        <w:tc>
          <w:tcPr>
            <w:tcW w:w="5953" w:type="dxa"/>
            <w:tcBorders>
              <w:top w:val="single" w:sz="4" w:space="0" w:color="auto"/>
              <w:left w:val="single" w:sz="4" w:space="0" w:color="auto"/>
              <w:bottom w:val="single" w:sz="4" w:space="0" w:color="auto"/>
            </w:tcBorders>
            <w:vAlign w:val="center"/>
          </w:tcPr>
          <w:p w:rsidR="00591B88" w:rsidRDefault="00591B88">
            <w:pPr>
              <w:adjustRightInd w:val="0"/>
              <w:snapToGrid w:val="0"/>
              <w:spacing w:line="336" w:lineRule="auto"/>
              <w:textAlignment w:val="baseline"/>
              <w:rPr>
                <w:rFonts w:ascii="宋体" w:hAnsi="宋体"/>
                <w:szCs w:val="21"/>
              </w:rPr>
            </w:pPr>
            <w:r>
              <w:rPr>
                <w:rFonts w:ascii="宋体" w:hAnsi="宋体" w:hint="eastAsia"/>
                <w:szCs w:val="21"/>
              </w:rPr>
              <w:t>有法定代表人或其委托代理人签字或加盖单位章</w:t>
            </w:r>
          </w:p>
        </w:tc>
      </w:tr>
      <w:tr w:rsidR="00591B88">
        <w:trPr>
          <w:trHeight w:val="570"/>
        </w:trPr>
        <w:tc>
          <w:tcPr>
            <w:tcW w:w="1134" w:type="dxa"/>
            <w:vMerge/>
            <w:tcBorders>
              <w:right w:val="single" w:sz="4" w:space="0" w:color="auto"/>
            </w:tcBorders>
            <w:vAlign w:val="center"/>
          </w:tcPr>
          <w:p w:rsidR="00591B88" w:rsidRDefault="00591B88">
            <w:pPr>
              <w:adjustRightInd w:val="0"/>
              <w:snapToGrid w:val="0"/>
              <w:spacing w:line="336" w:lineRule="auto"/>
              <w:jc w:val="center"/>
              <w:textAlignment w:val="baseline"/>
              <w:rPr>
                <w:rFonts w:ascii="宋体" w:hAnsi="宋体"/>
                <w:szCs w:val="21"/>
              </w:rPr>
            </w:pPr>
          </w:p>
        </w:tc>
        <w:tc>
          <w:tcPr>
            <w:tcW w:w="2127" w:type="dxa"/>
            <w:tcBorders>
              <w:top w:val="single" w:sz="4" w:space="0" w:color="auto"/>
              <w:left w:val="single" w:sz="4" w:space="0" w:color="auto"/>
              <w:bottom w:val="single" w:sz="4" w:space="0" w:color="auto"/>
              <w:right w:val="single" w:sz="4" w:space="0" w:color="auto"/>
            </w:tcBorders>
            <w:vAlign w:val="center"/>
          </w:tcPr>
          <w:p w:rsidR="00591B88" w:rsidRDefault="00591B88">
            <w:pPr>
              <w:adjustRightInd w:val="0"/>
              <w:snapToGrid w:val="0"/>
              <w:spacing w:line="336" w:lineRule="auto"/>
              <w:textAlignment w:val="baseline"/>
              <w:rPr>
                <w:rFonts w:ascii="宋体" w:hAnsi="宋体"/>
                <w:szCs w:val="21"/>
              </w:rPr>
            </w:pPr>
            <w:r>
              <w:rPr>
                <w:rFonts w:ascii="宋体" w:hAnsi="宋体" w:hint="eastAsia"/>
                <w:szCs w:val="21"/>
              </w:rPr>
              <w:t>报价唯一</w:t>
            </w:r>
          </w:p>
        </w:tc>
        <w:tc>
          <w:tcPr>
            <w:tcW w:w="5953" w:type="dxa"/>
            <w:tcBorders>
              <w:top w:val="single" w:sz="4" w:space="0" w:color="auto"/>
              <w:left w:val="single" w:sz="4" w:space="0" w:color="auto"/>
              <w:bottom w:val="single" w:sz="4" w:space="0" w:color="auto"/>
            </w:tcBorders>
            <w:vAlign w:val="center"/>
          </w:tcPr>
          <w:p w:rsidR="00591B88" w:rsidRDefault="00591B88">
            <w:pPr>
              <w:adjustRightInd w:val="0"/>
              <w:snapToGrid w:val="0"/>
              <w:spacing w:line="336" w:lineRule="auto"/>
              <w:textAlignment w:val="baseline"/>
              <w:rPr>
                <w:rFonts w:ascii="宋体" w:hAnsi="宋体"/>
                <w:szCs w:val="21"/>
              </w:rPr>
            </w:pPr>
            <w:r>
              <w:rPr>
                <w:rFonts w:ascii="宋体" w:hAnsi="宋体" w:hint="eastAsia"/>
                <w:szCs w:val="21"/>
              </w:rPr>
              <w:t>只能有一个有效报价且符合招租文件要求</w:t>
            </w:r>
          </w:p>
        </w:tc>
      </w:tr>
      <w:tr w:rsidR="00591B88">
        <w:trPr>
          <w:trHeight w:val="557"/>
        </w:trPr>
        <w:tc>
          <w:tcPr>
            <w:tcW w:w="3261" w:type="dxa"/>
            <w:gridSpan w:val="2"/>
            <w:tcBorders>
              <w:top w:val="single" w:sz="4" w:space="0" w:color="auto"/>
              <w:bottom w:val="single" w:sz="4" w:space="0" w:color="auto"/>
              <w:right w:val="single" w:sz="4" w:space="0" w:color="auto"/>
            </w:tcBorders>
            <w:shd w:val="clear" w:color="auto" w:fill="C6D9F1"/>
            <w:vAlign w:val="center"/>
          </w:tcPr>
          <w:p w:rsidR="00591B88" w:rsidRDefault="00591B88">
            <w:pPr>
              <w:adjustRightInd w:val="0"/>
              <w:snapToGrid w:val="0"/>
              <w:spacing w:line="336" w:lineRule="auto"/>
              <w:jc w:val="center"/>
              <w:textAlignment w:val="baseline"/>
              <w:rPr>
                <w:rFonts w:ascii="宋体" w:hAnsi="宋体"/>
                <w:b/>
                <w:szCs w:val="21"/>
              </w:rPr>
            </w:pPr>
            <w:r>
              <w:rPr>
                <w:rFonts w:ascii="宋体" w:hAnsi="宋体" w:hint="eastAsia"/>
                <w:b/>
                <w:szCs w:val="21"/>
              </w:rPr>
              <w:t>条款内容</w:t>
            </w:r>
          </w:p>
        </w:tc>
        <w:tc>
          <w:tcPr>
            <w:tcW w:w="5953" w:type="dxa"/>
            <w:tcBorders>
              <w:top w:val="single" w:sz="4" w:space="0" w:color="auto"/>
              <w:left w:val="single" w:sz="4" w:space="0" w:color="auto"/>
              <w:bottom w:val="single" w:sz="4" w:space="0" w:color="auto"/>
            </w:tcBorders>
            <w:shd w:val="clear" w:color="auto" w:fill="C6D9F1"/>
            <w:vAlign w:val="center"/>
          </w:tcPr>
          <w:p w:rsidR="00591B88" w:rsidRDefault="00591B88">
            <w:pPr>
              <w:adjustRightInd w:val="0"/>
              <w:snapToGrid w:val="0"/>
              <w:spacing w:line="336" w:lineRule="auto"/>
              <w:jc w:val="center"/>
              <w:textAlignment w:val="baseline"/>
              <w:rPr>
                <w:rFonts w:ascii="宋体" w:hAnsi="宋体"/>
                <w:b/>
                <w:szCs w:val="21"/>
              </w:rPr>
            </w:pPr>
            <w:r>
              <w:rPr>
                <w:rFonts w:ascii="宋体" w:hAnsi="宋体" w:hint="eastAsia"/>
                <w:b/>
                <w:szCs w:val="21"/>
              </w:rPr>
              <w:t>编列内容</w:t>
            </w:r>
          </w:p>
        </w:tc>
      </w:tr>
      <w:tr w:rsidR="00591B88">
        <w:tc>
          <w:tcPr>
            <w:tcW w:w="3261" w:type="dxa"/>
            <w:gridSpan w:val="2"/>
            <w:tcBorders>
              <w:top w:val="single" w:sz="4" w:space="0" w:color="auto"/>
              <w:bottom w:val="single" w:sz="4" w:space="0" w:color="auto"/>
              <w:right w:val="single" w:sz="4" w:space="0" w:color="auto"/>
            </w:tcBorders>
            <w:vAlign w:val="center"/>
          </w:tcPr>
          <w:p w:rsidR="00591B88" w:rsidRDefault="00591B88">
            <w:pPr>
              <w:adjustRightInd w:val="0"/>
              <w:snapToGrid w:val="0"/>
              <w:spacing w:line="336" w:lineRule="auto"/>
              <w:jc w:val="center"/>
              <w:textAlignment w:val="baseline"/>
              <w:rPr>
                <w:rFonts w:ascii="宋体" w:hAnsi="宋体"/>
                <w:szCs w:val="21"/>
              </w:rPr>
            </w:pPr>
            <w:r>
              <w:rPr>
                <w:rFonts w:ascii="宋体" w:hAnsi="宋体" w:hint="eastAsia"/>
                <w:szCs w:val="21"/>
              </w:rPr>
              <w:t>权重</w:t>
            </w:r>
          </w:p>
        </w:tc>
        <w:tc>
          <w:tcPr>
            <w:tcW w:w="5953" w:type="dxa"/>
            <w:tcBorders>
              <w:top w:val="single" w:sz="4" w:space="0" w:color="auto"/>
              <w:left w:val="single" w:sz="4" w:space="0" w:color="auto"/>
              <w:bottom w:val="single" w:sz="4" w:space="0" w:color="auto"/>
            </w:tcBorders>
            <w:vAlign w:val="center"/>
          </w:tcPr>
          <w:p w:rsidR="00591B88" w:rsidRDefault="00591B88">
            <w:pPr>
              <w:adjustRightInd w:val="0"/>
              <w:snapToGrid w:val="0"/>
              <w:spacing w:line="336" w:lineRule="auto"/>
              <w:textAlignment w:val="baseline"/>
              <w:rPr>
                <w:rFonts w:ascii="宋体" w:hAnsi="宋体"/>
                <w:szCs w:val="21"/>
              </w:rPr>
            </w:pPr>
            <w:r>
              <w:rPr>
                <w:rFonts w:ascii="宋体" w:hAnsi="宋体" w:hint="eastAsia"/>
                <w:szCs w:val="21"/>
              </w:rPr>
              <w:t>商务权重：50</w:t>
            </w:r>
            <w:r>
              <w:rPr>
                <w:rFonts w:ascii="宋体" w:hAnsi="宋体"/>
                <w:szCs w:val="21"/>
              </w:rPr>
              <w:t>%</w:t>
            </w:r>
            <w:r>
              <w:rPr>
                <w:rFonts w:ascii="宋体" w:hAnsi="宋体" w:hint="eastAsia"/>
                <w:szCs w:val="21"/>
              </w:rPr>
              <w:t>；</w:t>
            </w:r>
          </w:p>
          <w:p w:rsidR="00591B88" w:rsidRDefault="00591B88">
            <w:pPr>
              <w:adjustRightInd w:val="0"/>
              <w:snapToGrid w:val="0"/>
              <w:spacing w:line="336" w:lineRule="auto"/>
              <w:textAlignment w:val="baseline"/>
              <w:rPr>
                <w:rFonts w:ascii="宋体" w:hAnsi="宋体"/>
                <w:szCs w:val="21"/>
              </w:rPr>
            </w:pPr>
            <w:r>
              <w:rPr>
                <w:rFonts w:ascii="宋体" w:hAnsi="宋体" w:hint="eastAsia"/>
                <w:szCs w:val="21"/>
              </w:rPr>
              <w:t>价格权重：50</w:t>
            </w:r>
            <w:r>
              <w:rPr>
                <w:rFonts w:ascii="宋体" w:hAnsi="宋体"/>
                <w:szCs w:val="21"/>
              </w:rPr>
              <w:t>%</w:t>
            </w:r>
            <w:r>
              <w:rPr>
                <w:rFonts w:ascii="宋体" w:hAnsi="宋体" w:hint="eastAsia"/>
                <w:szCs w:val="21"/>
              </w:rPr>
              <w:t>。</w:t>
            </w:r>
          </w:p>
        </w:tc>
      </w:tr>
      <w:tr w:rsidR="00591B88">
        <w:tc>
          <w:tcPr>
            <w:tcW w:w="3261" w:type="dxa"/>
            <w:gridSpan w:val="2"/>
            <w:tcBorders>
              <w:top w:val="single" w:sz="4" w:space="0" w:color="auto"/>
              <w:bottom w:val="single" w:sz="4" w:space="0" w:color="auto"/>
              <w:right w:val="single" w:sz="4" w:space="0" w:color="auto"/>
            </w:tcBorders>
            <w:vAlign w:val="center"/>
          </w:tcPr>
          <w:p w:rsidR="00591B88" w:rsidRDefault="00591B88">
            <w:pPr>
              <w:adjustRightInd w:val="0"/>
              <w:snapToGrid w:val="0"/>
              <w:spacing w:line="336" w:lineRule="auto"/>
              <w:jc w:val="center"/>
              <w:textAlignment w:val="baseline"/>
              <w:rPr>
                <w:rFonts w:ascii="宋体" w:hAnsi="宋体"/>
                <w:szCs w:val="21"/>
              </w:rPr>
            </w:pPr>
            <w:r>
              <w:rPr>
                <w:rFonts w:ascii="宋体" w:hAnsi="宋体" w:hint="eastAsia"/>
                <w:szCs w:val="21"/>
              </w:rPr>
              <w:t>评议基准价计算方法</w:t>
            </w:r>
          </w:p>
        </w:tc>
        <w:tc>
          <w:tcPr>
            <w:tcW w:w="5953" w:type="dxa"/>
            <w:tcBorders>
              <w:top w:val="single" w:sz="4" w:space="0" w:color="auto"/>
              <w:left w:val="single" w:sz="4" w:space="0" w:color="auto"/>
              <w:bottom w:val="single" w:sz="4" w:space="0" w:color="auto"/>
            </w:tcBorders>
            <w:vAlign w:val="center"/>
          </w:tcPr>
          <w:p w:rsidR="00591B88" w:rsidRDefault="00591B88">
            <w:pPr>
              <w:snapToGrid w:val="0"/>
              <w:spacing w:line="336" w:lineRule="auto"/>
              <w:rPr>
                <w:rFonts w:ascii="宋体" w:hAnsi="宋体"/>
                <w:szCs w:val="21"/>
              </w:rPr>
            </w:pPr>
            <w:r>
              <w:rPr>
                <w:rFonts w:ascii="宋体" w:hAnsi="宋体" w:hint="eastAsia"/>
                <w:szCs w:val="21"/>
              </w:rPr>
              <w:t>评议基准价为招租底价</w:t>
            </w:r>
          </w:p>
        </w:tc>
      </w:tr>
    </w:tbl>
    <w:p w:rsidR="00591B88" w:rsidRDefault="00591B88">
      <w:pPr>
        <w:widowControl/>
        <w:jc w:val="center"/>
        <w:outlineLvl w:val="1"/>
        <w:rPr>
          <w:rFonts w:ascii="宋体" w:hAnsi="宋体"/>
          <w:b/>
          <w:sz w:val="28"/>
          <w:szCs w:val="28"/>
        </w:rPr>
      </w:pPr>
    </w:p>
    <w:p w:rsidR="00591B88" w:rsidRDefault="00591B88">
      <w:pPr>
        <w:widowControl/>
        <w:numPr>
          <w:ilvl w:val="0"/>
          <w:numId w:val="11"/>
        </w:numPr>
        <w:jc w:val="center"/>
        <w:outlineLvl w:val="1"/>
        <w:rPr>
          <w:rFonts w:ascii="宋体" w:hAnsi="宋体"/>
          <w:sz w:val="24"/>
          <w:szCs w:val="24"/>
        </w:rPr>
      </w:pPr>
      <w:bookmarkStart w:id="80" w:name="_Toc3343"/>
      <w:r>
        <w:rPr>
          <w:rFonts w:ascii="宋体" w:hAnsi="宋体" w:hint="eastAsia"/>
          <w:b/>
          <w:sz w:val="24"/>
          <w:szCs w:val="24"/>
        </w:rPr>
        <w:t>综合评分表</w:t>
      </w:r>
      <w:bookmarkEnd w:id="80"/>
    </w:p>
    <w:p w:rsidR="00591B88" w:rsidRDefault="00591B88">
      <w:pPr>
        <w:widowControl/>
        <w:outlineLvl w:val="1"/>
        <w:rPr>
          <w:rFonts w:ascii="宋体" w:hAnsi="宋体"/>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34"/>
        <w:gridCol w:w="6426"/>
        <w:gridCol w:w="729"/>
      </w:tblGrid>
      <w:tr w:rsidR="00591B88">
        <w:trPr>
          <w:trHeight w:val="472"/>
        </w:trPr>
        <w:tc>
          <w:tcPr>
            <w:tcW w:w="8289" w:type="dxa"/>
            <w:gridSpan w:val="3"/>
            <w:tcBorders>
              <w:top w:val="single" w:sz="4" w:space="0" w:color="auto"/>
              <w:left w:val="single" w:sz="4" w:space="0" w:color="auto"/>
              <w:bottom w:val="single" w:sz="4" w:space="0" w:color="auto"/>
              <w:right w:val="single" w:sz="4" w:space="0" w:color="auto"/>
            </w:tcBorders>
            <w:vAlign w:val="center"/>
          </w:tcPr>
          <w:p w:rsidR="00591B88" w:rsidRDefault="00591B88">
            <w:pPr>
              <w:jc w:val="center"/>
              <w:rPr>
                <w:rFonts w:ascii="宋体" w:hAnsi="宋体" w:cs="Arial"/>
                <w:b/>
                <w:snapToGrid w:val="0"/>
                <w:kern w:val="0"/>
                <w:szCs w:val="21"/>
              </w:rPr>
            </w:pPr>
            <w:r>
              <w:rPr>
                <w:rFonts w:ascii="宋体" w:hAnsi="宋体" w:cs="Arial" w:hint="eastAsia"/>
                <w:b/>
                <w:snapToGrid w:val="0"/>
                <w:kern w:val="0"/>
                <w:szCs w:val="21"/>
              </w:rPr>
              <w:t>适用于</w:t>
            </w:r>
            <w:proofErr w:type="gramStart"/>
            <w:r>
              <w:rPr>
                <w:rFonts w:ascii="宋体" w:hAnsi="宋体" w:cs="Arial" w:hint="eastAsia"/>
                <w:b/>
                <w:snapToGrid w:val="0"/>
                <w:kern w:val="0"/>
                <w:szCs w:val="21"/>
              </w:rPr>
              <w:t>项目包号</w:t>
            </w:r>
            <w:proofErr w:type="gramEnd"/>
            <w:r>
              <w:rPr>
                <w:rFonts w:ascii="宋体" w:hAnsi="宋体" w:cs="Arial" w:hint="eastAsia"/>
                <w:b/>
                <w:snapToGrid w:val="0"/>
                <w:kern w:val="0"/>
                <w:szCs w:val="21"/>
              </w:rPr>
              <w:t>01</w:t>
            </w:r>
          </w:p>
        </w:tc>
      </w:tr>
      <w:tr w:rsidR="00591B88">
        <w:trPr>
          <w:trHeight w:val="20"/>
        </w:trPr>
        <w:tc>
          <w:tcPr>
            <w:tcW w:w="1134" w:type="dxa"/>
            <w:tcBorders>
              <w:top w:val="single" w:sz="4" w:space="0" w:color="auto"/>
              <w:left w:val="single" w:sz="4" w:space="0" w:color="auto"/>
              <w:bottom w:val="single" w:sz="4" w:space="0" w:color="auto"/>
              <w:right w:val="single" w:sz="4" w:space="0" w:color="auto"/>
            </w:tcBorders>
            <w:vAlign w:val="center"/>
          </w:tcPr>
          <w:p w:rsidR="00591B88" w:rsidRDefault="00591B88">
            <w:pPr>
              <w:jc w:val="center"/>
              <w:rPr>
                <w:rFonts w:ascii="宋体" w:hAnsi="宋体"/>
                <w:b/>
                <w:szCs w:val="21"/>
              </w:rPr>
            </w:pPr>
            <w:r>
              <w:rPr>
                <w:rFonts w:ascii="宋体" w:hAnsi="宋体" w:hint="eastAsia"/>
                <w:b/>
                <w:szCs w:val="21"/>
              </w:rPr>
              <w:t>评议项目</w:t>
            </w:r>
          </w:p>
        </w:tc>
        <w:tc>
          <w:tcPr>
            <w:tcW w:w="6426" w:type="dxa"/>
            <w:tcBorders>
              <w:top w:val="single" w:sz="4" w:space="0" w:color="auto"/>
              <w:left w:val="single" w:sz="4" w:space="0" w:color="auto"/>
              <w:bottom w:val="single" w:sz="4" w:space="0" w:color="auto"/>
              <w:right w:val="single" w:sz="4" w:space="0" w:color="auto"/>
            </w:tcBorders>
            <w:vAlign w:val="center"/>
          </w:tcPr>
          <w:p w:rsidR="00591B88" w:rsidRDefault="00591B88">
            <w:pPr>
              <w:jc w:val="center"/>
              <w:rPr>
                <w:rFonts w:ascii="宋体" w:hAnsi="宋体" w:cs="Arial"/>
                <w:b/>
                <w:snapToGrid w:val="0"/>
                <w:kern w:val="0"/>
                <w:szCs w:val="21"/>
              </w:rPr>
            </w:pPr>
            <w:r>
              <w:rPr>
                <w:rFonts w:ascii="宋体" w:hAnsi="宋体" w:cs="Arial" w:hint="eastAsia"/>
                <w:b/>
                <w:snapToGrid w:val="0"/>
                <w:kern w:val="0"/>
                <w:szCs w:val="21"/>
              </w:rPr>
              <w:t>评议内容</w:t>
            </w:r>
          </w:p>
        </w:tc>
        <w:tc>
          <w:tcPr>
            <w:tcW w:w="729" w:type="dxa"/>
            <w:tcBorders>
              <w:top w:val="single" w:sz="4" w:space="0" w:color="auto"/>
              <w:left w:val="single" w:sz="4" w:space="0" w:color="auto"/>
              <w:bottom w:val="single" w:sz="4" w:space="0" w:color="auto"/>
              <w:right w:val="single" w:sz="4" w:space="0" w:color="auto"/>
            </w:tcBorders>
          </w:tcPr>
          <w:p w:rsidR="00591B88" w:rsidRDefault="00591B88">
            <w:pPr>
              <w:jc w:val="center"/>
              <w:rPr>
                <w:rFonts w:ascii="宋体" w:hAnsi="宋体" w:cs="Arial"/>
                <w:b/>
                <w:snapToGrid w:val="0"/>
                <w:kern w:val="0"/>
                <w:szCs w:val="21"/>
              </w:rPr>
            </w:pPr>
            <w:r>
              <w:rPr>
                <w:rFonts w:ascii="宋体" w:hAnsi="宋体" w:cs="Arial" w:hint="eastAsia"/>
                <w:b/>
                <w:snapToGrid w:val="0"/>
                <w:kern w:val="0"/>
                <w:szCs w:val="21"/>
              </w:rPr>
              <w:t>最高分值</w:t>
            </w:r>
          </w:p>
        </w:tc>
      </w:tr>
      <w:tr w:rsidR="00591B88">
        <w:trPr>
          <w:cantSplit/>
          <w:trHeight w:val="549"/>
        </w:trPr>
        <w:tc>
          <w:tcPr>
            <w:tcW w:w="1134" w:type="dxa"/>
            <w:vMerge w:val="restart"/>
            <w:tcBorders>
              <w:top w:val="single" w:sz="4" w:space="0" w:color="auto"/>
              <w:left w:val="single" w:sz="4" w:space="0" w:color="auto"/>
              <w:right w:val="single" w:sz="4" w:space="0" w:color="auto"/>
            </w:tcBorders>
            <w:vAlign w:val="center"/>
          </w:tcPr>
          <w:p w:rsidR="00591B88" w:rsidRDefault="00591B88">
            <w:pPr>
              <w:widowControl/>
              <w:jc w:val="center"/>
              <w:rPr>
                <w:rFonts w:ascii="宋体" w:hAnsi="宋体"/>
                <w:szCs w:val="21"/>
              </w:rPr>
            </w:pPr>
            <w:r>
              <w:rPr>
                <w:rFonts w:ascii="宋体" w:hAnsi="宋体" w:cs="宋体" w:hint="eastAsia"/>
                <w:kern w:val="0"/>
                <w:szCs w:val="21"/>
              </w:rPr>
              <w:t>商务部分（50）</w:t>
            </w:r>
          </w:p>
        </w:tc>
        <w:tc>
          <w:tcPr>
            <w:tcW w:w="6426" w:type="dxa"/>
            <w:tcBorders>
              <w:top w:val="single" w:sz="4" w:space="0" w:color="auto"/>
              <w:left w:val="single" w:sz="4" w:space="0" w:color="auto"/>
              <w:right w:val="single" w:sz="4" w:space="0" w:color="auto"/>
            </w:tcBorders>
            <w:vAlign w:val="center"/>
          </w:tcPr>
          <w:p w:rsidR="00591B88" w:rsidRDefault="00591B88">
            <w:pPr>
              <w:rPr>
                <w:rFonts w:ascii="宋体" w:hAnsi="宋体" w:cs="仿宋"/>
                <w:szCs w:val="21"/>
              </w:rPr>
            </w:pPr>
            <w:r>
              <w:rPr>
                <w:rFonts w:ascii="宋体" w:hAnsi="宋体" w:cs="仿宋"/>
                <w:szCs w:val="21"/>
              </w:rPr>
              <w:t>1.注册资</w:t>
            </w:r>
            <w:r>
              <w:rPr>
                <w:rFonts w:ascii="宋体" w:hAnsi="宋体" w:cs="仿宋" w:hint="eastAsia"/>
                <w:szCs w:val="21"/>
              </w:rPr>
              <w:t>金</w:t>
            </w:r>
            <w:r>
              <w:rPr>
                <w:rFonts w:ascii="宋体" w:hAnsi="宋体" w:cs="仿宋"/>
                <w:szCs w:val="21"/>
              </w:rPr>
              <w:t>人民币</w:t>
            </w:r>
            <w:r>
              <w:rPr>
                <w:rFonts w:ascii="宋体" w:hAnsi="宋体" w:cs="仿宋" w:hint="eastAsia"/>
                <w:szCs w:val="21"/>
              </w:rPr>
              <w:t>100万（含）以上及竞标资料完备的得10分。</w:t>
            </w:r>
          </w:p>
        </w:tc>
        <w:tc>
          <w:tcPr>
            <w:tcW w:w="729" w:type="dxa"/>
            <w:tcBorders>
              <w:top w:val="single" w:sz="4" w:space="0" w:color="auto"/>
              <w:left w:val="single" w:sz="4" w:space="0" w:color="auto"/>
              <w:right w:val="single" w:sz="4" w:space="0" w:color="auto"/>
            </w:tcBorders>
            <w:vAlign w:val="center"/>
          </w:tcPr>
          <w:p w:rsidR="00591B88" w:rsidRDefault="00591B88">
            <w:pPr>
              <w:jc w:val="center"/>
              <w:rPr>
                <w:rFonts w:ascii="宋体" w:hAnsi="宋体"/>
                <w:szCs w:val="21"/>
              </w:rPr>
            </w:pPr>
            <w:r>
              <w:rPr>
                <w:rFonts w:ascii="宋体" w:hAnsi="宋体" w:hint="eastAsia"/>
                <w:szCs w:val="21"/>
              </w:rPr>
              <w:t>10</w:t>
            </w:r>
          </w:p>
        </w:tc>
      </w:tr>
      <w:tr w:rsidR="00591B88">
        <w:trPr>
          <w:cantSplit/>
          <w:trHeight w:val="71"/>
        </w:trPr>
        <w:tc>
          <w:tcPr>
            <w:tcW w:w="1134" w:type="dxa"/>
            <w:vMerge/>
            <w:tcBorders>
              <w:left w:val="single" w:sz="4" w:space="0" w:color="auto"/>
              <w:right w:val="single" w:sz="4" w:space="0" w:color="auto"/>
            </w:tcBorders>
            <w:vAlign w:val="center"/>
          </w:tcPr>
          <w:p w:rsidR="00591B88" w:rsidRDefault="00591B88">
            <w:pPr>
              <w:jc w:val="center"/>
              <w:rPr>
                <w:rFonts w:ascii="宋体" w:hAnsi="宋体"/>
                <w:szCs w:val="21"/>
              </w:rPr>
            </w:pPr>
          </w:p>
        </w:tc>
        <w:tc>
          <w:tcPr>
            <w:tcW w:w="6426" w:type="dxa"/>
            <w:tcBorders>
              <w:top w:val="single" w:sz="4" w:space="0" w:color="auto"/>
              <w:left w:val="single" w:sz="4" w:space="0" w:color="auto"/>
              <w:right w:val="single" w:sz="4" w:space="0" w:color="auto"/>
            </w:tcBorders>
            <w:vAlign w:val="center"/>
          </w:tcPr>
          <w:p w:rsidR="00591B88" w:rsidRDefault="00591B88">
            <w:pPr>
              <w:rPr>
                <w:rFonts w:ascii="宋体" w:hAnsi="宋体" w:cs="仿宋"/>
                <w:szCs w:val="21"/>
              </w:rPr>
            </w:pPr>
            <w:r>
              <w:rPr>
                <w:rFonts w:ascii="宋体" w:hAnsi="宋体" w:cs="仿宋" w:hint="eastAsia"/>
                <w:szCs w:val="21"/>
              </w:rPr>
              <w:t>2</w:t>
            </w:r>
            <w:r>
              <w:rPr>
                <w:rFonts w:ascii="宋体" w:hAnsi="宋体" w:cs="仿宋"/>
                <w:szCs w:val="21"/>
              </w:rPr>
              <w:t>.</w:t>
            </w:r>
            <w:r>
              <w:rPr>
                <w:rFonts w:ascii="宋体" w:hAnsi="宋体" w:cs="仿宋" w:hint="eastAsia"/>
                <w:szCs w:val="21"/>
              </w:rPr>
              <w:t>根据各承租申请人</w:t>
            </w:r>
            <w:r>
              <w:rPr>
                <w:rFonts w:ascii="宋体" w:hAnsi="宋体" w:cs="仿宋"/>
                <w:szCs w:val="21"/>
              </w:rPr>
              <w:t>提供</w:t>
            </w:r>
            <w:r>
              <w:rPr>
                <w:rFonts w:ascii="宋体" w:hAnsi="宋体" w:cs="仿宋" w:hint="eastAsia"/>
                <w:szCs w:val="21"/>
              </w:rPr>
              <w:t>的</w:t>
            </w:r>
            <w:r>
              <w:rPr>
                <w:rFonts w:ascii="宋体" w:hAnsi="宋体" w:cs="仿宋"/>
                <w:szCs w:val="21"/>
              </w:rPr>
              <w:t>服务方案</w:t>
            </w:r>
            <w:r>
              <w:rPr>
                <w:rFonts w:ascii="宋体" w:hAnsi="宋体" w:cs="仿宋" w:hint="eastAsia"/>
                <w:szCs w:val="21"/>
              </w:rPr>
              <w:t>综合比较，如人员配置、服务价格表、工作时间安排等，</w:t>
            </w:r>
            <w:r>
              <w:rPr>
                <w:rFonts w:ascii="宋体" w:hAnsi="宋体" w:cs="仿宋"/>
                <w:szCs w:val="21"/>
              </w:rPr>
              <w:t>得</w:t>
            </w:r>
            <w:r>
              <w:rPr>
                <w:rFonts w:ascii="宋体" w:hAnsi="宋体" w:cs="仿宋" w:hint="eastAsia"/>
                <w:szCs w:val="21"/>
              </w:rPr>
              <w:t>0～13分。承诺提供公益类服务的，加2分。</w:t>
            </w:r>
          </w:p>
        </w:tc>
        <w:tc>
          <w:tcPr>
            <w:tcW w:w="729" w:type="dxa"/>
            <w:tcBorders>
              <w:top w:val="single" w:sz="4" w:space="0" w:color="auto"/>
              <w:left w:val="single" w:sz="4" w:space="0" w:color="auto"/>
              <w:right w:val="single" w:sz="4" w:space="0" w:color="auto"/>
            </w:tcBorders>
            <w:vAlign w:val="center"/>
          </w:tcPr>
          <w:p w:rsidR="00591B88" w:rsidRDefault="00591B88">
            <w:pPr>
              <w:jc w:val="center"/>
              <w:rPr>
                <w:rFonts w:ascii="宋体" w:hAnsi="宋体"/>
                <w:szCs w:val="21"/>
              </w:rPr>
            </w:pPr>
            <w:r>
              <w:rPr>
                <w:rFonts w:ascii="宋体" w:hAnsi="宋体" w:hint="eastAsia"/>
                <w:szCs w:val="21"/>
              </w:rPr>
              <w:t>15</w:t>
            </w:r>
          </w:p>
        </w:tc>
      </w:tr>
      <w:tr w:rsidR="00591B88">
        <w:trPr>
          <w:cantSplit/>
          <w:trHeight w:val="491"/>
        </w:trPr>
        <w:tc>
          <w:tcPr>
            <w:tcW w:w="1134" w:type="dxa"/>
            <w:vMerge/>
            <w:tcBorders>
              <w:left w:val="single" w:sz="4" w:space="0" w:color="auto"/>
              <w:right w:val="single" w:sz="4" w:space="0" w:color="auto"/>
            </w:tcBorders>
            <w:vAlign w:val="center"/>
          </w:tcPr>
          <w:p w:rsidR="00591B88" w:rsidRDefault="00591B88">
            <w:pPr>
              <w:jc w:val="center"/>
              <w:rPr>
                <w:rFonts w:ascii="宋体" w:hAnsi="宋体"/>
                <w:szCs w:val="21"/>
              </w:rPr>
            </w:pPr>
          </w:p>
        </w:tc>
        <w:tc>
          <w:tcPr>
            <w:tcW w:w="6426" w:type="dxa"/>
            <w:tcBorders>
              <w:top w:val="single" w:sz="4" w:space="0" w:color="auto"/>
              <w:left w:val="single" w:sz="4" w:space="0" w:color="auto"/>
              <w:right w:val="single" w:sz="4" w:space="0" w:color="auto"/>
            </w:tcBorders>
            <w:vAlign w:val="center"/>
          </w:tcPr>
          <w:p w:rsidR="00591B88" w:rsidRDefault="00591B88">
            <w:pPr>
              <w:rPr>
                <w:rFonts w:ascii="宋体" w:hAnsi="宋体" w:cs="仿宋"/>
                <w:szCs w:val="21"/>
              </w:rPr>
            </w:pPr>
            <w:r>
              <w:rPr>
                <w:rFonts w:ascii="宋体" w:hAnsi="宋体" w:cs="仿宋" w:hint="eastAsia"/>
                <w:szCs w:val="21"/>
              </w:rPr>
              <w:t>3.根据各承租申请人提供的业绩资料综合比较，合同金额和合同数量各占分值比例50%；需提供相应业绩的合同关键页复印件（需包含但不仅限于合同项目名称、服务地点、合同金额、服务年限等合同关键信息）并加盖承租申请人单位公章，关键</w:t>
            </w:r>
            <w:proofErr w:type="gramStart"/>
            <w:r>
              <w:rPr>
                <w:rFonts w:ascii="宋体" w:hAnsi="宋体" w:cs="仿宋" w:hint="eastAsia"/>
                <w:szCs w:val="21"/>
              </w:rPr>
              <w:t>页提供</w:t>
            </w:r>
            <w:proofErr w:type="gramEnd"/>
            <w:r>
              <w:rPr>
                <w:rFonts w:ascii="宋体" w:hAnsi="宋体" w:cs="仿宋" w:hint="eastAsia"/>
                <w:szCs w:val="21"/>
              </w:rPr>
              <w:t>不全或未加盖公章的不得分。</w:t>
            </w:r>
          </w:p>
        </w:tc>
        <w:tc>
          <w:tcPr>
            <w:tcW w:w="729" w:type="dxa"/>
            <w:tcBorders>
              <w:top w:val="single" w:sz="4" w:space="0" w:color="auto"/>
              <w:left w:val="single" w:sz="4" w:space="0" w:color="auto"/>
              <w:right w:val="single" w:sz="4" w:space="0" w:color="auto"/>
            </w:tcBorders>
            <w:vAlign w:val="center"/>
          </w:tcPr>
          <w:p w:rsidR="00591B88" w:rsidRDefault="00591B88">
            <w:pPr>
              <w:jc w:val="center"/>
              <w:rPr>
                <w:rFonts w:ascii="宋体" w:hAnsi="宋体"/>
                <w:szCs w:val="21"/>
              </w:rPr>
            </w:pPr>
            <w:r>
              <w:rPr>
                <w:rFonts w:ascii="宋体" w:hAnsi="宋体" w:hint="eastAsia"/>
                <w:szCs w:val="21"/>
              </w:rPr>
              <w:t>15</w:t>
            </w:r>
          </w:p>
        </w:tc>
      </w:tr>
      <w:tr w:rsidR="00591B88">
        <w:trPr>
          <w:cantSplit/>
          <w:trHeight w:val="71"/>
        </w:trPr>
        <w:tc>
          <w:tcPr>
            <w:tcW w:w="1134" w:type="dxa"/>
            <w:vMerge/>
            <w:tcBorders>
              <w:left w:val="single" w:sz="4" w:space="0" w:color="auto"/>
              <w:right w:val="single" w:sz="4" w:space="0" w:color="auto"/>
            </w:tcBorders>
            <w:vAlign w:val="center"/>
          </w:tcPr>
          <w:p w:rsidR="00591B88" w:rsidRDefault="00591B88">
            <w:pPr>
              <w:jc w:val="center"/>
              <w:rPr>
                <w:rFonts w:ascii="宋体" w:hAnsi="宋体"/>
                <w:szCs w:val="21"/>
              </w:rPr>
            </w:pPr>
          </w:p>
        </w:tc>
        <w:tc>
          <w:tcPr>
            <w:tcW w:w="6426" w:type="dxa"/>
            <w:tcBorders>
              <w:top w:val="single" w:sz="4" w:space="0" w:color="auto"/>
              <w:left w:val="single" w:sz="4" w:space="0" w:color="auto"/>
              <w:right w:val="single" w:sz="4" w:space="0" w:color="auto"/>
            </w:tcBorders>
            <w:vAlign w:val="center"/>
          </w:tcPr>
          <w:p w:rsidR="00591B88" w:rsidRDefault="00591B88">
            <w:pPr>
              <w:rPr>
                <w:rFonts w:ascii="宋体" w:hAnsi="宋体" w:cs="仿宋"/>
                <w:szCs w:val="21"/>
              </w:rPr>
            </w:pPr>
            <w:r>
              <w:rPr>
                <w:rFonts w:ascii="宋体" w:hAnsi="宋体" w:cs="仿宋" w:hint="eastAsia"/>
                <w:szCs w:val="21"/>
              </w:rPr>
              <w:t>4.承租申请人会展行业服务经验：同一场所服务满3年得5分；每超过1年加1分，最多加5分；同一场所服务满2年得2分；不满2年的不得分。需提供相应合同关键页复印件（需包含但不仅限于合同项目名称、服务地点、合同金额、服务年限等合同关键信息）并加盖承租申请人单位公章，关键</w:t>
            </w:r>
            <w:proofErr w:type="gramStart"/>
            <w:r>
              <w:rPr>
                <w:rFonts w:ascii="宋体" w:hAnsi="宋体" w:cs="仿宋" w:hint="eastAsia"/>
                <w:szCs w:val="21"/>
              </w:rPr>
              <w:t>页提供</w:t>
            </w:r>
            <w:proofErr w:type="gramEnd"/>
            <w:r>
              <w:rPr>
                <w:rFonts w:ascii="宋体" w:hAnsi="宋体" w:cs="仿宋" w:hint="eastAsia"/>
                <w:szCs w:val="21"/>
              </w:rPr>
              <w:t>不全或未加盖公章的不得分。</w:t>
            </w:r>
          </w:p>
        </w:tc>
        <w:tc>
          <w:tcPr>
            <w:tcW w:w="729" w:type="dxa"/>
            <w:tcBorders>
              <w:top w:val="single" w:sz="4" w:space="0" w:color="auto"/>
              <w:left w:val="single" w:sz="4" w:space="0" w:color="auto"/>
              <w:right w:val="single" w:sz="4" w:space="0" w:color="auto"/>
            </w:tcBorders>
            <w:vAlign w:val="center"/>
          </w:tcPr>
          <w:p w:rsidR="00591B88" w:rsidRDefault="00591B88">
            <w:pPr>
              <w:jc w:val="center"/>
              <w:rPr>
                <w:rFonts w:ascii="宋体" w:hAnsi="宋体"/>
                <w:szCs w:val="21"/>
              </w:rPr>
            </w:pPr>
            <w:r>
              <w:rPr>
                <w:rFonts w:ascii="宋体" w:hAnsi="宋体" w:hint="eastAsia"/>
                <w:szCs w:val="21"/>
              </w:rPr>
              <w:t>10</w:t>
            </w:r>
          </w:p>
        </w:tc>
      </w:tr>
      <w:tr w:rsidR="00591B88">
        <w:trPr>
          <w:cantSplit/>
          <w:trHeight w:val="71"/>
        </w:trPr>
        <w:tc>
          <w:tcPr>
            <w:tcW w:w="1134" w:type="dxa"/>
            <w:tcBorders>
              <w:top w:val="single" w:sz="4" w:space="0" w:color="auto"/>
              <w:left w:val="single" w:sz="4" w:space="0" w:color="auto"/>
              <w:right w:val="single" w:sz="4" w:space="0" w:color="auto"/>
            </w:tcBorders>
            <w:vAlign w:val="center"/>
          </w:tcPr>
          <w:p w:rsidR="00591B88" w:rsidRDefault="00591B88">
            <w:pPr>
              <w:widowControl/>
              <w:jc w:val="center"/>
              <w:rPr>
                <w:rFonts w:ascii="宋体" w:hAnsi="宋体"/>
                <w:szCs w:val="21"/>
              </w:rPr>
            </w:pPr>
            <w:r>
              <w:rPr>
                <w:rFonts w:ascii="宋体" w:hAnsi="宋体" w:hint="eastAsia"/>
                <w:szCs w:val="21"/>
              </w:rPr>
              <w:t>价格部分（50）</w:t>
            </w:r>
          </w:p>
        </w:tc>
        <w:tc>
          <w:tcPr>
            <w:tcW w:w="6426" w:type="dxa"/>
            <w:tcBorders>
              <w:top w:val="single" w:sz="4" w:space="0" w:color="auto"/>
              <w:left w:val="single" w:sz="4" w:space="0" w:color="auto"/>
              <w:right w:val="single" w:sz="4" w:space="0" w:color="auto"/>
            </w:tcBorders>
            <w:vAlign w:val="center"/>
          </w:tcPr>
          <w:p w:rsidR="00591B88" w:rsidRDefault="00591B88">
            <w:pPr>
              <w:rPr>
                <w:rFonts w:ascii="宋体" w:hAnsi="宋体" w:cs="宋体"/>
                <w:kern w:val="0"/>
                <w:szCs w:val="21"/>
              </w:rPr>
            </w:pPr>
            <w:r>
              <w:rPr>
                <w:rFonts w:ascii="宋体" w:hAnsi="宋体" w:cs="宋体" w:hint="eastAsia"/>
                <w:kern w:val="0"/>
                <w:szCs w:val="21"/>
              </w:rPr>
              <w:t>承租申请人</w:t>
            </w:r>
            <w:proofErr w:type="gramStart"/>
            <w:r>
              <w:rPr>
                <w:rFonts w:ascii="宋体" w:hAnsi="宋体" w:cs="宋体" w:hint="eastAsia"/>
                <w:kern w:val="0"/>
                <w:szCs w:val="21"/>
              </w:rPr>
              <w:t>完全响应</w:t>
            </w:r>
            <w:proofErr w:type="gramEnd"/>
            <w:r>
              <w:rPr>
                <w:rFonts w:ascii="宋体" w:hAnsi="宋体" w:cs="宋体" w:hint="eastAsia"/>
                <w:kern w:val="0"/>
                <w:szCs w:val="21"/>
              </w:rPr>
              <w:t>招租底价得40分，承租申请人竞标报价超出招租底价1元/㎡增加1分，加分不得超过10分。</w:t>
            </w:r>
          </w:p>
        </w:tc>
        <w:tc>
          <w:tcPr>
            <w:tcW w:w="729" w:type="dxa"/>
            <w:tcBorders>
              <w:top w:val="single" w:sz="4" w:space="0" w:color="auto"/>
              <w:left w:val="single" w:sz="4" w:space="0" w:color="auto"/>
              <w:right w:val="single" w:sz="4" w:space="0" w:color="auto"/>
            </w:tcBorders>
            <w:vAlign w:val="center"/>
          </w:tcPr>
          <w:p w:rsidR="00591B88" w:rsidRDefault="00591B88">
            <w:pPr>
              <w:jc w:val="center"/>
              <w:rPr>
                <w:rFonts w:ascii="宋体" w:hAnsi="宋体"/>
                <w:szCs w:val="21"/>
              </w:rPr>
            </w:pPr>
            <w:r>
              <w:rPr>
                <w:rFonts w:ascii="宋体" w:hAnsi="宋体" w:hint="eastAsia"/>
                <w:szCs w:val="21"/>
              </w:rPr>
              <w:t>50</w:t>
            </w:r>
          </w:p>
        </w:tc>
      </w:tr>
      <w:tr w:rsidR="00591B88">
        <w:trPr>
          <w:trHeight w:val="542"/>
        </w:trPr>
        <w:tc>
          <w:tcPr>
            <w:tcW w:w="1134" w:type="dxa"/>
            <w:tcBorders>
              <w:top w:val="single" w:sz="4" w:space="0" w:color="auto"/>
              <w:left w:val="single" w:sz="4" w:space="0" w:color="auto"/>
              <w:bottom w:val="single" w:sz="4" w:space="0" w:color="auto"/>
              <w:right w:val="single" w:sz="4" w:space="0" w:color="auto"/>
            </w:tcBorders>
            <w:vAlign w:val="center"/>
          </w:tcPr>
          <w:p w:rsidR="00591B88" w:rsidRDefault="00591B88">
            <w:pPr>
              <w:adjustRightInd w:val="0"/>
              <w:snapToGrid w:val="0"/>
              <w:spacing w:after="60"/>
              <w:jc w:val="center"/>
              <w:rPr>
                <w:rFonts w:ascii="宋体" w:hAnsi="宋体"/>
                <w:szCs w:val="21"/>
              </w:rPr>
            </w:pPr>
            <w:r>
              <w:rPr>
                <w:rFonts w:ascii="宋体" w:hAnsi="宋体" w:hint="eastAsia"/>
                <w:szCs w:val="21"/>
              </w:rPr>
              <w:t>综合得分</w:t>
            </w:r>
          </w:p>
        </w:tc>
        <w:tc>
          <w:tcPr>
            <w:tcW w:w="6426" w:type="dxa"/>
            <w:tcBorders>
              <w:top w:val="single" w:sz="4" w:space="0" w:color="auto"/>
              <w:left w:val="single" w:sz="4" w:space="0" w:color="auto"/>
              <w:bottom w:val="single" w:sz="4" w:space="0" w:color="auto"/>
              <w:right w:val="single" w:sz="4" w:space="0" w:color="auto"/>
            </w:tcBorders>
            <w:vAlign w:val="center"/>
          </w:tcPr>
          <w:p w:rsidR="00591B88" w:rsidRDefault="00591B88">
            <w:pPr>
              <w:adjustRightInd w:val="0"/>
              <w:snapToGrid w:val="0"/>
              <w:spacing w:before="50" w:after="60"/>
              <w:jc w:val="center"/>
              <w:rPr>
                <w:rFonts w:ascii="宋体" w:hAnsi="宋体" w:cs="Arial"/>
                <w:snapToGrid w:val="0"/>
                <w:kern w:val="0"/>
                <w:szCs w:val="21"/>
              </w:rPr>
            </w:pPr>
            <w:r>
              <w:rPr>
                <w:rFonts w:ascii="宋体" w:hAnsi="宋体" w:cs="Arial" w:hint="eastAsia"/>
                <w:bCs/>
                <w:snapToGrid w:val="0"/>
                <w:kern w:val="0"/>
                <w:szCs w:val="21"/>
              </w:rPr>
              <w:t>商务</w:t>
            </w:r>
            <w:r>
              <w:rPr>
                <w:rFonts w:ascii="宋体" w:hAnsi="宋体" w:cs="Arial" w:hint="eastAsia"/>
                <w:szCs w:val="21"/>
              </w:rPr>
              <w:t>评分</w:t>
            </w:r>
            <w:r>
              <w:rPr>
                <w:rFonts w:ascii="宋体" w:hAnsi="宋体" w:cs="Arial"/>
                <w:szCs w:val="21"/>
              </w:rPr>
              <w:t>+</w:t>
            </w:r>
            <w:r>
              <w:rPr>
                <w:rFonts w:ascii="宋体" w:hAnsi="宋体" w:cs="Arial" w:hint="eastAsia"/>
                <w:szCs w:val="21"/>
              </w:rPr>
              <w:t>价格评分</w:t>
            </w:r>
          </w:p>
        </w:tc>
        <w:tc>
          <w:tcPr>
            <w:tcW w:w="729" w:type="dxa"/>
            <w:tcBorders>
              <w:top w:val="single" w:sz="4" w:space="0" w:color="auto"/>
              <w:left w:val="single" w:sz="4" w:space="0" w:color="auto"/>
              <w:bottom w:val="single" w:sz="4" w:space="0" w:color="auto"/>
              <w:right w:val="single" w:sz="4" w:space="0" w:color="auto"/>
            </w:tcBorders>
            <w:vAlign w:val="center"/>
          </w:tcPr>
          <w:p w:rsidR="00591B88" w:rsidRDefault="00591B88">
            <w:pPr>
              <w:adjustRightInd w:val="0"/>
              <w:snapToGrid w:val="0"/>
              <w:spacing w:before="50" w:after="60"/>
              <w:jc w:val="center"/>
              <w:rPr>
                <w:rFonts w:ascii="宋体" w:hAnsi="宋体" w:cs="Arial"/>
                <w:bCs/>
                <w:snapToGrid w:val="0"/>
                <w:kern w:val="0"/>
                <w:szCs w:val="21"/>
              </w:rPr>
            </w:pPr>
            <w:r>
              <w:rPr>
                <w:rFonts w:ascii="宋体" w:hAnsi="宋体" w:cs="Arial"/>
                <w:bCs/>
                <w:snapToGrid w:val="0"/>
                <w:kern w:val="0"/>
                <w:szCs w:val="21"/>
              </w:rPr>
              <w:t>100</w:t>
            </w:r>
          </w:p>
        </w:tc>
      </w:tr>
    </w:tbl>
    <w:p w:rsidR="00591B88" w:rsidRDefault="00591B88">
      <w:pPr>
        <w:widowControl/>
        <w:jc w:val="left"/>
        <w:rPr>
          <w:rFonts w:hAnsi="宋体"/>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34"/>
        <w:gridCol w:w="6426"/>
        <w:gridCol w:w="729"/>
      </w:tblGrid>
      <w:tr w:rsidR="00591B88">
        <w:trPr>
          <w:trHeight w:val="472"/>
        </w:trPr>
        <w:tc>
          <w:tcPr>
            <w:tcW w:w="8289" w:type="dxa"/>
            <w:gridSpan w:val="3"/>
            <w:tcBorders>
              <w:top w:val="single" w:sz="4" w:space="0" w:color="auto"/>
              <w:left w:val="single" w:sz="4" w:space="0" w:color="auto"/>
              <w:bottom w:val="single" w:sz="4" w:space="0" w:color="auto"/>
              <w:right w:val="single" w:sz="4" w:space="0" w:color="auto"/>
            </w:tcBorders>
            <w:vAlign w:val="center"/>
          </w:tcPr>
          <w:p w:rsidR="00591B88" w:rsidRDefault="00591B88">
            <w:pPr>
              <w:jc w:val="center"/>
              <w:rPr>
                <w:rFonts w:ascii="宋体" w:hAnsi="宋体" w:cs="Arial"/>
                <w:b/>
                <w:snapToGrid w:val="0"/>
                <w:kern w:val="0"/>
                <w:szCs w:val="21"/>
              </w:rPr>
            </w:pPr>
            <w:r>
              <w:rPr>
                <w:rFonts w:ascii="宋体" w:hAnsi="宋体" w:cs="Arial" w:hint="eastAsia"/>
                <w:b/>
                <w:snapToGrid w:val="0"/>
                <w:kern w:val="0"/>
                <w:szCs w:val="21"/>
              </w:rPr>
              <w:t>适用于</w:t>
            </w:r>
            <w:proofErr w:type="gramStart"/>
            <w:r>
              <w:rPr>
                <w:rFonts w:ascii="宋体" w:hAnsi="宋体" w:cs="Arial" w:hint="eastAsia"/>
                <w:b/>
                <w:snapToGrid w:val="0"/>
                <w:kern w:val="0"/>
                <w:szCs w:val="21"/>
              </w:rPr>
              <w:t>项目包号</w:t>
            </w:r>
            <w:proofErr w:type="gramEnd"/>
            <w:r>
              <w:rPr>
                <w:rFonts w:ascii="宋体" w:hAnsi="宋体" w:cs="Arial" w:hint="eastAsia"/>
                <w:b/>
                <w:snapToGrid w:val="0"/>
                <w:kern w:val="0"/>
                <w:szCs w:val="21"/>
              </w:rPr>
              <w:t>02</w:t>
            </w:r>
          </w:p>
        </w:tc>
      </w:tr>
      <w:tr w:rsidR="00591B88">
        <w:trPr>
          <w:trHeight w:val="20"/>
        </w:trPr>
        <w:tc>
          <w:tcPr>
            <w:tcW w:w="1134" w:type="dxa"/>
            <w:tcBorders>
              <w:top w:val="single" w:sz="4" w:space="0" w:color="auto"/>
              <w:left w:val="single" w:sz="4" w:space="0" w:color="auto"/>
              <w:bottom w:val="single" w:sz="4" w:space="0" w:color="auto"/>
              <w:right w:val="single" w:sz="4" w:space="0" w:color="auto"/>
            </w:tcBorders>
            <w:vAlign w:val="center"/>
          </w:tcPr>
          <w:p w:rsidR="00591B88" w:rsidRDefault="00591B88">
            <w:pPr>
              <w:jc w:val="center"/>
              <w:rPr>
                <w:rFonts w:ascii="宋体" w:hAnsi="宋体"/>
                <w:b/>
                <w:szCs w:val="21"/>
              </w:rPr>
            </w:pPr>
            <w:r>
              <w:rPr>
                <w:rFonts w:ascii="宋体" w:hAnsi="宋体" w:hint="eastAsia"/>
                <w:b/>
                <w:szCs w:val="21"/>
              </w:rPr>
              <w:t>评议项目</w:t>
            </w:r>
          </w:p>
        </w:tc>
        <w:tc>
          <w:tcPr>
            <w:tcW w:w="6426" w:type="dxa"/>
            <w:tcBorders>
              <w:top w:val="single" w:sz="4" w:space="0" w:color="auto"/>
              <w:left w:val="single" w:sz="4" w:space="0" w:color="auto"/>
              <w:bottom w:val="single" w:sz="4" w:space="0" w:color="auto"/>
              <w:right w:val="single" w:sz="4" w:space="0" w:color="auto"/>
            </w:tcBorders>
            <w:vAlign w:val="center"/>
          </w:tcPr>
          <w:p w:rsidR="00591B88" w:rsidRDefault="00591B88">
            <w:pPr>
              <w:jc w:val="center"/>
              <w:rPr>
                <w:rFonts w:ascii="宋体" w:hAnsi="宋体" w:cs="Arial"/>
                <w:b/>
                <w:snapToGrid w:val="0"/>
                <w:kern w:val="0"/>
                <w:szCs w:val="21"/>
              </w:rPr>
            </w:pPr>
            <w:r>
              <w:rPr>
                <w:rFonts w:ascii="宋体" w:hAnsi="宋体" w:cs="Arial" w:hint="eastAsia"/>
                <w:b/>
                <w:snapToGrid w:val="0"/>
                <w:kern w:val="0"/>
                <w:szCs w:val="21"/>
              </w:rPr>
              <w:t>评议内容</w:t>
            </w:r>
          </w:p>
        </w:tc>
        <w:tc>
          <w:tcPr>
            <w:tcW w:w="729" w:type="dxa"/>
            <w:tcBorders>
              <w:top w:val="single" w:sz="4" w:space="0" w:color="auto"/>
              <w:left w:val="single" w:sz="4" w:space="0" w:color="auto"/>
              <w:bottom w:val="single" w:sz="4" w:space="0" w:color="auto"/>
              <w:right w:val="single" w:sz="4" w:space="0" w:color="auto"/>
            </w:tcBorders>
          </w:tcPr>
          <w:p w:rsidR="00591B88" w:rsidRDefault="00591B88">
            <w:pPr>
              <w:jc w:val="center"/>
              <w:rPr>
                <w:rFonts w:ascii="宋体" w:hAnsi="宋体" w:cs="Arial"/>
                <w:b/>
                <w:snapToGrid w:val="0"/>
                <w:kern w:val="0"/>
                <w:szCs w:val="21"/>
              </w:rPr>
            </w:pPr>
            <w:r>
              <w:rPr>
                <w:rFonts w:ascii="宋体" w:hAnsi="宋体" w:cs="Arial" w:hint="eastAsia"/>
                <w:b/>
                <w:snapToGrid w:val="0"/>
                <w:kern w:val="0"/>
                <w:szCs w:val="21"/>
              </w:rPr>
              <w:t>最高分值</w:t>
            </w:r>
          </w:p>
        </w:tc>
      </w:tr>
      <w:tr w:rsidR="00591B88">
        <w:trPr>
          <w:cantSplit/>
          <w:trHeight w:val="552"/>
        </w:trPr>
        <w:tc>
          <w:tcPr>
            <w:tcW w:w="1134" w:type="dxa"/>
            <w:vMerge w:val="restart"/>
            <w:tcBorders>
              <w:top w:val="single" w:sz="4" w:space="0" w:color="auto"/>
              <w:left w:val="single" w:sz="4" w:space="0" w:color="auto"/>
              <w:right w:val="single" w:sz="4" w:space="0" w:color="auto"/>
            </w:tcBorders>
            <w:vAlign w:val="center"/>
          </w:tcPr>
          <w:p w:rsidR="00591B88" w:rsidRDefault="00591B88">
            <w:pPr>
              <w:widowControl/>
              <w:jc w:val="center"/>
              <w:rPr>
                <w:rFonts w:ascii="宋体" w:hAnsi="宋体"/>
                <w:szCs w:val="21"/>
              </w:rPr>
            </w:pPr>
            <w:r>
              <w:rPr>
                <w:rFonts w:ascii="宋体" w:hAnsi="宋体" w:cs="宋体" w:hint="eastAsia"/>
                <w:kern w:val="0"/>
                <w:szCs w:val="21"/>
              </w:rPr>
              <w:t>商务部分</w:t>
            </w:r>
            <w:r>
              <w:rPr>
                <w:rFonts w:ascii="宋体" w:hAnsi="宋体" w:cs="宋体" w:hint="eastAsia"/>
                <w:kern w:val="0"/>
                <w:szCs w:val="21"/>
              </w:rPr>
              <w:lastRenderedPageBreak/>
              <w:t>（50）</w:t>
            </w:r>
          </w:p>
        </w:tc>
        <w:tc>
          <w:tcPr>
            <w:tcW w:w="6426" w:type="dxa"/>
            <w:tcBorders>
              <w:top w:val="single" w:sz="4" w:space="0" w:color="auto"/>
              <w:left w:val="single" w:sz="4" w:space="0" w:color="auto"/>
              <w:right w:val="single" w:sz="4" w:space="0" w:color="auto"/>
            </w:tcBorders>
            <w:vAlign w:val="center"/>
          </w:tcPr>
          <w:p w:rsidR="00591B88" w:rsidRDefault="00591B88">
            <w:pPr>
              <w:rPr>
                <w:rFonts w:ascii="宋体" w:hAnsi="宋体" w:cs="仿宋"/>
                <w:szCs w:val="21"/>
              </w:rPr>
            </w:pPr>
            <w:r>
              <w:rPr>
                <w:rFonts w:ascii="宋体" w:hAnsi="宋体" w:cs="仿宋"/>
                <w:szCs w:val="21"/>
              </w:rPr>
              <w:lastRenderedPageBreak/>
              <w:t>1.注册资</w:t>
            </w:r>
            <w:r>
              <w:rPr>
                <w:rFonts w:ascii="宋体" w:hAnsi="宋体" w:cs="仿宋" w:hint="eastAsia"/>
                <w:szCs w:val="21"/>
              </w:rPr>
              <w:t>金</w:t>
            </w:r>
            <w:r>
              <w:rPr>
                <w:rFonts w:ascii="宋体" w:hAnsi="宋体" w:cs="仿宋"/>
                <w:szCs w:val="21"/>
              </w:rPr>
              <w:t>人民币</w:t>
            </w:r>
            <w:r>
              <w:rPr>
                <w:rFonts w:ascii="宋体" w:hAnsi="宋体" w:cs="仿宋" w:hint="eastAsia"/>
                <w:szCs w:val="21"/>
              </w:rPr>
              <w:t>10万（含）以上及竞标资料完备的得10分。</w:t>
            </w:r>
          </w:p>
        </w:tc>
        <w:tc>
          <w:tcPr>
            <w:tcW w:w="729" w:type="dxa"/>
            <w:tcBorders>
              <w:top w:val="single" w:sz="4" w:space="0" w:color="auto"/>
              <w:left w:val="single" w:sz="4" w:space="0" w:color="auto"/>
              <w:right w:val="single" w:sz="4" w:space="0" w:color="auto"/>
            </w:tcBorders>
            <w:vAlign w:val="center"/>
          </w:tcPr>
          <w:p w:rsidR="00591B88" w:rsidRDefault="00591B88">
            <w:pPr>
              <w:jc w:val="center"/>
              <w:rPr>
                <w:rFonts w:ascii="宋体" w:hAnsi="宋体"/>
                <w:szCs w:val="21"/>
              </w:rPr>
            </w:pPr>
            <w:r>
              <w:rPr>
                <w:rFonts w:ascii="宋体" w:hAnsi="宋体" w:hint="eastAsia"/>
                <w:szCs w:val="21"/>
              </w:rPr>
              <w:t>10</w:t>
            </w:r>
          </w:p>
        </w:tc>
      </w:tr>
      <w:tr w:rsidR="00591B88">
        <w:trPr>
          <w:cantSplit/>
          <w:trHeight w:val="503"/>
        </w:trPr>
        <w:tc>
          <w:tcPr>
            <w:tcW w:w="1134" w:type="dxa"/>
            <w:vMerge/>
            <w:tcBorders>
              <w:left w:val="single" w:sz="4" w:space="0" w:color="auto"/>
              <w:right w:val="single" w:sz="4" w:space="0" w:color="auto"/>
            </w:tcBorders>
            <w:vAlign w:val="center"/>
          </w:tcPr>
          <w:p w:rsidR="00591B88" w:rsidRDefault="00591B88">
            <w:pPr>
              <w:jc w:val="center"/>
              <w:rPr>
                <w:rFonts w:ascii="宋体" w:hAnsi="宋体"/>
                <w:szCs w:val="21"/>
              </w:rPr>
            </w:pPr>
          </w:p>
        </w:tc>
        <w:tc>
          <w:tcPr>
            <w:tcW w:w="6426" w:type="dxa"/>
            <w:tcBorders>
              <w:top w:val="single" w:sz="4" w:space="0" w:color="auto"/>
              <w:left w:val="single" w:sz="4" w:space="0" w:color="auto"/>
              <w:right w:val="single" w:sz="4" w:space="0" w:color="auto"/>
            </w:tcBorders>
            <w:vAlign w:val="center"/>
          </w:tcPr>
          <w:p w:rsidR="00591B88" w:rsidRDefault="00591B88">
            <w:pPr>
              <w:rPr>
                <w:rFonts w:ascii="宋体" w:hAnsi="宋体" w:cs="仿宋"/>
                <w:szCs w:val="21"/>
              </w:rPr>
            </w:pPr>
            <w:r>
              <w:rPr>
                <w:rFonts w:ascii="宋体" w:hAnsi="宋体" w:cs="仿宋" w:hint="eastAsia"/>
                <w:szCs w:val="21"/>
              </w:rPr>
              <w:t>2</w:t>
            </w:r>
            <w:r>
              <w:rPr>
                <w:rFonts w:ascii="宋体" w:hAnsi="宋体" w:cs="仿宋"/>
                <w:szCs w:val="21"/>
              </w:rPr>
              <w:t>.</w:t>
            </w:r>
            <w:r>
              <w:rPr>
                <w:rFonts w:ascii="宋体" w:hAnsi="宋体" w:cs="仿宋" w:hint="eastAsia"/>
                <w:szCs w:val="21"/>
              </w:rPr>
              <w:t>根据各承租申请人</w:t>
            </w:r>
            <w:r>
              <w:rPr>
                <w:rFonts w:ascii="宋体" w:hAnsi="宋体" w:cs="仿宋"/>
                <w:szCs w:val="21"/>
              </w:rPr>
              <w:t>提供</w:t>
            </w:r>
            <w:r>
              <w:rPr>
                <w:rFonts w:ascii="宋体" w:hAnsi="宋体" w:cs="仿宋" w:hint="eastAsia"/>
                <w:szCs w:val="21"/>
              </w:rPr>
              <w:t>的</w:t>
            </w:r>
            <w:r>
              <w:rPr>
                <w:rFonts w:ascii="宋体" w:hAnsi="宋体" w:cs="仿宋"/>
                <w:szCs w:val="21"/>
              </w:rPr>
              <w:t>服务方案</w:t>
            </w:r>
            <w:r>
              <w:rPr>
                <w:rFonts w:ascii="宋体" w:hAnsi="宋体" w:cs="仿宋" w:hint="eastAsia"/>
                <w:szCs w:val="21"/>
              </w:rPr>
              <w:t>综合比较，如人员配置、服务价格表、工作时间安排等，</w:t>
            </w:r>
            <w:r>
              <w:rPr>
                <w:rFonts w:ascii="宋体" w:hAnsi="宋体" w:cs="仿宋"/>
                <w:szCs w:val="21"/>
              </w:rPr>
              <w:t>得</w:t>
            </w:r>
            <w:r>
              <w:rPr>
                <w:rFonts w:ascii="宋体" w:hAnsi="宋体" w:cs="仿宋" w:hint="eastAsia"/>
                <w:szCs w:val="21"/>
              </w:rPr>
              <w:t>0～13分。承诺提供公益类服务的，加2分。</w:t>
            </w:r>
          </w:p>
        </w:tc>
        <w:tc>
          <w:tcPr>
            <w:tcW w:w="729" w:type="dxa"/>
            <w:tcBorders>
              <w:top w:val="single" w:sz="4" w:space="0" w:color="auto"/>
              <w:left w:val="single" w:sz="4" w:space="0" w:color="auto"/>
              <w:right w:val="single" w:sz="4" w:space="0" w:color="auto"/>
            </w:tcBorders>
            <w:vAlign w:val="center"/>
          </w:tcPr>
          <w:p w:rsidR="00591B88" w:rsidRDefault="00591B88">
            <w:pPr>
              <w:jc w:val="center"/>
              <w:rPr>
                <w:rFonts w:ascii="宋体" w:hAnsi="宋体"/>
                <w:szCs w:val="21"/>
              </w:rPr>
            </w:pPr>
            <w:r>
              <w:rPr>
                <w:rFonts w:ascii="宋体" w:hAnsi="宋体" w:hint="eastAsia"/>
                <w:szCs w:val="21"/>
              </w:rPr>
              <w:t>15</w:t>
            </w:r>
          </w:p>
        </w:tc>
      </w:tr>
      <w:tr w:rsidR="00591B88">
        <w:trPr>
          <w:cantSplit/>
          <w:trHeight w:val="485"/>
        </w:trPr>
        <w:tc>
          <w:tcPr>
            <w:tcW w:w="1134" w:type="dxa"/>
            <w:vMerge/>
            <w:tcBorders>
              <w:left w:val="single" w:sz="4" w:space="0" w:color="auto"/>
              <w:right w:val="single" w:sz="4" w:space="0" w:color="auto"/>
            </w:tcBorders>
            <w:vAlign w:val="center"/>
          </w:tcPr>
          <w:p w:rsidR="00591B88" w:rsidRDefault="00591B88">
            <w:pPr>
              <w:jc w:val="center"/>
              <w:rPr>
                <w:rFonts w:ascii="宋体" w:hAnsi="宋体"/>
                <w:szCs w:val="21"/>
              </w:rPr>
            </w:pPr>
          </w:p>
        </w:tc>
        <w:tc>
          <w:tcPr>
            <w:tcW w:w="6426" w:type="dxa"/>
            <w:tcBorders>
              <w:top w:val="single" w:sz="4" w:space="0" w:color="auto"/>
              <w:left w:val="single" w:sz="4" w:space="0" w:color="auto"/>
              <w:right w:val="single" w:sz="4" w:space="0" w:color="auto"/>
            </w:tcBorders>
            <w:vAlign w:val="center"/>
          </w:tcPr>
          <w:p w:rsidR="00591B88" w:rsidRDefault="00591B88">
            <w:pPr>
              <w:rPr>
                <w:rFonts w:ascii="宋体" w:hAnsi="宋体" w:cs="仿宋"/>
                <w:szCs w:val="21"/>
              </w:rPr>
            </w:pPr>
            <w:r>
              <w:rPr>
                <w:rFonts w:ascii="宋体" w:hAnsi="宋体" w:cs="仿宋" w:hint="eastAsia"/>
                <w:szCs w:val="21"/>
              </w:rPr>
              <w:t>3.根据各承租申请人提供的业绩资料综合比较，合同金额和合同数量各占分值比例50；需提供相应业绩的合同关键页复印件（需包含但不仅限于合同项目名称、服务地点、合同金额、服务年限等合同关键信息）并加盖承租申请人单位公章，关键</w:t>
            </w:r>
            <w:proofErr w:type="gramStart"/>
            <w:r>
              <w:rPr>
                <w:rFonts w:ascii="宋体" w:hAnsi="宋体" w:cs="仿宋" w:hint="eastAsia"/>
                <w:szCs w:val="21"/>
              </w:rPr>
              <w:t>页提供</w:t>
            </w:r>
            <w:proofErr w:type="gramEnd"/>
            <w:r>
              <w:rPr>
                <w:rFonts w:ascii="宋体" w:hAnsi="宋体" w:cs="仿宋" w:hint="eastAsia"/>
                <w:szCs w:val="21"/>
              </w:rPr>
              <w:t>不全或未加盖公章的不得分。</w:t>
            </w:r>
          </w:p>
        </w:tc>
        <w:tc>
          <w:tcPr>
            <w:tcW w:w="729" w:type="dxa"/>
            <w:tcBorders>
              <w:top w:val="single" w:sz="4" w:space="0" w:color="auto"/>
              <w:left w:val="single" w:sz="4" w:space="0" w:color="auto"/>
              <w:right w:val="single" w:sz="4" w:space="0" w:color="auto"/>
            </w:tcBorders>
            <w:vAlign w:val="center"/>
          </w:tcPr>
          <w:p w:rsidR="00591B88" w:rsidRDefault="00591B88">
            <w:pPr>
              <w:jc w:val="center"/>
              <w:rPr>
                <w:rFonts w:ascii="宋体" w:hAnsi="宋体"/>
                <w:szCs w:val="21"/>
              </w:rPr>
            </w:pPr>
            <w:r>
              <w:rPr>
                <w:rFonts w:ascii="宋体" w:hAnsi="宋体" w:hint="eastAsia"/>
                <w:szCs w:val="21"/>
              </w:rPr>
              <w:t>15</w:t>
            </w:r>
          </w:p>
        </w:tc>
      </w:tr>
      <w:tr w:rsidR="00591B88">
        <w:trPr>
          <w:cantSplit/>
          <w:trHeight w:val="71"/>
        </w:trPr>
        <w:tc>
          <w:tcPr>
            <w:tcW w:w="1134" w:type="dxa"/>
            <w:vMerge/>
            <w:tcBorders>
              <w:left w:val="single" w:sz="4" w:space="0" w:color="auto"/>
              <w:right w:val="single" w:sz="4" w:space="0" w:color="auto"/>
            </w:tcBorders>
            <w:vAlign w:val="center"/>
          </w:tcPr>
          <w:p w:rsidR="00591B88" w:rsidRDefault="00591B88">
            <w:pPr>
              <w:jc w:val="center"/>
              <w:rPr>
                <w:rFonts w:ascii="宋体" w:hAnsi="宋体"/>
                <w:szCs w:val="21"/>
              </w:rPr>
            </w:pPr>
          </w:p>
        </w:tc>
        <w:tc>
          <w:tcPr>
            <w:tcW w:w="6426" w:type="dxa"/>
            <w:tcBorders>
              <w:top w:val="single" w:sz="4" w:space="0" w:color="auto"/>
              <w:left w:val="single" w:sz="4" w:space="0" w:color="auto"/>
              <w:right w:val="single" w:sz="4" w:space="0" w:color="auto"/>
            </w:tcBorders>
            <w:vAlign w:val="center"/>
          </w:tcPr>
          <w:p w:rsidR="00591B88" w:rsidRDefault="00591B88">
            <w:pPr>
              <w:rPr>
                <w:rFonts w:ascii="宋体" w:hAnsi="宋体" w:cs="仿宋"/>
                <w:szCs w:val="21"/>
              </w:rPr>
            </w:pPr>
            <w:r>
              <w:rPr>
                <w:rFonts w:ascii="宋体" w:hAnsi="宋体" w:cs="仿宋" w:hint="eastAsia"/>
                <w:szCs w:val="21"/>
              </w:rPr>
              <w:t>4.承租申请人会展行业服务经验：同一场所服务满3年得5分；每超过1年加1分，最多加5分；同一场所服务满2年得2分；不满2年的不得分。需提供相应合同关键页复印件（需包含但不仅限于合同项目名称、服务地点、合同金额、服务年限等合同关键信息）并加盖承租申请人单位公章，关键</w:t>
            </w:r>
            <w:proofErr w:type="gramStart"/>
            <w:r>
              <w:rPr>
                <w:rFonts w:ascii="宋体" w:hAnsi="宋体" w:cs="仿宋" w:hint="eastAsia"/>
                <w:szCs w:val="21"/>
              </w:rPr>
              <w:t>页提供</w:t>
            </w:r>
            <w:proofErr w:type="gramEnd"/>
            <w:r>
              <w:rPr>
                <w:rFonts w:ascii="宋体" w:hAnsi="宋体" w:cs="仿宋" w:hint="eastAsia"/>
                <w:szCs w:val="21"/>
              </w:rPr>
              <w:t>不全或未加盖公章的不得分。</w:t>
            </w:r>
          </w:p>
        </w:tc>
        <w:tc>
          <w:tcPr>
            <w:tcW w:w="729" w:type="dxa"/>
            <w:tcBorders>
              <w:top w:val="single" w:sz="4" w:space="0" w:color="auto"/>
              <w:left w:val="single" w:sz="4" w:space="0" w:color="auto"/>
              <w:right w:val="single" w:sz="4" w:space="0" w:color="auto"/>
            </w:tcBorders>
            <w:vAlign w:val="center"/>
          </w:tcPr>
          <w:p w:rsidR="00591B88" w:rsidRDefault="00591B88">
            <w:pPr>
              <w:jc w:val="center"/>
              <w:rPr>
                <w:rFonts w:ascii="宋体" w:hAnsi="宋体"/>
                <w:szCs w:val="21"/>
              </w:rPr>
            </w:pPr>
            <w:r>
              <w:rPr>
                <w:rFonts w:ascii="宋体" w:hAnsi="宋体" w:hint="eastAsia"/>
                <w:szCs w:val="21"/>
              </w:rPr>
              <w:t>10</w:t>
            </w:r>
          </w:p>
        </w:tc>
      </w:tr>
      <w:tr w:rsidR="00591B88">
        <w:trPr>
          <w:cantSplit/>
          <w:trHeight w:val="71"/>
        </w:trPr>
        <w:tc>
          <w:tcPr>
            <w:tcW w:w="1134" w:type="dxa"/>
            <w:tcBorders>
              <w:top w:val="single" w:sz="4" w:space="0" w:color="auto"/>
              <w:left w:val="single" w:sz="4" w:space="0" w:color="auto"/>
              <w:right w:val="single" w:sz="4" w:space="0" w:color="auto"/>
            </w:tcBorders>
            <w:vAlign w:val="center"/>
          </w:tcPr>
          <w:p w:rsidR="00591B88" w:rsidRDefault="00591B88">
            <w:pPr>
              <w:widowControl/>
              <w:jc w:val="center"/>
              <w:rPr>
                <w:rFonts w:ascii="宋体" w:hAnsi="宋体"/>
                <w:szCs w:val="21"/>
              </w:rPr>
            </w:pPr>
            <w:r>
              <w:rPr>
                <w:rFonts w:ascii="宋体" w:hAnsi="宋体" w:hint="eastAsia"/>
                <w:szCs w:val="21"/>
              </w:rPr>
              <w:t>价格部分（50）</w:t>
            </w:r>
          </w:p>
        </w:tc>
        <w:tc>
          <w:tcPr>
            <w:tcW w:w="6426" w:type="dxa"/>
            <w:tcBorders>
              <w:top w:val="single" w:sz="4" w:space="0" w:color="auto"/>
              <w:left w:val="single" w:sz="4" w:space="0" w:color="auto"/>
              <w:right w:val="single" w:sz="4" w:space="0" w:color="auto"/>
            </w:tcBorders>
            <w:vAlign w:val="center"/>
          </w:tcPr>
          <w:p w:rsidR="00591B88" w:rsidRDefault="00591B88">
            <w:pPr>
              <w:rPr>
                <w:rFonts w:ascii="宋体" w:hAnsi="宋体" w:cs="宋体"/>
                <w:kern w:val="0"/>
                <w:szCs w:val="21"/>
              </w:rPr>
            </w:pPr>
            <w:r>
              <w:rPr>
                <w:rFonts w:ascii="宋体" w:hAnsi="宋体" w:cs="宋体" w:hint="eastAsia"/>
                <w:kern w:val="0"/>
                <w:szCs w:val="21"/>
              </w:rPr>
              <w:t>承租申请人</w:t>
            </w:r>
            <w:proofErr w:type="gramStart"/>
            <w:r>
              <w:rPr>
                <w:rFonts w:ascii="宋体" w:hAnsi="宋体" w:cs="宋体" w:hint="eastAsia"/>
                <w:kern w:val="0"/>
                <w:szCs w:val="21"/>
              </w:rPr>
              <w:t>完全响应</w:t>
            </w:r>
            <w:proofErr w:type="gramEnd"/>
            <w:r>
              <w:rPr>
                <w:rFonts w:ascii="宋体" w:hAnsi="宋体" w:cs="宋体" w:hint="eastAsia"/>
                <w:kern w:val="0"/>
                <w:szCs w:val="21"/>
              </w:rPr>
              <w:t>招租底价得40分，承租申请人竞标报价超出招租底价1元/㎡增加1分，加分不得超过10分。</w:t>
            </w:r>
          </w:p>
        </w:tc>
        <w:tc>
          <w:tcPr>
            <w:tcW w:w="729" w:type="dxa"/>
            <w:tcBorders>
              <w:top w:val="single" w:sz="4" w:space="0" w:color="auto"/>
              <w:left w:val="single" w:sz="4" w:space="0" w:color="auto"/>
              <w:right w:val="single" w:sz="4" w:space="0" w:color="auto"/>
            </w:tcBorders>
            <w:vAlign w:val="center"/>
          </w:tcPr>
          <w:p w:rsidR="00591B88" w:rsidRDefault="00591B88">
            <w:pPr>
              <w:jc w:val="center"/>
              <w:rPr>
                <w:rFonts w:ascii="宋体" w:hAnsi="宋体"/>
                <w:szCs w:val="21"/>
              </w:rPr>
            </w:pPr>
            <w:r>
              <w:rPr>
                <w:rFonts w:ascii="宋体" w:hAnsi="宋体" w:hint="eastAsia"/>
                <w:szCs w:val="21"/>
              </w:rPr>
              <w:t>50</w:t>
            </w:r>
          </w:p>
        </w:tc>
      </w:tr>
      <w:tr w:rsidR="00591B88">
        <w:trPr>
          <w:trHeight w:val="542"/>
        </w:trPr>
        <w:tc>
          <w:tcPr>
            <w:tcW w:w="1134" w:type="dxa"/>
            <w:tcBorders>
              <w:top w:val="single" w:sz="4" w:space="0" w:color="auto"/>
              <w:left w:val="single" w:sz="4" w:space="0" w:color="auto"/>
              <w:bottom w:val="single" w:sz="4" w:space="0" w:color="auto"/>
              <w:right w:val="single" w:sz="4" w:space="0" w:color="auto"/>
            </w:tcBorders>
            <w:vAlign w:val="center"/>
          </w:tcPr>
          <w:p w:rsidR="00591B88" w:rsidRDefault="00591B88">
            <w:pPr>
              <w:adjustRightInd w:val="0"/>
              <w:snapToGrid w:val="0"/>
              <w:spacing w:after="60"/>
              <w:jc w:val="center"/>
              <w:rPr>
                <w:rFonts w:ascii="宋体" w:hAnsi="宋体"/>
                <w:szCs w:val="21"/>
              </w:rPr>
            </w:pPr>
            <w:r>
              <w:rPr>
                <w:rFonts w:ascii="宋体" w:hAnsi="宋体" w:hint="eastAsia"/>
                <w:szCs w:val="21"/>
              </w:rPr>
              <w:t>综合得分</w:t>
            </w:r>
          </w:p>
        </w:tc>
        <w:tc>
          <w:tcPr>
            <w:tcW w:w="6426" w:type="dxa"/>
            <w:tcBorders>
              <w:top w:val="single" w:sz="4" w:space="0" w:color="auto"/>
              <w:left w:val="single" w:sz="4" w:space="0" w:color="auto"/>
              <w:bottom w:val="single" w:sz="4" w:space="0" w:color="auto"/>
              <w:right w:val="single" w:sz="4" w:space="0" w:color="auto"/>
            </w:tcBorders>
            <w:vAlign w:val="center"/>
          </w:tcPr>
          <w:p w:rsidR="00591B88" w:rsidRDefault="00591B88">
            <w:pPr>
              <w:adjustRightInd w:val="0"/>
              <w:snapToGrid w:val="0"/>
              <w:spacing w:before="50" w:after="60"/>
              <w:jc w:val="center"/>
              <w:rPr>
                <w:rFonts w:ascii="宋体" w:hAnsi="宋体" w:cs="Arial"/>
                <w:snapToGrid w:val="0"/>
                <w:kern w:val="0"/>
                <w:szCs w:val="21"/>
              </w:rPr>
            </w:pPr>
            <w:r>
              <w:rPr>
                <w:rFonts w:ascii="宋体" w:hAnsi="宋体" w:cs="Arial" w:hint="eastAsia"/>
                <w:bCs/>
                <w:snapToGrid w:val="0"/>
                <w:kern w:val="0"/>
                <w:szCs w:val="21"/>
              </w:rPr>
              <w:t>商务</w:t>
            </w:r>
            <w:r>
              <w:rPr>
                <w:rFonts w:ascii="宋体" w:hAnsi="宋体" w:cs="Arial" w:hint="eastAsia"/>
                <w:szCs w:val="21"/>
              </w:rPr>
              <w:t>评分</w:t>
            </w:r>
            <w:r>
              <w:rPr>
                <w:rFonts w:ascii="宋体" w:hAnsi="宋体" w:cs="Arial"/>
                <w:szCs w:val="21"/>
              </w:rPr>
              <w:t>+</w:t>
            </w:r>
            <w:r>
              <w:rPr>
                <w:rFonts w:ascii="宋体" w:hAnsi="宋体" w:cs="Arial" w:hint="eastAsia"/>
                <w:szCs w:val="21"/>
              </w:rPr>
              <w:t>价格评分</w:t>
            </w:r>
          </w:p>
        </w:tc>
        <w:tc>
          <w:tcPr>
            <w:tcW w:w="729" w:type="dxa"/>
            <w:tcBorders>
              <w:top w:val="single" w:sz="4" w:space="0" w:color="auto"/>
              <w:left w:val="single" w:sz="4" w:space="0" w:color="auto"/>
              <w:bottom w:val="single" w:sz="4" w:space="0" w:color="auto"/>
              <w:right w:val="single" w:sz="4" w:space="0" w:color="auto"/>
            </w:tcBorders>
            <w:vAlign w:val="center"/>
          </w:tcPr>
          <w:p w:rsidR="00591B88" w:rsidRDefault="00591B88">
            <w:pPr>
              <w:adjustRightInd w:val="0"/>
              <w:snapToGrid w:val="0"/>
              <w:spacing w:before="50" w:after="60"/>
              <w:jc w:val="center"/>
              <w:rPr>
                <w:rFonts w:ascii="宋体" w:hAnsi="宋体" w:cs="Arial"/>
                <w:bCs/>
                <w:snapToGrid w:val="0"/>
                <w:kern w:val="0"/>
                <w:szCs w:val="21"/>
              </w:rPr>
            </w:pPr>
            <w:r>
              <w:rPr>
                <w:rFonts w:ascii="宋体" w:hAnsi="宋体" w:cs="Arial"/>
                <w:bCs/>
                <w:snapToGrid w:val="0"/>
                <w:kern w:val="0"/>
                <w:szCs w:val="21"/>
              </w:rPr>
              <w:t>100</w:t>
            </w:r>
          </w:p>
        </w:tc>
      </w:tr>
    </w:tbl>
    <w:p w:rsidR="00591B88" w:rsidRDefault="00591B88">
      <w:pPr>
        <w:widowControl/>
        <w:outlineLvl w:val="1"/>
        <w:rPr>
          <w:rFonts w:ascii="宋体" w:hAnsi="宋体"/>
          <w:sz w:val="24"/>
          <w:szCs w:val="24"/>
        </w:rPr>
      </w:pPr>
    </w:p>
    <w:p w:rsidR="00591B88" w:rsidRDefault="00591B88">
      <w:pPr>
        <w:widowControl/>
        <w:outlineLvl w:val="1"/>
        <w:rPr>
          <w:rFonts w:ascii="宋体" w:hAnsi="宋体"/>
          <w:sz w:val="24"/>
          <w:szCs w:val="24"/>
        </w:rPr>
      </w:pPr>
    </w:p>
    <w:p w:rsidR="00591B88" w:rsidRDefault="00591B88">
      <w:pPr>
        <w:widowControl/>
        <w:outlineLvl w:val="1"/>
        <w:rPr>
          <w:rFonts w:ascii="宋体" w:hAnsi="宋体"/>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34"/>
        <w:gridCol w:w="6426"/>
        <w:gridCol w:w="729"/>
      </w:tblGrid>
      <w:tr w:rsidR="00591B88">
        <w:trPr>
          <w:trHeight w:val="472"/>
        </w:trPr>
        <w:tc>
          <w:tcPr>
            <w:tcW w:w="8289" w:type="dxa"/>
            <w:gridSpan w:val="3"/>
            <w:tcBorders>
              <w:top w:val="single" w:sz="4" w:space="0" w:color="auto"/>
              <w:left w:val="single" w:sz="4" w:space="0" w:color="auto"/>
              <w:bottom w:val="single" w:sz="4" w:space="0" w:color="auto"/>
              <w:right w:val="single" w:sz="4" w:space="0" w:color="auto"/>
            </w:tcBorders>
            <w:vAlign w:val="center"/>
          </w:tcPr>
          <w:p w:rsidR="00591B88" w:rsidRDefault="00591B88">
            <w:pPr>
              <w:jc w:val="center"/>
              <w:rPr>
                <w:rFonts w:ascii="宋体" w:hAnsi="宋体" w:cs="Arial"/>
                <w:b/>
                <w:snapToGrid w:val="0"/>
                <w:kern w:val="0"/>
                <w:szCs w:val="21"/>
              </w:rPr>
            </w:pPr>
            <w:r>
              <w:rPr>
                <w:rFonts w:ascii="宋体" w:hAnsi="宋体" w:cs="Arial" w:hint="eastAsia"/>
                <w:b/>
                <w:snapToGrid w:val="0"/>
                <w:kern w:val="0"/>
                <w:szCs w:val="21"/>
              </w:rPr>
              <w:t>适用于</w:t>
            </w:r>
            <w:proofErr w:type="gramStart"/>
            <w:r>
              <w:rPr>
                <w:rFonts w:ascii="宋体" w:hAnsi="宋体" w:cs="Arial" w:hint="eastAsia"/>
                <w:b/>
                <w:snapToGrid w:val="0"/>
                <w:kern w:val="0"/>
                <w:szCs w:val="21"/>
              </w:rPr>
              <w:t>项目包号</w:t>
            </w:r>
            <w:proofErr w:type="gramEnd"/>
            <w:r>
              <w:rPr>
                <w:rFonts w:ascii="宋体" w:hAnsi="宋体" w:cs="Arial" w:hint="eastAsia"/>
                <w:b/>
                <w:snapToGrid w:val="0"/>
                <w:kern w:val="0"/>
                <w:szCs w:val="21"/>
              </w:rPr>
              <w:t>03</w:t>
            </w:r>
          </w:p>
        </w:tc>
      </w:tr>
      <w:tr w:rsidR="00591B88">
        <w:trPr>
          <w:trHeight w:val="20"/>
        </w:trPr>
        <w:tc>
          <w:tcPr>
            <w:tcW w:w="1134" w:type="dxa"/>
            <w:tcBorders>
              <w:top w:val="single" w:sz="4" w:space="0" w:color="auto"/>
              <w:left w:val="single" w:sz="4" w:space="0" w:color="auto"/>
              <w:bottom w:val="single" w:sz="4" w:space="0" w:color="auto"/>
              <w:right w:val="single" w:sz="4" w:space="0" w:color="auto"/>
            </w:tcBorders>
            <w:vAlign w:val="center"/>
          </w:tcPr>
          <w:p w:rsidR="00591B88" w:rsidRDefault="00591B88">
            <w:pPr>
              <w:jc w:val="center"/>
              <w:rPr>
                <w:rFonts w:ascii="宋体" w:hAnsi="宋体"/>
                <w:b/>
                <w:szCs w:val="21"/>
              </w:rPr>
            </w:pPr>
            <w:r>
              <w:rPr>
                <w:rFonts w:ascii="宋体" w:hAnsi="宋体" w:hint="eastAsia"/>
                <w:b/>
                <w:szCs w:val="21"/>
              </w:rPr>
              <w:t>评议项目</w:t>
            </w:r>
          </w:p>
        </w:tc>
        <w:tc>
          <w:tcPr>
            <w:tcW w:w="6426" w:type="dxa"/>
            <w:tcBorders>
              <w:top w:val="single" w:sz="4" w:space="0" w:color="auto"/>
              <w:left w:val="single" w:sz="4" w:space="0" w:color="auto"/>
              <w:bottom w:val="single" w:sz="4" w:space="0" w:color="auto"/>
              <w:right w:val="single" w:sz="4" w:space="0" w:color="auto"/>
            </w:tcBorders>
            <w:vAlign w:val="center"/>
          </w:tcPr>
          <w:p w:rsidR="00591B88" w:rsidRDefault="00591B88">
            <w:pPr>
              <w:jc w:val="center"/>
              <w:rPr>
                <w:rFonts w:ascii="宋体" w:hAnsi="宋体" w:cs="Arial"/>
                <w:b/>
                <w:snapToGrid w:val="0"/>
                <w:kern w:val="0"/>
                <w:szCs w:val="21"/>
              </w:rPr>
            </w:pPr>
            <w:r>
              <w:rPr>
                <w:rFonts w:ascii="宋体" w:hAnsi="宋体" w:cs="Arial" w:hint="eastAsia"/>
                <w:b/>
                <w:snapToGrid w:val="0"/>
                <w:kern w:val="0"/>
                <w:szCs w:val="21"/>
              </w:rPr>
              <w:t>评议内容</w:t>
            </w:r>
          </w:p>
        </w:tc>
        <w:tc>
          <w:tcPr>
            <w:tcW w:w="729" w:type="dxa"/>
            <w:tcBorders>
              <w:top w:val="single" w:sz="4" w:space="0" w:color="auto"/>
              <w:left w:val="single" w:sz="4" w:space="0" w:color="auto"/>
              <w:bottom w:val="single" w:sz="4" w:space="0" w:color="auto"/>
              <w:right w:val="single" w:sz="4" w:space="0" w:color="auto"/>
            </w:tcBorders>
          </w:tcPr>
          <w:p w:rsidR="00591B88" w:rsidRDefault="00591B88">
            <w:pPr>
              <w:jc w:val="center"/>
              <w:rPr>
                <w:rFonts w:ascii="宋体" w:hAnsi="宋体" w:cs="Arial"/>
                <w:b/>
                <w:snapToGrid w:val="0"/>
                <w:kern w:val="0"/>
                <w:szCs w:val="21"/>
              </w:rPr>
            </w:pPr>
            <w:r>
              <w:rPr>
                <w:rFonts w:ascii="宋体" w:hAnsi="宋体" w:cs="Arial" w:hint="eastAsia"/>
                <w:b/>
                <w:snapToGrid w:val="0"/>
                <w:kern w:val="0"/>
                <w:szCs w:val="21"/>
              </w:rPr>
              <w:t>最高分值</w:t>
            </w:r>
          </w:p>
        </w:tc>
      </w:tr>
      <w:tr w:rsidR="00591B88">
        <w:trPr>
          <w:cantSplit/>
          <w:trHeight w:val="71"/>
        </w:trPr>
        <w:tc>
          <w:tcPr>
            <w:tcW w:w="1134" w:type="dxa"/>
            <w:vMerge w:val="restart"/>
            <w:tcBorders>
              <w:top w:val="single" w:sz="4" w:space="0" w:color="auto"/>
              <w:left w:val="single" w:sz="4" w:space="0" w:color="auto"/>
              <w:right w:val="single" w:sz="4" w:space="0" w:color="auto"/>
            </w:tcBorders>
            <w:vAlign w:val="center"/>
          </w:tcPr>
          <w:p w:rsidR="00591B88" w:rsidRDefault="00591B88">
            <w:pPr>
              <w:widowControl/>
              <w:jc w:val="center"/>
              <w:rPr>
                <w:rFonts w:ascii="宋体" w:hAnsi="宋体"/>
                <w:szCs w:val="21"/>
              </w:rPr>
            </w:pPr>
            <w:r>
              <w:rPr>
                <w:rFonts w:ascii="宋体" w:hAnsi="宋体" w:cs="宋体" w:hint="eastAsia"/>
                <w:kern w:val="0"/>
                <w:szCs w:val="21"/>
              </w:rPr>
              <w:t>商务部分（50）</w:t>
            </w:r>
          </w:p>
        </w:tc>
        <w:tc>
          <w:tcPr>
            <w:tcW w:w="6426" w:type="dxa"/>
            <w:tcBorders>
              <w:top w:val="single" w:sz="4" w:space="0" w:color="auto"/>
              <w:left w:val="single" w:sz="4" w:space="0" w:color="auto"/>
              <w:right w:val="single" w:sz="4" w:space="0" w:color="auto"/>
            </w:tcBorders>
            <w:vAlign w:val="center"/>
          </w:tcPr>
          <w:p w:rsidR="00591B88" w:rsidRDefault="00591B88">
            <w:pPr>
              <w:rPr>
                <w:rFonts w:ascii="宋体" w:hAnsi="宋体" w:cs="仿宋"/>
                <w:szCs w:val="21"/>
              </w:rPr>
            </w:pPr>
            <w:r>
              <w:rPr>
                <w:rFonts w:ascii="宋体" w:hAnsi="宋体" w:cs="仿宋"/>
                <w:szCs w:val="21"/>
              </w:rPr>
              <w:t>1.注册资</w:t>
            </w:r>
            <w:r>
              <w:rPr>
                <w:rFonts w:ascii="宋体" w:hAnsi="宋体" w:cs="仿宋" w:hint="eastAsia"/>
                <w:szCs w:val="21"/>
              </w:rPr>
              <w:t>金</w:t>
            </w:r>
            <w:r>
              <w:rPr>
                <w:rFonts w:ascii="宋体" w:hAnsi="宋体" w:cs="仿宋"/>
                <w:szCs w:val="21"/>
              </w:rPr>
              <w:t>人民币</w:t>
            </w:r>
            <w:r>
              <w:rPr>
                <w:rFonts w:ascii="宋体" w:hAnsi="宋体" w:cs="仿宋" w:hint="eastAsia"/>
                <w:szCs w:val="21"/>
              </w:rPr>
              <w:t>100万（含）以上及竞标资料完备的得1</w:t>
            </w:r>
            <w:r>
              <w:rPr>
                <w:rFonts w:ascii="宋体" w:hAnsi="宋体" w:cs="仿宋"/>
                <w:szCs w:val="21"/>
              </w:rPr>
              <w:t>0</w:t>
            </w:r>
            <w:r>
              <w:rPr>
                <w:rFonts w:ascii="宋体" w:hAnsi="宋体" w:cs="仿宋" w:hint="eastAsia"/>
                <w:szCs w:val="21"/>
              </w:rPr>
              <w:t>分。</w:t>
            </w:r>
          </w:p>
        </w:tc>
        <w:tc>
          <w:tcPr>
            <w:tcW w:w="729" w:type="dxa"/>
            <w:tcBorders>
              <w:top w:val="single" w:sz="4" w:space="0" w:color="auto"/>
              <w:left w:val="single" w:sz="4" w:space="0" w:color="auto"/>
              <w:right w:val="single" w:sz="4" w:space="0" w:color="auto"/>
            </w:tcBorders>
            <w:vAlign w:val="center"/>
          </w:tcPr>
          <w:p w:rsidR="00591B88" w:rsidRDefault="00591B88">
            <w:pPr>
              <w:jc w:val="center"/>
              <w:rPr>
                <w:rFonts w:ascii="宋体" w:hAnsi="宋体"/>
                <w:szCs w:val="21"/>
              </w:rPr>
            </w:pPr>
            <w:r>
              <w:rPr>
                <w:rFonts w:ascii="宋体" w:hAnsi="宋体" w:hint="eastAsia"/>
                <w:szCs w:val="21"/>
              </w:rPr>
              <w:t>1</w:t>
            </w:r>
            <w:r>
              <w:rPr>
                <w:rFonts w:ascii="宋体" w:hAnsi="宋体"/>
                <w:szCs w:val="21"/>
              </w:rPr>
              <w:t>0</w:t>
            </w:r>
          </w:p>
        </w:tc>
      </w:tr>
      <w:tr w:rsidR="00591B88">
        <w:trPr>
          <w:cantSplit/>
          <w:trHeight w:val="71"/>
        </w:trPr>
        <w:tc>
          <w:tcPr>
            <w:tcW w:w="1134" w:type="dxa"/>
            <w:vMerge/>
            <w:tcBorders>
              <w:left w:val="single" w:sz="4" w:space="0" w:color="auto"/>
              <w:right w:val="single" w:sz="4" w:space="0" w:color="auto"/>
            </w:tcBorders>
            <w:vAlign w:val="center"/>
          </w:tcPr>
          <w:p w:rsidR="00591B88" w:rsidRDefault="00591B88">
            <w:pPr>
              <w:jc w:val="center"/>
              <w:rPr>
                <w:rFonts w:ascii="宋体" w:hAnsi="宋体"/>
                <w:szCs w:val="21"/>
              </w:rPr>
            </w:pPr>
          </w:p>
        </w:tc>
        <w:tc>
          <w:tcPr>
            <w:tcW w:w="6426" w:type="dxa"/>
            <w:tcBorders>
              <w:top w:val="single" w:sz="4" w:space="0" w:color="auto"/>
              <w:left w:val="single" w:sz="4" w:space="0" w:color="auto"/>
              <w:right w:val="single" w:sz="4" w:space="0" w:color="auto"/>
            </w:tcBorders>
            <w:vAlign w:val="center"/>
          </w:tcPr>
          <w:p w:rsidR="00591B88" w:rsidRDefault="00591B88">
            <w:pPr>
              <w:rPr>
                <w:rFonts w:ascii="宋体" w:hAnsi="宋体" w:cs="仿宋"/>
                <w:szCs w:val="21"/>
              </w:rPr>
            </w:pPr>
            <w:r>
              <w:rPr>
                <w:rFonts w:ascii="宋体" w:hAnsi="宋体" w:cs="仿宋"/>
                <w:szCs w:val="21"/>
              </w:rPr>
              <w:t>2.</w:t>
            </w:r>
            <w:r>
              <w:rPr>
                <w:rFonts w:ascii="宋体" w:hAnsi="宋体" w:cs="仿宋" w:hint="eastAsia"/>
                <w:szCs w:val="21"/>
              </w:rPr>
              <w:t>根据各承租申请人提供</w:t>
            </w:r>
            <w:r>
              <w:rPr>
                <w:rFonts w:ascii="宋体" w:hAnsi="宋体" w:cs="宋体" w:hint="eastAsia"/>
                <w:kern w:val="0"/>
                <w:szCs w:val="21"/>
              </w:rPr>
              <w:t>的商务综合区整体设计方案</w:t>
            </w:r>
            <w:r>
              <w:rPr>
                <w:rFonts w:ascii="宋体" w:hAnsi="宋体" w:cs="仿宋" w:hint="eastAsia"/>
                <w:szCs w:val="21"/>
              </w:rPr>
              <w:t>综合比较，得0～8分；承诺提供公益类服务的，加2分。</w:t>
            </w:r>
          </w:p>
        </w:tc>
        <w:tc>
          <w:tcPr>
            <w:tcW w:w="729" w:type="dxa"/>
            <w:tcBorders>
              <w:top w:val="single" w:sz="4" w:space="0" w:color="auto"/>
              <w:left w:val="single" w:sz="4" w:space="0" w:color="auto"/>
              <w:right w:val="single" w:sz="4" w:space="0" w:color="auto"/>
            </w:tcBorders>
            <w:vAlign w:val="center"/>
          </w:tcPr>
          <w:p w:rsidR="00591B88" w:rsidRDefault="00591B88">
            <w:pPr>
              <w:jc w:val="center"/>
              <w:rPr>
                <w:rFonts w:ascii="宋体" w:hAnsi="宋体"/>
                <w:szCs w:val="21"/>
              </w:rPr>
            </w:pPr>
            <w:r>
              <w:rPr>
                <w:rFonts w:ascii="宋体" w:hAnsi="宋体" w:hint="eastAsia"/>
                <w:szCs w:val="21"/>
              </w:rPr>
              <w:t>10</w:t>
            </w:r>
          </w:p>
        </w:tc>
      </w:tr>
      <w:tr w:rsidR="00591B88">
        <w:trPr>
          <w:cantSplit/>
          <w:trHeight w:val="503"/>
        </w:trPr>
        <w:tc>
          <w:tcPr>
            <w:tcW w:w="1134" w:type="dxa"/>
            <w:vMerge/>
            <w:tcBorders>
              <w:left w:val="single" w:sz="4" w:space="0" w:color="auto"/>
              <w:right w:val="single" w:sz="4" w:space="0" w:color="auto"/>
            </w:tcBorders>
            <w:vAlign w:val="center"/>
          </w:tcPr>
          <w:p w:rsidR="00591B88" w:rsidRDefault="00591B88">
            <w:pPr>
              <w:jc w:val="center"/>
              <w:rPr>
                <w:rFonts w:ascii="宋体" w:hAnsi="宋体"/>
                <w:szCs w:val="21"/>
              </w:rPr>
            </w:pPr>
          </w:p>
        </w:tc>
        <w:tc>
          <w:tcPr>
            <w:tcW w:w="6426" w:type="dxa"/>
            <w:tcBorders>
              <w:top w:val="single" w:sz="4" w:space="0" w:color="auto"/>
              <w:left w:val="single" w:sz="4" w:space="0" w:color="auto"/>
              <w:right w:val="single" w:sz="4" w:space="0" w:color="auto"/>
            </w:tcBorders>
            <w:vAlign w:val="center"/>
          </w:tcPr>
          <w:p w:rsidR="00591B88" w:rsidRDefault="00591B88">
            <w:pPr>
              <w:rPr>
                <w:rFonts w:ascii="宋体" w:hAnsi="宋体" w:cs="仿宋"/>
                <w:szCs w:val="21"/>
              </w:rPr>
            </w:pPr>
            <w:r>
              <w:rPr>
                <w:rFonts w:ascii="宋体" w:hAnsi="宋体" w:cs="仿宋"/>
                <w:szCs w:val="21"/>
              </w:rPr>
              <w:t>3.</w:t>
            </w:r>
            <w:r>
              <w:rPr>
                <w:rFonts w:ascii="宋体" w:hAnsi="宋体" w:cs="仿宋" w:hint="eastAsia"/>
                <w:szCs w:val="21"/>
              </w:rPr>
              <w:t>根据各承租申请人</w:t>
            </w:r>
            <w:r>
              <w:rPr>
                <w:rFonts w:ascii="宋体" w:hAnsi="宋体" w:cs="仿宋"/>
                <w:szCs w:val="21"/>
              </w:rPr>
              <w:t>提供</w:t>
            </w:r>
            <w:r>
              <w:rPr>
                <w:rFonts w:ascii="宋体" w:hAnsi="宋体" w:cs="仿宋" w:hint="eastAsia"/>
                <w:szCs w:val="21"/>
              </w:rPr>
              <w:t>的</w:t>
            </w:r>
            <w:r>
              <w:rPr>
                <w:rFonts w:ascii="宋体" w:hAnsi="宋体" w:cs="仿宋"/>
                <w:szCs w:val="21"/>
              </w:rPr>
              <w:t>服务方案</w:t>
            </w:r>
            <w:r>
              <w:rPr>
                <w:rFonts w:ascii="宋体" w:hAnsi="宋体" w:cs="仿宋" w:hint="eastAsia"/>
                <w:szCs w:val="21"/>
              </w:rPr>
              <w:t>综合比较，如人员配置、服务价格表、工作时间安排等，</w:t>
            </w:r>
            <w:r>
              <w:rPr>
                <w:rFonts w:ascii="宋体" w:hAnsi="宋体" w:cs="仿宋"/>
                <w:szCs w:val="21"/>
              </w:rPr>
              <w:t>得</w:t>
            </w:r>
            <w:r>
              <w:rPr>
                <w:rFonts w:ascii="宋体" w:hAnsi="宋体" w:cs="仿宋" w:hint="eastAsia"/>
                <w:szCs w:val="21"/>
              </w:rPr>
              <w:t>0～10分。</w:t>
            </w:r>
          </w:p>
        </w:tc>
        <w:tc>
          <w:tcPr>
            <w:tcW w:w="729" w:type="dxa"/>
            <w:tcBorders>
              <w:top w:val="single" w:sz="4" w:space="0" w:color="auto"/>
              <w:left w:val="single" w:sz="4" w:space="0" w:color="auto"/>
              <w:right w:val="single" w:sz="4" w:space="0" w:color="auto"/>
            </w:tcBorders>
            <w:vAlign w:val="center"/>
          </w:tcPr>
          <w:p w:rsidR="00591B88" w:rsidRDefault="00591B88">
            <w:pPr>
              <w:jc w:val="center"/>
              <w:rPr>
                <w:rFonts w:ascii="宋体" w:hAnsi="宋体"/>
                <w:szCs w:val="21"/>
              </w:rPr>
            </w:pPr>
            <w:r>
              <w:rPr>
                <w:rFonts w:ascii="宋体" w:hAnsi="宋体" w:hint="eastAsia"/>
                <w:szCs w:val="21"/>
              </w:rPr>
              <w:t>10</w:t>
            </w:r>
          </w:p>
        </w:tc>
      </w:tr>
      <w:tr w:rsidR="00591B88">
        <w:trPr>
          <w:cantSplit/>
          <w:trHeight w:val="71"/>
        </w:trPr>
        <w:tc>
          <w:tcPr>
            <w:tcW w:w="1134" w:type="dxa"/>
            <w:vMerge/>
            <w:tcBorders>
              <w:left w:val="single" w:sz="4" w:space="0" w:color="auto"/>
              <w:right w:val="single" w:sz="4" w:space="0" w:color="auto"/>
            </w:tcBorders>
            <w:vAlign w:val="center"/>
          </w:tcPr>
          <w:p w:rsidR="00591B88" w:rsidRDefault="00591B88">
            <w:pPr>
              <w:jc w:val="center"/>
              <w:rPr>
                <w:rFonts w:ascii="宋体" w:hAnsi="宋体"/>
                <w:szCs w:val="21"/>
              </w:rPr>
            </w:pPr>
          </w:p>
        </w:tc>
        <w:tc>
          <w:tcPr>
            <w:tcW w:w="6426" w:type="dxa"/>
            <w:tcBorders>
              <w:top w:val="single" w:sz="4" w:space="0" w:color="auto"/>
              <w:left w:val="single" w:sz="4" w:space="0" w:color="auto"/>
              <w:right w:val="single" w:sz="4" w:space="0" w:color="auto"/>
            </w:tcBorders>
            <w:vAlign w:val="center"/>
          </w:tcPr>
          <w:p w:rsidR="00591B88" w:rsidRDefault="00591B88">
            <w:pPr>
              <w:rPr>
                <w:rFonts w:ascii="宋体" w:hAnsi="宋体" w:cs="仿宋"/>
                <w:szCs w:val="21"/>
              </w:rPr>
            </w:pPr>
            <w:r>
              <w:rPr>
                <w:rFonts w:ascii="宋体" w:hAnsi="宋体" w:cs="仿宋" w:hint="eastAsia"/>
                <w:szCs w:val="21"/>
              </w:rPr>
              <w:t>4.具有其他连锁门店、仓库者得5分；门店每超出1家加1分，最多加</w:t>
            </w:r>
            <w:r>
              <w:rPr>
                <w:rFonts w:ascii="宋体" w:hAnsi="宋体" w:cs="仿宋"/>
                <w:szCs w:val="21"/>
              </w:rPr>
              <w:t>5</w:t>
            </w:r>
            <w:r>
              <w:rPr>
                <w:rFonts w:ascii="宋体" w:hAnsi="宋体" w:cs="仿宋" w:hint="eastAsia"/>
                <w:szCs w:val="21"/>
              </w:rPr>
              <w:t>分。</w:t>
            </w:r>
            <w:r>
              <w:rPr>
                <w:rFonts w:ascii="宋体" w:hAnsi="宋体" w:cs="宋体" w:hint="eastAsia"/>
                <w:kern w:val="0"/>
                <w:szCs w:val="21"/>
              </w:rPr>
              <w:t>（如租赁合同、产权证等，加盖承租申请人单位公章）</w:t>
            </w:r>
          </w:p>
        </w:tc>
        <w:tc>
          <w:tcPr>
            <w:tcW w:w="729" w:type="dxa"/>
            <w:tcBorders>
              <w:top w:val="single" w:sz="4" w:space="0" w:color="auto"/>
              <w:left w:val="single" w:sz="4" w:space="0" w:color="auto"/>
              <w:right w:val="single" w:sz="4" w:space="0" w:color="auto"/>
            </w:tcBorders>
            <w:vAlign w:val="center"/>
          </w:tcPr>
          <w:p w:rsidR="00591B88" w:rsidRDefault="00591B88">
            <w:pPr>
              <w:jc w:val="center"/>
              <w:rPr>
                <w:rFonts w:ascii="宋体" w:hAnsi="宋体"/>
                <w:szCs w:val="21"/>
              </w:rPr>
            </w:pPr>
            <w:r>
              <w:rPr>
                <w:rFonts w:ascii="宋体" w:hAnsi="宋体"/>
                <w:szCs w:val="21"/>
              </w:rPr>
              <w:t>10</w:t>
            </w:r>
          </w:p>
        </w:tc>
      </w:tr>
      <w:tr w:rsidR="00591B88">
        <w:trPr>
          <w:cantSplit/>
          <w:trHeight w:val="71"/>
        </w:trPr>
        <w:tc>
          <w:tcPr>
            <w:tcW w:w="1134" w:type="dxa"/>
            <w:vMerge/>
            <w:tcBorders>
              <w:left w:val="single" w:sz="4" w:space="0" w:color="auto"/>
              <w:right w:val="single" w:sz="4" w:space="0" w:color="auto"/>
            </w:tcBorders>
            <w:vAlign w:val="center"/>
          </w:tcPr>
          <w:p w:rsidR="00591B88" w:rsidRDefault="00591B88">
            <w:pPr>
              <w:jc w:val="center"/>
              <w:rPr>
                <w:rFonts w:ascii="宋体" w:hAnsi="宋体"/>
                <w:szCs w:val="21"/>
              </w:rPr>
            </w:pPr>
          </w:p>
        </w:tc>
        <w:tc>
          <w:tcPr>
            <w:tcW w:w="6426" w:type="dxa"/>
            <w:tcBorders>
              <w:top w:val="single" w:sz="4" w:space="0" w:color="auto"/>
              <w:left w:val="single" w:sz="4" w:space="0" w:color="auto"/>
              <w:right w:val="single" w:sz="4" w:space="0" w:color="auto"/>
            </w:tcBorders>
            <w:vAlign w:val="center"/>
          </w:tcPr>
          <w:p w:rsidR="00591B88" w:rsidRDefault="00591B88">
            <w:pPr>
              <w:rPr>
                <w:rFonts w:ascii="宋体" w:hAnsi="宋体" w:cs="仿宋"/>
                <w:szCs w:val="21"/>
              </w:rPr>
            </w:pPr>
            <w:r>
              <w:rPr>
                <w:rFonts w:ascii="宋体" w:hAnsi="宋体" w:cs="仿宋" w:hint="eastAsia"/>
                <w:szCs w:val="21"/>
              </w:rPr>
              <w:t>5. 承租申请人会展行业服务经验：同一场所服务满3年得5分；每超过1年加1分，最多加5分；同一场所服务满2年得2分；不满2年的不得分。需提供相应合同关键页复印件（需包含但不仅限于合同项目名称、服务地点、合同金额、服务年限等合同关键信息）并加盖承租申请人单位公章，关键</w:t>
            </w:r>
            <w:proofErr w:type="gramStart"/>
            <w:r>
              <w:rPr>
                <w:rFonts w:ascii="宋体" w:hAnsi="宋体" w:cs="仿宋" w:hint="eastAsia"/>
                <w:szCs w:val="21"/>
              </w:rPr>
              <w:t>页提供</w:t>
            </w:r>
            <w:proofErr w:type="gramEnd"/>
            <w:r>
              <w:rPr>
                <w:rFonts w:ascii="宋体" w:hAnsi="宋体" w:cs="仿宋" w:hint="eastAsia"/>
                <w:szCs w:val="21"/>
              </w:rPr>
              <w:t>不全或未加盖公章的不得分。</w:t>
            </w:r>
          </w:p>
        </w:tc>
        <w:tc>
          <w:tcPr>
            <w:tcW w:w="729" w:type="dxa"/>
            <w:tcBorders>
              <w:top w:val="single" w:sz="4" w:space="0" w:color="auto"/>
              <w:left w:val="single" w:sz="4" w:space="0" w:color="auto"/>
              <w:right w:val="single" w:sz="4" w:space="0" w:color="auto"/>
            </w:tcBorders>
            <w:vAlign w:val="center"/>
          </w:tcPr>
          <w:p w:rsidR="00591B88" w:rsidRDefault="00591B88">
            <w:pPr>
              <w:jc w:val="center"/>
              <w:rPr>
                <w:rFonts w:ascii="宋体" w:hAnsi="宋体"/>
                <w:szCs w:val="21"/>
              </w:rPr>
            </w:pPr>
            <w:r>
              <w:rPr>
                <w:rFonts w:ascii="宋体" w:hAnsi="宋体" w:hint="eastAsia"/>
                <w:szCs w:val="21"/>
              </w:rPr>
              <w:t>10</w:t>
            </w:r>
          </w:p>
        </w:tc>
      </w:tr>
      <w:tr w:rsidR="00591B88">
        <w:trPr>
          <w:cantSplit/>
          <w:trHeight w:val="71"/>
        </w:trPr>
        <w:tc>
          <w:tcPr>
            <w:tcW w:w="1134" w:type="dxa"/>
            <w:tcBorders>
              <w:top w:val="single" w:sz="4" w:space="0" w:color="auto"/>
              <w:left w:val="single" w:sz="4" w:space="0" w:color="auto"/>
              <w:right w:val="single" w:sz="4" w:space="0" w:color="auto"/>
            </w:tcBorders>
            <w:vAlign w:val="center"/>
          </w:tcPr>
          <w:p w:rsidR="00591B88" w:rsidRDefault="00591B88">
            <w:pPr>
              <w:widowControl/>
              <w:jc w:val="center"/>
              <w:rPr>
                <w:rFonts w:ascii="宋体" w:hAnsi="宋体"/>
                <w:szCs w:val="21"/>
              </w:rPr>
            </w:pPr>
            <w:r>
              <w:rPr>
                <w:rFonts w:ascii="宋体" w:hAnsi="宋体" w:hint="eastAsia"/>
                <w:szCs w:val="21"/>
              </w:rPr>
              <w:t>价格部分（50）</w:t>
            </w:r>
          </w:p>
        </w:tc>
        <w:tc>
          <w:tcPr>
            <w:tcW w:w="6426" w:type="dxa"/>
            <w:tcBorders>
              <w:top w:val="single" w:sz="4" w:space="0" w:color="auto"/>
              <w:left w:val="single" w:sz="4" w:space="0" w:color="auto"/>
              <w:right w:val="single" w:sz="4" w:space="0" w:color="auto"/>
            </w:tcBorders>
            <w:vAlign w:val="center"/>
          </w:tcPr>
          <w:p w:rsidR="00591B88" w:rsidRDefault="00591B88">
            <w:pPr>
              <w:rPr>
                <w:rFonts w:ascii="宋体" w:hAnsi="宋体" w:cs="宋体"/>
                <w:kern w:val="0"/>
                <w:szCs w:val="21"/>
              </w:rPr>
            </w:pPr>
            <w:r>
              <w:rPr>
                <w:rFonts w:ascii="宋体" w:hAnsi="宋体" w:cs="宋体" w:hint="eastAsia"/>
                <w:kern w:val="0"/>
                <w:szCs w:val="21"/>
              </w:rPr>
              <w:t>承租申请人</w:t>
            </w:r>
            <w:proofErr w:type="gramStart"/>
            <w:r>
              <w:rPr>
                <w:rFonts w:ascii="宋体" w:hAnsi="宋体" w:cs="宋体" w:hint="eastAsia"/>
                <w:kern w:val="0"/>
                <w:szCs w:val="21"/>
              </w:rPr>
              <w:t>完全响应</w:t>
            </w:r>
            <w:proofErr w:type="gramEnd"/>
            <w:r>
              <w:rPr>
                <w:rFonts w:ascii="宋体" w:hAnsi="宋体" w:cs="宋体" w:hint="eastAsia"/>
                <w:kern w:val="0"/>
                <w:szCs w:val="21"/>
              </w:rPr>
              <w:t>招租底价得40分，承租申请人竞标报价超出招租底价1元/㎡增加1分，加分不得超过10分。</w:t>
            </w:r>
          </w:p>
        </w:tc>
        <w:tc>
          <w:tcPr>
            <w:tcW w:w="729" w:type="dxa"/>
            <w:tcBorders>
              <w:top w:val="single" w:sz="4" w:space="0" w:color="auto"/>
              <w:left w:val="single" w:sz="4" w:space="0" w:color="auto"/>
              <w:right w:val="single" w:sz="4" w:space="0" w:color="auto"/>
            </w:tcBorders>
            <w:vAlign w:val="center"/>
          </w:tcPr>
          <w:p w:rsidR="00591B88" w:rsidRDefault="00591B88">
            <w:pPr>
              <w:jc w:val="center"/>
              <w:rPr>
                <w:rFonts w:ascii="宋体" w:hAnsi="宋体"/>
                <w:szCs w:val="21"/>
              </w:rPr>
            </w:pPr>
            <w:r>
              <w:rPr>
                <w:rFonts w:ascii="宋体" w:hAnsi="宋体" w:hint="eastAsia"/>
                <w:szCs w:val="21"/>
              </w:rPr>
              <w:t>50</w:t>
            </w:r>
          </w:p>
        </w:tc>
      </w:tr>
      <w:tr w:rsidR="00591B88">
        <w:trPr>
          <w:trHeight w:val="542"/>
        </w:trPr>
        <w:tc>
          <w:tcPr>
            <w:tcW w:w="1134" w:type="dxa"/>
            <w:tcBorders>
              <w:top w:val="single" w:sz="4" w:space="0" w:color="auto"/>
              <w:left w:val="single" w:sz="4" w:space="0" w:color="auto"/>
              <w:bottom w:val="single" w:sz="4" w:space="0" w:color="auto"/>
              <w:right w:val="single" w:sz="4" w:space="0" w:color="auto"/>
            </w:tcBorders>
            <w:vAlign w:val="center"/>
          </w:tcPr>
          <w:p w:rsidR="00591B88" w:rsidRDefault="00591B88">
            <w:pPr>
              <w:adjustRightInd w:val="0"/>
              <w:snapToGrid w:val="0"/>
              <w:spacing w:after="60"/>
              <w:jc w:val="center"/>
              <w:rPr>
                <w:rFonts w:ascii="宋体" w:hAnsi="宋体"/>
                <w:szCs w:val="21"/>
              </w:rPr>
            </w:pPr>
            <w:r>
              <w:rPr>
                <w:rFonts w:ascii="宋体" w:hAnsi="宋体" w:hint="eastAsia"/>
                <w:szCs w:val="21"/>
              </w:rPr>
              <w:t>综合得分</w:t>
            </w:r>
          </w:p>
        </w:tc>
        <w:tc>
          <w:tcPr>
            <w:tcW w:w="6426" w:type="dxa"/>
            <w:tcBorders>
              <w:top w:val="single" w:sz="4" w:space="0" w:color="auto"/>
              <w:left w:val="single" w:sz="4" w:space="0" w:color="auto"/>
              <w:bottom w:val="single" w:sz="4" w:space="0" w:color="auto"/>
              <w:right w:val="single" w:sz="4" w:space="0" w:color="auto"/>
            </w:tcBorders>
            <w:vAlign w:val="center"/>
          </w:tcPr>
          <w:p w:rsidR="00591B88" w:rsidRDefault="00591B88">
            <w:pPr>
              <w:adjustRightInd w:val="0"/>
              <w:snapToGrid w:val="0"/>
              <w:spacing w:before="50" w:after="60"/>
              <w:jc w:val="center"/>
              <w:rPr>
                <w:rFonts w:ascii="宋体" w:hAnsi="宋体" w:cs="Arial"/>
                <w:snapToGrid w:val="0"/>
                <w:kern w:val="0"/>
                <w:szCs w:val="21"/>
              </w:rPr>
            </w:pPr>
            <w:r>
              <w:rPr>
                <w:rFonts w:ascii="宋体" w:hAnsi="宋体" w:cs="Arial" w:hint="eastAsia"/>
                <w:bCs/>
                <w:snapToGrid w:val="0"/>
                <w:kern w:val="0"/>
                <w:szCs w:val="21"/>
              </w:rPr>
              <w:t>商务</w:t>
            </w:r>
            <w:r>
              <w:rPr>
                <w:rFonts w:ascii="宋体" w:hAnsi="宋体" w:cs="Arial" w:hint="eastAsia"/>
                <w:szCs w:val="21"/>
              </w:rPr>
              <w:t>评分</w:t>
            </w:r>
            <w:r>
              <w:rPr>
                <w:rFonts w:ascii="宋体" w:hAnsi="宋体" w:cs="Arial"/>
                <w:szCs w:val="21"/>
              </w:rPr>
              <w:t>+</w:t>
            </w:r>
            <w:r>
              <w:rPr>
                <w:rFonts w:ascii="宋体" w:hAnsi="宋体" w:cs="Arial" w:hint="eastAsia"/>
                <w:szCs w:val="21"/>
              </w:rPr>
              <w:t>价格评分</w:t>
            </w:r>
          </w:p>
        </w:tc>
        <w:tc>
          <w:tcPr>
            <w:tcW w:w="729" w:type="dxa"/>
            <w:tcBorders>
              <w:top w:val="single" w:sz="4" w:space="0" w:color="auto"/>
              <w:left w:val="single" w:sz="4" w:space="0" w:color="auto"/>
              <w:bottom w:val="single" w:sz="4" w:space="0" w:color="auto"/>
              <w:right w:val="single" w:sz="4" w:space="0" w:color="auto"/>
            </w:tcBorders>
            <w:vAlign w:val="center"/>
          </w:tcPr>
          <w:p w:rsidR="00591B88" w:rsidRDefault="00591B88">
            <w:pPr>
              <w:adjustRightInd w:val="0"/>
              <w:snapToGrid w:val="0"/>
              <w:spacing w:before="50" w:after="60"/>
              <w:jc w:val="center"/>
              <w:rPr>
                <w:rFonts w:ascii="宋体" w:hAnsi="宋体" w:cs="Arial"/>
                <w:bCs/>
                <w:snapToGrid w:val="0"/>
                <w:kern w:val="0"/>
                <w:szCs w:val="21"/>
              </w:rPr>
            </w:pPr>
            <w:r>
              <w:rPr>
                <w:rFonts w:ascii="宋体" w:hAnsi="宋体" w:cs="Arial"/>
                <w:bCs/>
                <w:snapToGrid w:val="0"/>
                <w:kern w:val="0"/>
                <w:szCs w:val="21"/>
              </w:rPr>
              <w:t>100</w:t>
            </w:r>
          </w:p>
        </w:tc>
      </w:tr>
    </w:tbl>
    <w:p w:rsidR="00591B88" w:rsidRDefault="00591B88">
      <w:pPr>
        <w:widowControl/>
        <w:jc w:val="left"/>
        <w:rPr>
          <w:rFonts w:hAnsi="宋体"/>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34"/>
        <w:gridCol w:w="6426"/>
        <w:gridCol w:w="729"/>
      </w:tblGrid>
      <w:tr w:rsidR="00591B88">
        <w:trPr>
          <w:trHeight w:val="472"/>
        </w:trPr>
        <w:tc>
          <w:tcPr>
            <w:tcW w:w="8289" w:type="dxa"/>
            <w:gridSpan w:val="3"/>
            <w:tcBorders>
              <w:top w:val="single" w:sz="4" w:space="0" w:color="auto"/>
              <w:left w:val="single" w:sz="4" w:space="0" w:color="auto"/>
              <w:bottom w:val="single" w:sz="4" w:space="0" w:color="auto"/>
              <w:right w:val="single" w:sz="4" w:space="0" w:color="auto"/>
            </w:tcBorders>
            <w:vAlign w:val="center"/>
          </w:tcPr>
          <w:p w:rsidR="00591B88" w:rsidRDefault="00591B88">
            <w:pPr>
              <w:jc w:val="center"/>
              <w:rPr>
                <w:rFonts w:ascii="宋体" w:hAnsi="宋体" w:cs="Arial"/>
                <w:b/>
                <w:snapToGrid w:val="0"/>
                <w:kern w:val="0"/>
                <w:szCs w:val="21"/>
              </w:rPr>
            </w:pPr>
            <w:r>
              <w:rPr>
                <w:rFonts w:ascii="宋体" w:hAnsi="宋体" w:cs="Arial" w:hint="eastAsia"/>
                <w:b/>
                <w:snapToGrid w:val="0"/>
                <w:kern w:val="0"/>
                <w:szCs w:val="21"/>
              </w:rPr>
              <w:t>适用于</w:t>
            </w:r>
            <w:proofErr w:type="gramStart"/>
            <w:r>
              <w:rPr>
                <w:rFonts w:ascii="宋体" w:hAnsi="宋体" w:cs="Arial" w:hint="eastAsia"/>
                <w:b/>
                <w:snapToGrid w:val="0"/>
                <w:kern w:val="0"/>
                <w:szCs w:val="21"/>
              </w:rPr>
              <w:t>项目包号</w:t>
            </w:r>
            <w:proofErr w:type="gramEnd"/>
            <w:r>
              <w:rPr>
                <w:rFonts w:ascii="宋体" w:hAnsi="宋体" w:cs="Arial" w:hint="eastAsia"/>
                <w:b/>
                <w:snapToGrid w:val="0"/>
                <w:kern w:val="0"/>
                <w:szCs w:val="21"/>
              </w:rPr>
              <w:t>04</w:t>
            </w:r>
          </w:p>
        </w:tc>
      </w:tr>
      <w:tr w:rsidR="00591B88">
        <w:trPr>
          <w:trHeight w:val="20"/>
        </w:trPr>
        <w:tc>
          <w:tcPr>
            <w:tcW w:w="1134" w:type="dxa"/>
            <w:tcBorders>
              <w:top w:val="single" w:sz="4" w:space="0" w:color="auto"/>
              <w:left w:val="single" w:sz="4" w:space="0" w:color="auto"/>
              <w:bottom w:val="single" w:sz="4" w:space="0" w:color="auto"/>
              <w:right w:val="single" w:sz="4" w:space="0" w:color="auto"/>
            </w:tcBorders>
            <w:vAlign w:val="center"/>
          </w:tcPr>
          <w:p w:rsidR="00591B88" w:rsidRDefault="00591B88">
            <w:pPr>
              <w:jc w:val="center"/>
              <w:rPr>
                <w:rFonts w:ascii="宋体" w:hAnsi="宋体"/>
                <w:b/>
                <w:szCs w:val="21"/>
              </w:rPr>
            </w:pPr>
            <w:r>
              <w:rPr>
                <w:rFonts w:ascii="宋体" w:hAnsi="宋体" w:hint="eastAsia"/>
                <w:b/>
                <w:szCs w:val="21"/>
              </w:rPr>
              <w:t>评议项目</w:t>
            </w:r>
          </w:p>
        </w:tc>
        <w:tc>
          <w:tcPr>
            <w:tcW w:w="6426" w:type="dxa"/>
            <w:tcBorders>
              <w:top w:val="single" w:sz="4" w:space="0" w:color="auto"/>
              <w:left w:val="single" w:sz="4" w:space="0" w:color="auto"/>
              <w:bottom w:val="single" w:sz="4" w:space="0" w:color="auto"/>
              <w:right w:val="single" w:sz="4" w:space="0" w:color="auto"/>
            </w:tcBorders>
            <w:vAlign w:val="center"/>
          </w:tcPr>
          <w:p w:rsidR="00591B88" w:rsidRDefault="00591B88">
            <w:pPr>
              <w:jc w:val="center"/>
              <w:rPr>
                <w:rFonts w:ascii="宋体" w:hAnsi="宋体" w:cs="Arial"/>
                <w:b/>
                <w:snapToGrid w:val="0"/>
                <w:kern w:val="0"/>
                <w:szCs w:val="21"/>
              </w:rPr>
            </w:pPr>
            <w:r>
              <w:rPr>
                <w:rFonts w:ascii="宋体" w:hAnsi="宋体" w:cs="Arial" w:hint="eastAsia"/>
                <w:b/>
                <w:snapToGrid w:val="0"/>
                <w:kern w:val="0"/>
                <w:szCs w:val="21"/>
              </w:rPr>
              <w:t>评议内容</w:t>
            </w:r>
          </w:p>
        </w:tc>
        <w:tc>
          <w:tcPr>
            <w:tcW w:w="729" w:type="dxa"/>
            <w:tcBorders>
              <w:top w:val="single" w:sz="4" w:space="0" w:color="auto"/>
              <w:left w:val="single" w:sz="4" w:space="0" w:color="auto"/>
              <w:bottom w:val="single" w:sz="4" w:space="0" w:color="auto"/>
              <w:right w:val="single" w:sz="4" w:space="0" w:color="auto"/>
            </w:tcBorders>
          </w:tcPr>
          <w:p w:rsidR="00591B88" w:rsidRDefault="00591B88">
            <w:pPr>
              <w:jc w:val="center"/>
              <w:rPr>
                <w:rFonts w:ascii="宋体" w:hAnsi="宋体" w:cs="Arial"/>
                <w:b/>
                <w:snapToGrid w:val="0"/>
                <w:kern w:val="0"/>
                <w:szCs w:val="21"/>
              </w:rPr>
            </w:pPr>
            <w:r>
              <w:rPr>
                <w:rFonts w:ascii="宋体" w:hAnsi="宋体" w:cs="Arial" w:hint="eastAsia"/>
                <w:b/>
                <w:snapToGrid w:val="0"/>
                <w:kern w:val="0"/>
                <w:szCs w:val="21"/>
              </w:rPr>
              <w:t>最高分值</w:t>
            </w:r>
          </w:p>
        </w:tc>
      </w:tr>
      <w:tr w:rsidR="00591B88">
        <w:trPr>
          <w:cantSplit/>
          <w:trHeight w:val="71"/>
        </w:trPr>
        <w:tc>
          <w:tcPr>
            <w:tcW w:w="1134" w:type="dxa"/>
            <w:vMerge w:val="restart"/>
            <w:tcBorders>
              <w:top w:val="single" w:sz="4" w:space="0" w:color="auto"/>
              <w:left w:val="single" w:sz="4" w:space="0" w:color="auto"/>
              <w:right w:val="single" w:sz="4" w:space="0" w:color="auto"/>
            </w:tcBorders>
            <w:vAlign w:val="center"/>
          </w:tcPr>
          <w:p w:rsidR="00591B88" w:rsidRDefault="00591B88">
            <w:pPr>
              <w:widowControl/>
              <w:jc w:val="center"/>
              <w:rPr>
                <w:rFonts w:ascii="宋体" w:hAnsi="宋体"/>
                <w:szCs w:val="21"/>
              </w:rPr>
            </w:pPr>
            <w:r>
              <w:rPr>
                <w:rFonts w:ascii="宋体" w:hAnsi="宋体" w:cs="宋体" w:hint="eastAsia"/>
                <w:kern w:val="0"/>
                <w:szCs w:val="21"/>
              </w:rPr>
              <w:lastRenderedPageBreak/>
              <w:t>商务部分（50）</w:t>
            </w:r>
          </w:p>
        </w:tc>
        <w:tc>
          <w:tcPr>
            <w:tcW w:w="6426" w:type="dxa"/>
            <w:tcBorders>
              <w:top w:val="single" w:sz="4" w:space="0" w:color="auto"/>
              <w:left w:val="single" w:sz="4" w:space="0" w:color="auto"/>
              <w:right w:val="single" w:sz="4" w:space="0" w:color="auto"/>
            </w:tcBorders>
            <w:vAlign w:val="center"/>
          </w:tcPr>
          <w:p w:rsidR="00591B88" w:rsidRDefault="00591B88">
            <w:pPr>
              <w:rPr>
                <w:rFonts w:ascii="宋体" w:hAnsi="宋体" w:cs="仿宋"/>
                <w:szCs w:val="21"/>
              </w:rPr>
            </w:pPr>
            <w:r>
              <w:rPr>
                <w:rFonts w:ascii="宋体" w:hAnsi="宋体" w:cs="仿宋"/>
                <w:szCs w:val="21"/>
              </w:rPr>
              <w:t>1. 注册资</w:t>
            </w:r>
            <w:r>
              <w:rPr>
                <w:rFonts w:ascii="宋体" w:hAnsi="宋体" w:cs="仿宋" w:hint="eastAsia"/>
                <w:szCs w:val="21"/>
              </w:rPr>
              <w:t>金</w:t>
            </w:r>
            <w:r>
              <w:rPr>
                <w:rFonts w:ascii="宋体" w:hAnsi="宋体" w:cs="仿宋"/>
                <w:szCs w:val="21"/>
              </w:rPr>
              <w:t>人民币</w:t>
            </w:r>
            <w:r>
              <w:rPr>
                <w:rFonts w:ascii="宋体" w:hAnsi="宋体" w:cs="仿宋" w:hint="eastAsia"/>
                <w:szCs w:val="21"/>
              </w:rPr>
              <w:t>100万（含）以上及竞标资料完备的得1</w:t>
            </w:r>
            <w:r>
              <w:rPr>
                <w:rFonts w:ascii="宋体" w:hAnsi="宋体" w:cs="仿宋"/>
                <w:szCs w:val="21"/>
              </w:rPr>
              <w:t>0</w:t>
            </w:r>
            <w:r>
              <w:rPr>
                <w:rFonts w:ascii="宋体" w:hAnsi="宋体" w:cs="仿宋" w:hint="eastAsia"/>
                <w:szCs w:val="21"/>
              </w:rPr>
              <w:t>分。</w:t>
            </w:r>
          </w:p>
        </w:tc>
        <w:tc>
          <w:tcPr>
            <w:tcW w:w="729" w:type="dxa"/>
            <w:tcBorders>
              <w:top w:val="single" w:sz="4" w:space="0" w:color="auto"/>
              <w:left w:val="single" w:sz="4" w:space="0" w:color="auto"/>
              <w:right w:val="single" w:sz="4" w:space="0" w:color="auto"/>
            </w:tcBorders>
            <w:vAlign w:val="center"/>
          </w:tcPr>
          <w:p w:rsidR="00591B88" w:rsidRDefault="00591B88">
            <w:pPr>
              <w:jc w:val="center"/>
              <w:rPr>
                <w:rFonts w:ascii="宋体" w:hAnsi="宋体"/>
                <w:szCs w:val="21"/>
              </w:rPr>
            </w:pPr>
            <w:r>
              <w:rPr>
                <w:rFonts w:ascii="宋体" w:hAnsi="宋体" w:hint="eastAsia"/>
                <w:szCs w:val="21"/>
              </w:rPr>
              <w:t>1</w:t>
            </w:r>
            <w:r>
              <w:rPr>
                <w:rFonts w:ascii="宋体" w:hAnsi="宋体"/>
                <w:szCs w:val="21"/>
              </w:rPr>
              <w:t>0</w:t>
            </w:r>
          </w:p>
        </w:tc>
      </w:tr>
      <w:tr w:rsidR="00591B88">
        <w:trPr>
          <w:cantSplit/>
          <w:trHeight w:val="71"/>
        </w:trPr>
        <w:tc>
          <w:tcPr>
            <w:tcW w:w="1134" w:type="dxa"/>
            <w:vMerge/>
            <w:tcBorders>
              <w:left w:val="single" w:sz="4" w:space="0" w:color="auto"/>
              <w:right w:val="single" w:sz="4" w:space="0" w:color="auto"/>
            </w:tcBorders>
            <w:vAlign w:val="center"/>
          </w:tcPr>
          <w:p w:rsidR="00591B88" w:rsidRDefault="00591B88">
            <w:pPr>
              <w:jc w:val="center"/>
              <w:rPr>
                <w:rFonts w:ascii="宋体" w:hAnsi="宋体"/>
                <w:szCs w:val="21"/>
              </w:rPr>
            </w:pPr>
          </w:p>
        </w:tc>
        <w:tc>
          <w:tcPr>
            <w:tcW w:w="6426" w:type="dxa"/>
            <w:tcBorders>
              <w:top w:val="single" w:sz="4" w:space="0" w:color="auto"/>
              <w:left w:val="single" w:sz="4" w:space="0" w:color="auto"/>
              <w:right w:val="single" w:sz="4" w:space="0" w:color="auto"/>
            </w:tcBorders>
            <w:vAlign w:val="center"/>
          </w:tcPr>
          <w:p w:rsidR="00591B88" w:rsidRDefault="00591B88">
            <w:pPr>
              <w:rPr>
                <w:rFonts w:ascii="宋体" w:hAnsi="宋体" w:cs="仿宋"/>
                <w:szCs w:val="21"/>
              </w:rPr>
            </w:pPr>
            <w:r>
              <w:rPr>
                <w:rFonts w:ascii="宋体" w:hAnsi="宋体" w:cs="仿宋"/>
                <w:szCs w:val="21"/>
              </w:rPr>
              <w:t>2.</w:t>
            </w:r>
            <w:r>
              <w:rPr>
                <w:rFonts w:ascii="宋体" w:hAnsi="宋体" w:cs="仿宋" w:hint="eastAsia"/>
                <w:szCs w:val="21"/>
              </w:rPr>
              <w:t xml:space="preserve"> 根据</w:t>
            </w:r>
            <w:r>
              <w:rPr>
                <w:rFonts w:ascii="宋体" w:hAnsi="宋体" w:cs="宋体" w:hint="eastAsia"/>
                <w:kern w:val="0"/>
                <w:szCs w:val="21"/>
              </w:rPr>
              <w:t>所投品牌的企业综合实力、知名度等</w:t>
            </w:r>
            <w:r>
              <w:rPr>
                <w:rFonts w:ascii="宋体" w:hAnsi="宋体" w:cs="仿宋" w:hint="eastAsia"/>
                <w:szCs w:val="21"/>
              </w:rPr>
              <w:t>综合比较，得0～8分；承诺提供公益类服务的，2分。</w:t>
            </w:r>
          </w:p>
        </w:tc>
        <w:tc>
          <w:tcPr>
            <w:tcW w:w="729" w:type="dxa"/>
            <w:tcBorders>
              <w:top w:val="single" w:sz="4" w:space="0" w:color="auto"/>
              <w:left w:val="single" w:sz="4" w:space="0" w:color="auto"/>
              <w:right w:val="single" w:sz="4" w:space="0" w:color="auto"/>
            </w:tcBorders>
            <w:vAlign w:val="center"/>
          </w:tcPr>
          <w:p w:rsidR="00591B88" w:rsidRDefault="00591B88">
            <w:pPr>
              <w:jc w:val="center"/>
              <w:rPr>
                <w:rFonts w:ascii="宋体" w:hAnsi="宋体"/>
                <w:szCs w:val="21"/>
              </w:rPr>
            </w:pPr>
            <w:r>
              <w:rPr>
                <w:rFonts w:ascii="宋体" w:hAnsi="宋体" w:hint="eastAsia"/>
                <w:szCs w:val="21"/>
              </w:rPr>
              <w:t>10</w:t>
            </w:r>
          </w:p>
        </w:tc>
      </w:tr>
      <w:tr w:rsidR="00591B88">
        <w:trPr>
          <w:cantSplit/>
          <w:trHeight w:val="503"/>
        </w:trPr>
        <w:tc>
          <w:tcPr>
            <w:tcW w:w="1134" w:type="dxa"/>
            <w:vMerge/>
            <w:tcBorders>
              <w:left w:val="single" w:sz="4" w:space="0" w:color="auto"/>
              <w:right w:val="single" w:sz="4" w:space="0" w:color="auto"/>
            </w:tcBorders>
            <w:vAlign w:val="center"/>
          </w:tcPr>
          <w:p w:rsidR="00591B88" w:rsidRDefault="00591B88">
            <w:pPr>
              <w:jc w:val="center"/>
              <w:rPr>
                <w:rFonts w:ascii="宋体" w:hAnsi="宋体"/>
                <w:szCs w:val="21"/>
              </w:rPr>
            </w:pPr>
          </w:p>
        </w:tc>
        <w:tc>
          <w:tcPr>
            <w:tcW w:w="6426" w:type="dxa"/>
            <w:tcBorders>
              <w:top w:val="single" w:sz="4" w:space="0" w:color="auto"/>
              <w:left w:val="single" w:sz="4" w:space="0" w:color="auto"/>
              <w:right w:val="single" w:sz="4" w:space="0" w:color="auto"/>
            </w:tcBorders>
            <w:vAlign w:val="center"/>
          </w:tcPr>
          <w:p w:rsidR="00591B88" w:rsidRDefault="00591B88">
            <w:pPr>
              <w:rPr>
                <w:rFonts w:ascii="宋体" w:hAnsi="宋体" w:cs="仿宋"/>
                <w:szCs w:val="21"/>
              </w:rPr>
            </w:pPr>
            <w:r>
              <w:rPr>
                <w:rFonts w:ascii="宋体" w:hAnsi="宋体" w:cs="仿宋"/>
                <w:szCs w:val="21"/>
              </w:rPr>
              <w:t>3.</w:t>
            </w:r>
            <w:r>
              <w:rPr>
                <w:rFonts w:ascii="宋体" w:hAnsi="宋体" w:cs="仿宋" w:hint="eastAsia"/>
                <w:szCs w:val="21"/>
              </w:rPr>
              <w:t xml:space="preserve"> 根据各承租申请人</w:t>
            </w:r>
            <w:r>
              <w:rPr>
                <w:rFonts w:ascii="宋体" w:hAnsi="宋体" w:cs="仿宋"/>
                <w:szCs w:val="21"/>
              </w:rPr>
              <w:t>提供</w:t>
            </w:r>
            <w:r>
              <w:rPr>
                <w:rFonts w:ascii="宋体" w:hAnsi="宋体" w:cs="仿宋" w:hint="eastAsia"/>
                <w:szCs w:val="21"/>
              </w:rPr>
              <w:t>的</w:t>
            </w:r>
            <w:r>
              <w:rPr>
                <w:rFonts w:ascii="宋体" w:hAnsi="宋体" w:cs="仿宋"/>
                <w:szCs w:val="21"/>
              </w:rPr>
              <w:t>服务方案</w:t>
            </w:r>
            <w:r>
              <w:rPr>
                <w:rFonts w:ascii="宋体" w:hAnsi="宋体" w:cs="仿宋" w:hint="eastAsia"/>
                <w:szCs w:val="21"/>
              </w:rPr>
              <w:t>综合比较，如人员配置、服务价格表、工作时间安排等，</w:t>
            </w:r>
            <w:r>
              <w:rPr>
                <w:rFonts w:ascii="宋体" w:hAnsi="宋体" w:cs="仿宋"/>
                <w:szCs w:val="21"/>
              </w:rPr>
              <w:t>得</w:t>
            </w:r>
            <w:r>
              <w:rPr>
                <w:rFonts w:ascii="宋体" w:hAnsi="宋体" w:cs="仿宋" w:hint="eastAsia"/>
                <w:szCs w:val="21"/>
              </w:rPr>
              <w:t>0～10分。</w:t>
            </w:r>
          </w:p>
        </w:tc>
        <w:tc>
          <w:tcPr>
            <w:tcW w:w="729" w:type="dxa"/>
            <w:tcBorders>
              <w:top w:val="single" w:sz="4" w:space="0" w:color="auto"/>
              <w:left w:val="single" w:sz="4" w:space="0" w:color="auto"/>
              <w:right w:val="single" w:sz="4" w:space="0" w:color="auto"/>
            </w:tcBorders>
            <w:vAlign w:val="center"/>
          </w:tcPr>
          <w:p w:rsidR="00591B88" w:rsidRDefault="00591B88">
            <w:pPr>
              <w:jc w:val="center"/>
              <w:rPr>
                <w:rFonts w:ascii="宋体" w:hAnsi="宋体"/>
                <w:szCs w:val="21"/>
              </w:rPr>
            </w:pPr>
            <w:r>
              <w:rPr>
                <w:rFonts w:ascii="宋体" w:hAnsi="宋体" w:hint="eastAsia"/>
                <w:szCs w:val="21"/>
              </w:rPr>
              <w:t>10</w:t>
            </w:r>
          </w:p>
        </w:tc>
      </w:tr>
      <w:tr w:rsidR="00591B88">
        <w:trPr>
          <w:cantSplit/>
          <w:trHeight w:val="71"/>
        </w:trPr>
        <w:tc>
          <w:tcPr>
            <w:tcW w:w="1134" w:type="dxa"/>
            <w:vMerge/>
            <w:tcBorders>
              <w:left w:val="single" w:sz="4" w:space="0" w:color="auto"/>
              <w:right w:val="single" w:sz="4" w:space="0" w:color="auto"/>
            </w:tcBorders>
            <w:vAlign w:val="center"/>
          </w:tcPr>
          <w:p w:rsidR="00591B88" w:rsidRDefault="00591B88">
            <w:pPr>
              <w:jc w:val="center"/>
              <w:rPr>
                <w:rFonts w:ascii="宋体" w:hAnsi="宋体"/>
                <w:szCs w:val="21"/>
              </w:rPr>
            </w:pPr>
          </w:p>
        </w:tc>
        <w:tc>
          <w:tcPr>
            <w:tcW w:w="6426" w:type="dxa"/>
            <w:tcBorders>
              <w:top w:val="single" w:sz="4" w:space="0" w:color="auto"/>
              <w:left w:val="single" w:sz="4" w:space="0" w:color="auto"/>
              <w:right w:val="single" w:sz="4" w:space="0" w:color="auto"/>
            </w:tcBorders>
            <w:vAlign w:val="center"/>
          </w:tcPr>
          <w:p w:rsidR="00591B88" w:rsidRDefault="00591B88">
            <w:pPr>
              <w:rPr>
                <w:rFonts w:ascii="宋体" w:hAnsi="宋体" w:cs="仿宋"/>
                <w:szCs w:val="21"/>
              </w:rPr>
            </w:pPr>
            <w:r>
              <w:rPr>
                <w:rFonts w:ascii="宋体" w:hAnsi="宋体" w:cs="仿宋" w:hint="eastAsia"/>
                <w:szCs w:val="21"/>
              </w:rPr>
              <w:t>4. 具有其他连锁门店、仓库者得5分；门店每超出1家加1分，最多加</w:t>
            </w:r>
            <w:r>
              <w:rPr>
                <w:rFonts w:ascii="宋体" w:hAnsi="宋体" w:cs="仿宋"/>
                <w:szCs w:val="21"/>
              </w:rPr>
              <w:t>5</w:t>
            </w:r>
            <w:r>
              <w:rPr>
                <w:rFonts w:ascii="宋体" w:hAnsi="宋体" w:cs="仿宋" w:hint="eastAsia"/>
                <w:szCs w:val="21"/>
              </w:rPr>
              <w:t>分。</w:t>
            </w:r>
            <w:r>
              <w:rPr>
                <w:rFonts w:ascii="宋体" w:hAnsi="宋体" w:cs="宋体" w:hint="eastAsia"/>
                <w:kern w:val="0"/>
                <w:szCs w:val="21"/>
              </w:rPr>
              <w:t>（如租赁合同、产权证等，加盖承租申请人单位公章）</w:t>
            </w:r>
          </w:p>
        </w:tc>
        <w:tc>
          <w:tcPr>
            <w:tcW w:w="729" w:type="dxa"/>
            <w:tcBorders>
              <w:top w:val="single" w:sz="4" w:space="0" w:color="auto"/>
              <w:left w:val="single" w:sz="4" w:space="0" w:color="auto"/>
              <w:right w:val="single" w:sz="4" w:space="0" w:color="auto"/>
            </w:tcBorders>
            <w:vAlign w:val="center"/>
          </w:tcPr>
          <w:p w:rsidR="00591B88" w:rsidRDefault="00591B88">
            <w:pPr>
              <w:jc w:val="center"/>
              <w:rPr>
                <w:rFonts w:ascii="宋体" w:hAnsi="宋体"/>
                <w:szCs w:val="21"/>
              </w:rPr>
            </w:pPr>
            <w:r>
              <w:rPr>
                <w:rFonts w:ascii="宋体" w:hAnsi="宋体"/>
                <w:szCs w:val="21"/>
              </w:rPr>
              <w:t>10</w:t>
            </w:r>
          </w:p>
        </w:tc>
      </w:tr>
      <w:tr w:rsidR="00591B88">
        <w:trPr>
          <w:cantSplit/>
          <w:trHeight w:val="71"/>
        </w:trPr>
        <w:tc>
          <w:tcPr>
            <w:tcW w:w="1134" w:type="dxa"/>
            <w:vMerge/>
            <w:tcBorders>
              <w:left w:val="single" w:sz="4" w:space="0" w:color="auto"/>
              <w:right w:val="single" w:sz="4" w:space="0" w:color="auto"/>
            </w:tcBorders>
            <w:vAlign w:val="center"/>
          </w:tcPr>
          <w:p w:rsidR="00591B88" w:rsidRDefault="00591B88">
            <w:pPr>
              <w:jc w:val="center"/>
              <w:rPr>
                <w:rFonts w:ascii="宋体" w:hAnsi="宋体"/>
                <w:szCs w:val="21"/>
              </w:rPr>
            </w:pPr>
          </w:p>
        </w:tc>
        <w:tc>
          <w:tcPr>
            <w:tcW w:w="6426" w:type="dxa"/>
            <w:tcBorders>
              <w:top w:val="single" w:sz="4" w:space="0" w:color="auto"/>
              <w:left w:val="single" w:sz="4" w:space="0" w:color="auto"/>
              <w:right w:val="single" w:sz="4" w:space="0" w:color="auto"/>
            </w:tcBorders>
            <w:vAlign w:val="center"/>
          </w:tcPr>
          <w:p w:rsidR="00591B88" w:rsidRDefault="00591B88">
            <w:pPr>
              <w:rPr>
                <w:rFonts w:ascii="宋体" w:hAnsi="宋体" w:cs="仿宋"/>
                <w:szCs w:val="21"/>
              </w:rPr>
            </w:pPr>
            <w:r>
              <w:rPr>
                <w:rFonts w:ascii="宋体" w:hAnsi="宋体" w:cs="仿宋" w:hint="eastAsia"/>
                <w:szCs w:val="21"/>
              </w:rPr>
              <w:t>5. 承租申请人会展行业服务经验：同一场所服务满3年得5分；每超过1年加1分，最多加5分；同一场所服务满2年得2分；不满2年的不得分。需提供相应合同关键页复印件（需包含但不仅限于合同项目名称、服务地点、合同金额、服务年限等合同关键信息）并加盖承租申请人单位公章，关键</w:t>
            </w:r>
            <w:proofErr w:type="gramStart"/>
            <w:r>
              <w:rPr>
                <w:rFonts w:ascii="宋体" w:hAnsi="宋体" w:cs="仿宋" w:hint="eastAsia"/>
                <w:szCs w:val="21"/>
              </w:rPr>
              <w:t>页提供</w:t>
            </w:r>
            <w:proofErr w:type="gramEnd"/>
            <w:r>
              <w:rPr>
                <w:rFonts w:ascii="宋体" w:hAnsi="宋体" w:cs="仿宋" w:hint="eastAsia"/>
                <w:szCs w:val="21"/>
              </w:rPr>
              <w:t>不全或未加盖公章的不得分。</w:t>
            </w:r>
          </w:p>
        </w:tc>
        <w:tc>
          <w:tcPr>
            <w:tcW w:w="729" w:type="dxa"/>
            <w:tcBorders>
              <w:top w:val="single" w:sz="4" w:space="0" w:color="auto"/>
              <w:left w:val="single" w:sz="4" w:space="0" w:color="auto"/>
              <w:right w:val="single" w:sz="4" w:space="0" w:color="auto"/>
            </w:tcBorders>
            <w:vAlign w:val="center"/>
          </w:tcPr>
          <w:p w:rsidR="00591B88" w:rsidRDefault="00591B88">
            <w:pPr>
              <w:jc w:val="center"/>
              <w:rPr>
                <w:rFonts w:ascii="宋体" w:hAnsi="宋体"/>
                <w:szCs w:val="21"/>
              </w:rPr>
            </w:pPr>
            <w:r>
              <w:rPr>
                <w:rFonts w:ascii="宋体" w:hAnsi="宋体" w:hint="eastAsia"/>
                <w:szCs w:val="21"/>
              </w:rPr>
              <w:t>10</w:t>
            </w:r>
          </w:p>
        </w:tc>
      </w:tr>
      <w:tr w:rsidR="00591B88">
        <w:trPr>
          <w:cantSplit/>
          <w:trHeight w:val="71"/>
        </w:trPr>
        <w:tc>
          <w:tcPr>
            <w:tcW w:w="1134" w:type="dxa"/>
            <w:tcBorders>
              <w:top w:val="single" w:sz="4" w:space="0" w:color="auto"/>
              <w:left w:val="single" w:sz="4" w:space="0" w:color="auto"/>
              <w:right w:val="single" w:sz="4" w:space="0" w:color="auto"/>
            </w:tcBorders>
            <w:vAlign w:val="center"/>
          </w:tcPr>
          <w:p w:rsidR="00591B88" w:rsidRDefault="00591B88">
            <w:pPr>
              <w:widowControl/>
              <w:jc w:val="center"/>
              <w:rPr>
                <w:rFonts w:ascii="宋体" w:hAnsi="宋体"/>
                <w:szCs w:val="21"/>
              </w:rPr>
            </w:pPr>
            <w:r>
              <w:rPr>
                <w:rFonts w:ascii="宋体" w:hAnsi="宋体" w:hint="eastAsia"/>
                <w:szCs w:val="21"/>
              </w:rPr>
              <w:t>价格部分（50）</w:t>
            </w:r>
          </w:p>
        </w:tc>
        <w:tc>
          <w:tcPr>
            <w:tcW w:w="6426" w:type="dxa"/>
            <w:tcBorders>
              <w:top w:val="single" w:sz="4" w:space="0" w:color="auto"/>
              <w:left w:val="single" w:sz="4" w:space="0" w:color="auto"/>
              <w:right w:val="single" w:sz="4" w:space="0" w:color="auto"/>
            </w:tcBorders>
            <w:vAlign w:val="center"/>
          </w:tcPr>
          <w:p w:rsidR="00591B88" w:rsidRDefault="00591B88">
            <w:pPr>
              <w:rPr>
                <w:rFonts w:ascii="宋体" w:hAnsi="宋体" w:cs="宋体"/>
                <w:kern w:val="0"/>
                <w:szCs w:val="21"/>
              </w:rPr>
            </w:pPr>
            <w:r>
              <w:rPr>
                <w:rFonts w:ascii="宋体" w:hAnsi="宋体" w:cs="宋体" w:hint="eastAsia"/>
                <w:kern w:val="0"/>
                <w:szCs w:val="21"/>
              </w:rPr>
              <w:t>承租申请人</w:t>
            </w:r>
            <w:proofErr w:type="gramStart"/>
            <w:r>
              <w:rPr>
                <w:rFonts w:ascii="宋体" w:hAnsi="宋体" w:cs="宋体" w:hint="eastAsia"/>
                <w:kern w:val="0"/>
                <w:szCs w:val="21"/>
              </w:rPr>
              <w:t>完全响应</w:t>
            </w:r>
            <w:proofErr w:type="gramEnd"/>
            <w:r>
              <w:rPr>
                <w:rFonts w:ascii="宋体" w:hAnsi="宋体" w:cs="宋体" w:hint="eastAsia"/>
                <w:kern w:val="0"/>
                <w:szCs w:val="21"/>
              </w:rPr>
              <w:t>招租底价得40分，承租申请人竞标报价超出招租底价1元/㎡增加1分，加分不得超过10分。</w:t>
            </w:r>
          </w:p>
        </w:tc>
        <w:tc>
          <w:tcPr>
            <w:tcW w:w="729" w:type="dxa"/>
            <w:tcBorders>
              <w:top w:val="single" w:sz="4" w:space="0" w:color="auto"/>
              <w:left w:val="single" w:sz="4" w:space="0" w:color="auto"/>
              <w:right w:val="single" w:sz="4" w:space="0" w:color="auto"/>
            </w:tcBorders>
            <w:vAlign w:val="center"/>
          </w:tcPr>
          <w:p w:rsidR="00591B88" w:rsidRDefault="00591B88">
            <w:pPr>
              <w:jc w:val="center"/>
              <w:rPr>
                <w:rFonts w:ascii="宋体" w:hAnsi="宋体"/>
                <w:szCs w:val="21"/>
              </w:rPr>
            </w:pPr>
            <w:r>
              <w:rPr>
                <w:rFonts w:ascii="宋体" w:hAnsi="宋体" w:hint="eastAsia"/>
                <w:szCs w:val="21"/>
              </w:rPr>
              <w:t>50</w:t>
            </w:r>
          </w:p>
        </w:tc>
      </w:tr>
      <w:tr w:rsidR="00591B88">
        <w:trPr>
          <w:trHeight w:val="542"/>
        </w:trPr>
        <w:tc>
          <w:tcPr>
            <w:tcW w:w="1134" w:type="dxa"/>
            <w:tcBorders>
              <w:top w:val="single" w:sz="4" w:space="0" w:color="auto"/>
              <w:left w:val="single" w:sz="4" w:space="0" w:color="auto"/>
              <w:bottom w:val="single" w:sz="4" w:space="0" w:color="auto"/>
              <w:right w:val="single" w:sz="4" w:space="0" w:color="auto"/>
            </w:tcBorders>
            <w:vAlign w:val="center"/>
          </w:tcPr>
          <w:p w:rsidR="00591B88" w:rsidRDefault="00591B88">
            <w:pPr>
              <w:adjustRightInd w:val="0"/>
              <w:snapToGrid w:val="0"/>
              <w:spacing w:after="60"/>
              <w:jc w:val="center"/>
              <w:rPr>
                <w:rFonts w:ascii="宋体" w:hAnsi="宋体"/>
                <w:szCs w:val="21"/>
              </w:rPr>
            </w:pPr>
            <w:r>
              <w:rPr>
                <w:rFonts w:ascii="宋体" w:hAnsi="宋体" w:hint="eastAsia"/>
                <w:szCs w:val="21"/>
              </w:rPr>
              <w:t>综合得分</w:t>
            </w:r>
          </w:p>
        </w:tc>
        <w:tc>
          <w:tcPr>
            <w:tcW w:w="6426" w:type="dxa"/>
            <w:tcBorders>
              <w:top w:val="single" w:sz="4" w:space="0" w:color="auto"/>
              <w:left w:val="single" w:sz="4" w:space="0" w:color="auto"/>
              <w:bottom w:val="single" w:sz="4" w:space="0" w:color="auto"/>
              <w:right w:val="single" w:sz="4" w:space="0" w:color="auto"/>
            </w:tcBorders>
            <w:vAlign w:val="center"/>
          </w:tcPr>
          <w:p w:rsidR="00591B88" w:rsidRDefault="00591B88">
            <w:pPr>
              <w:adjustRightInd w:val="0"/>
              <w:snapToGrid w:val="0"/>
              <w:spacing w:before="50" w:after="60"/>
              <w:jc w:val="center"/>
              <w:rPr>
                <w:rFonts w:ascii="宋体" w:hAnsi="宋体" w:cs="Arial"/>
                <w:snapToGrid w:val="0"/>
                <w:kern w:val="0"/>
                <w:szCs w:val="21"/>
              </w:rPr>
            </w:pPr>
            <w:r>
              <w:rPr>
                <w:rFonts w:ascii="宋体" w:hAnsi="宋体" w:cs="Arial" w:hint="eastAsia"/>
                <w:bCs/>
                <w:snapToGrid w:val="0"/>
                <w:kern w:val="0"/>
                <w:szCs w:val="21"/>
              </w:rPr>
              <w:t>商务</w:t>
            </w:r>
            <w:r>
              <w:rPr>
                <w:rFonts w:ascii="宋体" w:hAnsi="宋体" w:cs="Arial" w:hint="eastAsia"/>
                <w:szCs w:val="21"/>
              </w:rPr>
              <w:t>评分</w:t>
            </w:r>
            <w:r>
              <w:rPr>
                <w:rFonts w:ascii="宋体" w:hAnsi="宋体" w:cs="Arial"/>
                <w:szCs w:val="21"/>
              </w:rPr>
              <w:t>+</w:t>
            </w:r>
            <w:r>
              <w:rPr>
                <w:rFonts w:ascii="宋体" w:hAnsi="宋体" w:cs="Arial" w:hint="eastAsia"/>
                <w:szCs w:val="21"/>
              </w:rPr>
              <w:t>价格评分</w:t>
            </w:r>
          </w:p>
        </w:tc>
        <w:tc>
          <w:tcPr>
            <w:tcW w:w="729" w:type="dxa"/>
            <w:tcBorders>
              <w:top w:val="single" w:sz="4" w:space="0" w:color="auto"/>
              <w:left w:val="single" w:sz="4" w:space="0" w:color="auto"/>
              <w:bottom w:val="single" w:sz="4" w:space="0" w:color="auto"/>
              <w:right w:val="single" w:sz="4" w:space="0" w:color="auto"/>
            </w:tcBorders>
            <w:vAlign w:val="center"/>
          </w:tcPr>
          <w:p w:rsidR="00591B88" w:rsidRDefault="00591B88">
            <w:pPr>
              <w:adjustRightInd w:val="0"/>
              <w:snapToGrid w:val="0"/>
              <w:spacing w:before="50" w:after="60"/>
              <w:jc w:val="center"/>
              <w:rPr>
                <w:rFonts w:ascii="宋体" w:hAnsi="宋体" w:cs="Arial"/>
                <w:bCs/>
                <w:snapToGrid w:val="0"/>
                <w:kern w:val="0"/>
                <w:szCs w:val="21"/>
              </w:rPr>
            </w:pPr>
            <w:r>
              <w:rPr>
                <w:rFonts w:ascii="宋体" w:hAnsi="宋体" w:cs="Arial"/>
                <w:bCs/>
                <w:snapToGrid w:val="0"/>
                <w:kern w:val="0"/>
                <w:szCs w:val="21"/>
              </w:rPr>
              <w:t>100</w:t>
            </w:r>
          </w:p>
        </w:tc>
      </w:tr>
    </w:tbl>
    <w:p w:rsidR="00591B88" w:rsidRDefault="00591B88">
      <w:pPr>
        <w:widowControl/>
        <w:jc w:val="left"/>
        <w:rPr>
          <w:rFonts w:hAnsi="宋体"/>
          <w:szCs w:val="21"/>
        </w:rPr>
      </w:pPr>
    </w:p>
    <w:p w:rsidR="00591B88" w:rsidRDefault="00591B88">
      <w:pPr>
        <w:widowControl/>
        <w:jc w:val="left"/>
        <w:rPr>
          <w:rFonts w:hAnsi="宋体"/>
          <w:szCs w:val="21"/>
        </w:rPr>
      </w:pPr>
    </w:p>
    <w:p w:rsidR="00591B88" w:rsidRDefault="00591B88">
      <w:pPr>
        <w:widowControl/>
        <w:jc w:val="left"/>
        <w:rPr>
          <w:rFonts w:hAnsi="宋体"/>
          <w:szCs w:val="21"/>
        </w:rPr>
      </w:pPr>
    </w:p>
    <w:p w:rsidR="00591B88" w:rsidRDefault="00591B88">
      <w:pPr>
        <w:widowControl/>
        <w:jc w:val="left"/>
        <w:rPr>
          <w:rFonts w:hAnsi="宋体"/>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34"/>
        <w:gridCol w:w="6426"/>
        <w:gridCol w:w="729"/>
      </w:tblGrid>
      <w:tr w:rsidR="00591B88">
        <w:trPr>
          <w:trHeight w:val="472"/>
        </w:trPr>
        <w:tc>
          <w:tcPr>
            <w:tcW w:w="8289" w:type="dxa"/>
            <w:gridSpan w:val="3"/>
            <w:tcBorders>
              <w:top w:val="single" w:sz="4" w:space="0" w:color="auto"/>
              <w:left w:val="single" w:sz="4" w:space="0" w:color="auto"/>
              <w:bottom w:val="single" w:sz="4" w:space="0" w:color="auto"/>
              <w:right w:val="single" w:sz="4" w:space="0" w:color="auto"/>
            </w:tcBorders>
            <w:vAlign w:val="center"/>
          </w:tcPr>
          <w:p w:rsidR="00591B88" w:rsidRDefault="00591B88">
            <w:pPr>
              <w:jc w:val="center"/>
              <w:rPr>
                <w:rFonts w:ascii="宋体" w:hAnsi="宋体" w:cs="Arial"/>
                <w:b/>
                <w:snapToGrid w:val="0"/>
                <w:kern w:val="0"/>
                <w:szCs w:val="21"/>
              </w:rPr>
            </w:pPr>
            <w:r>
              <w:rPr>
                <w:rFonts w:ascii="宋体" w:hAnsi="宋体" w:cs="Arial" w:hint="eastAsia"/>
                <w:b/>
                <w:snapToGrid w:val="0"/>
                <w:kern w:val="0"/>
                <w:szCs w:val="21"/>
              </w:rPr>
              <w:t>适用于</w:t>
            </w:r>
            <w:proofErr w:type="gramStart"/>
            <w:r>
              <w:rPr>
                <w:rFonts w:ascii="宋体" w:hAnsi="宋体" w:cs="Arial" w:hint="eastAsia"/>
                <w:b/>
                <w:snapToGrid w:val="0"/>
                <w:kern w:val="0"/>
                <w:szCs w:val="21"/>
              </w:rPr>
              <w:t>项目包号</w:t>
            </w:r>
            <w:proofErr w:type="gramEnd"/>
            <w:r>
              <w:rPr>
                <w:rFonts w:ascii="宋体" w:hAnsi="宋体" w:cs="Arial" w:hint="eastAsia"/>
                <w:b/>
                <w:snapToGrid w:val="0"/>
                <w:kern w:val="0"/>
                <w:szCs w:val="21"/>
              </w:rPr>
              <w:t>05</w:t>
            </w:r>
          </w:p>
        </w:tc>
      </w:tr>
      <w:tr w:rsidR="00591B88">
        <w:trPr>
          <w:trHeight w:val="20"/>
        </w:trPr>
        <w:tc>
          <w:tcPr>
            <w:tcW w:w="1134" w:type="dxa"/>
            <w:tcBorders>
              <w:top w:val="single" w:sz="4" w:space="0" w:color="auto"/>
              <w:left w:val="single" w:sz="4" w:space="0" w:color="auto"/>
              <w:bottom w:val="single" w:sz="4" w:space="0" w:color="auto"/>
              <w:right w:val="single" w:sz="4" w:space="0" w:color="auto"/>
            </w:tcBorders>
            <w:vAlign w:val="center"/>
          </w:tcPr>
          <w:p w:rsidR="00591B88" w:rsidRDefault="00591B88">
            <w:pPr>
              <w:jc w:val="center"/>
              <w:rPr>
                <w:rFonts w:ascii="宋体" w:hAnsi="宋体"/>
                <w:b/>
                <w:szCs w:val="21"/>
              </w:rPr>
            </w:pPr>
            <w:r>
              <w:rPr>
                <w:rFonts w:ascii="宋体" w:hAnsi="宋体" w:hint="eastAsia"/>
                <w:b/>
                <w:szCs w:val="21"/>
              </w:rPr>
              <w:t>评议项目</w:t>
            </w:r>
          </w:p>
        </w:tc>
        <w:tc>
          <w:tcPr>
            <w:tcW w:w="6426" w:type="dxa"/>
            <w:tcBorders>
              <w:top w:val="single" w:sz="4" w:space="0" w:color="auto"/>
              <w:left w:val="single" w:sz="4" w:space="0" w:color="auto"/>
              <w:bottom w:val="single" w:sz="4" w:space="0" w:color="auto"/>
              <w:right w:val="single" w:sz="4" w:space="0" w:color="auto"/>
            </w:tcBorders>
            <w:vAlign w:val="center"/>
          </w:tcPr>
          <w:p w:rsidR="00591B88" w:rsidRDefault="00591B88">
            <w:pPr>
              <w:jc w:val="center"/>
              <w:rPr>
                <w:rFonts w:ascii="宋体" w:hAnsi="宋体" w:cs="Arial"/>
                <w:b/>
                <w:snapToGrid w:val="0"/>
                <w:kern w:val="0"/>
                <w:szCs w:val="21"/>
              </w:rPr>
            </w:pPr>
            <w:r>
              <w:rPr>
                <w:rFonts w:ascii="宋体" w:hAnsi="宋体" w:cs="Arial" w:hint="eastAsia"/>
                <w:b/>
                <w:snapToGrid w:val="0"/>
                <w:kern w:val="0"/>
                <w:szCs w:val="21"/>
              </w:rPr>
              <w:t>评议内容</w:t>
            </w:r>
          </w:p>
        </w:tc>
        <w:tc>
          <w:tcPr>
            <w:tcW w:w="729" w:type="dxa"/>
            <w:tcBorders>
              <w:top w:val="single" w:sz="4" w:space="0" w:color="auto"/>
              <w:left w:val="single" w:sz="4" w:space="0" w:color="auto"/>
              <w:bottom w:val="single" w:sz="4" w:space="0" w:color="auto"/>
              <w:right w:val="single" w:sz="4" w:space="0" w:color="auto"/>
            </w:tcBorders>
          </w:tcPr>
          <w:p w:rsidR="00591B88" w:rsidRDefault="00591B88">
            <w:pPr>
              <w:jc w:val="center"/>
              <w:rPr>
                <w:rFonts w:ascii="宋体" w:hAnsi="宋体" w:cs="Arial"/>
                <w:b/>
                <w:snapToGrid w:val="0"/>
                <w:kern w:val="0"/>
                <w:szCs w:val="21"/>
              </w:rPr>
            </w:pPr>
            <w:r>
              <w:rPr>
                <w:rFonts w:ascii="宋体" w:hAnsi="宋体" w:cs="Arial" w:hint="eastAsia"/>
                <w:b/>
                <w:snapToGrid w:val="0"/>
                <w:kern w:val="0"/>
                <w:szCs w:val="21"/>
              </w:rPr>
              <w:t>最高分值</w:t>
            </w:r>
          </w:p>
        </w:tc>
      </w:tr>
      <w:tr w:rsidR="00591B88">
        <w:trPr>
          <w:cantSplit/>
          <w:trHeight w:val="501"/>
        </w:trPr>
        <w:tc>
          <w:tcPr>
            <w:tcW w:w="1134" w:type="dxa"/>
            <w:vMerge w:val="restart"/>
            <w:tcBorders>
              <w:top w:val="single" w:sz="4" w:space="0" w:color="auto"/>
              <w:left w:val="single" w:sz="4" w:space="0" w:color="auto"/>
              <w:right w:val="single" w:sz="4" w:space="0" w:color="auto"/>
            </w:tcBorders>
            <w:vAlign w:val="center"/>
          </w:tcPr>
          <w:p w:rsidR="00591B88" w:rsidRDefault="00591B88">
            <w:pPr>
              <w:widowControl/>
              <w:jc w:val="center"/>
              <w:rPr>
                <w:rFonts w:ascii="宋体" w:hAnsi="宋体"/>
                <w:szCs w:val="21"/>
              </w:rPr>
            </w:pPr>
            <w:r>
              <w:rPr>
                <w:rFonts w:ascii="宋体" w:hAnsi="宋体" w:cs="宋体" w:hint="eastAsia"/>
                <w:kern w:val="0"/>
                <w:szCs w:val="21"/>
              </w:rPr>
              <w:t>商务部分（50）</w:t>
            </w:r>
          </w:p>
        </w:tc>
        <w:tc>
          <w:tcPr>
            <w:tcW w:w="6426" w:type="dxa"/>
            <w:tcBorders>
              <w:top w:val="single" w:sz="4" w:space="0" w:color="auto"/>
              <w:left w:val="single" w:sz="4" w:space="0" w:color="auto"/>
              <w:right w:val="single" w:sz="4" w:space="0" w:color="auto"/>
            </w:tcBorders>
            <w:vAlign w:val="center"/>
          </w:tcPr>
          <w:p w:rsidR="00591B88" w:rsidRDefault="00591B88">
            <w:pPr>
              <w:rPr>
                <w:rFonts w:ascii="宋体" w:hAnsi="宋体" w:cs="仿宋"/>
                <w:szCs w:val="21"/>
              </w:rPr>
            </w:pPr>
            <w:r>
              <w:rPr>
                <w:rFonts w:ascii="宋体" w:hAnsi="宋体" w:cs="仿宋"/>
                <w:szCs w:val="21"/>
              </w:rPr>
              <w:t>1.注册资</w:t>
            </w:r>
            <w:r>
              <w:rPr>
                <w:rFonts w:ascii="宋体" w:hAnsi="宋体" w:cs="仿宋" w:hint="eastAsia"/>
                <w:szCs w:val="21"/>
              </w:rPr>
              <w:t>金</w:t>
            </w:r>
            <w:r>
              <w:rPr>
                <w:rFonts w:ascii="宋体" w:hAnsi="宋体" w:cs="仿宋"/>
                <w:szCs w:val="21"/>
              </w:rPr>
              <w:t>人民币</w:t>
            </w:r>
            <w:r>
              <w:rPr>
                <w:rFonts w:ascii="宋体" w:hAnsi="宋体" w:cs="仿宋" w:hint="eastAsia"/>
                <w:szCs w:val="21"/>
              </w:rPr>
              <w:t>30万（含）以上及竞标资料完备的得10分。</w:t>
            </w:r>
          </w:p>
        </w:tc>
        <w:tc>
          <w:tcPr>
            <w:tcW w:w="729" w:type="dxa"/>
            <w:tcBorders>
              <w:top w:val="single" w:sz="4" w:space="0" w:color="auto"/>
              <w:left w:val="single" w:sz="4" w:space="0" w:color="auto"/>
              <w:right w:val="single" w:sz="4" w:space="0" w:color="auto"/>
            </w:tcBorders>
            <w:vAlign w:val="center"/>
          </w:tcPr>
          <w:p w:rsidR="00591B88" w:rsidRDefault="00591B88">
            <w:pPr>
              <w:jc w:val="center"/>
              <w:rPr>
                <w:rFonts w:ascii="宋体" w:hAnsi="宋体"/>
                <w:szCs w:val="21"/>
              </w:rPr>
            </w:pPr>
            <w:r>
              <w:rPr>
                <w:rFonts w:ascii="宋体" w:hAnsi="宋体" w:hint="eastAsia"/>
                <w:szCs w:val="21"/>
              </w:rPr>
              <w:t>10</w:t>
            </w:r>
          </w:p>
        </w:tc>
      </w:tr>
      <w:tr w:rsidR="00591B88">
        <w:trPr>
          <w:cantSplit/>
          <w:trHeight w:val="71"/>
        </w:trPr>
        <w:tc>
          <w:tcPr>
            <w:tcW w:w="1134" w:type="dxa"/>
            <w:vMerge/>
            <w:tcBorders>
              <w:left w:val="single" w:sz="4" w:space="0" w:color="auto"/>
              <w:right w:val="single" w:sz="4" w:space="0" w:color="auto"/>
            </w:tcBorders>
            <w:vAlign w:val="center"/>
          </w:tcPr>
          <w:p w:rsidR="00591B88" w:rsidRDefault="00591B88">
            <w:pPr>
              <w:jc w:val="center"/>
              <w:rPr>
                <w:rFonts w:ascii="宋体" w:hAnsi="宋体"/>
                <w:szCs w:val="21"/>
              </w:rPr>
            </w:pPr>
          </w:p>
        </w:tc>
        <w:tc>
          <w:tcPr>
            <w:tcW w:w="6426" w:type="dxa"/>
            <w:tcBorders>
              <w:top w:val="single" w:sz="4" w:space="0" w:color="auto"/>
              <w:left w:val="single" w:sz="4" w:space="0" w:color="auto"/>
              <w:right w:val="single" w:sz="4" w:space="0" w:color="auto"/>
            </w:tcBorders>
            <w:vAlign w:val="center"/>
          </w:tcPr>
          <w:p w:rsidR="00591B88" w:rsidRDefault="00591B88">
            <w:pPr>
              <w:rPr>
                <w:rFonts w:ascii="宋体" w:hAnsi="宋体" w:cs="仿宋"/>
                <w:szCs w:val="21"/>
              </w:rPr>
            </w:pPr>
            <w:r>
              <w:rPr>
                <w:rFonts w:ascii="宋体" w:hAnsi="宋体" w:cs="仿宋" w:hint="eastAsia"/>
                <w:szCs w:val="21"/>
              </w:rPr>
              <w:t>2</w:t>
            </w:r>
            <w:r>
              <w:rPr>
                <w:rFonts w:ascii="宋体" w:hAnsi="宋体" w:cs="仿宋"/>
                <w:szCs w:val="21"/>
              </w:rPr>
              <w:t>.</w:t>
            </w:r>
            <w:r>
              <w:rPr>
                <w:rFonts w:ascii="宋体" w:hAnsi="宋体" w:cs="仿宋" w:hint="eastAsia"/>
                <w:szCs w:val="21"/>
              </w:rPr>
              <w:t>根据各承租申请人</w:t>
            </w:r>
            <w:r>
              <w:rPr>
                <w:rFonts w:ascii="宋体" w:hAnsi="宋体" w:cs="仿宋"/>
                <w:szCs w:val="21"/>
              </w:rPr>
              <w:t>提供</w:t>
            </w:r>
            <w:r>
              <w:rPr>
                <w:rFonts w:ascii="宋体" w:hAnsi="宋体" w:cs="仿宋" w:hint="eastAsia"/>
                <w:szCs w:val="21"/>
              </w:rPr>
              <w:t>的</w:t>
            </w:r>
            <w:r>
              <w:rPr>
                <w:rFonts w:ascii="宋体" w:hAnsi="宋体" w:cs="仿宋"/>
                <w:szCs w:val="21"/>
              </w:rPr>
              <w:t>服务方案</w:t>
            </w:r>
            <w:r>
              <w:rPr>
                <w:rFonts w:ascii="宋体" w:hAnsi="宋体" w:cs="仿宋" w:hint="eastAsia"/>
                <w:szCs w:val="21"/>
              </w:rPr>
              <w:t>综合比较，如人员配置、服务价格表、工作时间安排等，</w:t>
            </w:r>
            <w:r>
              <w:rPr>
                <w:rFonts w:ascii="宋体" w:hAnsi="宋体" w:cs="仿宋"/>
                <w:szCs w:val="21"/>
              </w:rPr>
              <w:t>得</w:t>
            </w:r>
            <w:r>
              <w:rPr>
                <w:rFonts w:ascii="宋体" w:hAnsi="宋体" w:cs="仿宋" w:hint="eastAsia"/>
                <w:szCs w:val="21"/>
              </w:rPr>
              <w:t>0～13分。承诺提供公益类服务的，加2分。</w:t>
            </w:r>
          </w:p>
        </w:tc>
        <w:tc>
          <w:tcPr>
            <w:tcW w:w="729" w:type="dxa"/>
            <w:tcBorders>
              <w:top w:val="single" w:sz="4" w:space="0" w:color="auto"/>
              <w:left w:val="single" w:sz="4" w:space="0" w:color="auto"/>
              <w:right w:val="single" w:sz="4" w:space="0" w:color="auto"/>
            </w:tcBorders>
            <w:vAlign w:val="center"/>
          </w:tcPr>
          <w:p w:rsidR="00591B88" w:rsidRDefault="00591B88">
            <w:pPr>
              <w:jc w:val="center"/>
              <w:rPr>
                <w:rFonts w:ascii="宋体" w:hAnsi="宋体"/>
                <w:szCs w:val="21"/>
              </w:rPr>
            </w:pPr>
            <w:r>
              <w:rPr>
                <w:rFonts w:ascii="宋体" w:hAnsi="宋体" w:hint="eastAsia"/>
                <w:szCs w:val="21"/>
              </w:rPr>
              <w:t>15</w:t>
            </w:r>
          </w:p>
        </w:tc>
      </w:tr>
      <w:tr w:rsidR="00591B88">
        <w:trPr>
          <w:cantSplit/>
          <w:trHeight w:val="589"/>
        </w:trPr>
        <w:tc>
          <w:tcPr>
            <w:tcW w:w="1134" w:type="dxa"/>
            <w:vMerge/>
            <w:tcBorders>
              <w:left w:val="single" w:sz="4" w:space="0" w:color="auto"/>
              <w:right w:val="single" w:sz="4" w:space="0" w:color="auto"/>
            </w:tcBorders>
            <w:vAlign w:val="center"/>
          </w:tcPr>
          <w:p w:rsidR="00591B88" w:rsidRDefault="00591B88">
            <w:pPr>
              <w:jc w:val="center"/>
              <w:rPr>
                <w:rFonts w:ascii="宋体" w:hAnsi="宋体"/>
                <w:szCs w:val="21"/>
              </w:rPr>
            </w:pPr>
          </w:p>
        </w:tc>
        <w:tc>
          <w:tcPr>
            <w:tcW w:w="6426" w:type="dxa"/>
            <w:tcBorders>
              <w:top w:val="single" w:sz="4" w:space="0" w:color="auto"/>
              <w:left w:val="single" w:sz="4" w:space="0" w:color="auto"/>
              <w:right w:val="single" w:sz="4" w:space="0" w:color="auto"/>
            </w:tcBorders>
            <w:vAlign w:val="center"/>
          </w:tcPr>
          <w:p w:rsidR="00591B88" w:rsidRDefault="00591B88">
            <w:pPr>
              <w:rPr>
                <w:rFonts w:ascii="宋体" w:hAnsi="宋体" w:cs="仿宋"/>
                <w:szCs w:val="21"/>
              </w:rPr>
            </w:pPr>
            <w:r>
              <w:rPr>
                <w:rFonts w:ascii="宋体" w:hAnsi="宋体" w:cs="仿宋" w:hint="eastAsia"/>
                <w:szCs w:val="21"/>
              </w:rPr>
              <w:t>3.根据各承租申请人提供的业绩资料综合比较，合同金额和合同数量各占分值比例50%；需提供相应业绩的合同关键页复印件（需包含但不仅限于合同项目名称、服务地点、合同金额、服务年限等合同关键信息）并加盖承租申请人单位公章，关键</w:t>
            </w:r>
            <w:proofErr w:type="gramStart"/>
            <w:r>
              <w:rPr>
                <w:rFonts w:ascii="宋体" w:hAnsi="宋体" w:cs="仿宋" w:hint="eastAsia"/>
                <w:szCs w:val="21"/>
              </w:rPr>
              <w:t>页提供</w:t>
            </w:r>
            <w:proofErr w:type="gramEnd"/>
            <w:r>
              <w:rPr>
                <w:rFonts w:ascii="宋体" w:hAnsi="宋体" w:cs="仿宋" w:hint="eastAsia"/>
                <w:szCs w:val="21"/>
              </w:rPr>
              <w:t>不全或未加盖公章的不得分。</w:t>
            </w:r>
          </w:p>
        </w:tc>
        <w:tc>
          <w:tcPr>
            <w:tcW w:w="729" w:type="dxa"/>
            <w:tcBorders>
              <w:top w:val="single" w:sz="4" w:space="0" w:color="auto"/>
              <w:left w:val="single" w:sz="4" w:space="0" w:color="auto"/>
              <w:right w:val="single" w:sz="4" w:space="0" w:color="auto"/>
            </w:tcBorders>
            <w:vAlign w:val="center"/>
          </w:tcPr>
          <w:p w:rsidR="00591B88" w:rsidRDefault="00591B88">
            <w:pPr>
              <w:jc w:val="center"/>
              <w:rPr>
                <w:rFonts w:ascii="宋体" w:hAnsi="宋体"/>
                <w:szCs w:val="21"/>
              </w:rPr>
            </w:pPr>
            <w:r>
              <w:rPr>
                <w:rFonts w:ascii="宋体" w:hAnsi="宋体" w:hint="eastAsia"/>
                <w:szCs w:val="21"/>
              </w:rPr>
              <w:t>15</w:t>
            </w:r>
          </w:p>
        </w:tc>
      </w:tr>
      <w:tr w:rsidR="00591B88">
        <w:trPr>
          <w:cantSplit/>
          <w:trHeight w:val="71"/>
        </w:trPr>
        <w:tc>
          <w:tcPr>
            <w:tcW w:w="1134" w:type="dxa"/>
            <w:vMerge/>
            <w:tcBorders>
              <w:left w:val="single" w:sz="4" w:space="0" w:color="auto"/>
              <w:right w:val="single" w:sz="4" w:space="0" w:color="auto"/>
            </w:tcBorders>
            <w:vAlign w:val="center"/>
          </w:tcPr>
          <w:p w:rsidR="00591B88" w:rsidRDefault="00591B88">
            <w:pPr>
              <w:jc w:val="center"/>
              <w:rPr>
                <w:rFonts w:ascii="宋体" w:hAnsi="宋体"/>
                <w:szCs w:val="21"/>
              </w:rPr>
            </w:pPr>
          </w:p>
        </w:tc>
        <w:tc>
          <w:tcPr>
            <w:tcW w:w="6426" w:type="dxa"/>
            <w:tcBorders>
              <w:top w:val="single" w:sz="4" w:space="0" w:color="auto"/>
              <w:left w:val="single" w:sz="4" w:space="0" w:color="auto"/>
              <w:right w:val="single" w:sz="4" w:space="0" w:color="auto"/>
            </w:tcBorders>
            <w:vAlign w:val="center"/>
          </w:tcPr>
          <w:p w:rsidR="00591B88" w:rsidRDefault="00591B88">
            <w:pPr>
              <w:rPr>
                <w:rFonts w:ascii="宋体" w:hAnsi="宋体" w:cs="仿宋"/>
                <w:szCs w:val="21"/>
              </w:rPr>
            </w:pPr>
            <w:r>
              <w:rPr>
                <w:rFonts w:ascii="宋体" w:hAnsi="宋体" w:cs="仿宋" w:hint="eastAsia"/>
                <w:szCs w:val="21"/>
              </w:rPr>
              <w:t>4.承租申请人会展行业服务经验：同一场所服务满3年得5分；每超过1年加1分，最多加5分；同一场所服务满2年得2分；不满2年的不得分。需提供相应合同关键页复印件（需包含但不仅限于合同项目名称、服务地点、合同金额、服务年限等合同关键信息）并加盖承租申请人单位公章，关键</w:t>
            </w:r>
            <w:proofErr w:type="gramStart"/>
            <w:r>
              <w:rPr>
                <w:rFonts w:ascii="宋体" w:hAnsi="宋体" w:cs="仿宋" w:hint="eastAsia"/>
                <w:szCs w:val="21"/>
              </w:rPr>
              <w:t>页提供</w:t>
            </w:r>
            <w:proofErr w:type="gramEnd"/>
            <w:r>
              <w:rPr>
                <w:rFonts w:ascii="宋体" w:hAnsi="宋体" w:cs="仿宋" w:hint="eastAsia"/>
                <w:szCs w:val="21"/>
              </w:rPr>
              <w:t>不全或未加盖公章的不得分。</w:t>
            </w:r>
          </w:p>
        </w:tc>
        <w:tc>
          <w:tcPr>
            <w:tcW w:w="729" w:type="dxa"/>
            <w:tcBorders>
              <w:top w:val="single" w:sz="4" w:space="0" w:color="auto"/>
              <w:left w:val="single" w:sz="4" w:space="0" w:color="auto"/>
              <w:right w:val="single" w:sz="4" w:space="0" w:color="auto"/>
            </w:tcBorders>
            <w:vAlign w:val="center"/>
          </w:tcPr>
          <w:p w:rsidR="00591B88" w:rsidRDefault="00591B88">
            <w:pPr>
              <w:jc w:val="center"/>
              <w:rPr>
                <w:rFonts w:ascii="宋体" w:hAnsi="宋体"/>
                <w:szCs w:val="21"/>
              </w:rPr>
            </w:pPr>
            <w:r>
              <w:rPr>
                <w:rFonts w:ascii="宋体" w:hAnsi="宋体" w:hint="eastAsia"/>
                <w:szCs w:val="21"/>
              </w:rPr>
              <w:t>10</w:t>
            </w:r>
          </w:p>
        </w:tc>
      </w:tr>
      <w:tr w:rsidR="00591B88">
        <w:trPr>
          <w:cantSplit/>
          <w:trHeight w:val="71"/>
        </w:trPr>
        <w:tc>
          <w:tcPr>
            <w:tcW w:w="1134" w:type="dxa"/>
            <w:tcBorders>
              <w:top w:val="single" w:sz="4" w:space="0" w:color="auto"/>
              <w:left w:val="single" w:sz="4" w:space="0" w:color="auto"/>
              <w:right w:val="single" w:sz="4" w:space="0" w:color="auto"/>
            </w:tcBorders>
            <w:vAlign w:val="center"/>
          </w:tcPr>
          <w:p w:rsidR="00591B88" w:rsidRDefault="00591B88">
            <w:pPr>
              <w:widowControl/>
              <w:jc w:val="center"/>
              <w:rPr>
                <w:rFonts w:ascii="宋体" w:hAnsi="宋体"/>
                <w:szCs w:val="21"/>
              </w:rPr>
            </w:pPr>
            <w:r>
              <w:rPr>
                <w:rFonts w:ascii="宋体" w:hAnsi="宋体" w:hint="eastAsia"/>
                <w:szCs w:val="21"/>
              </w:rPr>
              <w:t>价格部分（50）</w:t>
            </w:r>
          </w:p>
        </w:tc>
        <w:tc>
          <w:tcPr>
            <w:tcW w:w="6426" w:type="dxa"/>
            <w:tcBorders>
              <w:top w:val="single" w:sz="4" w:space="0" w:color="auto"/>
              <w:left w:val="single" w:sz="4" w:space="0" w:color="auto"/>
              <w:right w:val="single" w:sz="4" w:space="0" w:color="auto"/>
            </w:tcBorders>
            <w:vAlign w:val="center"/>
          </w:tcPr>
          <w:p w:rsidR="00591B88" w:rsidRDefault="00591B88">
            <w:pPr>
              <w:rPr>
                <w:rFonts w:ascii="宋体" w:hAnsi="宋体" w:cs="宋体"/>
                <w:kern w:val="0"/>
                <w:szCs w:val="21"/>
              </w:rPr>
            </w:pPr>
            <w:r>
              <w:rPr>
                <w:rFonts w:ascii="宋体" w:hAnsi="宋体" w:cs="宋体" w:hint="eastAsia"/>
                <w:kern w:val="0"/>
                <w:szCs w:val="21"/>
              </w:rPr>
              <w:t>承租申请人</w:t>
            </w:r>
            <w:proofErr w:type="gramStart"/>
            <w:r>
              <w:rPr>
                <w:rFonts w:ascii="宋体" w:hAnsi="宋体" w:cs="宋体" w:hint="eastAsia"/>
                <w:kern w:val="0"/>
                <w:szCs w:val="21"/>
              </w:rPr>
              <w:t>完全响应</w:t>
            </w:r>
            <w:proofErr w:type="gramEnd"/>
            <w:r>
              <w:rPr>
                <w:rFonts w:ascii="宋体" w:hAnsi="宋体" w:cs="宋体" w:hint="eastAsia"/>
                <w:kern w:val="0"/>
                <w:szCs w:val="21"/>
              </w:rPr>
              <w:t>招租底价得40分，承租申请人竞标报价超出招租底价1元/㎡增加1分，加分不得超过10分。</w:t>
            </w:r>
          </w:p>
        </w:tc>
        <w:tc>
          <w:tcPr>
            <w:tcW w:w="729" w:type="dxa"/>
            <w:tcBorders>
              <w:top w:val="single" w:sz="4" w:space="0" w:color="auto"/>
              <w:left w:val="single" w:sz="4" w:space="0" w:color="auto"/>
              <w:right w:val="single" w:sz="4" w:space="0" w:color="auto"/>
            </w:tcBorders>
            <w:vAlign w:val="center"/>
          </w:tcPr>
          <w:p w:rsidR="00591B88" w:rsidRDefault="00591B88">
            <w:pPr>
              <w:jc w:val="center"/>
              <w:rPr>
                <w:rFonts w:ascii="宋体" w:hAnsi="宋体"/>
                <w:szCs w:val="21"/>
              </w:rPr>
            </w:pPr>
            <w:r>
              <w:rPr>
                <w:rFonts w:ascii="宋体" w:hAnsi="宋体" w:hint="eastAsia"/>
                <w:szCs w:val="21"/>
              </w:rPr>
              <w:t>50</w:t>
            </w:r>
          </w:p>
        </w:tc>
      </w:tr>
      <w:tr w:rsidR="00591B88">
        <w:trPr>
          <w:trHeight w:val="542"/>
        </w:trPr>
        <w:tc>
          <w:tcPr>
            <w:tcW w:w="1134" w:type="dxa"/>
            <w:tcBorders>
              <w:top w:val="single" w:sz="4" w:space="0" w:color="auto"/>
              <w:left w:val="single" w:sz="4" w:space="0" w:color="auto"/>
              <w:bottom w:val="single" w:sz="4" w:space="0" w:color="auto"/>
              <w:right w:val="single" w:sz="4" w:space="0" w:color="auto"/>
            </w:tcBorders>
            <w:vAlign w:val="center"/>
          </w:tcPr>
          <w:p w:rsidR="00591B88" w:rsidRDefault="00591B88">
            <w:pPr>
              <w:adjustRightInd w:val="0"/>
              <w:snapToGrid w:val="0"/>
              <w:spacing w:after="60"/>
              <w:jc w:val="center"/>
              <w:rPr>
                <w:rFonts w:ascii="宋体" w:hAnsi="宋体"/>
                <w:szCs w:val="21"/>
              </w:rPr>
            </w:pPr>
            <w:r>
              <w:rPr>
                <w:rFonts w:ascii="宋体" w:hAnsi="宋体" w:hint="eastAsia"/>
                <w:szCs w:val="21"/>
              </w:rPr>
              <w:t>综合得分</w:t>
            </w:r>
          </w:p>
        </w:tc>
        <w:tc>
          <w:tcPr>
            <w:tcW w:w="6426" w:type="dxa"/>
            <w:tcBorders>
              <w:top w:val="single" w:sz="4" w:space="0" w:color="auto"/>
              <w:left w:val="single" w:sz="4" w:space="0" w:color="auto"/>
              <w:bottom w:val="single" w:sz="4" w:space="0" w:color="auto"/>
              <w:right w:val="single" w:sz="4" w:space="0" w:color="auto"/>
            </w:tcBorders>
            <w:vAlign w:val="center"/>
          </w:tcPr>
          <w:p w:rsidR="00591B88" w:rsidRDefault="00591B88">
            <w:pPr>
              <w:adjustRightInd w:val="0"/>
              <w:snapToGrid w:val="0"/>
              <w:spacing w:before="50" w:after="60"/>
              <w:jc w:val="center"/>
              <w:rPr>
                <w:rFonts w:ascii="宋体" w:hAnsi="宋体" w:cs="Arial"/>
                <w:snapToGrid w:val="0"/>
                <w:kern w:val="0"/>
                <w:szCs w:val="21"/>
              </w:rPr>
            </w:pPr>
            <w:r>
              <w:rPr>
                <w:rFonts w:ascii="宋体" w:hAnsi="宋体" w:cs="Arial" w:hint="eastAsia"/>
                <w:bCs/>
                <w:snapToGrid w:val="0"/>
                <w:kern w:val="0"/>
                <w:szCs w:val="21"/>
              </w:rPr>
              <w:t>商务</w:t>
            </w:r>
            <w:r>
              <w:rPr>
                <w:rFonts w:ascii="宋体" w:hAnsi="宋体" w:cs="Arial" w:hint="eastAsia"/>
                <w:szCs w:val="21"/>
              </w:rPr>
              <w:t>评分</w:t>
            </w:r>
            <w:r>
              <w:rPr>
                <w:rFonts w:ascii="宋体" w:hAnsi="宋体" w:cs="Arial"/>
                <w:szCs w:val="21"/>
              </w:rPr>
              <w:t>+</w:t>
            </w:r>
            <w:r>
              <w:rPr>
                <w:rFonts w:ascii="宋体" w:hAnsi="宋体" w:cs="Arial" w:hint="eastAsia"/>
                <w:szCs w:val="21"/>
              </w:rPr>
              <w:t>价格评分</w:t>
            </w:r>
          </w:p>
        </w:tc>
        <w:tc>
          <w:tcPr>
            <w:tcW w:w="729" w:type="dxa"/>
            <w:tcBorders>
              <w:top w:val="single" w:sz="4" w:space="0" w:color="auto"/>
              <w:left w:val="single" w:sz="4" w:space="0" w:color="auto"/>
              <w:bottom w:val="single" w:sz="4" w:space="0" w:color="auto"/>
              <w:right w:val="single" w:sz="4" w:space="0" w:color="auto"/>
            </w:tcBorders>
            <w:vAlign w:val="center"/>
          </w:tcPr>
          <w:p w:rsidR="00591B88" w:rsidRDefault="00591B88">
            <w:pPr>
              <w:adjustRightInd w:val="0"/>
              <w:snapToGrid w:val="0"/>
              <w:spacing w:before="50" w:after="60"/>
              <w:jc w:val="center"/>
              <w:rPr>
                <w:rFonts w:ascii="宋体" w:hAnsi="宋体" w:cs="Arial"/>
                <w:bCs/>
                <w:snapToGrid w:val="0"/>
                <w:kern w:val="0"/>
                <w:szCs w:val="21"/>
              </w:rPr>
            </w:pPr>
            <w:r>
              <w:rPr>
                <w:rFonts w:ascii="宋体" w:hAnsi="宋体" w:cs="Arial"/>
                <w:bCs/>
                <w:snapToGrid w:val="0"/>
                <w:kern w:val="0"/>
                <w:szCs w:val="21"/>
              </w:rPr>
              <w:t>100</w:t>
            </w:r>
          </w:p>
        </w:tc>
      </w:tr>
    </w:tbl>
    <w:p w:rsidR="00591B88" w:rsidRDefault="00591B88">
      <w:pPr>
        <w:widowControl/>
        <w:jc w:val="left"/>
        <w:rPr>
          <w:rFonts w:hAnsi="宋体"/>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34"/>
        <w:gridCol w:w="6426"/>
        <w:gridCol w:w="729"/>
      </w:tblGrid>
      <w:tr w:rsidR="00591B88">
        <w:trPr>
          <w:trHeight w:val="472"/>
        </w:trPr>
        <w:tc>
          <w:tcPr>
            <w:tcW w:w="8289" w:type="dxa"/>
            <w:gridSpan w:val="3"/>
            <w:tcBorders>
              <w:top w:val="single" w:sz="4" w:space="0" w:color="auto"/>
              <w:left w:val="single" w:sz="4" w:space="0" w:color="auto"/>
              <w:bottom w:val="single" w:sz="4" w:space="0" w:color="auto"/>
              <w:right w:val="single" w:sz="4" w:space="0" w:color="auto"/>
            </w:tcBorders>
            <w:vAlign w:val="center"/>
          </w:tcPr>
          <w:p w:rsidR="00591B88" w:rsidRDefault="00591B88">
            <w:pPr>
              <w:jc w:val="center"/>
              <w:rPr>
                <w:rFonts w:ascii="宋体" w:hAnsi="宋体" w:cs="Arial"/>
                <w:b/>
                <w:snapToGrid w:val="0"/>
                <w:kern w:val="0"/>
                <w:szCs w:val="21"/>
              </w:rPr>
            </w:pPr>
            <w:r>
              <w:rPr>
                <w:rFonts w:ascii="宋体" w:hAnsi="宋体" w:cs="Arial" w:hint="eastAsia"/>
                <w:b/>
                <w:snapToGrid w:val="0"/>
                <w:kern w:val="0"/>
                <w:szCs w:val="21"/>
              </w:rPr>
              <w:t>适用于</w:t>
            </w:r>
            <w:proofErr w:type="gramStart"/>
            <w:r>
              <w:rPr>
                <w:rFonts w:ascii="宋体" w:hAnsi="宋体" w:cs="Arial" w:hint="eastAsia"/>
                <w:b/>
                <w:snapToGrid w:val="0"/>
                <w:kern w:val="0"/>
                <w:szCs w:val="21"/>
              </w:rPr>
              <w:t>项目包号</w:t>
            </w:r>
            <w:proofErr w:type="gramEnd"/>
            <w:r>
              <w:rPr>
                <w:rFonts w:ascii="宋体" w:hAnsi="宋体" w:cs="Arial" w:hint="eastAsia"/>
                <w:b/>
                <w:snapToGrid w:val="0"/>
                <w:kern w:val="0"/>
                <w:szCs w:val="21"/>
              </w:rPr>
              <w:t>06</w:t>
            </w:r>
          </w:p>
        </w:tc>
      </w:tr>
      <w:tr w:rsidR="00591B88">
        <w:trPr>
          <w:trHeight w:val="20"/>
        </w:trPr>
        <w:tc>
          <w:tcPr>
            <w:tcW w:w="1134" w:type="dxa"/>
            <w:tcBorders>
              <w:top w:val="single" w:sz="4" w:space="0" w:color="auto"/>
              <w:left w:val="single" w:sz="4" w:space="0" w:color="auto"/>
              <w:bottom w:val="single" w:sz="4" w:space="0" w:color="auto"/>
              <w:right w:val="single" w:sz="4" w:space="0" w:color="auto"/>
            </w:tcBorders>
            <w:vAlign w:val="center"/>
          </w:tcPr>
          <w:p w:rsidR="00591B88" w:rsidRDefault="00591B88">
            <w:pPr>
              <w:jc w:val="center"/>
              <w:rPr>
                <w:rFonts w:ascii="宋体" w:hAnsi="宋体"/>
                <w:b/>
                <w:szCs w:val="21"/>
              </w:rPr>
            </w:pPr>
            <w:r>
              <w:rPr>
                <w:rFonts w:ascii="宋体" w:hAnsi="宋体" w:hint="eastAsia"/>
                <w:b/>
                <w:szCs w:val="21"/>
              </w:rPr>
              <w:lastRenderedPageBreak/>
              <w:t>评议项目</w:t>
            </w:r>
          </w:p>
        </w:tc>
        <w:tc>
          <w:tcPr>
            <w:tcW w:w="6426" w:type="dxa"/>
            <w:tcBorders>
              <w:top w:val="single" w:sz="4" w:space="0" w:color="auto"/>
              <w:left w:val="single" w:sz="4" w:space="0" w:color="auto"/>
              <w:bottom w:val="single" w:sz="4" w:space="0" w:color="auto"/>
              <w:right w:val="single" w:sz="4" w:space="0" w:color="auto"/>
            </w:tcBorders>
            <w:vAlign w:val="center"/>
          </w:tcPr>
          <w:p w:rsidR="00591B88" w:rsidRDefault="00591B88">
            <w:pPr>
              <w:jc w:val="center"/>
              <w:rPr>
                <w:rFonts w:ascii="宋体" w:hAnsi="宋体" w:cs="Arial"/>
                <w:b/>
                <w:snapToGrid w:val="0"/>
                <w:kern w:val="0"/>
                <w:szCs w:val="21"/>
              </w:rPr>
            </w:pPr>
            <w:r>
              <w:rPr>
                <w:rFonts w:ascii="宋体" w:hAnsi="宋体" w:cs="Arial" w:hint="eastAsia"/>
                <w:b/>
                <w:snapToGrid w:val="0"/>
                <w:kern w:val="0"/>
                <w:szCs w:val="21"/>
              </w:rPr>
              <w:t>评议内容</w:t>
            </w:r>
          </w:p>
        </w:tc>
        <w:tc>
          <w:tcPr>
            <w:tcW w:w="729" w:type="dxa"/>
            <w:tcBorders>
              <w:top w:val="single" w:sz="4" w:space="0" w:color="auto"/>
              <w:left w:val="single" w:sz="4" w:space="0" w:color="auto"/>
              <w:bottom w:val="single" w:sz="4" w:space="0" w:color="auto"/>
              <w:right w:val="single" w:sz="4" w:space="0" w:color="auto"/>
            </w:tcBorders>
          </w:tcPr>
          <w:p w:rsidR="00591B88" w:rsidRDefault="00591B88">
            <w:pPr>
              <w:jc w:val="center"/>
              <w:rPr>
                <w:rFonts w:ascii="宋体" w:hAnsi="宋体" w:cs="Arial"/>
                <w:b/>
                <w:snapToGrid w:val="0"/>
                <w:kern w:val="0"/>
                <w:szCs w:val="21"/>
              </w:rPr>
            </w:pPr>
            <w:r>
              <w:rPr>
                <w:rFonts w:ascii="宋体" w:hAnsi="宋体" w:cs="Arial" w:hint="eastAsia"/>
                <w:b/>
                <w:snapToGrid w:val="0"/>
                <w:kern w:val="0"/>
                <w:szCs w:val="21"/>
              </w:rPr>
              <w:t>最高分值</w:t>
            </w:r>
          </w:p>
        </w:tc>
      </w:tr>
      <w:tr w:rsidR="00591B88">
        <w:trPr>
          <w:cantSplit/>
          <w:trHeight w:val="501"/>
        </w:trPr>
        <w:tc>
          <w:tcPr>
            <w:tcW w:w="1134" w:type="dxa"/>
            <w:vMerge w:val="restart"/>
            <w:tcBorders>
              <w:top w:val="single" w:sz="4" w:space="0" w:color="auto"/>
              <w:left w:val="single" w:sz="4" w:space="0" w:color="auto"/>
              <w:right w:val="single" w:sz="4" w:space="0" w:color="auto"/>
            </w:tcBorders>
            <w:vAlign w:val="center"/>
          </w:tcPr>
          <w:p w:rsidR="00591B88" w:rsidRDefault="00591B88">
            <w:pPr>
              <w:widowControl/>
              <w:jc w:val="center"/>
              <w:rPr>
                <w:rFonts w:ascii="宋体" w:hAnsi="宋体"/>
                <w:szCs w:val="21"/>
              </w:rPr>
            </w:pPr>
            <w:r>
              <w:rPr>
                <w:rFonts w:ascii="宋体" w:hAnsi="宋体" w:cs="宋体" w:hint="eastAsia"/>
                <w:kern w:val="0"/>
                <w:szCs w:val="21"/>
              </w:rPr>
              <w:t>商务部分（50）</w:t>
            </w:r>
          </w:p>
        </w:tc>
        <w:tc>
          <w:tcPr>
            <w:tcW w:w="6426" w:type="dxa"/>
            <w:tcBorders>
              <w:top w:val="single" w:sz="4" w:space="0" w:color="auto"/>
              <w:left w:val="single" w:sz="4" w:space="0" w:color="auto"/>
              <w:right w:val="single" w:sz="4" w:space="0" w:color="auto"/>
            </w:tcBorders>
            <w:vAlign w:val="center"/>
          </w:tcPr>
          <w:p w:rsidR="00591B88" w:rsidRDefault="00591B88">
            <w:pPr>
              <w:rPr>
                <w:rFonts w:ascii="宋体" w:hAnsi="宋体" w:cs="仿宋"/>
                <w:szCs w:val="21"/>
              </w:rPr>
            </w:pPr>
            <w:r>
              <w:rPr>
                <w:rFonts w:ascii="宋体" w:hAnsi="宋体" w:cs="仿宋"/>
                <w:szCs w:val="21"/>
              </w:rPr>
              <w:t>1.注册资</w:t>
            </w:r>
            <w:r>
              <w:rPr>
                <w:rFonts w:ascii="宋体" w:hAnsi="宋体" w:cs="仿宋" w:hint="eastAsia"/>
                <w:szCs w:val="21"/>
              </w:rPr>
              <w:t>金</w:t>
            </w:r>
            <w:r>
              <w:rPr>
                <w:rFonts w:ascii="宋体" w:hAnsi="宋体" w:cs="仿宋"/>
                <w:szCs w:val="21"/>
              </w:rPr>
              <w:t>人民币</w:t>
            </w:r>
            <w:r>
              <w:rPr>
                <w:rFonts w:ascii="宋体" w:hAnsi="宋体" w:cs="仿宋" w:hint="eastAsia"/>
                <w:szCs w:val="21"/>
              </w:rPr>
              <w:t>30万（含）以上及竞标资料完备的得10分。</w:t>
            </w:r>
          </w:p>
        </w:tc>
        <w:tc>
          <w:tcPr>
            <w:tcW w:w="729" w:type="dxa"/>
            <w:tcBorders>
              <w:top w:val="single" w:sz="4" w:space="0" w:color="auto"/>
              <w:left w:val="single" w:sz="4" w:space="0" w:color="auto"/>
              <w:right w:val="single" w:sz="4" w:space="0" w:color="auto"/>
            </w:tcBorders>
            <w:vAlign w:val="center"/>
          </w:tcPr>
          <w:p w:rsidR="00591B88" w:rsidRDefault="00591B88">
            <w:pPr>
              <w:jc w:val="center"/>
              <w:rPr>
                <w:rFonts w:ascii="宋体" w:hAnsi="宋体"/>
                <w:szCs w:val="21"/>
              </w:rPr>
            </w:pPr>
            <w:r>
              <w:rPr>
                <w:rFonts w:ascii="宋体" w:hAnsi="宋体" w:hint="eastAsia"/>
                <w:szCs w:val="21"/>
              </w:rPr>
              <w:t>10</w:t>
            </w:r>
          </w:p>
        </w:tc>
      </w:tr>
      <w:tr w:rsidR="00591B88">
        <w:trPr>
          <w:cantSplit/>
          <w:trHeight w:val="71"/>
        </w:trPr>
        <w:tc>
          <w:tcPr>
            <w:tcW w:w="1134" w:type="dxa"/>
            <w:vMerge/>
            <w:tcBorders>
              <w:left w:val="single" w:sz="4" w:space="0" w:color="auto"/>
              <w:right w:val="single" w:sz="4" w:space="0" w:color="auto"/>
            </w:tcBorders>
            <w:vAlign w:val="center"/>
          </w:tcPr>
          <w:p w:rsidR="00591B88" w:rsidRDefault="00591B88">
            <w:pPr>
              <w:jc w:val="center"/>
              <w:rPr>
                <w:rFonts w:ascii="宋体" w:hAnsi="宋体"/>
                <w:szCs w:val="21"/>
              </w:rPr>
            </w:pPr>
          </w:p>
        </w:tc>
        <w:tc>
          <w:tcPr>
            <w:tcW w:w="6426" w:type="dxa"/>
            <w:tcBorders>
              <w:top w:val="single" w:sz="4" w:space="0" w:color="auto"/>
              <w:left w:val="single" w:sz="4" w:space="0" w:color="auto"/>
              <w:right w:val="single" w:sz="4" w:space="0" w:color="auto"/>
            </w:tcBorders>
            <w:vAlign w:val="center"/>
          </w:tcPr>
          <w:p w:rsidR="00591B88" w:rsidRDefault="00591B88">
            <w:pPr>
              <w:rPr>
                <w:rFonts w:ascii="宋体" w:hAnsi="宋体" w:cs="仿宋"/>
                <w:szCs w:val="21"/>
              </w:rPr>
            </w:pPr>
            <w:r>
              <w:rPr>
                <w:rFonts w:ascii="宋体" w:hAnsi="宋体" w:cs="仿宋" w:hint="eastAsia"/>
                <w:szCs w:val="21"/>
              </w:rPr>
              <w:t>2</w:t>
            </w:r>
            <w:r>
              <w:rPr>
                <w:rFonts w:ascii="宋体" w:hAnsi="宋体" w:cs="仿宋"/>
                <w:szCs w:val="21"/>
              </w:rPr>
              <w:t>.</w:t>
            </w:r>
            <w:r>
              <w:rPr>
                <w:rFonts w:ascii="宋体" w:hAnsi="宋体" w:cs="仿宋" w:hint="eastAsia"/>
                <w:szCs w:val="21"/>
              </w:rPr>
              <w:t>根据各承租申请人</w:t>
            </w:r>
            <w:r>
              <w:rPr>
                <w:rFonts w:ascii="宋体" w:hAnsi="宋体" w:cs="仿宋"/>
                <w:szCs w:val="21"/>
              </w:rPr>
              <w:t>提供</w:t>
            </w:r>
            <w:r>
              <w:rPr>
                <w:rFonts w:ascii="宋体" w:hAnsi="宋体" w:cs="仿宋" w:hint="eastAsia"/>
                <w:szCs w:val="21"/>
              </w:rPr>
              <w:t>的</w:t>
            </w:r>
            <w:r>
              <w:rPr>
                <w:rFonts w:ascii="宋体" w:hAnsi="宋体" w:cs="仿宋"/>
                <w:szCs w:val="21"/>
              </w:rPr>
              <w:t>服务方案</w:t>
            </w:r>
            <w:r>
              <w:rPr>
                <w:rFonts w:ascii="宋体" w:hAnsi="宋体" w:cs="仿宋" w:hint="eastAsia"/>
                <w:szCs w:val="21"/>
              </w:rPr>
              <w:t>综合比较，如人员配置、服务价格表、工作时间安排等，</w:t>
            </w:r>
            <w:r>
              <w:rPr>
                <w:rFonts w:ascii="宋体" w:hAnsi="宋体" w:cs="仿宋"/>
                <w:szCs w:val="21"/>
              </w:rPr>
              <w:t>得</w:t>
            </w:r>
            <w:r>
              <w:rPr>
                <w:rFonts w:ascii="宋体" w:hAnsi="宋体" w:cs="仿宋" w:hint="eastAsia"/>
                <w:szCs w:val="21"/>
              </w:rPr>
              <w:t>0～13分。承诺提供公益类服务的，加2分。</w:t>
            </w:r>
          </w:p>
        </w:tc>
        <w:tc>
          <w:tcPr>
            <w:tcW w:w="729" w:type="dxa"/>
            <w:tcBorders>
              <w:top w:val="single" w:sz="4" w:space="0" w:color="auto"/>
              <w:left w:val="single" w:sz="4" w:space="0" w:color="auto"/>
              <w:right w:val="single" w:sz="4" w:space="0" w:color="auto"/>
            </w:tcBorders>
            <w:vAlign w:val="center"/>
          </w:tcPr>
          <w:p w:rsidR="00591B88" w:rsidRDefault="00591B88">
            <w:pPr>
              <w:jc w:val="center"/>
              <w:rPr>
                <w:rFonts w:ascii="宋体" w:hAnsi="宋体"/>
                <w:szCs w:val="21"/>
              </w:rPr>
            </w:pPr>
            <w:r>
              <w:rPr>
                <w:rFonts w:ascii="宋体" w:hAnsi="宋体" w:hint="eastAsia"/>
                <w:szCs w:val="21"/>
              </w:rPr>
              <w:t>15</w:t>
            </w:r>
          </w:p>
        </w:tc>
      </w:tr>
      <w:tr w:rsidR="00591B88">
        <w:trPr>
          <w:cantSplit/>
          <w:trHeight w:val="589"/>
        </w:trPr>
        <w:tc>
          <w:tcPr>
            <w:tcW w:w="1134" w:type="dxa"/>
            <w:vMerge/>
            <w:tcBorders>
              <w:left w:val="single" w:sz="4" w:space="0" w:color="auto"/>
              <w:right w:val="single" w:sz="4" w:space="0" w:color="auto"/>
            </w:tcBorders>
            <w:vAlign w:val="center"/>
          </w:tcPr>
          <w:p w:rsidR="00591B88" w:rsidRDefault="00591B88">
            <w:pPr>
              <w:jc w:val="center"/>
              <w:rPr>
                <w:rFonts w:ascii="宋体" w:hAnsi="宋体"/>
                <w:szCs w:val="21"/>
              </w:rPr>
            </w:pPr>
          </w:p>
        </w:tc>
        <w:tc>
          <w:tcPr>
            <w:tcW w:w="6426" w:type="dxa"/>
            <w:tcBorders>
              <w:top w:val="single" w:sz="4" w:space="0" w:color="auto"/>
              <w:left w:val="single" w:sz="4" w:space="0" w:color="auto"/>
              <w:right w:val="single" w:sz="4" w:space="0" w:color="auto"/>
            </w:tcBorders>
            <w:vAlign w:val="center"/>
          </w:tcPr>
          <w:p w:rsidR="00591B88" w:rsidRDefault="00591B88">
            <w:pPr>
              <w:rPr>
                <w:rFonts w:ascii="宋体" w:hAnsi="宋体" w:cs="仿宋"/>
                <w:szCs w:val="21"/>
              </w:rPr>
            </w:pPr>
            <w:r>
              <w:rPr>
                <w:rFonts w:ascii="宋体" w:hAnsi="宋体" w:cs="仿宋" w:hint="eastAsia"/>
                <w:szCs w:val="21"/>
              </w:rPr>
              <w:t>3.根据各承租申请人提供的业绩资料综合比较，合同金额和合同数量各占分值比例50%；需提供相应业绩的合同关键页复印件（需包含但不仅限于合同项目名称、服务地点、合同金额、服务年限等合同关键信息）并加盖承租申请人单位公章，关键</w:t>
            </w:r>
            <w:proofErr w:type="gramStart"/>
            <w:r>
              <w:rPr>
                <w:rFonts w:ascii="宋体" w:hAnsi="宋体" w:cs="仿宋" w:hint="eastAsia"/>
                <w:szCs w:val="21"/>
              </w:rPr>
              <w:t>页提供</w:t>
            </w:r>
            <w:proofErr w:type="gramEnd"/>
            <w:r>
              <w:rPr>
                <w:rFonts w:ascii="宋体" w:hAnsi="宋体" w:cs="仿宋" w:hint="eastAsia"/>
                <w:szCs w:val="21"/>
              </w:rPr>
              <w:t>不全或未加盖公章的不得分。</w:t>
            </w:r>
          </w:p>
        </w:tc>
        <w:tc>
          <w:tcPr>
            <w:tcW w:w="729" w:type="dxa"/>
            <w:tcBorders>
              <w:top w:val="single" w:sz="4" w:space="0" w:color="auto"/>
              <w:left w:val="single" w:sz="4" w:space="0" w:color="auto"/>
              <w:right w:val="single" w:sz="4" w:space="0" w:color="auto"/>
            </w:tcBorders>
            <w:vAlign w:val="center"/>
          </w:tcPr>
          <w:p w:rsidR="00591B88" w:rsidRDefault="00591B88">
            <w:pPr>
              <w:jc w:val="center"/>
              <w:rPr>
                <w:rFonts w:ascii="宋体" w:hAnsi="宋体"/>
                <w:szCs w:val="21"/>
              </w:rPr>
            </w:pPr>
            <w:r>
              <w:rPr>
                <w:rFonts w:ascii="宋体" w:hAnsi="宋体" w:hint="eastAsia"/>
                <w:szCs w:val="21"/>
              </w:rPr>
              <w:t>15</w:t>
            </w:r>
          </w:p>
        </w:tc>
      </w:tr>
      <w:tr w:rsidR="00591B88">
        <w:trPr>
          <w:cantSplit/>
          <w:trHeight w:val="71"/>
        </w:trPr>
        <w:tc>
          <w:tcPr>
            <w:tcW w:w="1134" w:type="dxa"/>
            <w:vMerge/>
            <w:tcBorders>
              <w:left w:val="single" w:sz="4" w:space="0" w:color="auto"/>
              <w:right w:val="single" w:sz="4" w:space="0" w:color="auto"/>
            </w:tcBorders>
            <w:vAlign w:val="center"/>
          </w:tcPr>
          <w:p w:rsidR="00591B88" w:rsidRDefault="00591B88">
            <w:pPr>
              <w:jc w:val="center"/>
              <w:rPr>
                <w:rFonts w:ascii="宋体" w:hAnsi="宋体"/>
                <w:szCs w:val="21"/>
              </w:rPr>
            </w:pPr>
          </w:p>
        </w:tc>
        <w:tc>
          <w:tcPr>
            <w:tcW w:w="6426" w:type="dxa"/>
            <w:tcBorders>
              <w:top w:val="single" w:sz="4" w:space="0" w:color="auto"/>
              <w:left w:val="single" w:sz="4" w:space="0" w:color="auto"/>
              <w:right w:val="single" w:sz="4" w:space="0" w:color="auto"/>
            </w:tcBorders>
            <w:vAlign w:val="center"/>
          </w:tcPr>
          <w:p w:rsidR="00591B88" w:rsidRDefault="00591B88">
            <w:pPr>
              <w:rPr>
                <w:rFonts w:ascii="宋体" w:hAnsi="宋体" w:cs="仿宋"/>
                <w:szCs w:val="21"/>
              </w:rPr>
            </w:pPr>
            <w:r>
              <w:rPr>
                <w:rFonts w:ascii="宋体" w:hAnsi="宋体" w:cs="仿宋" w:hint="eastAsia"/>
                <w:szCs w:val="21"/>
              </w:rPr>
              <w:t>4.承租申请人会展行业服务经验：同一场所服务满3年得5分；每超过1年加1分，最多加5分；同一场所服务满2年得2分；不满2年的不得分。需提供相应合同关键页复印件（需包含但不仅限于合同项目名称、服务地点、合同金额、服务年限等合同关键信息）并加盖承租申请人单位公章，关键</w:t>
            </w:r>
            <w:proofErr w:type="gramStart"/>
            <w:r>
              <w:rPr>
                <w:rFonts w:ascii="宋体" w:hAnsi="宋体" w:cs="仿宋" w:hint="eastAsia"/>
                <w:szCs w:val="21"/>
              </w:rPr>
              <w:t>页提供</w:t>
            </w:r>
            <w:proofErr w:type="gramEnd"/>
            <w:r>
              <w:rPr>
                <w:rFonts w:ascii="宋体" w:hAnsi="宋体" w:cs="仿宋" w:hint="eastAsia"/>
                <w:szCs w:val="21"/>
              </w:rPr>
              <w:t>不全或未加盖公章的不得分。</w:t>
            </w:r>
          </w:p>
        </w:tc>
        <w:tc>
          <w:tcPr>
            <w:tcW w:w="729" w:type="dxa"/>
            <w:tcBorders>
              <w:top w:val="single" w:sz="4" w:space="0" w:color="auto"/>
              <w:left w:val="single" w:sz="4" w:space="0" w:color="auto"/>
              <w:right w:val="single" w:sz="4" w:space="0" w:color="auto"/>
            </w:tcBorders>
            <w:vAlign w:val="center"/>
          </w:tcPr>
          <w:p w:rsidR="00591B88" w:rsidRDefault="00591B88">
            <w:pPr>
              <w:jc w:val="center"/>
              <w:rPr>
                <w:rFonts w:ascii="宋体" w:hAnsi="宋体"/>
                <w:szCs w:val="21"/>
              </w:rPr>
            </w:pPr>
            <w:r>
              <w:rPr>
                <w:rFonts w:ascii="宋体" w:hAnsi="宋体" w:hint="eastAsia"/>
                <w:szCs w:val="21"/>
              </w:rPr>
              <w:t>10</w:t>
            </w:r>
          </w:p>
        </w:tc>
      </w:tr>
      <w:tr w:rsidR="00591B88">
        <w:trPr>
          <w:cantSplit/>
          <w:trHeight w:val="71"/>
        </w:trPr>
        <w:tc>
          <w:tcPr>
            <w:tcW w:w="1134" w:type="dxa"/>
            <w:tcBorders>
              <w:top w:val="single" w:sz="4" w:space="0" w:color="auto"/>
              <w:left w:val="single" w:sz="4" w:space="0" w:color="auto"/>
              <w:right w:val="single" w:sz="4" w:space="0" w:color="auto"/>
            </w:tcBorders>
            <w:vAlign w:val="center"/>
          </w:tcPr>
          <w:p w:rsidR="00591B88" w:rsidRDefault="00591B88">
            <w:pPr>
              <w:widowControl/>
              <w:jc w:val="center"/>
              <w:rPr>
                <w:rFonts w:ascii="宋体" w:hAnsi="宋体"/>
                <w:szCs w:val="21"/>
              </w:rPr>
            </w:pPr>
            <w:r>
              <w:rPr>
                <w:rFonts w:ascii="宋体" w:hAnsi="宋体" w:hint="eastAsia"/>
                <w:szCs w:val="21"/>
              </w:rPr>
              <w:t>价格部分（50）</w:t>
            </w:r>
          </w:p>
        </w:tc>
        <w:tc>
          <w:tcPr>
            <w:tcW w:w="6426" w:type="dxa"/>
            <w:tcBorders>
              <w:top w:val="single" w:sz="4" w:space="0" w:color="auto"/>
              <w:left w:val="single" w:sz="4" w:space="0" w:color="auto"/>
              <w:right w:val="single" w:sz="4" w:space="0" w:color="auto"/>
            </w:tcBorders>
            <w:vAlign w:val="center"/>
          </w:tcPr>
          <w:p w:rsidR="00591B88" w:rsidRDefault="00591B88">
            <w:pPr>
              <w:rPr>
                <w:rFonts w:ascii="宋体" w:hAnsi="宋体" w:cs="宋体"/>
                <w:kern w:val="0"/>
                <w:szCs w:val="21"/>
              </w:rPr>
            </w:pPr>
            <w:r>
              <w:rPr>
                <w:rFonts w:ascii="宋体" w:hAnsi="宋体" w:cs="宋体" w:hint="eastAsia"/>
                <w:kern w:val="0"/>
                <w:szCs w:val="21"/>
              </w:rPr>
              <w:t>承租申请人</w:t>
            </w:r>
            <w:proofErr w:type="gramStart"/>
            <w:r>
              <w:rPr>
                <w:rFonts w:ascii="宋体" w:hAnsi="宋体" w:cs="宋体" w:hint="eastAsia"/>
                <w:kern w:val="0"/>
                <w:szCs w:val="21"/>
              </w:rPr>
              <w:t>完全响应</w:t>
            </w:r>
            <w:proofErr w:type="gramEnd"/>
            <w:r>
              <w:rPr>
                <w:rFonts w:ascii="宋体" w:hAnsi="宋体" w:cs="宋体" w:hint="eastAsia"/>
                <w:kern w:val="0"/>
                <w:szCs w:val="21"/>
              </w:rPr>
              <w:t>招租底价得40分，承租申请人竞标报价超出招租底价1元/㎡增加1分，加分不得超过10分。</w:t>
            </w:r>
          </w:p>
        </w:tc>
        <w:tc>
          <w:tcPr>
            <w:tcW w:w="729" w:type="dxa"/>
            <w:tcBorders>
              <w:top w:val="single" w:sz="4" w:space="0" w:color="auto"/>
              <w:left w:val="single" w:sz="4" w:space="0" w:color="auto"/>
              <w:right w:val="single" w:sz="4" w:space="0" w:color="auto"/>
            </w:tcBorders>
            <w:vAlign w:val="center"/>
          </w:tcPr>
          <w:p w:rsidR="00591B88" w:rsidRDefault="00591B88">
            <w:pPr>
              <w:jc w:val="center"/>
              <w:rPr>
                <w:rFonts w:ascii="宋体" w:hAnsi="宋体"/>
                <w:szCs w:val="21"/>
              </w:rPr>
            </w:pPr>
            <w:r>
              <w:rPr>
                <w:rFonts w:ascii="宋体" w:hAnsi="宋体" w:hint="eastAsia"/>
                <w:szCs w:val="21"/>
              </w:rPr>
              <w:t>50</w:t>
            </w:r>
          </w:p>
        </w:tc>
      </w:tr>
      <w:tr w:rsidR="00591B88">
        <w:trPr>
          <w:trHeight w:val="542"/>
        </w:trPr>
        <w:tc>
          <w:tcPr>
            <w:tcW w:w="1134" w:type="dxa"/>
            <w:tcBorders>
              <w:top w:val="single" w:sz="4" w:space="0" w:color="auto"/>
              <w:left w:val="single" w:sz="4" w:space="0" w:color="auto"/>
              <w:bottom w:val="single" w:sz="4" w:space="0" w:color="auto"/>
              <w:right w:val="single" w:sz="4" w:space="0" w:color="auto"/>
            </w:tcBorders>
            <w:vAlign w:val="center"/>
          </w:tcPr>
          <w:p w:rsidR="00591B88" w:rsidRDefault="00591B88">
            <w:pPr>
              <w:adjustRightInd w:val="0"/>
              <w:snapToGrid w:val="0"/>
              <w:spacing w:after="60"/>
              <w:jc w:val="center"/>
              <w:rPr>
                <w:rFonts w:ascii="宋体" w:hAnsi="宋体"/>
                <w:szCs w:val="21"/>
              </w:rPr>
            </w:pPr>
            <w:r>
              <w:rPr>
                <w:rFonts w:ascii="宋体" w:hAnsi="宋体" w:hint="eastAsia"/>
                <w:szCs w:val="21"/>
              </w:rPr>
              <w:t>综合得分</w:t>
            </w:r>
          </w:p>
        </w:tc>
        <w:tc>
          <w:tcPr>
            <w:tcW w:w="6426" w:type="dxa"/>
            <w:tcBorders>
              <w:top w:val="single" w:sz="4" w:space="0" w:color="auto"/>
              <w:left w:val="single" w:sz="4" w:space="0" w:color="auto"/>
              <w:bottom w:val="single" w:sz="4" w:space="0" w:color="auto"/>
              <w:right w:val="single" w:sz="4" w:space="0" w:color="auto"/>
            </w:tcBorders>
            <w:vAlign w:val="center"/>
          </w:tcPr>
          <w:p w:rsidR="00591B88" w:rsidRDefault="00591B88">
            <w:pPr>
              <w:adjustRightInd w:val="0"/>
              <w:snapToGrid w:val="0"/>
              <w:spacing w:before="50" w:after="60"/>
              <w:jc w:val="center"/>
              <w:rPr>
                <w:rFonts w:ascii="宋体" w:hAnsi="宋体" w:cs="Arial"/>
                <w:snapToGrid w:val="0"/>
                <w:kern w:val="0"/>
                <w:szCs w:val="21"/>
              </w:rPr>
            </w:pPr>
            <w:r>
              <w:rPr>
                <w:rFonts w:ascii="宋体" w:hAnsi="宋体" w:cs="Arial" w:hint="eastAsia"/>
                <w:bCs/>
                <w:snapToGrid w:val="0"/>
                <w:kern w:val="0"/>
                <w:szCs w:val="21"/>
              </w:rPr>
              <w:t>商务</w:t>
            </w:r>
            <w:r>
              <w:rPr>
                <w:rFonts w:ascii="宋体" w:hAnsi="宋体" w:cs="Arial" w:hint="eastAsia"/>
                <w:szCs w:val="21"/>
              </w:rPr>
              <w:t>评分</w:t>
            </w:r>
            <w:r>
              <w:rPr>
                <w:rFonts w:ascii="宋体" w:hAnsi="宋体" w:cs="Arial"/>
                <w:szCs w:val="21"/>
              </w:rPr>
              <w:t>+</w:t>
            </w:r>
            <w:r>
              <w:rPr>
                <w:rFonts w:ascii="宋体" w:hAnsi="宋体" w:cs="Arial" w:hint="eastAsia"/>
                <w:szCs w:val="21"/>
              </w:rPr>
              <w:t>价格评分</w:t>
            </w:r>
          </w:p>
        </w:tc>
        <w:tc>
          <w:tcPr>
            <w:tcW w:w="729" w:type="dxa"/>
            <w:tcBorders>
              <w:top w:val="single" w:sz="4" w:space="0" w:color="auto"/>
              <w:left w:val="single" w:sz="4" w:space="0" w:color="auto"/>
              <w:bottom w:val="single" w:sz="4" w:space="0" w:color="auto"/>
              <w:right w:val="single" w:sz="4" w:space="0" w:color="auto"/>
            </w:tcBorders>
            <w:vAlign w:val="center"/>
          </w:tcPr>
          <w:p w:rsidR="00591B88" w:rsidRDefault="00591B88">
            <w:pPr>
              <w:adjustRightInd w:val="0"/>
              <w:snapToGrid w:val="0"/>
              <w:spacing w:before="50" w:after="60"/>
              <w:jc w:val="center"/>
              <w:rPr>
                <w:rFonts w:ascii="宋体" w:hAnsi="宋体" w:cs="Arial"/>
                <w:bCs/>
                <w:snapToGrid w:val="0"/>
                <w:kern w:val="0"/>
                <w:szCs w:val="21"/>
              </w:rPr>
            </w:pPr>
            <w:r>
              <w:rPr>
                <w:rFonts w:ascii="宋体" w:hAnsi="宋体" w:cs="Arial"/>
                <w:bCs/>
                <w:snapToGrid w:val="0"/>
                <w:kern w:val="0"/>
                <w:szCs w:val="21"/>
              </w:rPr>
              <w:t>100</w:t>
            </w:r>
          </w:p>
        </w:tc>
      </w:tr>
    </w:tbl>
    <w:p w:rsidR="00591B88" w:rsidRDefault="00591B88">
      <w:pPr>
        <w:widowControl/>
        <w:jc w:val="left"/>
        <w:rPr>
          <w:rFonts w:hAnsi="宋体"/>
          <w:szCs w:val="21"/>
        </w:rPr>
      </w:pPr>
    </w:p>
    <w:p w:rsidR="00591B88" w:rsidRDefault="00591B88">
      <w:pPr>
        <w:widowControl/>
        <w:jc w:val="left"/>
        <w:rPr>
          <w:rFonts w:hAnsi="宋体"/>
          <w:szCs w:val="21"/>
        </w:rPr>
      </w:pPr>
      <w:r>
        <w:rPr>
          <w:rFonts w:hAnsi="宋体"/>
          <w:szCs w:val="21"/>
        </w:rPr>
        <w:t>备注</w:t>
      </w:r>
      <w:r>
        <w:rPr>
          <w:rFonts w:hAnsi="宋体" w:hint="eastAsia"/>
          <w:szCs w:val="21"/>
        </w:rPr>
        <w:t>：</w:t>
      </w:r>
    </w:p>
    <w:p w:rsidR="00591B88" w:rsidRDefault="00591B88">
      <w:pPr>
        <w:widowControl/>
        <w:numPr>
          <w:ilvl w:val="0"/>
          <w:numId w:val="25"/>
        </w:numPr>
        <w:spacing w:line="360" w:lineRule="auto"/>
        <w:jc w:val="left"/>
        <w:rPr>
          <w:rFonts w:hAnsi="宋体"/>
          <w:szCs w:val="21"/>
        </w:rPr>
      </w:pPr>
      <w:r>
        <w:rPr>
          <w:rFonts w:hAnsi="宋体"/>
          <w:szCs w:val="21"/>
        </w:rPr>
        <w:t>综合得分：每个承租申请人的总得分＝</w:t>
      </w:r>
      <w:r>
        <w:rPr>
          <w:rFonts w:hAnsi="宋体" w:hint="eastAsia"/>
          <w:szCs w:val="21"/>
        </w:rPr>
        <w:t>商务</w:t>
      </w:r>
      <w:r>
        <w:rPr>
          <w:rFonts w:hAnsi="宋体"/>
          <w:szCs w:val="21"/>
        </w:rPr>
        <w:t>得分</w:t>
      </w:r>
      <w:r>
        <w:rPr>
          <w:rFonts w:hAnsi="宋体" w:hint="eastAsia"/>
          <w:szCs w:val="21"/>
        </w:rPr>
        <w:t>+</w:t>
      </w:r>
      <w:r>
        <w:rPr>
          <w:rFonts w:hAnsi="宋体"/>
          <w:szCs w:val="21"/>
        </w:rPr>
        <w:t>价格得分，以评议总得分最高的承租申请人作为中选承租人。如承租申请人总分数相同，则按竞标报价由</w:t>
      </w:r>
      <w:r>
        <w:rPr>
          <w:rFonts w:hAnsi="宋体" w:hint="eastAsia"/>
          <w:szCs w:val="21"/>
        </w:rPr>
        <w:t>高</w:t>
      </w:r>
      <w:r>
        <w:rPr>
          <w:rFonts w:hAnsi="宋体"/>
          <w:szCs w:val="21"/>
        </w:rPr>
        <w:t>到</w:t>
      </w:r>
      <w:r>
        <w:rPr>
          <w:rFonts w:hAnsi="宋体" w:hint="eastAsia"/>
          <w:szCs w:val="21"/>
        </w:rPr>
        <w:t>低</w:t>
      </w:r>
      <w:r>
        <w:rPr>
          <w:rFonts w:hAnsi="宋体"/>
          <w:szCs w:val="21"/>
        </w:rPr>
        <w:t>顺序排列选择中选承租人。</w:t>
      </w:r>
    </w:p>
    <w:p w:rsidR="00591B88" w:rsidRDefault="00591B88">
      <w:pPr>
        <w:widowControl/>
        <w:numPr>
          <w:ilvl w:val="0"/>
          <w:numId w:val="25"/>
        </w:numPr>
        <w:spacing w:line="360" w:lineRule="auto"/>
        <w:jc w:val="left"/>
        <w:rPr>
          <w:rFonts w:hAnsi="宋体"/>
          <w:szCs w:val="21"/>
        </w:rPr>
      </w:pPr>
      <w:r>
        <w:rPr>
          <w:rFonts w:hAnsi="宋体" w:hint="eastAsia"/>
          <w:szCs w:val="21"/>
        </w:rPr>
        <w:t>算术错误将按以下方法更正（次序排先者优先）：</w:t>
      </w:r>
    </w:p>
    <w:p w:rsidR="00591B88" w:rsidRDefault="00591B88">
      <w:pPr>
        <w:spacing w:line="360" w:lineRule="auto"/>
        <w:rPr>
          <w:rFonts w:hAnsi="宋体"/>
          <w:szCs w:val="21"/>
        </w:rPr>
      </w:pPr>
      <w:r>
        <w:rPr>
          <w:rFonts w:hAnsi="宋体" w:hint="eastAsia"/>
          <w:szCs w:val="21"/>
        </w:rPr>
        <w:t>2.1</w:t>
      </w:r>
      <w:r>
        <w:rPr>
          <w:rFonts w:hAnsi="宋体" w:hint="eastAsia"/>
          <w:szCs w:val="21"/>
        </w:rPr>
        <w:t>若用文字表示的数值与用数字表示的数值不一致，以文字表示的数值为准。</w:t>
      </w:r>
    </w:p>
    <w:p w:rsidR="00591B88" w:rsidRDefault="00591B88">
      <w:pPr>
        <w:widowControl/>
        <w:jc w:val="left"/>
        <w:rPr>
          <w:rFonts w:hAnsi="宋体"/>
          <w:szCs w:val="21"/>
        </w:rPr>
      </w:pPr>
      <w:bookmarkStart w:id="81" w:name="_Toc402280547"/>
    </w:p>
    <w:p w:rsidR="00591B88" w:rsidRDefault="00591B88">
      <w:pPr>
        <w:widowControl/>
        <w:jc w:val="center"/>
        <w:outlineLvl w:val="0"/>
        <w:rPr>
          <w:rFonts w:ascii="宋体" w:hAnsi="宋体"/>
          <w:bCs/>
          <w:sz w:val="32"/>
          <w:szCs w:val="32"/>
        </w:rPr>
      </w:pPr>
      <w:bookmarkStart w:id="82" w:name="_Toc17545"/>
      <w:r>
        <w:rPr>
          <w:rFonts w:ascii="宋体" w:hAnsi="宋体"/>
          <w:bCs/>
          <w:sz w:val="32"/>
          <w:szCs w:val="32"/>
        </w:rPr>
        <w:br w:type="page"/>
      </w:r>
    </w:p>
    <w:p w:rsidR="00591B88" w:rsidRDefault="00591B88">
      <w:pPr>
        <w:widowControl/>
        <w:jc w:val="center"/>
        <w:outlineLvl w:val="0"/>
        <w:rPr>
          <w:rFonts w:ascii="宋体" w:hAnsi="宋体"/>
          <w:bCs/>
          <w:sz w:val="32"/>
          <w:szCs w:val="32"/>
        </w:rPr>
      </w:pPr>
      <w:r>
        <w:rPr>
          <w:rFonts w:ascii="宋体" w:hAnsi="宋体" w:hint="eastAsia"/>
          <w:bCs/>
          <w:sz w:val="32"/>
          <w:szCs w:val="32"/>
        </w:rPr>
        <w:lastRenderedPageBreak/>
        <w:t>第五章 公开招租综合评议流程</w:t>
      </w:r>
      <w:bookmarkEnd w:id="82"/>
    </w:p>
    <w:p w:rsidR="00591B88" w:rsidRDefault="00591B88">
      <w:pPr>
        <w:widowControl/>
        <w:jc w:val="center"/>
        <w:outlineLvl w:val="0"/>
        <w:rPr>
          <w:rFonts w:ascii="宋体" w:hAnsi="宋体"/>
          <w:bCs/>
          <w:sz w:val="32"/>
          <w:szCs w:val="32"/>
        </w:rPr>
      </w:pPr>
    </w:p>
    <w:p w:rsidR="00591B88" w:rsidRDefault="00591B88">
      <w:pPr>
        <w:numPr>
          <w:ilvl w:val="0"/>
          <w:numId w:val="26"/>
        </w:numPr>
        <w:adjustRightInd w:val="0"/>
        <w:spacing w:line="360" w:lineRule="auto"/>
        <w:textAlignment w:val="baseline"/>
        <w:rPr>
          <w:rFonts w:hAnsi="宋体"/>
          <w:szCs w:val="21"/>
        </w:rPr>
      </w:pPr>
      <w:r>
        <w:rPr>
          <w:rFonts w:hAnsi="宋体" w:hint="eastAsia"/>
          <w:szCs w:val="21"/>
        </w:rPr>
        <w:t>各承租申请人现场签到及提交承租申请文件资料；</w:t>
      </w:r>
    </w:p>
    <w:p w:rsidR="00591B88" w:rsidRDefault="00591B88">
      <w:pPr>
        <w:numPr>
          <w:ilvl w:val="0"/>
          <w:numId w:val="26"/>
        </w:numPr>
        <w:adjustRightInd w:val="0"/>
        <w:spacing w:line="360" w:lineRule="auto"/>
        <w:textAlignment w:val="baseline"/>
        <w:rPr>
          <w:rFonts w:hAnsi="宋体"/>
          <w:szCs w:val="21"/>
        </w:rPr>
      </w:pPr>
      <w:r>
        <w:rPr>
          <w:rFonts w:hAnsi="宋体" w:hint="eastAsia"/>
          <w:szCs w:val="21"/>
        </w:rPr>
        <w:t>招租人介绍本次招租的相关内容；</w:t>
      </w:r>
    </w:p>
    <w:p w:rsidR="00591B88" w:rsidRDefault="00591B88">
      <w:pPr>
        <w:numPr>
          <w:ilvl w:val="0"/>
          <w:numId w:val="26"/>
        </w:numPr>
        <w:adjustRightInd w:val="0"/>
        <w:spacing w:line="360" w:lineRule="auto"/>
        <w:textAlignment w:val="baseline"/>
        <w:rPr>
          <w:rFonts w:hAnsi="宋体"/>
          <w:szCs w:val="21"/>
        </w:rPr>
      </w:pPr>
      <w:r>
        <w:rPr>
          <w:rFonts w:hAnsi="宋体" w:hint="eastAsia"/>
          <w:szCs w:val="21"/>
        </w:rPr>
        <w:t>展示各承租申请人申请文件资料，当众宣读单位名称、开封，汇集报价后，各承租申请人退场；</w:t>
      </w:r>
    </w:p>
    <w:p w:rsidR="00591B88" w:rsidRDefault="00591B88">
      <w:pPr>
        <w:numPr>
          <w:ilvl w:val="0"/>
          <w:numId w:val="26"/>
        </w:numPr>
        <w:adjustRightInd w:val="0"/>
        <w:spacing w:line="360" w:lineRule="auto"/>
        <w:textAlignment w:val="baseline"/>
        <w:rPr>
          <w:rFonts w:hAnsi="宋体"/>
          <w:szCs w:val="21"/>
        </w:rPr>
      </w:pPr>
      <w:r>
        <w:rPr>
          <w:rFonts w:hAnsi="宋体" w:hint="eastAsia"/>
          <w:szCs w:val="21"/>
        </w:rPr>
        <w:t>评议开始前，由该项目评议小组全体成员推选一名组长，由组长依照“评议流程及办法”主持评议；</w:t>
      </w:r>
    </w:p>
    <w:p w:rsidR="00591B88" w:rsidRDefault="00591B88">
      <w:pPr>
        <w:numPr>
          <w:ilvl w:val="0"/>
          <w:numId w:val="26"/>
        </w:numPr>
        <w:adjustRightInd w:val="0"/>
        <w:spacing w:line="360" w:lineRule="auto"/>
        <w:textAlignment w:val="baseline"/>
        <w:rPr>
          <w:rFonts w:hAnsi="宋体"/>
          <w:szCs w:val="21"/>
        </w:rPr>
      </w:pPr>
      <w:r>
        <w:rPr>
          <w:rFonts w:hAnsi="宋体" w:hint="eastAsia"/>
          <w:szCs w:val="21"/>
        </w:rPr>
        <w:t>组长组织评议小组对相关资料的完整性检验和承租申请人基本情况的符合性审查；</w:t>
      </w:r>
    </w:p>
    <w:p w:rsidR="00591B88" w:rsidRDefault="00591B88">
      <w:pPr>
        <w:numPr>
          <w:ilvl w:val="0"/>
          <w:numId w:val="26"/>
        </w:numPr>
        <w:adjustRightInd w:val="0"/>
        <w:spacing w:line="360" w:lineRule="auto"/>
        <w:textAlignment w:val="baseline"/>
        <w:rPr>
          <w:rFonts w:hAnsi="宋体"/>
          <w:szCs w:val="21"/>
        </w:rPr>
      </w:pPr>
      <w:r>
        <w:rPr>
          <w:rFonts w:hAnsi="宋体" w:hint="eastAsia"/>
          <w:szCs w:val="21"/>
        </w:rPr>
        <w:t>评议小组成员采用有记名评分方式按综合评议指标评分；</w:t>
      </w:r>
    </w:p>
    <w:p w:rsidR="00591B88" w:rsidRDefault="00591B88">
      <w:pPr>
        <w:numPr>
          <w:ilvl w:val="0"/>
          <w:numId w:val="26"/>
        </w:numPr>
        <w:adjustRightInd w:val="0"/>
        <w:spacing w:line="360" w:lineRule="auto"/>
        <w:textAlignment w:val="baseline"/>
        <w:rPr>
          <w:rFonts w:hAnsi="宋体"/>
          <w:szCs w:val="21"/>
        </w:rPr>
      </w:pPr>
      <w:r>
        <w:rPr>
          <w:rFonts w:hAnsi="宋体" w:hint="eastAsia"/>
          <w:szCs w:val="21"/>
        </w:rPr>
        <w:t>综合评分的计算和排序；</w:t>
      </w:r>
    </w:p>
    <w:p w:rsidR="00591B88" w:rsidRDefault="00591B88">
      <w:pPr>
        <w:numPr>
          <w:ilvl w:val="0"/>
          <w:numId w:val="26"/>
        </w:numPr>
        <w:adjustRightInd w:val="0"/>
        <w:spacing w:line="360" w:lineRule="auto"/>
        <w:textAlignment w:val="baseline"/>
        <w:rPr>
          <w:rFonts w:hAnsi="宋体"/>
          <w:szCs w:val="21"/>
        </w:rPr>
      </w:pPr>
      <w:r>
        <w:rPr>
          <w:rFonts w:hAnsi="宋体" w:hint="eastAsia"/>
          <w:szCs w:val="21"/>
        </w:rPr>
        <w:t>本项目采购第一候选承租人、备选承租人的确定；</w:t>
      </w:r>
    </w:p>
    <w:p w:rsidR="00591B88" w:rsidRDefault="00591B88">
      <w:pPr>
        <w:numPr>
          <w:ilvl w:val="0"/>
          <w:numId w:val="26"/>
        </w:numPr>
        <w:adjustRightInd w:val="0"/>
        <w:spacing w:line="360" w:lineRule="auto"/>
        <w:textAlignment w:val="baseline"/>
        <w:rPr>
          <w:rFonts w:hAnsi="宋体"/>
          <w:szCs w:val="21"/>
        </w:rPr>
      </w:pPr>
      <w:r>
        <w:rPr>
          <w:rFonts w:hAnsi="宋体" w:hint="eastAsia"/>
          <w:szCs w:val="21"/>
        </w:rPr>
        <w:t>本项目《评议报告》的现场出具。</w:t>
      </w:r>
    </w:p>
    <w:bookmarkEnd w:id="81"/>
    <w:p w:rsidR="00591B88" w:rsidRDefault="00591B88">
      <w:pPr>
        <w:numPr>
          <w:ilvl w:val="0"/>
          <w:numId w:val="26"/>
        </w:numPr>
        <w:adjustRightInd w:val="0"/>
        <w:spacing w:line="360" w:lineRule="auto"/>
        <w:textAlignment w:val="baseline"/>
        <w:rPr>
          <w:rFonts w:ascii="宋体" w:hAnsi="宋体"/>
          <w:spacing w:val="6"/>
          <w:kern w:val="11"/>
          <w:sz w:val="24"/>
        </w:rPr>
        <w:sectPr w:rsidR="00591B88">
          <w:footerReference w:type="default" r:id="rId38"/>
          <w:pgSz w:w="11906" w:h="16838"/>
          <w:pgMar w:top="1440" w:right="1800" w:bottom="1440" w:left="1800" w:header="851" w:footer="992" w:gutter="0"/>
          <w:cols w:space="720"/>
          <w:docGrid w:type="lines" w:linePitch="312"/>
        </w:sectPr>
      </w:pPr>
    </w:p>
    <w:p w:rsidR="00591B88" w:rsidRDefault="00591B88">
      <w:pPr>
        <w:spacing w:before="120" w:after="240" w:line="360" w:lineRule="auto"/>
        <w:jc w:val="left"/>
        <w:rPr>
          <w:rFonts w:ascii="宋体" w:hAnsi="宋体"/>
          <w:b/>
          <w:szCs w:val="21"/>
        </w:rPr>
      </w:pPr>
      <w:r>
        <w:rPr>
          <w:rFonts w:ascii="宋体" w:hAnsi="宋体" w:hint="eastAsia"/>
          <w:szCs w:val="21"/>
        </w:rPr>
        <w:lastRenderedPageBreak/>
        <w:t>附件1：报价一览表</w:t>
      </w:r>
    </w:p>
    <w:p w:rsidR="00591B88" w:rsidRDefault="00591B88">
      <w:pPr>
        <w:spacing w:before="120" w:after="240" w:line="360" w:lineRule="auto"/>
        <w:jc w:val="center"/>
        <w:rPr>
          <w:rFonts w:ascii="宋体" w:hAnsi="宋体"/>
          <w:b/>
          <w:sz w:val="24"/>
          <w:szCs w:val="24"/>
        </w:rPr>
      </w:pPr>
      <w:r>
        <w:rPr>
          <w:rFonts w:ascii="宋体" w:hAnsi="宋体" w:hint="eastAsia"/>
          <w:b/>
          <w:sz w:val="24"/>
          <w:szCs w:val="24"/>
        </w:rPr>
        <w:t xml:space="preserve">报  价  </w:t>
      </w:r>
      <w:proofErr w:type="gramStart"/>
      <w:r>
        <w:rPr>
          <w:rFonts w:ascii="宋体" w:hAnsi="宋体" w:hint="eastAsia"/>
          <w:b/>
          <w:sz w:val="24"/>
          <w:szCs w:val="24"/>
        </w:rPr>
        <w:t>一</w:t>
      </w:r>
      <w:proofErr w:type="gramEnd"/>
      <w:r>
        <w:rPr>
          <w:rFonts w:ascii="宋体" w:hAnsi="宋体" w:hint="eastAsia"/>
          <w:b/>
          <w:sz w:val="24"/>
          <w:szCs w:val="24"/>
        </w:rPr>
        <w:t xml:space="preserve">  </w:t>
      </w:r>
      <w:proofErr w:type="gramStart"/>
      <w:r>
        <w:rPr>
          <w:rFonts w:ascii="宋体" w:hAnsi="宋体" w:hint="eastAsia"/>
          <w:b/>
          <w:sz w:val="24"/>
          <w:szCs w:val="24"/>
        </w:rPr>
        <w:t>览</w:t>
      </w:r>
      <w:proofErr w:type="gramEnd"/>
      <w:r>
        <w:rPr>
          <w:rFonts w:ascii="宋体" w:hAnsi="宋体" w:hint="eastAsia"/>
          <w:b/>
          <w:sz w:val="24"/>
          <w:szCs w:val="24"/>
        </w:rPr>
        <w:t xml:space="preserve">  表</w:t>
      </w:r>
    </w:p>
    <w:p w:rsidR="00591B88" w:rsidRDefault="00591B88">
      <w:pPr>
        <w:spacing w:after="80" w:line="360" w:lineRule="auto"/>
        <w:rPr>
          <w:rFonts w:ascii="宋体" w:hAnsi="宋体"/>
          <w:b/>
          <w:szCs w:val="21"/>
        </w:rPr>
      </w:pPr>
      <w:r>
        <w:rPr>
          <w:rFonts w:ascii="宋体" w:hAnsi="宋体" w:hint="eastAsia"/>
          <w:b/>
          <w:szCs w:val="21"/>
        </w:rPr>
        <w:t>承租申请人名称：</w:t>
      </w:r>
      <w:r>
        <w:rPr>
          <w:rFonts w:ascii="宋体" w:hAnsi="宋体"/>
          <w:szCs w:val="21"/>
          <w:u w:val="single"/>
        </w:rPr>
        <w:t xml:space="preserve">                       </w:t>
      </w:r>
      <w:r>
        <w:rPr>
          <w:rFonts w:ascii="宋体" w:hAnsi="宋体" w:hint="eastAsia"/>
          <w:szCs w:val="21"/>
          <w:u w:val="single"/>
        </w:rPr>
        <w:t xml:space="preserve">               </w:t>
      </w:r>
      <w:r>
        <w:rPr>
          <w:rFonts w:ascii="宋体" w:hAnsi="宋体" w:hint="eastAsia"/>
          <w:szCs w:val="21"/>
        </w:rPr>
        <w:t xml:space="preserve">  </w:t>
      </w:r>
      <w:r>
        <w:rPr>
          <w:rFonts w:ascii="宋体" w:hAnsi="宋体" w:hint="eastAsia"/>
          <w:b/>
          <w:szCs w:val="21"/>
        </w:rPr>
        <w:t xml:space="preserve">   </w:t>
      </w:r>
    </w:p>
    <w:p w:rsidR="00591B88" w:rsidRDefault="00591B88">
      <w:pPr>
        <w:spacing w:after="80" w:line="360" w:lineRule="auto"/>
        <w:rPr>
          <w:rFonts w:ascii="宋体" w:hAnsi="宋体"/>
          <w:szCs w:val="21"/>
          <w:u w:val="single"/>
        </w:rPr>
      </w:pPr>
      <w:r>
        <w:rPr>
          <w:rFonts w:ascii="宋体" w:hAnsi="宋体" w:hint="eastAsia"/>
          <w:b/>
          <w:szCs w:val="21"/>
        </w:rPr>
        <w:t>项目名称：</w:t>
      </w:r>
      <w:r>
        <w:rPr>
          <w:rFonts w:ascii="宋体" w:hAnsi="宋体" w:hint="eastAsia"/>
          <w:szCs w:val="21"/>
          <w:u w:val="single"/>
        </w:rPr>
        <w:t xml:space="preserve">                                         </w:t>
      </w:r>
    </w:p>
    <w:tbl>
      <w:tblPr>
        <w:tblpPr w:leftFromText="180" w:rightFromText="180" w:vertAnchor="text" w:horzAnchor="margin" w:tblpXSpec="center" w:tblpY="367"/>
        <w:tblW w:w="0" w:type="auto"/>
        <w:tblLayout w:type="fixed"/>
        <w:tblCellMar>
          <w:left w:w="42" w:type="dxa"/>
          <w:right w:w="42" w:type="dxa"/>
        </w:tblCellMar>
        <w:tblLook w:val="0000"/>
      </w:tblPr>
      <w:tblGrid>
        <w:gridCol w:w="823"/>
        <w:gridCol w:w="5036"/>
        <w:gridCol w:w="2401"/>
      </w:tblGrid>
      <w:tr w:rsidR="00591B88">
        <w:trPr>
          <w:cantSplit/>
          <w:trHeight w:val="705"/>
        </w:trPr>
        <w:tc>
          <w:tcPr>
            <w:tcW w:w="823" w:type="dxa"/>
            <w:tcBorders>
              <w:top w:val="single" w:sz="6" w:space="0" w:color="auto"/>
              <w:left w:val="single" w:sz="6" w:space="0" w:color="auto"/>
              <w:bottom w:val="single" w:sz="6" w:space="0" w:color="auto"/>
              <w:right w:val="single" w:sz="6" w:space="0" w:color="auto"/>
            </w:tcBorders>
            <w:vAlign w:val="center"/>
          </w:tcPr>
          <w:p w:rsidR="00591B88" w:rsidRDefault="00591B88">
            <w:pPr>
              <w:spacing w:line="360" w:lineRule="auto"/>
              <w:jc w:val="center"/>
              <w:rPr>
                <w:rFonts w:ascii="宋体" w:hAnsi="宋体"/>
                <w:b/>
                <w:szCs w:val="21"/>
              </w:rPr>
            </w:pPr>
            <w:r>
              <w:rPr>
                <w:rFonts w:ascii="宋体" w:hAnsi="宋体" w:hint="eastAsia"/>
                <w:b/>
                <w:szCs w:val="21"/>
              </w:rPr>
              <w:t>序号</w:t>
            </w:r>
          </w:p>
        </w:tc>
        <w:tc>
          <w:tcPr>
            <w:tcW w:w="5036" w:type="dxa"/>
            <w:tcBorders>
              <w:top w:val="single" w:sz="6" w:space="0" w:color="auto"/>
              <w:left w:val="single" w:sz="6" w:space="0" w:color="auto"/>
              <w:bottom w:val="single" w:sz="6" w:space="0" w:color="auto"/>
              <w:right w:val="single" w:sz="4" w:space="0" w:color="auto"/>
            </w:tcBorders>
            <w:vAlign w:val="center"/>
          </w:tcPr>
          <w:p w:rsidR="00591B88" w:rsidRDefault="00591B88">
            <w:pPr>
              <w:spacing w:line="360" w:lineRule="auto"/>
              <w:jc w:val="center"/>
              <w:rPr>
                <w:rFonts w:ascii="宋体" w:hAnsi="宋体"/>
                <w:b/>
                <w:szCs w:val="21"/>
              </w:rPr>
            </w:pPr>
            <w:r>
              <w:rPr>
                <w:rFonts w:ascii="宋体" w:hAnsi="宋体" w:hint="eastAsia"/>
                <w:b/>
                <w:szCs w:val="21"/>
              </w:rPr>
              <w:t>竞标报价</w:t>
            </w:r>
          </w:p>
        </w:tc>
        <w:tc>
          <w:tcPr>
            <w:tcW w:w="2401" w:type="dxa"/>
            <w:tcBorders>
              <w:top w:val="single" w:sz="6" w:space="0" w:color="auto"/>
              <w:left w:val="single" w:sz="4" w:space="0" w:color="auto"/>
              <w:bottom w:val="single" w:sz="6" w:space="0" w:color="auto"/>
              <w:right w:val="single" w:sz="6" w:space="0" w:color="auto"/>
            </w:tcBorders>
            <w:vAlign w:val="center"/>
          </w:tcPr>
          <w:p w:rsidR="00591B88" w:rsidRDefault="00591B88">
            <w:pPr>
              <w:spacing w:line="360" w:lineRule="auto"/>
              <w:jc w:val="center"/>
              <w:rPr>
                <w:rFonts w:ascii="宋体" w:hAnsi="宋体"/>
                <w:b/>
                <w:szCs w:val="21"/>
              </w:rPr>
            </w:pPr>
            <w:r>
              <w:rPr>
                <w:rFonts w:ascii="宋体" w:hAnsi="宋体" w:hint="eastAsia"/>
                <w:b/>
                <w:szCs w:val="21"/>
              </w:rPr>
              <w:t>备注</w:t>
            </w:r>
          </w:p>
        </w:tc>
      </w:tr>
      <w:tr w:rsidR="00591B88">
        <w:trPr>
          <w:cantSplit/>
          <w:trHeight w:val="547"/>
        </w:trPr>
        <w:tc>
          <w:tcPr>
            <w:tcW w:w="823" w:type="dxa"/>
            <w:tcBorders>
              <w:top w:val="single" w:sz="6" w:space="0" w:color="auto"/>
              <w:left w:val="single" w:sz="6" w:space="0" w:color="auto"/>
              <w:bottom w:val="single" w:sz="6" w:space="0" w:color="auto"/>
              <w:right w:val="single" w:sz="6" w:space="0" w:color="auto"/>
            </w:tcBorders>
            <w:vAlign w:val="center"/>
          </w:tcPr>
          <w:p w:rsidR="00591B88" w:rsidRDefault="00591B88">
            <w:pPr>
              <w:spacing w:line="360" w:lineRule="auto"/>
              <w:jc w:val="center"/>
              <w:rPr>
                <w:rFonts w:ascii="宋体" w:hAnsi="宋体"/>
                <w:szCs w:val="21"/>
              </w:rPr>
            </w:pPr>
          </w:p>
        </w:tc>
        <w:tc>
          <w:tcPr>
            <w:tcW w:w="5036" w:type="dxa"/>
            <w:tcBorders>
              <w:top w:val="single" w:sz="6" w:space="0" w:color="auto"/>
              <w:left w:val="single" w:sz="6" w:space="0" w:color="auto"/>
              <w:bottom w:val="single" w:sz="6" w:space="0" w:color="auto"/>
              <w:right w:val="single" w:sz="4" w:space="0" w:color="auto"/>
            </w:tcBorders>
            <w:vAlign w:val="center"/>
          </w:tcPr>
          <w:p w:rsidR="00591B88" w:rsidRDefault="00591B88">
            <w:pPr>
              <w:spacing w:line="360" w:lineRule="auto"/>
              <w:ind w:rightChars="50" w:right="105"/>
              <w:jc w:val="center"/>
              <w:rPr>
                <w:rFonts w:ascii="宋体" w:hAnsi="宋体"/>
                <w:b/>
                <w:szCs w:val="21"/>
              </w:rPr>
            </w:pPr>
            <w:r>
              <w:rPr>
                <w:rFonts w:ascii="宋体" w:hAnsi="宋体" w:hint="eastAsia"/>
                <w:b/>
                <w:szCs w:val="21"/>
              </w:rPr>
              <w:t xml:space="preserve">             元/㎡（每月）</w:t>
            </w:r>
          </w:p>
        </w:tc>
        <w:tc>
          <w:tcPr>
            <w:tcW w:w="2401" w:type="dxa"/>
            <w:tcBorders>
              <w:top w:val="single" w:sz="6" w:space="0" w:color="auto"/>
              <w:left w:val="single" w:sz="4" w:space="0" w:color="auto"/>
              <w:bottom w:val="single" w:sz="6" w:space="0" w:color="auto"/>
              <w:right w:val="single" w:sz="6" w:space="0" w:color="auto"/>
            </w:tcBorders>
            <w:vAlign w:val="center"/>
          </w:tcPr>
          <w:p w:rsidR="00591B88" w:rsidRDefault="00591B88">
            <w:pPr>
              <w:spacing w:line="360" w:lineRule="auto"/>
              <w:jc w:val="right"/>
              <w:rPr>
                <w:rFonts w:ascii="宋体" w:hAnsi="宋体"/>
                <w:szCs w:val="21"/>
              </w:rPr>
            </w:pPr>
          </w:p>
        </w:tc>
      </w:tr>
    </w:tbl>
    <w:p w:rsidR="00591B88" w:rsidRDefault="00591B88">
      <w:pPr>
        <w:spacing w:line="360" w:lineRule="auto"/>
        <w:rPr>
          <w:rFonts w:ascii="宋体" w:hAnsi="宋体"/>
          <w:szCs w:val="21"/>
        </w:rPr>
      </w:pPr>
      <w:r>
        <w:rPr>
          <w:rFonts w:ascii="宋体" w:hAnsi="宋体" w:hint="eastAsia"/>
          <w:b/>
          <w:szCs w:val="21"/>
        </w:rPr>
        <w:t xml:space="preserve">报价单位：（人民币）元。             </w:t>
      </w:r>
    </w:p>
    <w:p w:rsidR="00591B88" w:rsidRDefault="00591B88">
      <w:pPr>
        <w:spacing w:line="360" w:lineRule="auto"/>
        <w:rPr>
          <w:rFonts w:ascii="宋体" w:hAnsi="宋体"/>
          <w:bCs/>
          <w:szCs w:val="21"/>
          <w:u w:val="single"/>
        </w:rPr>
      </w:pPr>
      <w:r>
        <w:rPr>
          <w:rFonts w:ascii="宋体" w:hAnsi="宋体" w:hint="eastAsia"/>
          <w:szCs w:val="21"/>
        </w:rPr>
        <w:t>注：</w:t>
      </w:r>
    </w:p>
    <w:p w:rsidR="00591B88" w:rsidRDefault="00591B88">
      <w:pPr>
        <w:spacing w:line="360" w:lineRule="auto"/>
        <w:ind w:firstLineChars="200" w:firstLine="420"/>
        <w:rPr>
          <w:rFonts w:ascii="宋体" w:hAnsi="宋体"/>
          <w:szCs w:val="21"/>
        </w:rPr>
      </w:pPr>
      <w:r>
        <w:rPr>
          <w:rFonts w:ascii="宋体" w:hAnsi="宋体" w:hint="eastAsia"/>
          <w:bCs/>
          <w:szCs w:val="21"/>
        </w:rPr>
        <w:t xml:space="preserve">1. </w:t>
      </w:r>
      <w:r>
        <w:rPr>
          <w:rFonts w:ascii="宋体" w:hAnsi="宋体" w:hint="eastAsia"/>
          <w:szCs w:val="21"/>
        </w:rPr>
        <w:t>承租申请人如果需要对报价或其它内容加以说明，可在备注一栏中填写。</w:t>
      </w:r>
    </w:p>
    <w:p w:rsidR="00591B88" w:rsidRDefault="00591B88">
      <w:pPr>
        <w:spacing w:line="360" w:lineRule="auto"/>
        <w:ind w:firstLineChars="200" w:firstLine="420"/>
        <w:rPr>
          <w:rFonts w:ascii="宋体" w:hAnsi="宋体"/>
          <w:szCs w:val="21"/>
        </w:rPr>
      </w:pPr>
      <w:r>
        <w:rPr>
          <w:rFonts w:ascii="宋体" w:hAnsi="宋体" w:hint="eastAsia"/>
          <w:szCs w:val="21"/>
        </w:rPr>
        <w:t>2. 承租申请人使用本表或自由报价单格式报价均可，但应能清晰体现报价信息。</w:t>
      </w:r>
    </w:p>
    <w:p w:rsidR="00591B88" w:rsidRDefault="00591B88">
      <w:pPr>
        <w:spacing w:line="360" w:lineRule="auto"/>
        <w:ind w:firstLine="420"/>
        <w:rPr>
          <w:rFonts w:ascii="宋体" w:hAnsi="宋体"/>
          <w:szCs w:val="21"/>
        </w:rPr>
      </w:pPr>
      <w:r>
        <w:rPr>
          <w:rFonts w:ascii="宋体" w:hAnsi="宋体" w:hint="eastAsia"/>
          <w:szCs w:val="21"/>
        </w:rPr>
        <w:t xml:space="preserve"> </w:t>
      </w:r>
    </w:p>
    <w:p w:rsidR="00591B88" w:rsidRDefault="00591B88">
      <w:pPr>
        <w:spacing w:line="360" w:lineRule="auto"/>
        <w:rPr>
          <w:rFonts w:ascii="宋体" w:hAnsi="宋体"/>
          <w:szCs w:val="21"/>
        </w:rPr>
      </w:pPr>
      <w:r>
        <w:rPr>
          <w:rFonts w:ascii="宋体" w:hAnsi="宋体"/>
          <w:szCs w:val="21"/>
        </w:rPr>
        <w:t xml:space="preserve">    </w:t>
      </w:r>
    </w:p>
    <w:p w:rsidR="00591B88" w:rsidRDefault="00591B88">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szCs w:val="21"/>
        </w:rPr>
      </w:pPr>
    </w:p>
    <w:p w:rsidR="00591B88" w:rsidRDefault="00591B88">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szCs w:val="21"/>
        </w:rPr>
      </w:pPr>
    </w:p>
    <w:p w:rsidR="00591B88" w:rsidRDefault="00591B88">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szCs w:val="21"/>
        </w:rPr>
      </w:pPr>
    </w:p>
    <w:p w:rsidR="00591B88" w:rsidRDefault="00591B88">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szCs w:val="21"/>
        </w:rPr>
      </w:pPr>
    </w:p>
    <w:p w:rsidR="00591B88" w:rsidRDefault="00591B88">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宋体" w:hAnsi="宋体"/>
          <w:szCs w:val="21"/>
        </w:rPr>
      </w:pPr>
      <w:r>
        <w:rPr>
          <w:rFonts w:ascii="宋体" w:hAnsi="宋体" w:hint="eastAsia"/>
          <w:szCs w:val="21"/>
        </w:rPr>
        <w:t>法定代表人或委托授权人（签字或盖章）：</w:t>
      </w:r>
      <w:r>
        <w:rPr>
          <w:rFonts w:ascii="宋体" w:hAnsi="宋体"/>
          <w:szCs w:val="21"/>
          <w:u w:val="single"/>
        </w:rPr>
        <w:t xml:space="preserve">                          </w:t>
      </w:r>
      <w:r>
        <w:rPr>
          <w:rFonts w:ascii="宋体" w:hAnsi="宋体"/>
          <w:szCs w:val="21"/>
        </w:rPr>
        <w:t xml:space="preserve">                               </w:t>
      </w:r>
      <w:r>
        <w:rPr>
          <w:rFonts w:ascii="宋体" w:hAnsi="宋体" w:hint="eastAsia"/>
          <w:szCs w:val="21"/>
        </w:rPr>
        <w:t xml:space="preserve">                      </w:t>
      </w:r>
    </w:p>
    <w:p w:rsidR="00591B88" w:rsidRDefault="00591B88">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宋体" w:hAnsi="宋体"/>
          <w:szCs w:val="21"/>
        </w:rPr>
      </w:pPr>
    </w:p>
    <w:p w:rsidR="00591B88" w:rsidRDefault="00591B88">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宋体" w:hAnsi="宋体"/>
          <w:szCs w:val="21"/>
          <w:u w:val="single"/>
        </w:rPr>
      </w:pPr>
      <w:r>
        <w:rPr>
          <w:rFonts w:ascii="宋体" w:hAnsi="宋体"/>
          <w:szCs w:val="21"/>
        </w:rPr>
        <w:t>单位盖章：</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p>
    <w:p w:rsidR="00591B88" w:rsidRDefault="00591B88">
      <w:pPr>
        <w:spacing w:line="360" w:lineRule="auto"/>
        <w:ind w:firstLineChars="200" w:firstLine="420"/>
        <w:rPr>
          <w:rFonts w:ascii="宋体" w:hAnsi="宋体"/>
          <w:szCs w:val="21"/>
        </w:rPr>
      </w:pPr>
    </w:p>
    <w:p w:rsidR="00591B88" w:rsidRDefault="00591B88">
      <w:pPr>
        <w:spacing w:line="360" w:lineRule="auto"/>
        <w:rPr>
          <w:rFonts w:ascii="宋体" w:hAnsi="宋体"/>
          <w:szCs w:val="21"/>
        </w:rPr>
      </w:pPr>
    </w:p>
    <w:p w:rsidR="00591B88" w:rsidRDefault="00591B88">
      <w:pPr>
        <w:spacing w:line="360" w:lineRule="auto"/>
        <w:rPr>
          <w:rFonts w:ascii="宋体" w:hAnsi="宋体"/>
          <w:szCs w:val="21"/>
        </w:rPr>
      </w:pPr>
    </w:p>
    <w:p w:rsidR="00591B88" w:rsidRDefault="00591B88">
      <w:pPr>
        <w:spacing w:line="360" w:lineRule="auto"/>
        <w:rPr>
          <w:rFonts w:ascii="宋体" w:hAnsi="宋体"/>
          <w:szCs w:val="21"/>
        </w:rPr>
      </w:pPr>
    </w:p>
    <w:p w:rsidR="00591B88" w:rsidRDefault="00591B88">
      <w:pPr>
        <w:spacing w:line="360" w:lineRule="auto"/>
        <w:rPr>
          <w:rFonts w:ascii="宋体" w:hAnsi="宋体"/>
          <w:szCs w:val="21"/>
        </w:rPr>
      </w:pPr>
    </w:p>
    <w:p w:rsidR="00591B88" w:rsidRDefault="00591B88">
      <w:pPr>
        <w:spacing w:line="360" w:lineRule="auto"/>
        <w:rPr>
          <w:rFonts w:ascii="宋体" w:hAnsi="宋体"/>
          <w:szCs w:val="21"/>
        </w:rPr>
      </w:pPr>
      <w:r>
        <w:rPr>
          <w:rFonts w:ascii="宋体" w:hAnsi="宋体"/>
          <w:szCs w:val="21"/>
        </w:rPr>
        <w:br w:type="page"/>
      </w:r>
      <w:r>
        <w:rPr>
          <w:rFonts w:ascii="宋体" w:hAnsi="宋体" w:hint="eastAsia"/>
          <w:szCs w:val="21"/>
        </w:rPr>
        <w:lastRenderedPageBreak/>
        <w:t>附件2：法定代表人证明书</w:t>
      </w:r>
    </w:p>
    <w:p w:rsidR="00591B88" w:rsidRDefault="00591B88">
      <w:pPr>
        <w:spacing w:line="360" w:lineRule="auto"/>
        <w:rPr>
          <w:rFonts w:ascii="宋体" w:hAnsi="宋体"/>
          <w:szCs w:val="21"/>
        </w:rPr>
      </w:pPr>
    </w:p>
    <w:p w:rsidR="00591B88" w:rsidRDefault="00591B88">
      <w:pPr>
        <w:spacing w:line="360" w:lineRule="auto"/>
        <w:jc w:val="center"/>
        <w:rPr>
          <w:rFonts w:ascii="宋体" w:hAnsi="宋体"/>
          <w:b/>
          <w:sz w:val="24"/>
          <w:szCs w:val="24"/>
        </w:rPr>
      </w:pPr>
      <w:r>
        <w:rPr>
          <w:rFonts w:ascii="宋体" w:hAnsi="宋体" w:hint="eastAsia"/>
          <w:b/>
          <w:sz w:val="24"/>
          <w:szCs w:val="24"/>
        </w:rPr>
        <w:t>法定代表人证明书</w:t>
      </w:r>
    </w:p>
    <w:p w:rsidR="00591B88" w:rsidRDefault="00591B88">
      <w:pPr>
        <w:snapToGrid w:val="0"/>
        <w:spacing w:line="360" w:lineRule="auto"/>
        <w:rPr>
          <w:rFonts w:ascii="宋体" w:hAnsi="宋体"/>
          <w:szCs w:val="21"/>
        </w:rPr>
      </w:pPr>
    </w:p>
    <w:p w:rsidR="00591B88" w:rsidRDefault="00591B88">
      <w:pPr>
        <w:snapToGrid w:val="0"/>
        <w:spacing w:line="360" w:lineRule="auto"/>
        <w:rPr>
          <w:rFonts w:ascii="宋体" w:hAnsi="宋体"/>
          <w:szCs w:val="21"/>
          <w:u w:val="single"/>
        </w:rPr>
      </w:pPr>
      <w:r>
        <w:rPr>
          <w:rFonts w:ascii="宋体" w:hAnsi="宋体" w:hint="eastAsia"/>
          <w:szCs w:val="21"/>
        </w:rPr>
        <w:t>承租申请人名称：</w:t>
      </w:r>
      <w:r>
        <w:rPr>
          <w:rFonts w:ascii="宋体" w:hAnsi="宋体" w:hint="eastAsia"/>
          <w:szCs w:val="21"/>
          <w:u w:val="single"/>
        </w:rPr>
        <w:t xml:space="preserve">                                  </w:t>
      </w:r>
    </w:p>
    <w:p w:rsidR="00591B88" w:rsidRDefault="00591B88">
      <w:pPr>
        <w:snapToGrid w:val="0"/>
        <w:spacing w:line="360" w:lineRule="auto"/>
        <w:rPr>
          <w:rFonts w:ascii="宋体" w:hAnsi="宋体"/>
          <w:szCs w:val="21"/>
          <w:u w:val="single"/>
        </w:rPr>
      </w:pPr>
      <w:r>
        <w:rPr>
          <w:rFonts w:ascii="宋体" w:hAnsi="宋体" w:hint="eastAsia"/>
          <w:szCs w:val="21"/>
        </w:rPr>
        <w:t>承租申请人单位地址：</w:t>
      </w:r>
      <w:r>
        <w:rPr>
          <w:rFonts w:ascii="宋体" w:hAnsi="宋体" w:hint="eastAsia"/>
          <w:szCs w:val="21"/>
          <w:u w:val="single"/>
        </w:rPr>
        <w:t xml:space="preserve">                                  </w:t>
      </w:r>
    </w:p>
    <w:p w:rsidR="00591B88" w:rsidRDefault="00591B88">
      <w:pPr>
        <w:snapToGrid w:val="0"/>
        <w:spacing w:line="360" w:lineRule="auto"/>
        <w:rPr>
          <w:rFonts w:ascii="宋体" w:hAnsi="宋体"/>
          <w:szCs w:val="21"/>
        </w:rPr>
      </w:pPr>
      <w:r>
        <w:rPr>
          <w:rFonts w:ascii="宋体" w:hAnsi="宋体" w:hint="eastAsia"/>
          <w:szCs w:val="21"/>
        </w:rPr>
        <w:t>营业执照号码：</w:t>
      </w:r>
      <w:r>
        <w:rPr>
          <w:rFonts w:ascii="宋体" w:hAnsi="宋体" w:hint="eastAsia"/>
          <w:szCs w:val="21"/>
          <w:u w:val="single"/>
        </w:rPr>
        <w:t xml:space="preserve">                      </w:t>
      </w:r>
      <w:r>
        <w:rPr>
          <w:rFonts w:ascii="宋体" w:hAnsi="宋体" w:hint="eastAsia"/>
          <w:szCs w:val="21"/>
        </w:rPr>
        <w:t xml:space="preserve"> 经济性质： </w:t>
      </w:r>
      <w:r>
        <w:rPr>
          <w:rFonts w:ascii="宋体" w:hAnsi="宋体" w:hint="eastAsia"/>
          <w:szCs w:val="21"/>
          <w:u w:val="single"/>
        </w:rPr>
        <w:t xml:space="preserve">                       </w:t>
      </w:r>
    </w:p>
    <w:p w:rsidR="00591B88" w:rsidRDefault="00591B88">
      <w:pPr>
        <w:snapToGrid w:val="0"/>
        <w:spacing w:line="360" w:lineRule="auto"/>
        <w:rPr>
          <w:rFonts w:ascii="宋体" w:hAnsi="宋体"/>
          <w:szCs w:val="21"/>
          <w:u w:val="single"/>
        </w:rPr>
      </w:pPr>
      <w:r>
        <w:rPr>
          <w:rFonts w:ascii="宋体" w:hAnsi="宋体" w:hint="eastAsia"/>
          <w:szCs w:val="21"/>
        </w:rPr>
        <w:t>姓名：</w:t>
      </w:r>
      <w:r>
        <w:rPr>
          <w:rFonts w:ascii="宋体" w:hAnsi="宋体" w:hint="eastAsia"/>
          <w:szCs w:val="21"/>
          <w:u w:val="single"/>
        </w:rPr>
        <w:t xml:space="preserve">           </w:t>
      </w:r>
      <w:r>
        <w:rPr>
          <w:rFonts w:ascii="宋体" w:hAnsi="宋体" w:hint="eastAsia"/>
          <w:szCs w:val="21"/>
        </w:rPr>
        <w:t xml:space="preserve"> 性别：</w:t>
      </w:r>
      <w:r>
        <w:rPr>
          <w:rFonts w:ascii="宋体" w:hAnsi="宋体" w:hint="eastAsia"/>
          <w:szCs w:val="21"/>
          <w:u w:val="single"/>
        </w:rPr>
        <w:t xml:space="preserve">       </w:t>
      </w:r>
      <w:r>
        <w:rPr>
          <w:rFonts w:ascii="宋体" w:hAnsi="宋体" w:hint="eastAsia"/>
          <w:szCs w:val="21"/>
        </w:rPr>
        <w:t xml:space="preserve"> 年龄：</w:t>
      </w:r>
      <w:r>
        <w:rPr>
          <w:rFonts w:ascii="宋体" w:hAnsi="宋体" w:hint="eastAsia"/>
          <w:szCs w:val="21"/>
          <w:u w:val="single"/>
        </w:rPr>
        <w:t xml:space="preserve">          </w:t>
      </w:r>
      <w:r>
        <w:rPr>
          <w:rFonts w:ascii="宋体" w:hAnsi="宋体" w:hint="eastAsia"/>
          <w:szCs w:val="21"/>
        </w:rPr>
        <w:t>职务：</w:t>
      </w:r>
      <w:r>
        <w:rPr>
          <w:rFonts w:ascii="宋体" w:hAnsi="宋体" w:hint="eastAsia"/>
          <w:szCs w:val="21"/>
          <w:u w:val="single"/>
        </w:rPr>
        <w:t xml:space="preserve">        </w:t>
      </w:r>
    </w:p>
    <w:p w:rsidR="00591B88" w:rsidRDefault="00591B88">
      <w:pPr>
        <w:snapToGrid w:val="0"/>
        <w:spacing w:line="360" w:lineRule="auto"/>
        <w:rPr>
          <w:rFonts w:ascii="宋体" w:hAnsi="宋体"/>
          <w:szCs w:val="21"/>
        </w:rPr>
      </w:pPr>
      <w:r>
        <w:rPr>
          <w:rFonts w:ascii="宋体" w:hAnsi="宋体" w:hint="eastAsia"/>
          <w:szCs w:val="21"/>
        </w:rPr>
        <w:t>系</w:t>
      </w:r>
      <w:r>
        <w:rPr>
          <w:rFonts w:ascii="宋体" w:hAnsi="宋体" w:hint="eastAsia"/>
          <w:szCs w:val="21"/>
          <w:u w:val="single"/>
        </w:rPr>
        <w:t xml:space="preserve">                                      </w:t>
      </w:r>
      <w:r>
        <w:rPr>
          <w:rFonts w:ascii="宋体" w:hAnsi="宋体" w:hint="eastAsia"/>
          <w:szCs w:val="21"/>
        </w:rPr>
        <w:t>的法定代表人。</w:t>
      </w:r>
    </w:p>
    <w:p w:rsidR="00591B88" w:rsidRDefault="00591B88">
      <w:pPr>
        <w:snapToGrid w:val="0"/>
        <w:spacing w:line="360" w:lineRule="auto"/>
        <w:ind w:firstLine="570"/>
        <w:rPr>
          <w:rFonts w:ascii="宋体" w:hAnsi="宋体"/>
          <w:szCs w:val="21"/>
        </w:rPr>
      </w:pPr>
      <w:r>
        <w:rPr>
          <w:rFonts w:ascii="宋体" w:hAnsi="宋体" w:hint="eastAsia"/>
          <w:szCs w:val="21"/>
        </w:rPr>
        <w:t>特此证明</w:t>
      </w:r>
    </w:p>
    <w:p w:rsidR="00591B88" w:rsidRDefault="00591B88">
      <w:pPr>
        <w:spacing w:line="360" w:lineRule="auto"/>
        <w:ind w:leftChars="-171" w:left="-358" w:hanging="1"/>
        <w:rPr>
          <w:rFonts w:ascii="宋体" w:hAnsi="宋体"/>
          <w:szCs w:val="21"/>
        </w:rPr>
      </w:pPr>
      <w:r>
        <w:rPr>
          <w:rFonts w:ascii="宋体" w:hAnsi="宋体" w:hint="eastAsia"/>
          <w:szCs w:val="21"/>
        </w:rPr>
        <w:t>说明：</w:t>
      </w:r>
    </w:p>
    <w:p w:rsidR="00591B88" w:rsidRDefault="00591B88">
      <w:pPr>
        <w:spacing w:line="360" w:lineRule="auto"/>
        <w:ind w:leftChars="-171" w:left="-359" w:firstLineChars="300" w:firstLine="630"/>
        <w:rPr>
          <w:rFonts w:ascii="宋体" w:hAnsi="宋体"/>
          <w:szCs w:val="21"/>
        </w:rPr>
      </w:pPr>
      <w:r>
        <w:rPr>
          <w:rFonts w:ascii="宋体" w:hAnsi="宋体" w:hint="eastAsia"/>
          <w:szCs w:val="21"/>
        </w:rPr>
        <w:t>1.法定代表人为企业事业单位、国家机关、社会团体的主要行政负责人。</w:t>
      </w:r>
    </w:p>
    <w:p w:rsidR="00591B88" w:rsidRDefault="00591B88">
      <w:pPr>
        <w:spacing w:line="360" w:lineRule="auto"/>
        <w:ind w:leftChars="-171" w:left="-358" w:hanging="1"/>
        <w:rPr>
          <w:rFonts w:ascii="宋体" w:hAnsi="宋体"/>
          <w:szCs w:val="21"/>
        </w:rPr>
      </w:pPr>
      <w:r>
        <w:rPr>
          <w:rFonts w:ascii="宋体" w:hAnsi="宋体" w:hint="eastAsia"/>
          <w:szCs w:val="21"/>
        </w:rPr>
        <w:t xml:space="preserve">      2.内容必须填写真实、清楚，涂改无效，不得转让、买卖。</w:t>
      </w:r>
    </w:p>
    <w:p w:rsidR="00591B88" w:rsidRDefault="00591B88">
      <w:pPr>
        <w:spacing w:line="360" w:lineRule="auto"/>
        <w:ind w:leftChars="-171" w:left="-359" w:firstLineChars="300" w:firstLine="630"/>
        <w:rPr>
          <w:rFonts w:ascii="宋体" w:hAnsi="宋体"/>
          <w:szCs w:val="21"/>
        </w:rPr>
      </w:pPr>
      <w:r>
        <w:rPr>
          <w:rFonts w:ascii="宋体" w:hAnsi="宋体" w:hint="eastAsia"/>
          <w:szCs w:val="21"/>
        </w:rPr>
        <w:t>3.将此证明书提交对方作为合同附件。</w:t>
      </w:r>
    </w:p>
    <w:p w:rsidR="00591B88" w:rsidRDefault="00591B88">
      <w:pPr>
        <w:snapToGrid w:val="0"/>
        <w:spacing w:line="360" w:lineRule="auto"/>
        <w:ind w:firstLine="570"/>
        <w:rPr>
          <w:rFonts w:ascii="宋体" w:hAnsi="宋体"/>
          <w:szCs w:val="21"/>
        </w:rPr>
      </w:pPr>
    </w:p>
    <w:p w:rsidR="00591B88" w:rsidRDefault="00591B88">
      <w:pPr>
        <w:snapToGrid w:val="0"/>
        <w:spacing w:line="360" w:lineRule="auto"/>
        <w:ind w:firstLine="570"/>
        <w:rPr>
          <w:rFonts w:ascii="宋体" w:hAnsi="宋体"/>
          <w:szCs w:val="21"/>
        </w:rPr>
      </w:pPr>
    </w:p>
    <w:p w:rsidR="00591B88" w:rsidRDefault="00591B88">
      <w:pPr>
        <w:snapToGrid w:val="0"/>
        <w:spacing w:line="360" w:lineRule="auto"/>
        <w:ind w:firstLine="570"/>
        <w:rPr>
          <w:rFonts w:ascii="宋体" w:hAnsi="宋体"/>
          <w:szCs w:val="21"/>
        </w:rPr>
      </w:pPr>
    </w:p>
    <w:p w:rsidR="00591B88" w:rsidRDefault="00591B88">
      <w:pPr>
        <w:snapToGrid w:val="0"/>
        <w:spacing w:line="360" w:lineRule="auto"/>
        <w:ind w:firstLine="570"/>
        <w:rPr>
          <w:rFonts w:ascii="宋体" w:hAnsi="宋体"/>
          <w:szCs w:val="21"/>
        </w:rPr>
      </w:pPr>
    </w:p>
    <w:p w:rsidR="00591B88" w:rsidRDefault="00591B88">
      <w:pPr>
        <w:snapToGrid w:val="0"/>
        <w:spacing w:line="360" w:lineRule="auto"/>
        <w:ind w:firstLine="570"/>
        <w:rPr>
          <w:rFonts w:ascii="宋体" w:hAnsi="宋体"/>
          <w:szCs w:val="21"/>
        </w:rPr>
      </w:pPr>
    </w:p>
    <w:p w:rsidR="00591B88" w:rsidRDefault="00591B88">
      <w:pPr>
        <w:snapToGrid w:val="0"/>
        <w:spacing w:line="360" w:lineRule="auto"/>
        <w:ind w:firstLine="570"/>
        <w:rPr>
          <w:rFonts w:ascii="宋体" w:hAnsi="宋体"/>
          <w:szCs w:val="21"/>
        </w:rPr>
      </w:pPr>
    </w:p>
    <w:p w:rsidR="00591B88" w:rsidRDefault="00591B88">
      <w:pPr>
        <w:snapToGrid w:val="0"/>
        <w:spacing w:line="360" w:lineRule="auto"/>
        <w:ind w:firstLineChars="1102" w:firstLine="2314"/>
        <w:rPr>
          <w:rFonts w:ascii="宋体" w:hAnsi="宋体"/>
          <w:szCs w:val="21"/>
        </w:rPr>
      </w:pPr>
      <w:r>
        <w:rPr>
          <w:rFonts w:ascii="宋体" w:hAnsi="宋体" w:hint="eastAsia"/>
          <w:szCs w:val="21"/>
        </w:rPr>
        <w:t>承租申请人：</w:t>
      </w:r>
      <w:r>
        <w:rPr>
          <w:rFonts w:ascii="宋体" w:hAnsi="宋体" w:hint="eastAsia"/>
          <w:szCs w:val="21"/>
          <w:u w:val="single"/>
        </w:rPr>
        <w:t xml:space="preserve">                               </w:t>
      </w:r>
      <w:r>
        <w:rPr>
          <w:rFonts w:ascii="宋体" w:hAnsi="宋体" w:hint="eastAsia"/>
          <w:szCs w:val="21"/>
        </w:rPr>
        <w:t>（盖章）</w:t>
      </w:r>
    </w:p>
    <w:p w:rsidR="00591B88" w:rsidRDefault="00591B88">
      <w:pPr>
        <w:snapToGrid w:val="0"/>
        <w:spacing w:line="360" w:lineRule="auto"/>
        <w:ind w:firstLineChars="1102" w:firstLine="2314"/>
        <w:rPr>
          <w:rFonts w:ascii="宋体" w:hAnsi="宋体"/>
          <w:szCs w:val="21"/>
        </w:rPr>
      </w:pPr>
      <w:r>
        <w:rPr>
          <w:rFonts w:ascii="宋体" w:hAnsi="宋体" w:hint="eastAsia"/>
          <w:szCs w:val="21"/>
        </w:rPr>
        <w:t>日  期：</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p>
    <w:p w:rsidR="00591B88" w:rsidRDefault="00591B88">
      <w:pPr>
        <w:spacing w:line="360" w:lineRule="auto"/>
        <w:rPr>
          <w:rFonts w:ascii="宋体" w:hAnsi="宋体"/>
          <w:szCs w:val="21"/>
          <w:u w:val="single"/>
        </w:rPr>
      </w:pPr>
    </w:p>
    <w:p w:rsidR="00591B88" w:rsidRDefault="00591B88">
      <w:pPr>
        <w:spacing w:line="360" w:lineRule="auto"/>
        <w:ind w:leftChars="-171" w:left="-358" w:hanging="1"/>
        <w:rPr>
          <w:rFonts w:ascii="宋体" w:hAnsi="宋体"/>
          <w:szCs w:val="21"/>
        </w:rPr>
      </w:pPr>
    </w:p>
    <w:p w:rsidR="00591B88" w:rsidRDefault="00591B88">
      <w:pPr>
        <w:spacing w:line="360" w:lineRule="auto"/>
        <w:rPr>
          <w:rFonts w:ascii="宋体" w:hAnsi="宋体"/>
          <w:szCs w:val="21"/>
        </w:rPr>
      </w:pPr>
      <w:r>
        <w:rPr>
          <w:rFonts w:ascii="宋体" w:hAnsi="宋体"/>
          <w:b/>
          <w:szCs w:val="21"/>
        </w:rPr>
        <w:br w:type="page"/>
      </w:r>
      <w:r>
        <w:rPr>
          <w:rFonts w:ascii="宋体" w:hAnsi="宋体" w:hint="eastAsia"/>
          <w:szCs w:val="21"/>
        </w:rPr>
        <w:lastRenderedPageBreak/>
        <w:t>附件3：法人授权委托证明书</w:t>
      </w:r>
    </w:p>
    <w:p w:rsidR="00591B88" w:rsidRDefault="00591B88">
      <w:pPr>
        <w:spacing w:line="360" w:lineRule="auto"/>
        <w:rPr>
          <w:rFonts w:ascii="宋体" w:hAnsi="宋体"/>
          <w:szCs w:val="21"/>
        </w:rPr>
      </w:pPr>
    </w:p>
    <w:p w:rsidR="00591B88" w:rsidRDefault="00591B88">
      <w:pPr>
        <w:spacing w:line="360" w:lineRule="auto"/>
        <w:rPr>
          <w:rFonts w:ascii="宋体" w:hAnsi="宋体"/>
          <w:szCs w:val="21"/>
        </w:rPr>
      </w:pPr>
    </w:p>
    <w:p w:rsidR="00591B88" w:rsidRDefault="00591B88">
      <w:pPr>
        <w:spacing w:line="360" w:lineRule="auto"/>
        <w:jc w:val="center"/>
        <w:rPr>
          <w:rFonts w:ascii="宋体" w:hAnsi="宋体"/>
          <w:b/>
          <w:bCs/>
          <w:sz w:val="24"/>
          <w:szCs w:val="24"/>
        </w:rPr>
      </w:pPr>
      <w:r>
        <w:rPr>
          <w:rFonts w:ascii="宋体" w:hAnsi="宋体" w:hint="eastAsia"/>
          <w:b/>
          <w:sz w:val="24"/>
          <w:szCs w:val="24"/>
        </w:rPr>
        <w:t>法人授权委托证明书</w:t>
      </w:r>
    </w:p>
    <w:p w:rsidR="00591B88" w:rsidRDefault="00591B88">
      <w:pPr>
        <w:snapToGrid w:val="0"/>
        <w:spacing w:line="360" w:lineRule="auto"/>
        <w:rPr>
          <w:rFonts w:ascii="宋体" w:hAnsi="宋体"/>
          <w:szCs w:val="21"/>
        </w:rPr>
      </w:pPr>
    </w:p>
    <w:p w:rsidR="00591B88" w:rsidRDefault="00591B88">
      <w:pPr>
        <w:snapToGrid w:val="0"/>
        <w:spacing w:line="360" w:lineRule="auto"/>
        <w:ind w:firstLine="570"/>
        <w:rPr>
          <w:rFonts w:ascii="宋体" w:hAnsi="宋体"/>
          <w:szCs w:val="21"/>
        </w:rPr>
      </w:pPr>
      <w:r>
        <w:rPr>
          <w:rFonts w:ascii="宋体" w:hAnsi="宋体" w:hint="eastAsia"/>
          <w:szCs w:val="21"/>
        </w:rPr>
        <w:t>本授权书声明：我</w:t>
      </w:r>
      <w:r>
        <w:rPr>
          <w:rFonts w:ascii="宋体" w:hAnsi="宋体" w:hint="eastAsia"/>
          <w:szCs w:val="21"/>
          <w:u w:val="single"/>
        </w:rPr>
        <w:t xml:space="preserve">           （</w:t>
      </w:r>
      <w:r>
        <w:rPr>
          <w:rFonts w:ascii="宋体" w:hAnsi="宋体" w:hint="eastAsia"/>
          <w:szCs w:val="21"/>
        </w:rPr>
        <w:t>姓名）系</w:t>
      </w:r>
      <w:r>
        <w:rPr>
          <w:rFonts w:ascii="宋体" w:hAnsi="宋体" w:hint="eastAsia"/>
          <w:szCs w:val="21"/>
          <w:u w:val="single"/>
        </w:rPr>
        <w:t xml:space="preserve">                          </w:t>
      </w:r>
    </w:p>
    <w:p w:rsidR="00591B88" w:rsidRDefault="00591B88">
      <w:pPr>
        <w:snapToGrid w:val="0"/>
        <w:spacing w:line="360" w:lineRule="auto"/>
        <w:jc w:val="left"/>
        <w:rPr>
          <w:rFonts w:ascii="宋体" w:hAnsi="宋体"/>
          <w:szCs w:val="21"/>
        </w:rPr>
      </w:pPr>
      <w:r>
        <w:rPr>
          <w:rFonts w:ascii="宋体" w:hAnsi="宋体" w:hint="eastAsia"/>
          <w:szCs w:val="21"/>
        </w:rPr>
        <w:t>（承租申请人名称）的法定代表人，现授权委托</w:t>
      </w:r>
      <w:r>
        <w:rPr>
          <w:rFonts w:ascii="宋体" w:hAnsi="宋体" w:hint="eastAsia"/>
          <w:szCs w:val="21"/>
          <w:u w:val="single"/>
        </w:rPr>
        <w:t xml:space="preserve">                    （</w:t>
      </w:r>
      <w:r>
        <w:rPr>
          <w:rFonts w:ascii="宋体" w:hAnsi="宋体" w:hint="eastAsia"/>
          <w:szCs w:val="21"/>
        </w:rPr>
        <w:t>单位名称）的</w:t>
      </w:r>
      <w:r>
        <w:rPr>
          <w:rFonts w:ascii="宋体" w:hAnsi="宋体" w:hint="eastAsia"/>
          <w:szCs w:val="21"/>
          <w:u w:val="single"/>
        </w:rPr>
        <w:t xml:space="preserve">            </w:t>
      </w:r>
      <w:r>
        <w:rPr>
          <w:rFonts w:ascii="宋体" w:hAnsi="宋体" w:hint="eastAsia"/>
          <w:szCs w:val="21"/>
        </w:rPr>
        <w:t>（姓名）为我公司参与本项目承租申请的法定代表人的授权委托代理人，代理人全权代表我所签署的本项目已递交的承租申请文件内容我均承认，并全权代表我参与本项目所有承租申请过程。</w:t>
      </w:r>
    </w:p>
    <w:p w:rsidR="00591B88" w:rsidRDefault="00591B88">
      <w:pPr>
        <w:snapToGrid w:val="0"/>
        <w:spacing w:line="360" w:lineRule="auto"/>
        <w:ind w:firstLine="570"/>
        <w:rPr>
          <w:rFonts w:ascii="宋体" w:hAnsi="宋体"/>
          <w:szCs w:val="21"/>
        </w:rPr>
      </w:pPr>
      <w:r>
        <w:rPr>
          <w:rFonts w:ascii="宋体" w:hAnsi="宋体" w:hint="eastAsia"/>
          <w:szCs w:val="21"/>
        </w:rPr>
        <w:t>代理人无转委托权，特此委托。</w:t>
      </w:r>
    </w:p>
    <w:p w:rsidR="00591B88" w:rsidRDefault="00591B88">
      <w:pPr>
        <w:snapToGrid w:val="0"/>
        <w:spacing w:line="360" w:lineRule="auto"/>
        <w:ind w:firstLine="570"/>
        <w:rPr>
          <w:rFonts w:ascii="宋体" w:hAnsi="宋体"/>
          <w:szCs w:val="21"/>
        </w:rPr>
      </w:pPr>
    </w:p>
    <w:p w:rsidR="00591B88" w:rsidRDefault="00591B88">
      <w:pPr>
        <w:snapToGrid w:val="0"/>
        <w:spacing w:line="360" w:lineRule="auto"/>
        <w:ind w:firstLine="570"/>
        <w:rPr>
          <w:rFonts w:ascii="宋体" w:hAnsi="宋体"/>
          <w:szCs w:val="21"/>
        </w:rPr>
      </w:pPr>
    </w:p>
    <w:p w:rsidR="00591B88" w:rsidRDefault="00591B88">
      <w:pPr>
        <w:snapToGrid w:val="0"/>
        <w:spacing w:line="360" w:lineRule="auto"/>
        <w:rPr>
          <w:rFonts w:ascii="宋体" w:hAnsi="宋体"/>
          <w:szCs w:val="21"/>
        </w:rPr>
      </w:pPr>
    </w:p>
    <w:p w:rsidR="00591B88" w:rsidRDefault="00591B88">
      <w:pPr>
        <w:snapToGrid w:val="0"/>
        <w:spacing w:line="360" w:lineRule="auto"/>
        <w:ind w:firstLine="570"/>
        <w:rPr>
          <w:rFonts w:ascii="宋体" w:hAnsi="宋体"/>
          <w:szCs w:val="21"/>
        </w:rPr>
      </w:pPr>
    </w:p>
    <w:p w:rsidR="00591B88" w:rsidRDefault="00591B88">
      <w:pPr>
        <w:snapToGrid w:val="0"/>
        <w:spacing w:line="360" w:lineRule="auto"/>
        <w:ind w:firstLineChars="602" w:firstLine="1264"/>
        <w:rPr>
          <w:rFonts w:ascii="宋体" w:hAnsi="宋体"/>
          <w:szCs w:val="21"/>
          <w:u w:val="single"/>
        </w:rPr>
      </w:pPr>
      <w:r>
        <w:rPr>
          <w:rFonts w:ascii="宋体" w:hAnsi="宋体" w:hint="eastAsia"/>
          <w:szCs w:val="21"/>
        </w:rPr>
        <w:t>代理人：</w:t>
      </w:r>
      <w:r>
        <w:rPr>
          <w:rFonts w:ascii="宋体" w:hAnsi="宋体" w:hint="eastAsia"/>
          <w:szCs w:val="21"/>
          <w:u w:val="single"/>
        </w:rPr>
        <w:t xml:space="preserve">            </w:t>
      </w:r>
      <w:r>
        <w:rPr>
          <w:rFonts w:ascii="宋体" w:hAnsi="宋体" w:hint="eastAsia"/>
          <w:szCs w:val="21"/>
        </w:rPr>
        <w:t>性别：</w:t>
      </w:r>
      <w:r>
        <w:rPr>
          <w:rFonts w:ascii="宋体" w:hAnsi="宋体" w:hint="eastAsia"/>
          <w:szCs w:val="21"/>
          <w:u w:val="single"/>
        </w:rPr>
        <w:t xml:space="preserve">            </w:t>
      </w:r>
      <w:r>
        <w:rPr>
          <w:rFonts w:ascii="宋体" w:hAnsi="宋体" w:hint="eastAsia"/>
          <w:szCs w:val="21"/>
        </w:rPr>
        <w:t>年龄：</w:t>
      </w:r>
      <w:r>
        <w:rPr>
          <w:rFonts w:ascii="宋体" w:hAnsi="宋体" w:hint="eastAsia"/>
          <w:szCs w:val="21"/>
          <w:u w:val="single"/>
        </w:rPr>
        <w:t xml:space="preserve">           </w:t>
      </w:r>
    </w:p>
    <w:p w:rsidR="00591B88" w:rsidRDefault="00591B88">
      <w:pPr>
        <w:snapToGrid w:val="0"/>
        <w:spacing w:line="360" w:lineRule="auto"/>
        <w:ind w:firstLineChars="602" w:firstLine="1264"/>
        <w:rPr>
          <w:rFonts w:ascii="宋体" w:hAnsi="宋体"/>
          <w:szCs w:val="21"/>
          <w:u w:val="single"/>
        </w:rPr>
      </w:pPr>
      <w:r>
        <w:rPr>
          <w:rFonts w:ascii="宋体" w:hAnsi="宋体" w:hint="eastAsia"/>
          <w:szCs w:val="21"/>
        </w:rPr>
        <w:t>身份证号码：</w:t>
      </w:r>
      <w:r>
        <w:rPr>
          <w:rFonts w:ascii="宋体" w:hAnsi="宋体" w:hint="eastAsia"/>
          <w:szCs w:val="21"/>
          <w:u w:val="single"/>
        </w:rPr>
        <w:t xml:space="preserve">                          </w:t>
      </w:r>
      <w:r>
        <w:rPr>
          <w:rFonts w:ascii="宋体" w:hAnsi="宋体" w:hint="eastAsia"/>
          <w:szCs w:val="21"/>
        </w:rPr>
        <w:t>职务：</w:t>
      </w:r>
      <w:r>
        <w:rPr>
          <w:rFonts w:ascii="宋体" w:hAnsi="宋体" w:hint="eastAsia"/>
          <w:szCs w:val="21"/>
          <w:u w:val="single"/>
        </w:rPr>
        <w:t xml:space="preserve">           </w:t>
      </w:r>
    </w:p>
    <w:p w:rsidR="00591B88" w:rsidRDefault="00591B88">
      <w:pPr>
        <w:snapToGrid w:val="0"/>
        <w:spacing w:line="360" w:lineRule="auto"/>
        <w:ind w:firstLineChars="602" w:firstLine="1264"/>
        <w:rPr>
          <w:rFonts w:ascii="宋体" w:hAnsi="宋体"/>
          <w:szCs w:val="21"/>
        </w:rPr>
      </w:pPr>
      <w:r>
        <w:rPr>
          <w:rFonts w:ascii="宋体" w:hAnsi="宋体" w:hint="eastAsia"/>
          <w:szCs w:val="21"/>
        </w:rPr>
        <w:t>承租申请人单位名称：</w:t>
      </w:r>
      <w:r>
        <w:rPr>
          <w:rFonts w:ascii="宋体" w:hAnsi="宋体" w:hint="eastAsia"/>
          <w:szCs w:val="21"/>
          <w:u w:val="single"/>
        </w:rPr>
        <w:t xml:space="preserve">                               </w:t>
      </w:r>
      <w:r>
        <w:rPr>
          <w:rFonts w:ascii="宋体" w:hAnsi="宋体" w:hint="eastAsia"/>
          <w:szCs w:val="21"/>
        </w:rPr>
        <w:t xml:space="preserve">   （盖章）</w:t>
      </w:r>
    </w:p>
    <w:p w:rsidR="00591B88" w:rsidRDefault="00591B88">
      <w:pPr>
        <w:snapToGrid w:val="0"/>
        <w:spacing w:line="360" w:lineRule="auto"/>
        <w:ind w:firstLineChars="602" w:firstLine="1264"/>
        <w:rPr>
          <w:rFonts w:ascii="宋体" w:hAnsi="宋体"/>
          <w:szCs w:val="21"/>
        </w:rPr>
      </w:pPr>
      <w:r>
        <w:rPr>
          <w:rFonts w:ascii="宋体" w:hAnsi="宋体" w:hint="eastAsia"/>
          <w:szCs w:val="21"/>
        </w:rPr>
        <w:t>承租申请人单位法定代表人：</w:t>
      </w:r>
      <w:r>
        <w:rPr>
          <w:rFonts w:ascii="宋体" w:hAnsi="宋体" w:hint="eastAsia"/>
          <w:szCs w:val="21"/>
          <w:u w:val="single"/>
        </w:rPr>
        <w:t xml:space="preserve">                              </w:t>
      </w:r>
      <w:r>
        <w:rPr>
          <w:rFonts w:ascii="宋体" w:hAnsi="宋体" w:hint="eastAsia"/>
          <w:szCs w:val="21"/>
        </w:rPr>
        <w:t>（签字或盖章）</w:t>
      </w:r>
    </w:p>
    <w:p w:rsidR="00591B88" w:rsidRDefault="00591B88">
      <w:pPr>
        <w:snapToGrid w:val="0"/>
        <w:spacing w:line="360" w:lineRule="auto"/>
        <w:ind w:firstLineChars="602" w:firstLine="1264"/>
        <w:rPr>
          <w:rFonts w:ascii="宋体" w:hAnsi="宋体"/>
        </w:rPr>
      </w:pPr>
      <w:r>
        <w:rPr>
          <w:rFonts w:ascii="宋体" w:hAnsi="宋体" w:hint="eastAsia"/>
          <w:szCs w:val="21"/>
        </w:rPr>
        <w:t>授权委托日期：</w:t>
      </w:r>
      <w:r>
        <w:rPr>
          <w:rFonts w:ascii="宋体" w:hAnsi="宋体" w:hint="eastAsia"/>
          <w:szCs w:val="21"/>
          <w:u w:val="single"/>
        </w:rPr>
        <w:t xml:space="preserve">           </w:t>
      </w:r>
      <w:r>
        <w:rPr>
          <w:rFonts w:ascii="宋体" w:hAnsi="宋体" w:hint="eastAsia"/>
          <w:szCs w:val="21"/>
        </w:rPr>
        <w:t xml:space="preserve"> 年 </w:t>
      </w:r>
      <w:r>
        <w:rPr>
          <w:rFonts w:ascii="宋体" w:hAnsi="宋体" w:hint="eastAsia"/>
          <w:szCs w:val="21"/>
          <w:u w:val="single"/>
        </w:rPr>
        <w:t xml:space="preserve">         </w:t>
      </w:r>
      <w:r>
        <w:rPr>
          <w:rFonts w:ascii="宋体" w:hAnsi="宋体" w:hint="eastAsia"/>
          <w:szCs w:val="21"/>
        </w:rPr>
        <w:t xml:space="preserve">月 </w:t>
      </w:r>
      <w:r>
        <w:rPr>
          <w:rFonts w:ascii="宋体" w:hAnsi="宋体" w:hint="eastAsia"/>
          <w:szCs w:val="21"/>
          <w:u w:val="single"/>
        </w:rPr>
        <w:t xml:space="preserve">        </w:t>
      </w:r>
      <w:r>
        <w:rPr>
          <w:rFonts w:ascii="宋体" w:hAnsi="宋体" w:hint="eastAsia"/>
          <w:szCs w:val="21"/>
        </w:rPr>
        <w:t xml:space="preserve">日 </w:t>
      </w:r>
      <w:r>
        <w:rPr>
          <w:rFonts w:ascii="宋体" w:hAnsi="宋体" w:hint="eastAsia"/>
        </w:rPr>
        <w:t xml:space="preserve">               </w:t>
      </w:r>
    </w:p>
    <w:p w:rsidR="00591B88" w:rsidRDefault="00591B88">
      <w:pPr>
        <w:snapToGrid w:val="0"/>
        <w:spacing w:line="360" w:lineRule="auto"/>
        <w:ind w:firstLineChars="602" w:firstLine="1264"/>
        <w:rPr>
          <w:rFonts w:ascii="宋体" w:hAnsi="宋体"/>
        </w:rPr>
      </w:pPr>
    </w:p>
    <w:p w:rsidR="00591B88" w:rsidRDefault="00591B88">
      <w:pPr>
        <w:snapToGrid w:val="0"/>
        <w:spacing w:line="360" w:lineRule="auto"/>
        <w:ind w:firstLineChars="602" w:firstLine="1264"/>
        <w:rPr>
          <w:rFonts w:ascii="宋体" w:hAnsi="宋体"/>
        </w:rPr>
      </w:pPr>
    </w:p>
    <w:p w:rsidR="00591B88" w:rsidRDefault="00591B88">
      <w:pPr>
        <w:snapToGrid w:val="0"/>
        <w:spacing w:line="360" w:lineRule="auto"/>
        <w:ind w:firstLineChars="602" w:firstLine="1264"/>
        <w:rPr>
          <w:rFonts w:ascii="宋体" w:hAnsi="宋体"/>
        </w:rPr>
      </w:pPr>
    </w:p>
    <w:p w:rsidR="00591B88" w:rsidRDefault="00591B88">
      <w:pPr>
        <w:snapToGrid w:val="0"/>
        <w:spacing w:line="360" w:lineRule="auto"/>
        <w:ind w:firstLineChars="602" w:firstLine="1264"/>
        <w:rPr>
          <w:rFonts w:ascii="宋体" w:hAnsi="宋体"/>
        </w:rPr>
      </w:pPr>
    </w:p>
    <w:p w:rsidR="00591B88" w:rsidRDefault="00591B88">
      <w:pPr>
        <w:snapToGrid w:val="0"/>
        <w:spacing w:line="360" w:lineRule="auto"/>
        <w:ind w:firstLineChars="602" w:firstLine="1264"/>
        <w:rPr>
          <w:rFonts w:ascii="宋体" w:hAnsi="宋体"/>
        </w:rPr>
      </w:pPr>
    </w:p>
    <w:p w:rsidR="00591B88" w:rsidRDefault="00591B88">
      <w:pPr>
        <w:snapToGrid w:val="0"/>
        <w:spacing w:line="360" w:lineRule="auto"/>
        <w:ind w:firstLineChars="602" w:firstLine="1264"/>
        <w:rPr>
          <w:rFonts w:ascii="宋体" w:hAnsi="宋体"/>
        </w:rPr>
      </w:pPr>
    </w:p>
    <w:p w:rsidR="00591B88" w:rsidRDefault="00591B88">
      <w:pPr>
        <w:snapToGrid w:val="0"/>
        <w:spacing w:line="360" w:lineRule="auto"/>
        <w:ind w:firstLineChars="602" w:firstLine="1264"/>
        <w:rPr>
          <w:rFonts w:ascii="宋体" w:hAnsi="宋体"/>
        </w:rPr>
      </w:pPr>
    </w:p>
    <w:p w:rsidR="00591B88" w:rsidRDefault="00591B88">
      <w:pPr>
        <w:snapToGrid w:val="0"/>
        <w:spacing w:line="360" w:lineRule="auto"/>
        <w:ind w:firstLineChars="602" w:firstLine="1264"/>
        <w:rPr>
          <w:rFonts w:ascii="宋体" w:hAnsi="宋体"/>
        </w:rPr>
      </w:pPr>
    </w:p>
    <w:p w:rsidR="00591B88" w:rsidRDefault="00591B88">
      <w:pPr>
        <w:snapToGrid w:val="0"/>
        <w:spacing w:line="360" w:lineRule="auto"/>
        <w:ind w:firstLineChars="602" w:firstLine="1264"/>
        <w:rPr>
          <w:rFonts w:ascii="宋体" w:hAnsi="宋体"/>
        </w:rPr>
      </w:pPr>
    </w:p>
    <w:p w:rsidR="00591B88" w:rsidRDefault="00591B88">
      <w:pPr>
        <w:snapToGrid w:val="0"/>
        <w:spacing w:line="360" w:lineRule="auto"/>
        <w:ind w:firstLineChars="602" w:firstLine="1264"/>
        <w:rPr>
          <w:rFonts w:ascii="宋体" w:hAnsi="宋体"/>
        </w:rPr>
      </w:pPr>
    </w:p>
    <w:p w:rsidR="00591B88" w:rsidRDefault="00591B88">
      <w:pPr>
        <w:snapToGrid w:val="0"/>
        <w:spacing w:line="360" w:lineRule="auto"/>
        <w:ind w:firstLineChars="602" w:firstLine="1264"/>
        <w:rPr>
          <w:rFonts w:ascii="宋体" w:hAnsi="宋体"/>
        </w:rPr>
      </w:pPr>
    </w:p>
    <w:p w:rsidR="00591B88" w:rsidRDefault="00591B88">
      <w:pPr>
        <w:snapToGrid w:val="0"/>
        <w:spacing w:line="360" w:lineRule="auto"/>
        <w:ind w:firstLineChars="602" w:firstLine="1264"/>
        <w:rPr>
          <w:rFonts w:ascii="宋体" w:hAnsi="宋体"/>
        </w:rPr>
      </w:pPr>
    </w:p>
    <w:p w:rsidR="00591B88" w:rsidRDefault="00591B88">
      <w:pPr>
        <w:spacing w:line="360" w:lineRule="auto"/>
        <w:rPr>
          <w:rFonts w:ascii="宋体" w:hAnsi="宋体"/>
          <w:b/>
          <w:szCs w:val="21"/>
        </w:rPr>
      </w:pPr>
      <w:r>
        <w:rPr>
          <w:rFonts w:ascii="仿宋" w:eastAsia="仿宋" w:hAnsi="仿宋"/>
          <w:sz w:val="24"/>
        </w:rPr>
        <w:br w:type="page"/>
      </w:r>
      <w:r>
        <w:rPr>
          <w:rFonts w:ascii="宋体" w:hAnsi="宋体" w:hint="eastAsia"/>
          <w:szCs w:val="21"/>
        </w:rPr>
        <w:lastRenderedPageBreak/>
        <w:t>附件4：经营业绩一览表</w:t>
      </w:r>
    </w:p>
    <w:p w:rsidR="00591B88" w:rsidRDefault="00591B88">
      <w:pPr>
        <w:spacing w:line="360" w:lineRule="auto"/>
        <w:jc w:val="center"/>
        <w:rPr>
          <w:rFonts w:ascii="宋体" w:hAnsi="宋体"/>
          <w:b/>
          <w:sz w:val="24"/>
          <w:szCs w:val="24"/>
        </w:rPr>
      </w:pPr>
    </w:p>
    <w:p w:rsidR="00591B88" w:rsidRDefault="00591B88">
      <w:pPr>
        <w:spacing w:line="360" w:lineRule="auto"/>
        <w:jc w:val="center"/>
        <w:rPr>
          <w:rFonts w:ascii="宋体" w:hAnsi="宋体"/>
          <w:b/>
          <w:bCs/>
          <w:sz w:val="24"/>
          <w:szCs w:val="24"/>
        </w:rPr>
      </w:pPr>
      <w:r>
        <w:rPr>
          <w:rFonts w:ascii="宋体" w:hAnsi="宋体" w:hint="eastAsia"/>
          <w:b/>
          <w:sz w:val="24"/>
          <w:szCs w:val="24"/>
        </w:rPr>
        <w:t xml:space="preserve">经 营 业 绩 </w:t>
      </w:r>
      <w:proofErr w:type="gramStart"/>
      <w:r>
        <w:rPr>
          <w:rFonts w:ascii="宋体" w:hAnsi="宋体" w:hint="eastAsia"/>
          <w:b/>
          <w:sz w:val="24"/>
          <w:szCs w:val="24"/>
        </w:rPr>
        <w:t>一</w:t>
      </w:r>
      <w:proofErr w:type="gramEnd"/>
      <w:r>
        <w:rPr>
          <w:rFonts w:ascii="宋体" w:hAnsi="宋体" w:hint="eastAsia"/>
          <w:b/>
          <w:sz w:val="24"/>
          <w:szCs w:val="24"/>
        </w:rPr>
        <w:t xml:space="preserve"> </w:t>
      </w:r>
      <w:proofErr w:type="gramStart"/>
      <w:r>
        <w:rPr>
          <w:rFonts w:ascii="宋体" w:hAnsi="宋体" w:hint="eastAsia"/>
          <w:b/>
          <w:sz w:val="24"/>
          <w:szCs w:val="24"/>
        </w:rPr>
        <w:t>览</w:t>
      </w:r>
      <w:proofErr w:type="gramEnd"/>
      <w:r>
        <w:rPr>
          <w:rFonts w:ascii="宋体" w:hAnsi="宋体" w:hint="eastAsia"/>
          <w:b/>
          <w:sz w:val="24"/>
          <w:szCs w:val="24"/>
        </w:rPr>
        <w:t xml:space="preserve"> 表</w:t>
      </w:r>
    </w:p>
    <w:p w:rsidR="00591B88" w:rsidRDefault="00591B88">
      <w:pPr>
        <w:spacing w:line="360" w:lineRule="auto"/>
        <w:rPr>
          <w:rFonts w:ascii="宋体" w:hAnsi="宋体"/>
          <w:szCs w:val="21"/>
        </w:rPr>
      </w:pPr>
    </w:p>
    <w:tbl>
      <w:tblPr>
        <w:tblW w:w="0" w:type="auto"/>
        <w:jc w:val="center"/>
        <w:tblLayout w:type="fixed"/>
        <w:tblCellMar>
          <w:left w:w="54" w:type="dxa"/>
          <w:right w:w="54" w:type="dxa"/>
        </w:tblCellMar>
        <w:tblLook w:val="0000"/>
      </w:tblPr>
      <w:tblGrid>
        <w:gridCol w:w="600"/>
        <w:gridCol w:w="1417"/>
        <w:gridCol w:w="2242"/>
        <w:gridCol w:w="850"/>
        <w:gridCol w:w="1134"/>
        <w:gridCol w:w="1560"/>
        <w:gridCol w:w="1134"/>
      </w:tblGrid>
      <w:tr w:rsidR="00591B88">
        <w:trPr>
          <w:cantSplit/>
          <w:trHeight w:val="600"/>
          <w:jc w:val="center"/>
        </w:trPr>
        <w:tc>
          <w:tcPr>
            <w:tcW w:w="600" w:type="dxa"/>
            <w:tcBorders>
              <w:top w:val="single" w:sz="4" w:space="0" w:color="auto"/>
              <w:left w:val="single" w:sz="6" w:space="0" w:color="auto"/>
              <w:bottom w:val="single" w:sz="4" w:space="0" w:color="auto"/>
              <w:right w:val="single" w:sz="4" w:space="0" w:color="auto"/>
            </w:tcBorders>
            <w:vAlign w:val="center"/>
          </w:tcPr>
          <w:p w:rsidR="00591B88" w:rsidRDefault="00591B88">
            <w:pPr>
              <w:spacing w:line="360" w:lineRule="auto"/>
              <w:jc w:val="center"/>
              <w:rPr>
                <w:rFonts w:ascii="宋体" w:hAnsi="宋体"/>
                <w:szCs w:val="21"/>
              </w:rPr>
            </w:pPr>
            <w:r>
              <w:rPr>
                <w:rFonts w:ascii="宋体" w:hAnsi="宋体" w:hint="eastAsia"/>
                <w:szCs w:val="21"/>
              </w:rPr>
              <w:t>序号</w:t>
            </w:r>
          </w:p>
        </w:tc>
        <w:tc>
          <w:tcPr>
            <w:tcW w:w="1417" w:type="dxa"/>
            <w:tcBorders>
              <w:top w:val="single" w:sz="4" w:space="0" w:color="auto"/>
              <w:left w:val="single" w:sz="6" w:space="0" w:color="auto"/>
              <w:bottom w:val="single" w:sz="4" w:space="0" w:color="auto"/>
              <w:right w:val="single" w:sz="4" w:space="0" w:color="auto"/>
            </w:tcBorders>
            <w:vAlign w:val="center"/>
          </w:tcPr>
          <w:p w:rsidR="00591B88" w:rsidRDefault="00591B88">
            <w:pPr>
              <w:spacing w:line="360" w:lineRule="auto"/>
              <w:jc w:val="center"/>
              <w:rPr>
                <w:rFonts w:ascii="宋体" w:hAnsi="宋体"/>
                <w:szCs w:val="21"/>
              </w:rPr>
            </w:pPr>
            <w:r>
              <w:rPr>
                <w:rFonts w:ascii="宋体" w:hAnsi="宋体" w:hint="eastAsia"/>
                <w:szCs w:val="21"/>
              </w:rPr>
              <w:t>合同签订时间</w:t>
            </w:r>
          </w:p>
        </w:tc>
        <w:tc>
          <w:tcPr>
            <w:tcW w:w="2242" w:type="dxa"/>
            <w:tcBorders>
              <w:top w:val="single" w:sz="4" w:space="0" w:color="auto"/>
              <w:left w:val="single" w:sz="4" w:space="0" w:color="auto"/>
              <w:bottom w:val="single" w:sz="4" w:space="0" w:color="auto"/>
              <w:right w:val="single" w:sz="6" w:space="0" w:color="auto"/>
            </w:tcBorders>
            <w:vAlign w:val="center"/>
          </w:tcPr>
          <w:p w:rsidR="00591B88" w:rsidRDefault="00591B88">
            <w:pPr>
              <w:spacing w:line="360" w:lineRule="auto"/>
              <w:jc w:val="center"/>
              <w:rPr>
                <w:rFonts w:ascii="宋体" w:hAnsi="宋体"/>
                <w:szCs w:val="21"/>
              </w:rPr>
            </w:pPr>
            <w:r>
              <w:rPr>
                <w:rFonts w:ascii="宋体" w:hAnsi="宋体" w:hint="eastAsia"/>
                <w:szCs w:val="21"/>
              </w:rPr>
              <w:t>项目名称</w:t>
            </w:r>
          </w:p>
        </w:tc>
        <w:tc>
          <w:tcPr>
            <w:tcW w:w="850" w:type="dxa"/>
            <w:tcBorders>
              <w:top w:val="single" w:sz="4" w:space="0" w:color="auto"/>
              <w:left w:val="single" w:sz="6" w:space="0" w:color="auto"/>
              <w:bottom w:val="single" w:sz="4" w:space="0" w:color="auto"/>
              <w:right w:val="single" w:sz="6" w:space="0" w:color="auto"/>
            </w:tcBorders>
            <w:vAlign w:val="center"/>
          </w:tcPr>
          <w:p w:rsidR="00591B88" w:rsidRDefault="00591B88">
            <w:pPr>
              <w:spacing w:line="360" w:lineRule="auto"/>
              <w:jc w:val="center"/>
              <w:rPr>
                <w:rFonts w:ascii="宋体" w:hAnsi="宋体"/>
                <w:szCs w:val="21"/>
              </w:rPr>
            </w:pPr>
            <w:r>
              <w:rPr>
                <w:rFonts w:ascii="宋体" w:hAnsi="宋体" w:hint="eastAsia"/>
                <w:szCs w:val="21"/>
              </w:rPr>
              <w:t>金额</w:t>
            </w:r>
          </w:p>
        </w:tc>
        <w:tc>
          <w:tcPr>
            <w:tcW w:w="1134" w:type="dxa"/>
            <w:tcBorders>
              <w:top w:val="single" w:sz="4" w:space="0" w:color="auto"/>
              <w:left w:val="single" w:sz="6" w:space="0" w:color="auto"/>
              <w:bottom w:val="single" w:sz="4" w:space="0" w:color="auto"/>
              <w:right w:val="single" w:sz="6" w:space="0" w:color="auto"/>
            </w:tcBorders>
            <w:vAlign w:val="center"/>
          </w:tcPr>
          <w:p w:rsidR="00591B88" w:rsidRDefault="00591B88">
            <w:pPr>
              <w:spacing w:line="360" w:lineRule="auto"/>
              <w:jc w:val="center"/>
              <w:rPr>
                <w:rFonts w:ascii="宋体" w:hAnsi="宋体"/>
                <w:szCs w:val="21"/>
              </w:rPr>
            </w:pPr>
            <w:r>
              <w:rPr>
                <w:rFonts w:ascii="宋体" w:hAnsi="宋体" w:hint="eastAsia"/>
                <w:szCs w:val="21"/>
              </w:rPr>
              <w:t>工期</w:t>
            </w:r>
          </w:p>
        </w:tc>
        <w:tc>
          <w:tcPr>
            <w:tcW w:w="1560" w:type="dxa"/>
            <w:tcBorders>
              <w:top w:val="single" w:sz="4" w:space="0" w:color="auto"/>
              <w:left w:val="single" w:sz="6" w:space="0" w:color="auto"/>
              <w:bottom w:val="single" w:sz="4" w:space="0" w:color="auto"/>
              <w:right w:val="single" w:sz="6" w:space="0" w:color="auto"/>
            </w:tcBorders>
            <w:vAlign w:val="center"/>
          </w:tcPr>
          <w:p w:rsidR="00591B88" w:rsidRDefault="00591B88">
            <w:pPr>
              <w:spacing w:line="360" w:lineRule="auto"/>
              <w:jc w:val="center"/>
              <w:rPr>
                <w:rFonts w:ascii="宋体" w:hAnsi="宋体"/>
                <w:szCs w:val="21"/>
              </w:rPr>
            </w:pPr>
            <w:r>
              <w:rPr>
                <w:rFonts w:ascii="宋体" w:hAnsi="宋体" w:hint="eastAsia"/>
                <w:szCs w:val="21"/>
              </w:rPr>
              <w:t>业主单位</w:t>
            </w:r>
          </w:p>
        </w:tc>
        <w:tc>
          <w:tcPr>
            <w:tcW w:w="1134" w:type="dxa"/>
            <w:tcBorders>
              <w:top w:val="single" w:sz="4" w:space="0" w:color="auto"/>
              <w:left w:val="single" w:sz="6" w:space="0" w:color="auto"/>
              <w:bottom w:val="single" w:sz="4" w:space="0" w:color="auto"/>
              <w:right w:val="single" w:sz="6" w:space="0" w:color="auto"/>
            </w:tcBorders>
            <w:vAlign w:val="center"/>
          </w:tcPr>
          <w:p w:rsidR="00591B88" w:rsidRDefault="00591B88">
            <w:pPr>
              <w:spacing w:line="360" w:lineRule="auto"/>
              <w:jc w:val="center"/>
              <w:rPr>
                <w:rFonts w:ascii="宋体" w:hAnsi="宋体"/>
                <w:szCs w:val="21"/>
              </w:rPr>
            </w:pPr>
            <w:r>
              <w:rPr>
                <w:rFonts w:ascii="宋体" w:hAnsi="宋体" w:hint="eastAsia"/>
                <w:szCs w:val="21"/>
              </w:rPr>
              <w:t>服务/施工地点</w:t>
            </w:r>
          </w:p>
        </w:tc>
      </w:tr>
      <w:tr w:rsidR="00591B88">
        <w:trPr>
          <w:cantSplit/>
          <w:trHeight w:val="600"/>
          <w:jc w:val="center"/>
        </w:trPr>
        <w:tc>
          <w:tcPr>
            <w:tcW w:w="600" w:type="dxa"/>
            <w:tcBorders>
              <w:top w:val="single" w:sz="4" w:space="0" w:color="auto"/>
              <w:left w:val="single" w:sz="6" w:space="0" w:color="auto"/>
              <w:bottom w:val="single" w:sz="6" w:space="0" w:color="auto"/>
              <w:right w:val="single" w:sz="4" w:space="0" w:color="auto"/>
            </w:tcBorders>
            <w:vAlign w:val="center"/>
          </w:tcPr>
          <w:p w:rsidR="00591B88" w:rsidRDefault="00591B88">
            <w:pPr>
              <w:spacing w:line="360" w:lineRule="auto"/>
              <w:jc w:val="center"/>
              <w:rPr>
                <w:rFonts w:ascii="宋体" w:hAnsi="宋体"/>
                <w:szCs w:val="21"/>
              </w:rPr>
            </w:pPr>
          </w:p>
        </w:tc>
        <w:tc>
          <w:tcPr>
            <w:tcW w:w="1417" w:type="dxa"/>
            <w:tcBorders>
              <w:top w:val="single" w:sz="4" w:space="0" w:color="auto"/>
              <w:left w:val="single" w:sz="6" w:space="0" w:color="auto"/>
              <w:bottom w:val="single" w:sz="6" w:space="0" w:color="auto"/>
              <w:right w:val="single" w:sz="4" w:space="0" w:color="auto"/>
            </w:tcBorders>
            <w:vAlign w:val="center"/>
          </w:tcPr>
          <w:p w:rsidR="00591B88" w:rsidRDefault="00591B88">
            <w:pPr>
              <w:spacing w:line="360" w:lineRule="auto"/>
              <w:jc w:val="center"/>
              <w:rPr>
                <w:rFonts w:ascii="宋体" w:hAnsi="宋体"/>
                <w:szCs w:val="21"/>
              </w:rPr>
            </w:pPr>
          </w:p>
        </w:tc>
        <w:tc>
          <w:tcPr>
            <w:tcW w:w="2242" w:type="dxa"/>
            <w:tcBorders>
              <w:top w:val="single" w:sz="4" w:space="0" w:color="auto"/>
              <w:left w:val="single" w:sz="4" w:space="0" w:color="auto"/>
              <w:bottom w:val="single" w:sz="6" w:space="0" w:color="auto"/>
              <w:right w:val="single" w:sz="6" w:space="0" w:color="auto"/>
            </w:tcBorders>
            <w:vAlign w:val="center"/>
          </w:tcPr>
          <w:p w:rsidR="00591B88" w:rsidRDefault="00591B88">
            <w:pPr>
              <w:spacing w:line="360" w:lineRule="auto"/>
              <w:jc w:val="center"/>
              <w:rPr>
                <w:rFonts w:ascii="宋体" w:hAnsi="宋体"/>
                <w:szCs w:val="21"/>
              </w:rPr>
            </w:pPr>
          </w:p>
        </w:tc>
        <w:tc>
          <w:tcPr>
            <w:tcW w:w="850" w:type="dxa"/>
            <w:tcBorders>
              <w:top w:val="single" w:sz="4" w:space="0" w:color="auto"/>
              <w:left w:val="single" w:sz="6" w:space="0" w:color="auto"/>
              <w:bottom w:val="single" w:sz="4" w:space="0" w:color="auto"/>
              <w:right w:val="single" w:sz="6" w:space="0" w:color="auto"/>
            </w:tcBorders>
            <w:vAlign w:val="center"/>
          </w:tcPr>
          <w:p w:rsidR="00591B88" w:rsidRDefault="00591B88">
            <w:pPr>
              <w:spacing w:line="360" w:lineRule="auto"/>
              <w:jc w:val="center"/>
              <w:rPr>
                <w:rFonts w:ascii="宋体" w:hAnsi="宋体"/>
                <w:szCs w:val="21"/>
              </w:rPr>
            </w:pPr>
          </w:p>
        </w:tc>
        <w:tc>
          <w:tcPr>
            <w:tcW w:w="1134" w:type="dxa"/>
            <w:tcBorders>
              <w:top w:val="single" w:sz="4" w:space="0" w:color="auto"/>
              <w:left w:val="single" w:sz="6" w:space="0" w:color="auto"/>
              <w:bottom w:val="single" w:sz="4" w:space="0" w:color="auto"/>
              <w:right w:val="single" w:sz="6" w:space="0" w:color="auto"/>
            </w:tcBorders>
            <w:vAlign w:val="center"/>
          </w:tcPr>
          <w:p w:rsidR="00591B88" w:rsidRDefault="00591B88">
            <w:pPr>
              <w:spacing w:line="360" w:lineRule="auto"/>
              <w:jc w:val="center"/>
              <w:rPr>
                <w:rFonts w:ascii="宋体" w:hAnsi="宋体"/>
                <w:szCs w:val="21"/>
              </w:rPr>
            </w:pPr>
          </w:p>
        </w:tc>
        <w:tc>
          <w:tcPr>
            <w:tcW w:w="1560" w:type="dxa"/>
            <w:tcBorders>
              <w:top w:val="single" w:sz="4" w:space="0" w:color="auto"/>
              <w:left w:val="single" w:sz="6" w:space="0" w:color="auto"/>
              <w:bottom w:val="single" w:sz="4" w:space="0" w:color="auto"/>
              <w:right w:val="single" w:sz="6" w:space="0" w:color="auto"/>
            </w:tcBorders>
            <w:vAlign w:val="center"/>
          </w:tcPr>
          <w:p w:rsidR="00591B88" w:rsidRDefault="00591B88">
            <w:pPr>
              <w:spacing w:line="360" w:lineRule="auto"/>
              <w:jc w:val="center"/>
              <w:rPr>
                <w:rFonts w:ascii="宋体" w:hAnsi="宋体"/>
                <w:szCs w:val="21"/>
              </w:rPr>
            </w:pPr>
          </w:p>
        </w:tc>
        <w:tc>
          <w:tcPr>
            <w:tcW w:w="1134" w:type="dxa"/>
            <w:tcBorders>
              <w:top w:val="single" w:sz="4" w:space="0" w:color="auto"/>
              <w:left w:val="single" w:sz="6" w:space="0" w:color="auto"/>
              <w:bottom w:val="single" w:sz="4" w:space="0" w:color="auto"/>
              <w:right w:val="single" w:sz="6" w:space="0" w:color="auto"/>
            </w:tcBorders>
            <w:vAlign w:val="center"/>
          </w:tcPr>
          <w:p w:rsidR="00591B88" w:rsidRDefault="00591B88">
            <w:pPr>
              <w:spacing w:line="360" w:lineRule="auto"/>
              <w:jc w:val="center"/>
              <w:rPr>
                <w:rFonts w:ascii="宋体" w:hAnsi="宋体"/>
                <w:szCs w:val="21"/>
              </w:rPr>
            </w:pPr>
          </w:p>
        </w:tc>
      </w:tr>
      <w:tr w:rsidR="00591B88">
        <w:trPr>
          <w:cantSplit/>
          <w:trHeight w:val="600"/>
          <w:jc w:val="center"/>
        </w:trPr>
        <w:tc>
          <w:tcPr>
            <w:tcW w:w="600" w:type="dxa"/>
            <w:tcBorders>
              <w:top w:val="single" w:sz="6" w:space="0" w:color="auto"/>
              <w:left w:val="single" w:sz="6" w:space="0" w:color="auto"/>
              <w:bottom w:val="single" w:sz="4" w:space="0" w:color="auto"/>
              <w:right w:val="single" w:sz="4" w:space="0" w:color="auto"/>
            </w:tcBorders>
            <w:vAlign w:val="center"/>
          </w:tcPr>
          <w:p w:rsidR="00591B88" w:rsidRDefault="00591B88">
            <w:pPr>
              <w:spacing w:line="360" w:lineRule="auto"/>
              <w:jc w:val="center"/>
              <w:rPr>
                <w:rFonts w:ascii="宋体" w:hAnsi="宋体"/>
                <w:szCs w:val="21"/>
              </w:rPr>
            </w:pPr>
          </w:p>
        </w:tc>
        <w:tc>
          <w:tcPr>
            <w:tcW w:w="1417" w:type="dxa"/>
            <w:tcBorders>
              <w:top w:val="single" w:sz="6" w:space="0" w:color="auto"/>
              <w:left w:val="single" w:sz="6" w:space="0" w:color="auto"/>
              <w:bottom w:val="single" w:sz="4" w:space="0" w:color="auto"/>
              <w:right w:val="single" w:sz="4" w:space="0" w:color="auto"/>
            </w:tcBorders>
            <w:vAlign w:val="center"/>
          </w:tcPr>
          <w:p w:rsidR="00591B88" w:rsidRDefault="00591B88">
            <w:pPr>
              <w:spacing w:line="360" w:lineRule="auto"/>
              <w:jc w:val="center"/>
              <w:rPr>
                <w:rFonts w:ascii="宋体" w:hAnsi="宋体"/>
                <w:szCs w:val="21"/>
              </w:rPr>
            </w:pPr>
          </w:p>
        </w:tc>
        <w:tc>
          <w:tcPr>
            <w:tcW w:w="2242" w:type="dxa"/>
            <w:tcBorders>
              <w:top w:val="single" w:sz="6" w:space="0" w:color="auto"/>
              <w:left w:val="single" w:sz="4" w:space="0" w:color="auto"/>
              <w:bottom w:val="single" w:sz="4" w:space="0" w:color="auto"/>
              <w:right w:val="single" w:sz="6" w:space="0" w:color="auto"/>
            </w:tcBorders>
            <w:vAlign w:val="center"/>
          </w:tcPr>
          <w:p w:rsidR="00591B88" w:rsidRDefault="00591B88">
            <w:pPr>
              <w:spacing w:line="360" w:lineRule="auto"/>
              <w:jc w:val="center"/>
              <w:rPr>
                <w:rFonts w:ascii="宋体" w:hAnsi="宋体"/>
                <w:szCs w:val="21"/>
              </w:rPr>
            </w:pPr>
          </w:p>
        </w:tc>
        <w:tc>
          <w:tcPr>
            <w:tcW w:w="850" w:type="dxa"/>
            <w:tcBorders>
              <w:top w:val="single" w:sz="4" w:space="0" w:color="auto"/>
              <w:left w:val="single" w:sz="6" w:space="0" w:color="auto"/>
              <w:bottom w:val="single" w:sz="4" w:space="0" w:color="auto"/>
              <w:right w:val="single" w:sz="6" w:space="0" w:color="auto"/>
            </w:tcBorders>
            <w:vAlign w:val="center"/>
          </w:tcPr>
          <w:p w:rsidR="00591B88" w:rsidRDefault="00591B88">
            <w:pPr>
              <w:spacing w:line="360" w:lineRule="auto"/>
              <w:jc w:val="center"/>
              <w:rPr>
                <w:rFonts w:ascii="宋体" w:hAnsi="宋体"/>
                <w:szCs w:val="21"/>
              </w:rPr>
            </w:pPr>
          </w:p>
        </w:tc>
        <w:tc>
          <w:tcPr>
            <w:tcW w:w="1134" w:type="dxa"/>
            <w:tcBorders>
              <w:top w:val="single" w:sz="4" w:space="0" w:color="auto"/>
              <w:left w:val="single" w:sz="6" w:space="0" w:color="auto"/>
              <w:bottom w:val="single" w:sz="4" w:space="0" w:color="auto"/>
              <w:right w:val="single" w:sz="6" w:space="0" w:color="auto"/>
            </w:tcBorders>
            <w:vAlign w:val="center"/>
          </w:tcPr>
          <w:p w:rsidR="00591B88" w:rsidRDefault="00591B88">
            <w:pPr>
              <w:spacing w:line="360" w:lineRule="auto"/>
              <w:jc w:val="center"/>
              <w:rPr>
                <w:rFonts w:ascii="宋体" w:hAnsi="宋体"/>
                <w:szCs w:val="21"/>
              </w:rPr>
            </w:pPr>
          </w:p>
        </w:tc>
        <w:tc>
          <w:tcPr>
            <w:tcW w:w="1560" w:type="dxa"/>
            <w:tcBorders>
              <w:top w:val="single" w:sz="4" w:space="0" w:color="auto"/>
              <w:left w:val="single" w:sz="6" w:space="0" w:color="auto"/>
              <w:bottom w:val="single" w:sz="4" w:space="0" w:color="auto"/>
              <w:right w:val="single" w:sz="6" w:space="0" w:color="auto"/>
            </w:tcBorders>
            <w:vAlign w:val="center"/>
          </w:tcPr>
          <w:p w:rsidR="00591B88" w:rsidRDefault="00591B88">
            <w:pPr>
              <w:spacing w:line="360" w:lineRule="auto"/>
              <w:jc w:val="center"/>
              <w:rPr>
                <w:rFonts w:ascii="宋体" w:hAnsi="宋体"/>
                <w:szCs w:val="21"/>
              </w:rPr>
            </w:pPr>
          </w:p>
        </w:tc>
        <w:tc>
          <w:tcPr>
            <w:tcW w:w="1134" w:type="dxa"/>
            <w:tcBorders>
              <w:top w:val="single" w:sz="4" w:space="0" w:color="auto"/>
              <w:left w:val="single" w:sz="6" w:space="0" w:color="auto"/>
              <w:bottom w:val="single" w:sz="4" w:space="0" w:color="auto"/>
              <w:right w:val="single" w:sz="6" w:space="0" w:color="auto"/>
            </w:tcBorders>
            <w:vAlign w:val="center"/>
          </w:tcPr>
          <w:p w:rsidR="00591B88" w:rsidRDefault="00591B88">
            <w:pPr>
              <w:spacing w:line="360" w:lineRule="auto"/>
              <w:jc w:val="center"/>
              <w:rPr>
                <w:rFonts w:ascii="宋体" w:hAnsi="宋体"/>
                <w:szCs w:val="21"/>
              </w:rPr>
            </w:pPr>
          </w:p>
        </w:tc>
      </w:tr>
      <w:tr w:rsidR="00591B88">
        <w:trPr>
          <w:cantSplit/>
          <w:trHeight w:val="600"/>
          <w:jc w:val="center"/>
        </w:trPr>
        <w:tc>
          <w:tcPr>
            <w:tcW w:w="600" w:type="dxa"/>
            <w:tcBorders>
              <w:top w:val="single" w:sz="4" w:space="0" w:color="auto"/>
              <w:left w:val="single" w:sz="6" w:space="0" w:color="auto"/>
              <w:bottom w:val="single" w:sz="4" w:space="0" w:color="auto"/>
              <w:right w:val="single" w:sz="4" w:space="0" w:color="auto"/>
            </w:tcBorders>
            <w:vAlign w:val="center"/>
          </w:tcPr>
          <w:p w:rsidR="00591B88" w:rsidRDefault="00591B88">
            <w:pPr>
              <w:spacing w:line="360" w:lineRule="auto"/>
              <w:jc w:val="center"/>
              <w:rPr>
                <w:rFonts w:ascii="宋体" w:hAnsi="宋体"/>
                <w:szCs w:val="21"/>
              </w:rPr>
            </w:pPr>
          </w:p>
        </w:tc>
        <w:tc>
          <w:tcPr>
            <w:tcW w:w="1417" w:type="dxa"/>
            <w:tcBorders>
              <w:top w:val="single" w:sz="4" w:space="0" w:color="auto"/>
              <w:left w:val="single" w:sz="6" w:space="0" w:color="auto"/>
              <w:bottom w:val="single" w:sz="4" w:space="0" w:color="auto"/>
              <w:right w:val="single" w:sz="4" w:space="0" w:color="auto"/>
            </w:tcBorders>
            <w:vAlign w:val="center"/>
          </w:tcPr>
          <w:p w:rsidR="00591B88" w:rsidRDefault="00591B88">
            <w:pPr>
              <w:spacing w:line="360" w:lineRule="auto"/>
              <w:jc w:val="center"/>
              <w:rPr>
                <w:rFonts w:ascii="宋体" w:hAnsi="宋体"/>
                <w:szCs w:val="21"/>
              </w:rPr>
            </w:pPr>
          </w:p>
        </w:tc>
        <w:tc>
          <w:tcPr>
            <w:tcW w:w="2242" w:type="dxa"/>
            <w:tcBorders>
              <w:top w:val="single" w:sz="4" w:space="0" w:color="auto"/>
              <w:left w:val="single" w:sz="4" w:space="0" w:color="auto"/>
              <w:bottom w:val="single" w:sz="4" w:space="0" w:color="auto"/>
              <w:right w:val="single" w:sz="6" w:space="0" w:color="auto"/>
            </w:tcBorders>
            <w:vAlign w:val="center"/>
          </w:tcPr>
          <w:p w:rsidR="00591B88" w:rsidRDefault="00591B88">
            <w:pPr>
              <w:spacing w:line="360" w:lineRule="auto"/>
              <w:jc w:val="center"/>
              <w:rPr>
                <w:rFonts w:ascii="宋体" w:hAnsi="宋体"/>
                <w:szCs w:val="21"/>
              </w:rPr>
            </w:pPr>
          </w:p>
        </w:tc>
        <w:tc>
          <w:tcPr>
            <w:tcW w:w="850" w:type="dxa"/>
            <w:tcBorders>
              <w:top w:val="single" w:sz="4" w:space="0" w:color="auto"/>
              <w:left w:val="single" w:sz="6" w:space="0" w:color="auto"/>
              <w:bottom w:val="single" w:sz="4" w:space="0" w:color="auto"/>
              <w:right w:val="single" w:sz="6" w:space="0" w:color="auto"/>
            </w:tcBorders>
            <w:vAlign w:val="center"/>
          </w:tcPr>
          <w:p w:rsidR="00591B88" w:rsidRDefault="00591B88">
            <w:pPr>
              <w:spacing w:line="360" w:lineRule="auto"/>
              <w:jc w:val="center"/>
              <w:rPr>
                <w:rFonts w:ascii="宋体" w:hAnsi="宋体"/>
                <w:szCs w:val="21"/>
              </w:rPr>
            </w:pPr>
          </w:p>
        </w:tc>
        <w:tc>
          <w:tcPr>
            <w:tcW w:w="1134" w:type="dxa"/>
            <w:tcBorders>
              <w:top w:val="single" w:sz="4" w:space="0" w:color="auto"/>
              <w:left w:val="single" w:sz="6" w:space="0" w:color="auto"/>
              <w:bottom w:val="single" w:sz="4" w:space="0" w:color="auto"/>
              <w:right w:val="single" w:sz="6" w:space="0" w:color="auto"/>
            </w:tcBorders>
            <w:vAlign w:val="center"/>
          </w:tcPr>
          <w:p w:rsidR="00591B88" w:rsidRDefault="00591B88">
            <w:pPr>
              <w:spacing w:line="360" w:lineRule="auto"/>
              <w:jc w:val="center"/>
              <w:rPr>
                <w:rFonts w:ascii="宋体" w:hAnsi="宋体"/>
                <w:szCs w:val="21"/>
              </w:rPr>
            </w:pPr>
          </w:p>
        </w:tc>
        <w:tc>
          <w:tcPr>
            <w:tcW w:w="1560" w:type="dxa"/>
            <w:tcBorders>
              <w:top w:val="single" w:sz="4" w:space="0" w:color="auto"/>
              <w:left w:val="single" w:sz="6" w:space="0" w:color="auto"/>
              <w:bottom w:val="single" w:sz="4" w:space="0" w:color="auto"/>
              <w:right w:val="single" w:sz="6" w:space="0" w:color="auto"/>
            </w:tcBorders>
            <w:vAlign w:val="center"/>
          </w:tcPr>
          <w:p w:rsidR="00591B88" w:rsidRDefault="00591B88">
            <w:pPr>
              <w:spacing w:line="360" w:lineRule="auto"/>
              <w:jc w:val="center"/>
              <w:rPr>
                <w:rFonts w:ascii="宋体" w:hAnsi="宋体"/>
                <w:szCs w:val="21"/>
              </w:rPr>
            </w:pPr>
          </w:p>
        </w:tc>
        <w:tc>
          <w:tcPr>
            <w:tcW w:w="1134" w:type="dxa"/>
            <w:tcBorders>
              <w:top w:val="single" w:sz="4" w:space="0" w:color="auto"/>
              <w:left w:val="single" w:sz="6" w:space="0" w:color="auto"/>
              <w:bottom w:val="single" w:sz="4" w:space="0" w:color="auto"/>
              <w:right w:val="single" w:sz="6" w:space="0" w:color="auto"/>
            </w:tcBorders>
            <w:vAlign w:val="center"/>
          </w:tcPr>
          <w:p w:rsidR="00591B88" w:rsidRDefault="00591B88">
            <w:pPr>
              <w:spacing w:line="360" w:lineRule="auto"/>
              <w:jc w:val="center"/>
              <w:rPr>
                <w:rFonts w:ascii="宋体" w:hAnsi="宋体"/>
                <w:szCs w:val="21"/>
              </w:rPr>
            </w:pPr>
          </w:p>
        </w:tc>
      </w:tr>
      <w:tr w:rsidR="00591B88">
        <w:trPr>
          <w:cantSplit/>
          <w:trHeight w:val="600"/>
          <w:jc w:val="center"/>
        </w:trPr>
        <w:tc>
          <w:tcPr>
            <w:tcW w:w="600" w:type="dxa"/>
            <w:tcBorders>
              <w:top w:val="single" w:sz="4" w:space="0" w:color="auto"/>
              <w:left w:val="single" w:sz="6" w:space="0" w:color="auto"/>
              <w:bottom w:val="single" w:sz="6" w:space="0" w:color="auto"/>
              <w:right w:val="single" w:sz="4" w:space="0" w:color="auto"/>
            </w:tcBorders>
            <w:vAlign w:val="center"/>
          </w:tcPr>
          <w:p w:rsidR="00591B88" w:rsidRDefault="00591B88">
            <w:pPr>
              <w:spacing w:line="360" w:lineRule="auto"/>
              <w:jc w:val="center"/>
              <w:rPr>
                <w:rFonts w:ascii="宋体" w:hAnsi="宋体"/>
                <w:szCs w:val="21"/>
              </w:rPr>
            </w:pPr>
          </w:p>
        </w:tc>
        <w:tc>
          <w:tcPr>
            <w:tcW w:w="1417" w:type="dxa"/>
            <w:tcBorders>
              <w:top w:val="single" w:sz="4" w:space="0" w:color="auto"/>
              <w:left w:val="single" w:sz="6" w:space="0" w:color="auto"/>
              <w:bottom w:val="single" w:sz="6" w:space="0" w:color="auto"/>
              <w:right w:val="single" w:sz="4" w:space="0" w:color="auto"/>
            </w:tcBorders>
            <w:vAlign w:val="center"/>
          </w:tcPr>
          <w:p w:rsidR="00591B88" w:rsidRDefault="00591B88">
            <w:pPr>
              <w:spacing w:line="360" w:lineRule="auto"/>
              <w:jc w:val="center"/>
              <w:rPr>
                <w:rFonts w:ascii="宋体" w:hAnsi="宋体"/>
                <w:szCs w:val="21"/>
              </w:rPr>
            </w:pPr>
          </w:p>
        </w:tc>
        <w:tc>
          <w:tcPr>
            <w:tcW w:w="2242" w:type="dxa"/>
            <w:tcBorders>
              <w:top w:val="single" w:sz="4" w:space="0" w:color="auto"/>
              <w:left w:val="single" w:sz="4" w:space="0" w:color="auto"/>
              <w:bottom w:val="single" w:sz="6" w:space="0" w:color="auto"/>
              <w:right w:val="single" w:sz="6" w:space="0" w:color="auto"/>
            </w:tcBorders>
            <w:vAlign w:val="center"/>
          </w:tcPr>
          <w:p w:rsidR="00591B88" w:rsidRDefault="00591B88">
            <w:pPr>
              <w:spacing w:line="360" w:lineRule="auto"/>
              <w:jc w:val="center"/>
              <w:rPr>
                <w:rFonts w:ascii="宋体" w:hAnsi="宋体"/>
                <w:szCs w:val="21"/>
              </w:rPr>
            </w:pPr>
          </w:p>
        </w:tc>
        <w:tc>
          <w:tcPr>
            <w:tcW w:w="850" w:type="dxa"/>
            <w:tcBorders>
              <w:top w:val="single" w:sz="4" w:space="0" w:color="auto"/>
              <w:left w:val="single" w:sz="6" w:space="0" w:color="auto"/>
              <w:bottom w:val="single" w:sz="4" w:space="0" w:color="auto"/>
              <w:right w:val="single" w:sz="6" w:space="0" w:color="auto"/>
            </w:tcBorders>
            <w:vAlign w:val="center"/>
          </w:tcPr>
          <w:p w:rsidR="00591B88" w:rsidRDefault="00591B88">
            <w:pPr>
              <w:spacing w:line="360" w:lineRule="auto"/>
              <w:jc w:val="center"/>
              <w:rPr>
                <w:rFonts w:ascii="宋体" w:hAnsi="宋体"/>
                <w:szCs w:val="21"/>
              </w:rPr>
            </w:pPr>
          </w:p>
        </w:tc>
        <w:tc>
          <w:tcPr>
            <w:tcW w:w="1134" w:type="dxa"/>
            <w:tcBorders>
              <w:top w:val="single" w:sz="4" w:space="0" w:color="auto"/>
              <w:left w:val="single" w:sz="6" w:space="0" w:color="auto"/>
              <w:bottom w:val="single" w:sz="4" w:space="0" w:color="auto"/>
              <w:right w:val="single" w:sz="6" w:space="0" w:color="auto"/>
            </w:tcBorders>
            <w:vAlign w:val="center"/>
          </w:tcPr>
          <w:p w:rsidR="00591B88" w:rsidRDefault="00591B88">
            <w:pPr>
              <w:spacing w:line="360" w:lineRule="auto"/>
              <w:jc w:val="center"/>
              <w:rPr>
                <w:rFonts w:ascii="宋体" w:hAnsi="宋体"/>
                <w:szCs w:val="21"/>
              </w:rPr>
            </w:pPr>
          </w:p>
        </w:tc>
        <w:tc>
          <w:tcPr>
            <w:tcW w:w="1560" w:type="dxa"/>
            <w:tcBorders>
              <w:top w:val="single" w:sz="4" w:space="0" w:color="auto"/>
              <w:left w:val="single" w:sz="6" w:space="0" w:color="auto"/>
              <w:bottom w:val="single" w:sz="4" w:space="0" w:color="auto"/>
              <w:right w:val="single" w:sz="6" w:space="0" w:color="auto"/>
            </w:tcBorders>
            <w:vAlign w:val="center"/>
          </w:tcPr>
          <w:p w:rsidR="00591B88" w:rsidRDefault="00591B88">
            <w:pPr>
              <w:spacing w:line="360" w:lineRule="auto"/>
              <w:jc w:val="center"/>
              <w:rPr>
                <w:rFonts w:ascii="宋体" w:hAnsi="宋体"/>
                <w:szCs w:val="21"/>
              </w:rPr>
            </w:pPr>
          </w:p>
        </w:tc>
        <w:tc>
          <w:tcPr>
            <w:tcW w:w="1134" w:type="dxa"/>
            <w:tcBorders>
              <w:top w:val="single" w:sz="4" w:space="0" w:color="auto"/>
              <w:left w:val="single" w:sz="6" w:space="0" w:color="auto"/>
              <w:bottom w:val="single" w:sz="4" w:space="0" w:color="auto"/>
              <w:right w:val="single" w:sz="6" w:space="0" w:color="auto"/>
            </w:tcBorders>
            <w:vAlign w:val="center"/>
          </w:tcPr>
          <w:p w:rsidR="00591B88" w:rsidRDefault="00591B88">
            <w:pPr>
              <w:spacing w:line="360" w:lineRule="auto"/>
              <w:jc w:val="center"/>
              <w:rPr>
                <w:rFonts w:ascii="宋体" w:hAnsi="宋体"/>
                <w:szCs w:val="21"/>
              </w:rPr>
            </w:pPr>
          </w:p>
        </w:tc>
      </w:tr>
      <w:tr w:rsidR="00591B88">
        <w:trPr>
          <w:cantSplit/>
          <w:trHeight w:val="600"/>
          <w:jc w:val="center"/>
        </w:trPr>
        <w:tc>
          <w:tcPr>
            <w:tcW w:w="600" w:type="dxa"/>
            <w:tcBorders>
              <w:top w:val="single" w:sz="6" w:space="0" w:color="auto"/>
              <w:left w:val="single" w:sz="6" w:space="0" w:color="auto"/>
              <w:bottom w:val="single" w:sz="4" w:space="0" w:color="auto"/>
              <w:right w:val="single" w:sz="6" w:space="0" w:color="auto"/>
            </w:tcBorders>
            <w:vAlign w:val="center"/>
          </w:tcPr>
          <w:p w:rsidR="00591B88" w:rsidRDefault="00591B88">
            <w:pPr>
              <w:spacing w:line="360" w:lineRule="auto"/>
              <w:jc w:val="center"/>
              <w:rPr>
                <w:rFonts w:ascii="宋体" w:hAnsi="宋体"/>
                <w:szCs w:val="21"/>
              </w:rPr>
            </w:pPr>
          </w:p>
        </w:tc>
        <w:tc>
          <w:tcPr>
            <w:tcW w:w="1417" w:type="dxa"/>
            <w:tcBorders>
              <w:top w:val="single" w:sz="6" w:space="0" w:color="auto"/>
              <w:left w:val="single" w:sz="6" w:space="0" w:color="auto"/>
              <w:bottom w:val="single" w:sz="4" w:space="0" w:color="auto"/>
              <w:right w:val="single" w:sz="6" w:space="0" w:color="auto"/>
            </w:tcBorders>
            <w:vAlign w:val="center"/>
          </w:tcPr>
          <w:p w:rsidR="00591B88" w:rsidRDefault="00591B88">
            <w:pPr>
              <w:spacing w:line="360" w:lineRule="auto"/>
              <w:jc w:val="center"/>
              <w:rPr>
                <w:rFonts w:ascii="宋体" w:hAnsi="宋体"/>
                <w:szCs w:val="21"/>
              </w:rPr>
            </w:pPr>
          </w:p>
        </w:tc>
        <w:tc>
          <w:tcPr>
            <w:tcW w:w="2242" w:type="dxa"/>
            <w:tcBorders>
              <w:top w:val="single" w:sz="6" w:space="0" w:color="auto"/>
              <w:left w:val="single" w:sz="6" w:space="0" w:color="auto"/>
              <w:bottom w:val="single" w:sz="4" w:space="0" w:color="auto"/>
              <w:right w:val="single" w:sz="6" w:space="0" w:color="auto"/>
            </w:tcBorders>
            <w:vAlign w:val="center"/>
          </w:tcPr>
          <w:p w:rsidR="00591B88" w:rsidRDefault="00591B88">
            <w:pPr>
              <w:spacing w:line="360" w:lineRule="auto"/>
              <w:jc w:val="center"/>
              <w:rPr>
                <w:rFonts w:ascii="宋体" w:hAnsi="宋体"/>
                <w:szCs w:val="21"/>
              </w:rPr>
            </w:pPr>
          </w:p>
        </w:tc>
        <w:tc>
          <w:tcPr>
            <w:tcW w:w="850" w:type="dxa"/>
            <w:tcBorders>
              <w:top w:val="single" w:sz="4" w:space="0" w:color="auto"/>
              <w:left w:val="single" w:sz="6" w:space="0" w:color="auto"/>
              <w:bottom w:val="single" w:sz="4" w:space="0" w:color="auto"/>
              <w:right w:val="single" w:sz="6" w:space="0" w:color="auto"/>
            </w:tcBorders>
            <w:vAlign w:val="center"/>
          </w:tcPr>
          <w:p w:rsidR="00591B88" w:rsidRDefault="00591B88">
            <w:pPr>
              <w:spacing w:line="360" w:lineRule="auto"/>
              <w:jc w:val="center"/>
              <w:rPr>
                <w:rFonts w:ascii="宋体" w:hAnsi="宋体"/>
                <w:szCs w:val="21"/>
              </w:rPr>
            </w:pPr>
          </w:p>
        </w:tc>
        <w:tc>
          <w:tcPr>
            <w:tcW w:w="1134" w:type="dxa"/>
            <w:tcBorders>
              <w:top w:val="single" w:sz="4" w:space="0" w:color="auto"/>
              <w:left w:val="single" w:sz="6" w:space="0" w:color="auto"/>
              <w:bottom w:val="single" w:sz="4" w:space="0" w:color="auto"/>
              <w:right w:val="single" w:sz="6" w:space="0" w:color="auto"/>
            </w:tcBorders>
            <w:vAlign w:val="center"/>
          </w:tcPr>
          <w:p w:rsidR="00591B88" w:rsidRDefault="00591B88">
            <w:pPr>
              <w:spacing w:line="360" w:lineRule="auto"/>
              <w:jc w:val="center"/>
              <w:rPr>
                <w:rFonts w:ascii="宋体" w:hAnsi="宋体"/>
                <w:szCs w:val="21"/>
              </w:rPr>
            </w:pPr>
          </w:p>
        </w:tc>
        <w:tc>
          <w:tcPr>
            <w:tcW w:w="1560" w:type="dxa"/>
            <w:tcBorders>
              <w:top w:val="single" w:sz="4" w:space="0" w:color="auto"/>
              <w:left w:val="single" w:sz="6" w:space="0" w:color="auto"/>
              <w:bottom w:val="single" w:sz="4" w:space="0" w:color="auto"/>
              <w:right w:val="single" w:sz="6" w:space="0" w:color="auto"/>
            </w:tcBorders>
            <w:vAlign w:val="center"/>
          </w:tcPr>
          <w:p w:rsidR="00591B88" w:rsidRDefault="00591B88">
            <w:pPr>
              <w:spacing w:line="360" w:lineRule="auto"/>
              <w:jc w:val="center"/>
              <w:rPr>
                <w:rFonts w:ascii="宋体" w:hAnsi="宋体"/>
                <w:szCs w:val="21"/>
              </w:rPr>
            </w:pPr>
          </w:p>
        </w:tc>
        <w:tc>
          <w:tcPr>
            <w:tcW w:w="1134" w:type="dxa"/>
            <w:tcBorders>
              <w:top w:val="single" w:sz="4" w:space="0" w:color="auto"/>
              <w:left w:val="single" w:sz="6" w:space="0" w:color="auto"/>
              <w:bottom w:val="single" w:sz="4" w:space="0" w:color="auto"/>
              <w:right w:val="single" w:sz="6" w:space="0" w:color="auto"/>
            </w:tcBorders>
            <w:vAlign w:val="center"/>
          </w:tcPr>
          <w:p w:rsidR="00591B88" w:rsidRDefault="00591B88">
            <w:pPr>
              <w:spacing w:line="360" w:lineRule="auto"/>
              <w:jc w:val="center"/>
              <w:rPr>
                <w:rFonts w:ascii="宋体" w:hAnsi="宋体"/>
                <w:szCs w:val="21"/>
              </w:rPr>
            </w:pPr>
          </w:p>
        </w:tc>
      </w:tr>
      <w:tr w:rsidR="00591B88">
        <w:trPr>
          <w:cantSplit/>
          <w:trHeight w:val="600"/>
          <w:jc w:val="center"/>
        </w:trPr>
        <w:tc>
          <w:tcPr>
            <w:tcW w:w="600" w:type="dxa"/>
            <w:tcBorders>
              <w:top w:val="single" w:sz="4" w:space="0" w:color="auto"/>
              <w:left w:val="single" w:sz="6" w:space="0" w:color="auto"/>
              <w:bottom w:val="single" w:sz="4" w:space="0" w:color="auto"/>
              <w:right w:val="single" w:sz="6" w:space="0" w:color="auto"/>
            </w:tcBorders>
            <w:vAlign w:val="center"/>
          </w:tcPr>
          <w:p w:rsidR="00591B88" w:rsidRDefault="00591B88">
            <w:pPr>
              <w:spacing w:line="360" w:lineRule="auto"/>
              <w:jc w:val="center"/>
              <w:rPr>
                <w:rFonts w:ascii="宋体" w:hAnsi="宋体"/>
                <w:szCs w:val="21"/>
              </w:rPr>
            </w:pPr>
          </w:p>
        </w:tc>
        <w:tc>
          <w:tcPr>
            <w:tcW w:w="1417" w:type="dxa"/>
            <w:tcBorders>
              <w:top w:val="single" w:sz="4" w:space="0" w:color="auto"/>
              <w:left w:val="single" w:sz="6" w:space="0" w:color="auto"/>
              <w:bottom w:val="single" w:sz="4" w:space="0" w:color="auto"/>
              <w:right w:val="single" w:sz="6" w:space="0" w:color="auto"/>
            </w:tcBorders>
            <w:vAlign w:val="center"/>
          </w:tcPr>
          <w:p w:rsidR="00591B88" w:rsidRDefault="00591B88">
            <w:pPr>
              <w:spacing w:line="360" w:lineRule="auto"/>
              <w:jc w:val="center"/>
              <w:rPr>
                <w:rFonts w:ascii="宋体" w:hAnsi="宋体"/>
                <w:szCs w:val="21"/>
              </w:rPr>
            </w:pPr>
          </w:p>
        </w:tc>
        <w:tc>
          <w:tcPr>
            <w:tcW w:w="2242" w:type="dxa"/>
            <w:tcBorders>
              <w:top w:val="single" w:sz="4" w:space="0" w:color="auto"/>
              <w:left w:val="single" w:sz="6" w:space="0" w:color="auto"/>
              <w:bottom w:val="single" w:sz="4" w:space="0" w:color="auto"/>
              <w:right w:val="single" w:sz="6" w:space="0" w:color="auto"/>
            </w:tcBorders>
            <w:vAlign w:val="center"/>
          </w:tcPr>
          <w:p w:rsidR="00591B88" w:rsidRDefault="00591B88">
            <w:pPr>
              <w:spacing w:line="360" w:lineRule="auto"/>
              <w:jc w:val="center"/>
              <w:rPr>
                <w:rFonts w:ascii="宋体" w:hAnsi="宋体"/>
                <w:szCs w:val="21"/>
              </w:rPr>
            </w:pPr>
          </w:p>
        </w:tc>
        <w:tc>
          <w:tcPr>
            <w:tcW w:w="850" w:type="dxa"/>
            <w:tcBorders>
              <w:top w:val="single" w:sz="4" w:space="0" w:color="auto"/>
              <w:left w:val="single" w:sz="6" w:space="0" w:color="auto"/>
              <w:bottom w:val="single" w:sz="4" w:space="0" w:color="auto"/>
              <w:right w:val="single" w:sz="6" w:space="0" w:color="auto"/>
            </w:tcBorders>
            <w:vAlign w:val="center"/>
          </w:tcPr>
          <w:p w:rsidR="00591B88" w:rsidRDefault="00591B88">
            <w:pPr>
              <w:spacing w:line="360" w:lineRule="auto"/>
              <w:jc w:val="center"/>
              <w:rPr>
                <w:rFonts w:ascii="宋体" w:hAnsi="宋体"/>
                <w:szCs w:val="21"/>
              </w:rPr>
            </w:pPr>
          </w:p>
        </w:tc>
        <w:tc>
          <w:tcPr>
            <w:tcW w:w="1134" w:type="dxa"/>
            <w:tcBorders>
              <w:top w:val="single" w:sz="4" w:space="0" w:color="auto"/>
              <w:left w:val="single" w:sz="6" w:space="0" w:color="auto"/>
              <w:bottom w:val="single" w:sz="4" w:space="0" w:color="auto"/>
              <w:right w:val="single" w:sz="6" w:space="0" w:color="auto"/>
            </w:tcBorders>
            <w:vAlign w:val="center"/>
          </w:tcPr>
          <w:p w:rsidR="00591B88" w:rsidRDefault="00591B88">
            <w:pPr>
              <w:spacing w:line="360" w:lineRule="auto"/>
              <w:jc w:val="center"/>
              <w:rPr>
                <w:rFonts w:ascii="宋体" w:hAnsi="宋体"/>
                <w:szCs w:val="21"/>
              </w:rPr>
            </w:pPr>
          </w:p>
        </w:tc>
        <w:tc>
          <w:tcPr>
            <w:tcW w:w="1560" w:type="dxa"/>
            <w:tcBorders>
              <w:top w:val="single" w:sz="4" w:space="0" w:color="auto"/>
              <w:left w:val="single" w:sz="6" w:space="0" w:color="auto"/>
              <w:bottom w:val="single" w:sz="4" w:space="0" w:color="auto"/>
              <w:right w:val="single" w:sz="6" w:space="0" w:color="auto"/>
            </w:tcBorders>
            <w:vAlign w:val="center"/>
          </w:tcPr>
          <w:p w:rsidR="00591B88" w:rsidRDefault="00591B88">
            <w:pPr>
              <w:spacing w:line="360" w:lineRule="auto"/>
              <w:jc w:val="center"/>
              <w:rPr>
                <w:rFonts w:ascii="宋体" w:hAnsi="宋体"/>
                <w:szCs w:val="21"/>
              </w:rPr>
            </w:pPr>
          </w:p>
        </w:tc>
        <w:tc>
          <w:tcPr>
            <w:tcW w:w="1134" w:type="dxa"/>
            <w:tcBorders>
              <w:top w:val="single" w:sz="4" w:space="0" w:color="auto"/>
              <w:left w:val="single" w:sz="6" w:space="0" w:color="auto"/>
              <w:bottom w:val="single" w:sz="4" w:space="0" w:color="auto"/>
              <w:right w:val="single" w:sz="6" w:space="0" w:color="auto"/>
            </w:tcBorders>
            <w:vAlign w:val="center"/>
          </w:tcPr>
          <w:p w:rsidR="00591B88" w:rsidRDefault="00591B88">
            <w:pPr>
              <w:spacing w:line="360" w:lineRule="auto"/>
              <w:jc w:val="center"/>
              <w:rPr>
                <w:rFonts w:ascii="宋体" w:hAnsi="宋体"/>
                <w:szCs w:val="21"/>
              </w:rPr>
            </w:pPr>
          </w:p>
        </w:tc>
      </w:tr>
      <w:tr w:rsidR="00591B88">
        <w:trPr>
          <w:cantSplit/>
          <w:trHeight w:val="600"/>
          <w:jc w:val="center"/>
        </w:trPr>
        <w:tc>
          <w:tcPr>
            <w:tcW w:w="600" w:type="dxa"/>
            <w:tcBorders>
              <w:top w:val="single" w:sz="4" w:space="0" w:color="auto"/>
              <w:left w:val="single" w:sz="6" w:space="0" w:color="auto"/>
              <w:bottom w:val="single" w:sz="6" w:space="0" w:color="auto"/>
              <w:right w:val="single" w:sz="6" w:space="0" w:color="auto"/>
            </w:tcBorders>
            <w:vAlign w:val="center"/>
          </w:tcPr>
          <w:p w:rsidR="00591B88" w:rsidRDefault="00591B88">
            <w:pPr>
              <w:spacing w:line="360" w:lineRule="auto"/>
              <w:jc w:val="center"/>
              <w:rPr>
                <w:rFonts w:ascii="宋体" w:hAnsi="宋体"/>
                <w:szCs w:val="21"/>
              </w:rPr>
            </w:pPr>
          </w:p>
        </w:tc>
        <w:tc>
          <w:tcPr>
            <w:tcW w:w="1417" w:type="dxa"/>
            <w:tcBorders>
              <w:top w:val="single" w:sz="4" w:space="0" w:color="auto"/>
              <w:left w:val="single" w:sz="6" w:space="0" w:color="auto"/>
              <w:bottom w:val="single" w:sz="6" w:space="0" w:color="auto"/>
              <w:right w:val="single" w:sz="6" w:space="0" w:color="auto"/>
            </w:tcBorders>
            <w:vAlign w:val="center"/>
          </w:tcPr>
          <w:p w:rsidR="00591B88" w:rsidRDefault="00591B88">
            <w:pPr>
              <w:spacing w:line="360" w:lineRule="auto"/>
              <w:jc w:val="center"/>
              <w:rPr>
                <w:rFonts w:ascii="宋体" w:hAnsi="宋体"/>
                <w:szCs w:val="21"/>
              </w:rPr>
            </w:pPr>
          </w:p>
        </w:tc>
        <w:tc>
          <w:tcPr>
            <w:tcW w:w="2242" w:type="dxa"/>
            <w:tcBorders>
              <w:top w:val="single" w:sz="4" w:space="0" w:color="auto"/>
              <w:left w:val="single" w:sz="6" w:space="0" w:color="auto"/>
              <w:bottom w:val="single" w:sz="6" w:space="0" w:color="auto"/>
              <w:right w:val="single" w:sz="6" w:space="0" w:color="auto"/>
            </w:tcBorders>
            <w:vAlign w:val="center"/>
          </w:tcPr>
          <w:p w:rsidR="00591B88" w:rsidRDefault="00591B88">
            <w:pPr>
              <w:spacing w:line="360" w:lineRule="auto"/>
              <w:jc w:val="center"/>
              <w:rPr>
                <w:rFonts w:ascii="宋体" w:hAnsi="宋体"/>
                <w:szCs w:val="21"/>
              </w:rPr>
            </w:pPr>
          </w:p>
        </w:tc>
        <w:tc>
          <w:tcPr>
            <w:tcW w:w="850" w:type="dxa"/>
            <w:tcBorders>
              <w:top w:val="single" w:sz="4" w:space="0" w:color="auto"/>
              <w:left w:val="single" w:sz="6" w:space="0" w:color="auto"/>
              <w:bottom w:val="single" w:sz="6" w:space="0" w:color="auto"/>
              <w:right w:val="single" w:sz="6" w:space="0" w:color="auto"/>
            </w:tcBorders>
            <w:vAlign w:val="center"/>
          </w:tcPr>
          <w:p w:rsidR="00591B88" w:rsidRDefault="00591B88">
            <w:pPr>
              <w:spacing w:line="360" w:lineRule="auto"/>
              <w:jc w:val="center"/>
              <w:rPr>
                <w:rFonts w:ascii="宋体" w:hAnsi="宋体"/>
                <w:szCs w:val="21"/>
              </w:rPr>
            </w:pPr>
          </w:p>
        </w:tc>
        <w:tc>
          <w:tcPr>
            <w:tcW w:w="1134" w:type="dxa"/>
            <w:tcBorders>
              <w:top w:val="single" w:sz="4" w:space="0" w:color="auto"/>
              <w:left w:val="single" w:sz="6" w:space="0" w:color="auto"/>
              <w:bottom w:val="single" w:sz="6" w:space="0" w:color="auto"/>
              <w:right w:val="single" w:sz="6" w:space="0" w:color="auto"/>
            </w:tcBorders>
            <w:vAlign w:val="center"/>
          </w:tcPr>
          <w:p w:rsidR="00591B88" w:rsidRDefault="00591B88">
            <w:pPr>
              <w:spacing w:line="360" w:lineRule="auto"/>
              <w:jc w:val="center"/>
              <w:rPr>
                <w:rFonts w:ascii="宋体" w:hAnsi="宋体"/>
                <w:szCs w:val="21"/>
              </w:rPr>
            </w:pPr>
          </w:p>
        </w:tc>
        <w:tc>
          <w:tcPr>
            <w:tcW w:w="1560" w:type="dxa"/>
            <w:tcBorders>
              <w:top w:val="single" w:sz="4" w:space="0" w:color="auto"/>
              <w:left w:val="single" w:sz="6" w:space="0" w:color="auto"/>
              <w:bottom w:val="single" w:sz="6" w:space="0" w:color="auto"/>
              <w:right w:val="single" w:sz="6" w:space="0" w:color="auto"/>
            </w:tcBorders>
            <w:vAlign w:val="center"/>
          </w:tcPr>
          <w:p w:rsidR="00591B88" w:rsidRDefault="00591B88">
            <w:pPr>
              <w:spacing w:line="360" w:lineRule="auto"/>
              <w:jc w:val="center"/>
              <w:rPr>
                <w:rFonts w:ascii="宋体" w:hAnsi="宋体"/>
                <w:szCs w:val="21"/>
              </w:rPr>
            </w:pPr>
          </w:p>
        </w:tc>
        <w:tc>
          <w:tcPr>
            <w:tcW w:w="1134" w:type="dxa"/>
            <w:tcBorders>
              <w:top w:val="single" w:sz="4" w:space="0" w:color="auto"/>
              <w:left w:val="single" w:sz="6" w:space="0" w:color="auto"/>
              <w:bottom w:val="single" w:sz="6" w:space="0" w:color="auto"/>
              <w:right w:val="single" w:sz="6" w:space="0" w:color="auto"/>
            </w:tcBorders>
            <w:vAlign w:val="center"/>
          </w:tcPr>
          <w:p w:rsidR="00591B88" w:rsidRDefault="00591B88">
            <w:pPr>
              <w:spacing w:line="360" w:lineRule="auto"/>
              <w:jc w:val="center"/>
              <w:rPr>
                <w:rFonts w:ascii="宋体" w:hAnsi="宋体"/>
                <w:szCs w:val="21"/>
              </w:rPr>
            </w:pPr>
          </w:p>
        </w:tc>
      </w:tr>
    </w:tbl>
    <w:p w:rsidR="00591B88" w:rsidRDefault="00591B88">
      <w:pPr>
        <w:spacing w:line="360" w:lineRule="auto"/>
        <w:rPr>
          <w:rFonts w:ascii="宋体" w:hAnsi="宋体"/>
          <w:b/>
          <w:szCs w:val="21"/>
        </w:rPr>
      </w:pPr>
      <w:r>
        <w:rPr>
          <w:rFonts w:ascii="宋体" w:hAnsi="宋体" w:hint="eastAsia"/>
          <w:b/>
          <w:szCs w:val="21"/>
        </w:rPr>
        <w:t>（注：此表格式如不合适，承租申请人可自行调整。）</w:t>
      </w:r>
    </w:p>
    <w:p w:rsidR="00591B88" w:rsidRDefault="00591B88">
      <w:pPr>
        <w:snapToGrid w:val="0"/>
        <w:spacing w:line="360" w:lineRule="auto"/>
        <w:jc w:val="left"/>
        <w:rPr>
          <w:rFonts w:ascii="宋体" w:hAnsi="宋体"/>
          <w:szCs w:val="21"/>
        </w:rPr>
      </w:pPr>
    </w:p>
    <w:p w:rsidR="00591B88" w:rsidRDefault="00591B88">
      <w:pPr>
        <w:snapToGrid w:val="0"/>
        <w:spacing w:line="360" w:lineRule="auto"/>
        <w:jc w:val="left"/>
        <w:rPr>
          <w:rFonts w:ascii="宋体" w:hAnsi="宋体"/>
          <w:szCs w:val="21"/>
        </w:rPr>
      </w:pPr>
    </w:p>
    <w:p w:rsidR="00591B88" w:rsidRDefault="00591B88">
      <w:pPr>
        <w:snapToGrid w:val="0"/>
        <w:spacing w:line="360" w:lineRule="auto"/>
        <w:jc w:val="left"/>
        <w:rPr>
          <w:rFonts w:ascii="宋体" w:hAnsi="宋体"/>
          <w:szCs w:val="21"/>
        </w:rPr>
      </w:pPr>
    </w:p>
    <w:p w:rsidR="00591B88" w:rsidRDefault="00591B88">
      <w:pPr>
        <w:snapToGrid w:val="0"/>
        <w:spacing w:line="360" w:lineRule="auto"/>
        <w:jc w:val="left"/>
        <w:rPr>
          <w:rFonts w:ascii="宋体" w:hAnsi="宋体"/>
          <w:szCs w:val="21"/>
        </w:rPr>
      </w:pPr>
    </w:p>
    <w:p w:rsidR="00591B88" w:rsidRDefault="00591B88">
      <w:pPr>
        <w:snapToGrid w:val="0"/>
        <w:spacing w:line="360" w:lineRule="auto"/>
        <w:jc w:val="left"/>
        <w:rPr>
          <w:rFonts w:ascii="宋体" w:hAnsi="宋体"/>
          <w:szCs w:val="21"/>
        </w:rPr>
      </w:pPr>
    </w:p>
    <w:p w:rsidR="00591B88" w:rsidRDefault="00591B88">
      <w:pPr>
        <w:snapToGrid w:val="0"/>
        <w:spacing w:line="360" w:lineRule="auto"/>
        <w:jc w:val="left"/>
        <w:rPr>
          <w:rFonts w:ascii="宋体" w:hAnsi="宋体"/>
          <w:szCs w:val="21"/>
        </w:rPr>
      </w:pPr>
    </w:p>
    <w:p w:rsidR="00591B88" w:rsidRDefault="00591B88">
      <w:pPr>
        <w:snapToGrid w:val="0"/>
        <w:spacing w:line="360" w:lineRule="auto"/>
        <w:jc w:val="left"/>
        <w:rPr>
          <w:rFonts w:ascii="宋体" w:hAnsi="宋体"/>
          <w:szCs w:val="21"/>
        </w:rPr>
      </w:pPr>
    </w:p>
    <w:p w:rsidR="00591B88" w:rsidRDefault="00591B88">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宋体" w:hAnsi="宋体"/>
          <w:szCs w:val="21"/>
        </w:rPr>
      </w:pPr>
      <w:r>
        <w:rPr>
          <w:rFonts w:ascii="宋体" w:hAnsi="宋体" w:hint="eastAsia"/>
          <w:szCs w:val="21"/>
        </w:rPr>
        <w:t>法定代表人或委托授权人（签字或盖章）：</w:t>
      </w:r>
      <w:r>
        <w:rPr>
          <w:rFonts w:ascii="宋体" w:hAnsi="宋体"/>
          <w:szCs w:val="21"/>
        </w:rPr>
        <w:t>:</w:t>
      </w:r>
      <w:r>
        <w:rPr>
          <w:rFonts w:ascii="宋体" w:hAnsi="宋体"/>
          <w:szCs w:val="21"/>
          <w:u w:val="single"/>
        </w:rPr>
        <w:t xml:space="preserve">                          </w:t>
      </w:r>
      <w:r>
        <w:rPr>
          <w:rFonts w:ascii="宋体" w:hAnsi="宋体"/>
          <w:szCs w:val="21"/>
        </w:rPr>
        <w:t xml:space="preserve">                               </w:t>
      </w:r>
      <w:r>
        <w:rPr>
          <w:rFonts w:ascii="宋体" w:hAnsi="宋体" w:hint="eastAsia"/>
          <w:szCs w:val="21"/>
        </w:rPr>
        <w:t xml:space="preserve">                      </w:t>
      </w:r>
    </w:p>
    <w:p w:rsidR="00591B88" w:rsidRDefault="00591B88">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宋体" w:hAnsi="宋体"/>
          <w:szCs w:val="21"/>
        </w:rPr>
      </w:pPr>
    </w:p>
    <w:p w:rsidR="00591B88" w:rsidRDefault="00591B88">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宋体" w:hAnsi="宋体"/>
          <w:szCs w:val="21"/>
          <w:u w:val="single"/>
        </w:rPr>
      </w:pPr>
      <w:r>
        <w:rPr>
          <w:rFonts w:ascii="宋体" w:hAnsi="宋体"/>
          <w:szCs w:val="21"/>
        </w:rPr>
        <w:t>单位盖章：</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p>
    <w:p w:rsidR="00591B88" w:rsidRDefault="00591B88">
      <w:pPr>
        <w:snapToGrid w:val="0"/>
        <w:spacing w:line="360" w:lineRule="auto"/>
        <w:jc w:val="left"/>
        <w:rPr>
          <w:rFonts w:ascii="宋体" w:hAnsi="宋体"/>
        </w:rPr>
      </w:pPr>
    </w:p>
    <w:p w:rsidR="00591B88" w:rsidRDefault="00591B88">
      <w:pPr>
        <w:snapToGrid w:val="0"/>
        <w:spacing w:line="360" w:lineRule="auto"/>
        <w:jc w:val="left"/>
        <w:rPr>
          <w:rFonts w:ascii="宋体" w:hAnsi="宋体"/>
        </w:rPr>
      </w:pPr>
    </w:p>
    <w:p w:rsidR="00591B88" w:rsidRDefault="00591B88">
      <w:pPr>
        <w:snapToGrid w:val="0"/>
        <w:spacing w:line="360" w:lineRule="auto"/>
        <w:jc w:val="left"/>
        <w:rPr>
          <w:rFonts w:ascii="宋体" w:hAnsi="宋体"/>
        </w:rPr>
      </w:pPr>
    </w:p>
    <w:p w:rsidR="00591B88" w:rsidRDefault="00591B88">
      <w:pPr>
        <w:spacing w:line="360" w:lineRule="auto"/>
        <w:outlineLvl w:val="2"/>
        <w:rPr>
          <w:rFonts w:ascii="宋体" w:hAnsi="宋体"/>
          <w:szCs w:val="21"/>
        </w:rPr>
      </w:pPr>
      <w:r>
        <w:rPr>
          <w:rFonts w:ascii="宋体" w:hAnsi="宋体"/>
          <w:szCs w:val="21"/>
        </w:rPr>
        <w:br w:type="page"/>
      </w:r>
      <w:r>
        <w:rPr>
          <w:rFonts w:ascii="宋体" w:hAnsi="宋体" w:hint="eastAsia"/>
          <w:szCs w:val="21"/>
        </w:rPr>
        <w:lastRenderedPageBreak/>
        <w:t>附件5：深圳会展中心经营管理合同</w:t>
      </w:r>
    </w:p>
    <w:p w:rsidR="00591B88" w:rsidRDefault="00591B88">
      <w:pPr>
        <w:spacing w:line="180" w:lineRule="atLeast"/>
        <w:rPr>
          <w:rFonts w:ascii="仿宋" w:eastAsia="仿宋" w:hAnsi="仿宋" w:cs="仿宋"/>
          <w:b/>
          <w:bCs/>
          <w:color w:val="000000"/>
          <w:sz w:val="28"/>
          <w:szCs w:val="28"/>
        </w:rPr>
      </w:pPr>
    </w:p>
    <w:p w:rsidR="00591B88" w:rsidRDefault="00591B88">
      <w:pPr>
        <w:snapToGrid w:val="0"/>
        <w:spacing w:line="0" w:lineRule="atLeast"/>
        <w:jc w:val="center"/>
        <w:rPr>
          <w:rFonts w:ascii="宋体" w:hAnsi="宋体"/>
          <w:b/>
          <w:bCs/>
          <w:color w:val="000000"/>
          <w:szCs w:val="21"/>
        </w:rPr>
      </w:pPr>
      <w:r>
        <w:rPr>
          <w:rFonts w:ascii="宋体" w:hAnsi="宋体" w:hint="eastAsia"/>
          <w:b/>
          <w:bCs/>
          <w:color w:val="000000"/>
          <w:szCs w:val="21"/>
        </w:rPr>
        <w:t>深圳会展中心经营管理合同（仅供参考）</w:t>
      </w:r>
    </w:p>
    <w:p w:rsidR="00591B88" w:rsidRDefault="00591B88">
      <w:pPr>
        <w:snapToGrid w:val="0"/>
        <w:spacing w:line="0" w:lineRule="atLeast"/>
        <w:rPr>
          <w:rFonts w:ascii="宋体" w:hAnsi="宋体"/>
          <w:color w:val="000000"/>
          <w:szCs w:val="21"/>
        </w:rPr>
      </w:pPr>
      <w:r>
        <w:rPr>
          <w:rFonts w:ascii="宋体" w:hAnsi="宋体" w:hint="eastAsia"/>
          <w:color w:val="000000"/>
          <w:szCs w:val="21"/>
        </w:rPr>
        <w:t xml:space="preserve"> </w:t>
      </w:r>
    </w:p>
    <w:p w:rsidR="00591B88" w:rsidRDefault="00591B88">
      <w:pPr>
        <w:widowControl/>
        <w:spacing w:line="0" w:lineRule="atLeast"/>
        <w:jc w:val="left"/>
        <w:rPr>
          <w:rFonts w:ascii="宋体" w:hAnsi="宋体" w:cs="宋体"/>
          <w:b/>
          <w:bCs/>
          <w:color w:val="000000"/>
          <w:kern w:val="0"/>
          <w:szCs w:val="21"/>
        </w:rPr>
      </w:pPr>
      <w:r>
        <w:rPr>
          <w:rFonts w:ascii="宋体" w:hAnsi="宋体" w:cs="宋体" w:hint="eastAsia"/>
          <w:b/>
          <w:bCs/>
          <w:color w:val="000000"/>
          <w:kern w:val="0"/>
          <w:szCs w:val="21"/>
        </w:rPr>
        <w:t>甲    方：深圳会展中心管理有限责任公司</w:t>
      </w:r>
    </w:p>
    <w:p w:rsidR="00591B88" w:rsidRDefault="00591B88">
      <w:pPr>
        <w:widowControl/>
        <w:spacing w:line="0" w:lineRule="atLeast"/>
        <w:jc w:val="left"/>
        <w:rPr>
          <w:rFonts w:ascii="宋体" w:hAnsi="宋体" w:cs="宋体"/>
          <w:b/>
          <w:bCs/>
          <w:color w:val="000000"/>
          <w:kern w:val="0"/>
          <w:szCs w:val="21"/>
        </w:rPr>
      </w:pPr>
      <w:r>
        <w:rPr>
          <w:rFonts w:ascii="宋体" w:hAnsi="宋体" w:cs="宋体" w:hint="eastAsia"/>
          <w:b/>
          <w:bCs/>
          <w:color w:val="000000"/>
          <w:kern w:val="0"/>
          <w:szCs w:val="21"/>
        </w:rPr>
        <w:t>地    址：深圳市福田区福华三路</w:t>
      </w:r>
    </w:p>
    <w:p w:rsidR="00591B88" w:rsidRDefault="00591B88">
      <w:pPr>
        <w:widowControl/>
        <w:spacing w:line="0" w:lineRule="atLeast"/>
        <w:jc w:val="left"/>
        <w:rPr>
          <w:rFonts w:ascii="宋体" w:hAnsi="宋体" w:cs="宋体"/>
          <w:b/>
          <w:bCs/>
          <w:color w:val="000000"/>
          <w:kern w:val="0"/>
          <w:szCs w:val="21"/>
        </w:rPr>
      </w:pPr>
      <w:r>
        <w:rPr>
          <w:rFonts w:ascii="宋体" w:hAnsi="宋体" w:cs="宋体" w:hint="eastAsia"/>
          <w:b/>
          <w:bCs/>
          <w:color w:val="000000"/>
          <w:kern w:val="0"/>
          <w:szCs w:val="21"/>
        </w:rPr>
        <w:t>联 系 人：</w:t>
      </w:r>
    </w:p>
    <w:p w:rsidR="00591B88" w:rsidRDefault="00591B88">
      <w:pPr>
        <w:widowControl/>
        <w:spacing w:line="0" w:lineRule="atLeast"/>
        <w:jc w:val="left"/>
        <w:rPr>
          <w:rFonts w:ascii="宋体" w:hAnsi="宋体" w:cs="宋体"/>
          <w:b/>
          <w:bCs/>
          <w:color w:val="000000"/>
          <w:kern w:val="0"/>
          <w:szCs w:val="21"/>
        </w:rPr>
      </w:pPr>
      <w:r>
        <w:rPr>
          <w:rFonts w:ascii="宋体" w:hAnsi="宋体" w:cs="宋体" w:hint="eastAsia"/>
          <w:b/>
          <w:bCs/>
          <w:color w:val="000000"/>
          <w:kern w:val="0"/>
          <w:szCs w:val="21"/>
        </w:rPr>
        <w:t>电    话：</w:t>
      </w:r>
    </w:p>
    <w:p w:rsidR="00591B88" w:rsidRDefault="00591B88">
      <w:pPr>
        <w:widowControl/>
        <w:snapToGrid w:val="0"/>
        <w:spacing w:line="0" w:lineRule="atLeast"/>
        <w:jc w:val="left"/>
        <w:rPr>
          <w:rFonts w:ascii="宋体" w:hAnsi="宋体" w:cs="宋体"/>
          <w:b/>
          <w:bCs/>
          <w:color w:val="000000"/>
          <w:kern w:val="0"/>
          <w:szCs w:val="21"/>
        </w:rPr>
      </w:pPr>
      <w:r>
        <w:rPr>
          <w:rFonts w:ascii="宋体" w:hAnsi="宋体" w:cs="宋体" w:hint="eastAsia"/>
          <w:b/>
          <w:bCs/>
          <w:color w:val="000000"/>
          <w:kern w:val="0"/>
          <w:szCs w:val="21"/>
        </w:rPr>
        <w:t xml:space="preserve"> </w:t>
      </w:r>
    </w:p>
    <w:p w:rsidR="00591B88" w:rsidRDefault="00591B88">
      <w:pPr>
        <w:widowControl/>
        <w:spacing w:line="0" w:lineRule="atLeast"/>
        <w:jc w:val="left"/>
        <w:rPr>
          <w:rFonts w:ascii="宋体" w:hAnsi="宋体" w:cs="宋体"/>
          <w:kern w:val="0"/>
          <w:szCs w:val="21"/>
        </w:rPr>
      </w:pPr>
      <w:r>
        <w:rPr>
          <w:rFonts w:ascii="宋体" w:hAnsi="宋体" w:cs="宋体" w:hint="eastAsia"/>
          <w:b/>
          <w:bCs/>
          <w:color w:val="000000"/>
          <w:kern w:val="0"/>
          <w:szCs w:val="21"/>
        </w:rPr>
        <w:t>乙   方：</w:t>
      </w:r>
    </w:p>
    <w:p w:rsidR="00591B88" w:rsidRDefault="00591B88">
      <w:pPr>
        <w:widowControl/>
        <w:spacing w:line="0" w:lineRule="atLeast"/>
        <w:jc w:val="left"/>
        <w:rPr>
          <w:rFonts w:ascii="宋体" w:hAnsi="宋体" w:cs="宋体"/>
          <w:b/>
          <w:bCs/>
          <w:color w:val="000000"/>
          <w:kern w:val="0"/>
          <w:szCs w:val="21"/>
        </w:rPr>
      </w:pPr>
      <w:r>
        <w:rPr>
          <w:rFonts w:ascii="宋体" w:hAnsi="宋体" w:cs="宋体" w:hint="eastAsia"/>
          <w:b/>
          <w:bCs/>
          <w:color w:val="000000"/>
          <w:kern w:val="0"/>
          <w:szCs w:val="21"/>
        </w:rPr>
        <w:t>地    址：</w:t>
      </w:r>
    </w:p>
    <w:p w:rsidR="00591B88" w:rsidRDefault="00591B88">
      <w:pPr>
        <w:widowControl/>
        <w:spacing w:line="0" w:lineRule="atLeast"/>
        <w:jc w:val="left"/>
        <w:rPr>
          <w:rFonts w:ascii="宋体" w:hAnsi="宋体" w:cs="宋体"/>
          <w:b/>
          <w:bCs/>
          <w:color w:val="000000"/>
          <w:kern w:val="0"/>
          <w:szCs w:val="21"/>
        </w:rPr>
      </w:pPr>
      <w:r>
        <w:rPr>
          <w:rFonts w:ascii="宋体" w:hAnsi="宋体" w:cs="宋体" w:hint="eastAsia"/>
          <w:b/>
          <w:bCs/>
          <w:color w:val="000000"/>
          <w:kern w:val="0"/>
          <w:szCs w:val="21"/>
        </w:rPr>
        <w:t>联 系 人：</w:t>
      </w:r>
    </w:p>
    <w:p w:rsidR="00591B88" w:rsidRDefault="00591B88">
      <w:pPr>
        <w:widowControl/>
        <w:spacing w:line="0" w:lineRule="atLeast"/>
        <w:jc w:val="left"/>
        <w:rPr>
          <w:rFonts w:ascii="宋体" w:hAnsi="宋体" w:cs="宋体"/>
          <w:b/>
          <w:bCs/>
          <w:color w:val="000000"/>
          <w:kern w:val="0"/>
          <w:szCs w:val="21"/>
        </w:rPr>
      </w:pPr>
      <w:r>
        <w:rPr>
          <w:rFonts w:ascii="宋体" w:hAnsi="宋体" w:cs="宋体" w:hint="eastAsia"/>
          <w:b/>
          <w:bCs/>
          <w:color w:val="000000"/>
          <w:kern w:val="0"/>
          <w:szCs w:val="21"/>
        </w:rPr>
        <w:t>电    话：</w:t>
      </w:r>
    </w:p>
    <w:p w:rsidR="00591B88" w:rsidRDefault="00591B88">
      <w:pPr>
        <w:widowControl/>
        <w:snapToGrid w:val="0"/>
        <w:spacing w:line="0" w:lineRule="atLeast"/>
        <w:jc w:val="left"/>
        <w:rPr>
          <w:rFonts w:ascii="宋体" w:hAnsi="宋体" w:cs="宋体"/>
          <w:kern w:val="0"/>
          <w:szCs w:val="21"/>
        </w:rPr>
      </w:pPr>
      <w:r>
        <w:rPr>
          <w:rFonts w:ascii="宋体" w:hAnsi="宋体" w:cs="宋体" w:hint="eastAsia"/>
          <w:color w:val="000000"/>
          <w:kern w:val="0"/>
          <w:szCs w:val="21"/>
        </w:rPr>
        <w:t xml:space="preserve"> </w:t>
      </w:r>
    </w:p>
    <w:p w:rsidR="00591B88" w:rsidRDefault="00591B88">
      <w:pPr>
        <w:widowControl/>
        <w:spacing w:line="0" w:lineRule="atLeast"/>
        <w:ind w:firstLineChars="200" w:firstLine="420"/>
        <w:jc w:val="left"/>
        <w:rPr>
          <w:rFonts w:ascii="宋体" w:hAnsi="宋体" w:cs="宋体"/>
          <w:color w:val="000000"/>
          <w:kern w:val="0"/>
          <w:szCs w:val="21"/>
        </w:rPr>
      </w:pPr>
      <w:r>
        <w:rPr>
          <w:rFonts w:ascii="宋体" w:hAnsi="宋体" w:cs="宋体" w:hint="eastAsia"/>
          <w:color w:val="000000"/>
          <w:kern w:val="0"/>
          <w:szCs w:val="21"/>
        </w:rPr>
        <w:t>根据《中华人民共和国合同法》等有关法律、法规的规定，甲乙双方经友好协商，就乙方在甲方场地从事经营的事宜达成如下协议：</w:t>
      </w:r>
    </w:p>
    <w:p w:rsidR="00591B88" w:rsidRDefault="00591B88">
      <w:pPr>
        <w:widowControl/>
        <w:snapToGrid w:val="0"/>
        <w:spacing w:line="0" w:lineRule="atLeast"/>
        <w:jc w:val="left"/>
        <w:rPr>
          <w:rFonts w:ascii="宋体" w:hAnsi="宋体" w:cs="宋体"/>
          <w:b/>
          <w:bCs/>
          <w:kern w:val="0"/>
          <w:szCs w:val="21"/>
        </w:rPr>
      </w:pPr>
      <w:r>
        <w:rPr>
          <w:rFonts w:ascii="宋体" w:hAnsi="宋体" w:cs="宋体" w:hint="eastAsia"/>
          <w:b/>
          <w:bCs/>
          <w:color w:val="000000"/>
          <w:kern w:val="0"/>
          <w:szCs w:val="21"/>
        </w:rPr>
        <w:t xml:space="preserve"> </w:t>
      </w:r>
    </w:p>
    <w:p w:rsidR="00591B88" w:rsidRDefault="00591B88">
      <w:pPr>
        <w:widowControl/>
        <w:spacing w:line="0" w:lineRule="atLeast"/>
        <w:jc w:val="left"/>
        <w:rPr>
          <w:rFonts w:ascii="宋体" w:hAnsi="宋体" w:cs="宋体"/>
          <w:kern w:val="0"/>
          <w:szCs w:val="21"/>
        </w:rPr>
      </w:pPr>
      <w:r>
        <w:rPr>
          <w:rFonts w:ascii="宋体" w:hAnsi="宋体" w:cs="宋体" w:hint="eastAsia"/>
          <w:b/>
          <w:bCs/>
          <w:color w:val="000000"/>
          <w:kern w:val="0"/>
          <w:szCs w:val="21"/>
        </w:rPr>
        <w:t>一、场地使用</w:t>
      </w:r>
    </w:p>
    <w:p w:rsidR="00591B88" w:rsidRDefault="00591B88">
      <w:pPr>
        <w:widowControl/>
        <w:spacing w:line="0" w:lineRule="atLeast"/>
        <w:jc w:val="left"/>
        <w:rPr>
          <w:rFonts w:ascii="宋体" w:hAnsi="宋体"/>
          <w:color w:val="000000"/>
          <w:szCs w:val="21"/>
        </w:rPr>
      </w:pPr>
      <w:r>
        <w:rPr>
          <w:rFonts w:ascii="宋体" w:hAnsi="宋体" w:cs="宋体" w:hint="eastAsia"/>
          <w:color w:val="000000"/>
          <w:kern w:val="0"/>
          <w:szCs w:val="21"/>
        </w:rPr>
        <w:t xml:space="preserve">    </w:t>
      </w:r>
    </w:p>
    <w:p w:rsidR="00591B88" w:rsidRDefault="00591B88">
      <w:pPr>
        <w:numPr>
          <w:ilvl w:val="0"/>
          <w:numId w:val="27"/>
        </w:numPr>
        <w:snapToGrid w:val="0"/>
        <w:spacing w:line="0" w:lineRule="atLeast"/>
        <w:jc w:val="left"/>
        <w:rPr>
          <w:rFonts w:ascii="宋体" w:hAnsi="宋体"/>
          <w:b/>
          <w:bCs/>
          <w:color w:val="000000"/>
          <w:szCs w:val="21"/>
        </w:rPr>
      </w:pPr>
      <w:r>
        <w:rPr>
          <w:rFonts w:ascii="宋体" w:hAnsi="宋体" w:hint="eastAsia"/>
          <w:b/>
          <w:bCs/>
          <w:color w:val="000000"/>
          <w:szCs w:val="21"/>
        </w:rPr>
        <w:t xml:space="preserve">合同期限  </w:t>
      </w:r>
    </w:p>
    <w:p w:rsidR="00591B88" w:rsidRDefault="00591B88">
      <w:pPr>
        <w:widowControl/>
        <w:spacing w:line="0" w:lineRule="atLeast"/>
        <w:jc w:val="left"/>
        <w:rPr>
          <w:rFonts w:ascii="宋体" w:hAnsi="宋体" w:cs="宋体"/>
          <w:kern w:val="0"/>
          <w:szCs w:val="21"/>
        </w:rPr>
      </w:pPr>
      <w:r>
        <w:rPr>
          <w:rFonts w:ascii="宋体" w:hAnsi="宋体" w:cs="宋体" w:hint="eastAsia"/>
          <w:color w:val="000000"/>
          <w:kern w:val="0"/>
          <w:szCs w:val="21"/>
        </w:rPr>
        <w:t xml:space="preserve">    </w:t>
      </w:r>
    </w:p>
    <w:p w:rsidR="00591B88" w:rsidRDefault="00591B88">
      <w:pPr>
        <w:snapToGrid w:val="0"/>
        <w:spacing w:line="0" w:lineRule="atLeast"/>
        <w:jc w:val="left"/>
        <w:rPr>
          <w:rFonts w:ascii="宋体" w:hAnsi="宋体"/>
          <w:b/>
          <w:bCs/>
          <w:szCs w:val="21"/>
        </w:rPr>
      </w:pPr>
      <w:r>
        <w:rPr>
          <w:rFonts w:ascii="宋体" w:hAnsi="宋体" w:hint="eastAsia"/>
          <w:b/>
          <w:bCs/>
          <w:color w:val="000000"/>
          <w:szCs w:val="21"/>
        </w:rPr>
        <w:t>三、经营范围</w:t>
      </w:r>
    </w:p>
    <w:p w:rsidR="00591B88" w:rsidRDefault="00591B88">
      <w:pPr>
        <w:snapToGrid w:val="0"/>
        <w:spacing w:line="0" w:lineRule="atLeast"/>
        <w:jc w:val="left"/>
        <w:rPr>
          <w:rFonts w:ascii="宋体" w:hAnsi="宋体"/>
          <w:szCs w:val="21"/>
        </w:rPr>
      </w:pPr>
      <w:r>
        <w:rPr>
          <w:rFonts w:ascii="宋体" w:hAnsi="宋体" w:hint="eastAsia"/>
          <w:szCs w:val="21"/>
        </w:rPr>
        <w:t xml:space="preserve">    </w:t>
      </w:r>
    </w:p>
    <w:p w:rsidR="00591B88" w:rsidRDefault="00591B88">
      <w:pPr>
        <w:snapToGrid w:val="0"/>
        <w:spacing w:line="0" w:lineRule="atLeast"/>
        <w:jc w:val="left"/>
        <w:rPr>
          <w:rFonts w:ascii="宋体" w:hAnsi="宋体"/>
          <w:b/>
          <w:bCs/>
          <w:color w:val="000000"/>
          <w:szCs w:val="21"/>
        </w:rPr>
      </w:pPr>
      <w:r>
        <w:rPr>
          <w:rFonts w:ascii="宋体" w:hAnsi="宋体" w:hint="eastAsia"/>
          <w:b/>
          <w:bCs/>
          <w:color w:val="000000"/>
          <w:szCs w:val="21"/>
        </w:rPr>
        <w:t>四、经营管理费</w:t>
      </w:r>
    </w:p>
    <w:p w:rsidR="00591B88" w:rsidRDefault="00591B88">
      <w:pPr>
        <w:snapToGrid w:val="0"/>
        <w:spacing w:line="0" w:lineRule="atLeast"/>
        <w:jc w:val="left"/>
        <w:rPr>
          <w:rFonts w:ascii="宋体" w:hAnsi="宋体"/>
          <w:b/>
          <w:bCs/>
          <w:color w:val="000000"/>
          <w:szCs w:val="21"/>
        </w:rPr>
      </w:pPr>
      <w:r>
        <w:rPr>
          <w:rFonts w:ascii="宋体" w:hAnsi="宋体" w:hint="eastAsia"/>
          <w:color w:val="000000"/>
          <w:szCs w:val="21"/>
        </w:rPr>
        <w:t xml:space="preserve">    </w:t>
      </w:r>
    </w:p>
    <w:p w:rsidR="00591B88" w:rsidRDefault="00591B88">
      <w:pPr>
        <w:snapToGrid w:val="0"/>
        <w:spacing w:line="0" w:lineRule="atLeast"/>
        <w:rPr>
          <w:rFonts w:ascii="宋体" w:hAnsi="宋体"/>
          <w:b/>
          <w:bCs/>
          <w:szCs w:val="21"/>
        </w:rPr>
      </w:pPr>
      <w:r>
        <w:rPr>
          <w:rFonts w:ascii="宋体" w:hAnsi="宋体" w:hint="eastAsia"/>
          <w:b/>
          <w:bCs/>
          <w:szCs w:val="21"/>
        </w:rPr>
        <w:t>五、支付方式</w:t>
      </w:r>
    </w:p>
    <w:p w:rsidR="00591B88" w:rsidRDefault="00591B88">
      <w:pPr>
        <w:snapToGrid w:val="0"/>
        <w:spacing w:line="0" w:lineRule="atLeast"/>
        <w:ind w:firstLineChars="200" w:firstLine="420"/>
        <w:rPr>
          <w:rFonts w:ascii="宋体" w:hAnsi="宋体"/>
          <w:szCs w:val="21"/>
        </w:rPr>
      </w:pPr>
      <w:r>
        <w:rPr>
          <w:rFonts w:ascii="宋体" w:hAnsi="宋体" w:hint="eastAsia"/>
          <w:szCs w:val="21"/>
        </w:rPr>
        <w:t>乙方于合同生效后进场时需向甲方缴纳押金人民币   元整。乙方每月10日前必须将当月管理费付给甲方，当月发生的其他费用在下一个月与甲方结清并支付。甲方确认收款后向乙方提供发票。如合同期满，乙方无违约行为，甲方应全额退还押金。</w:t>
      </w:r>
    </w:p>
    <w:p w:rsidR="00591B88" w:rsidRDefault="00591B88">
      <w:pPr>
        <w:snapToGrid w:val="0"/>
        <w:spacing w:line="0" w:lineRule="atLeast"/>
        <w:ind w:firstLineChars="200" w:firstLine="420"/>
        <w:rPr>
          <w:rFonts w:ascii="宋体" w:hAnsi="宋体"/>
          <w:szCs w:val="21"/>
          <w:shd w:val="clear" w:color="auto" w:fill="7F7F7F"/>
        </w:rPr>
      </w:pPr>
      <w:r>
        <w:rPr>
          <w:rFonts w:ascii="宋体" w:hAnsi="宋体" w:hint="eastAsia"/>
          <w:szCs w:val="21"/>
        </w:rPr>
        <w:t>根据市供电局核定的电价标准，参照《深圳会展中心管理有限责任公司安全用电管理规定》，双方签订《年度用电协议》（附件一），电价以当年电费调整为准。乙方现场服务时所产生的电费由甲方核对、确认。</w:t>
      </w:r>
    </w:p>
    <w:p w:rsidR="00591B88" w:rsidRDefault="00591B88">
      <w:pPr>
        <w:snapToGrid w:val="0"/>
        <w:spacing w:line="0" w:lineRule="atLeast"/>
        <w:rPr>
          <w:rFonts w:ascii="宋体" w:hAnsi="宋体"/>
          <w:b/>
          <w:bCs/>
          <w:szCs w:val="21"/>
        </w:rPr>
      </w:pPr>
      <w:r>
        <w:rPr>
          <w:rFonts w:ascii="宋体" w:hAnsi="宋体" w:hint="eastAsia"/>
          <w:b/>
          <w:bCs/>
          <w:szCs w:val="21"/>
        </w:rPr>
        <w:t xml:space="preserve"> </w:t>
      </w:r>
    </w:p>
    <w:p w:rsidR="00591B88" w:rsidRDefault="00591B88">
      <w:pPr>
        <w:snapToGrid w:val="0"/>
        <w:spacing w:line="0" w:lineRule="atLeast"/>
        <w:rPr>
          <w:rFonts w:ascii="宋体" w:hAnsi="宋体"/>
          <w:b/>
          <w:bCs/>
          <w:szCs w:val="21"/>
        </w:rPr>
      </w:pPr>
      <w:r>
        <w:rPr>
          <w:rFonts w:ascii="宋体" w:hAnsi="宋体" w:hint="eastAsia"/>
          <w:b/>
          <w:bCs/>
          <w:szCs w:val="21"/>
        </w:rPr>
        <w:t>六、特殊条款：</w:t>
      </w:r>
    </w:p>
    <w:p w:rsidR="00591B88" w:rsidRDefault="00591B88">
      <w:pPr>
        <w:numPr>
          <w:ilvl w:val="0"/>
          <w:numId w:val="28"/>
        </w:numPr>
        <w:snapToGrid w:val="0"/>
        <w:spacing w:line="0" w:lineRule="atLeast"/>
        <w:rPr>
          <w:rFonts w:ascii="宋体" w:hAnsi="宋体" w:cs="微软雅黑"/>
          <w:kern w:val="0"/>
          <w:szCs w:val="21"/>
        </w:rPr>
      </w:pPr>
      <w:r>
        <w:rPr>
          <w:rFonts w:ascii="宋体" w:hAnsi="宋体" w:hint="eastAsia"/>
          <w:szCs w:val="21"/>
        </w:rPr>
        <w:t>在合同有效期内，如因</w:t>
      </w:r>
      <w:r>
        <w:rPr>
          <w:rFonts w:ascii="宋体" w:hAnsi="宋体" w:cs="微软雅黑" w:hint="eastAsia"/>
          <w:kern w:val="0"/>
          <w:szCs w:val="21"/>
        </w:rPr>
        <w:t>市政府统筹安排，甲方根据市政府来函要求征用商务用房;或者高交会期间需要使用该房间时，乙方须无条件予以配合，由甲方另外协调一处柜台使用。</w:t>
      </w:r>
    </w:p>
    <w:p w:rsidR="00591B88" w:rsidRDefault="00591B88">
      <w:pPr>
        <w:numPr>
          <w:ilvl w:val="0"/>
          <w:numId w:val="28"/>
        </w:numPr>
        <w:snapToGrid w:val="0"/>
        <w:spacing w:line="0" w:lineRule="atLeast"/>
        <w:rPr>
          <w:rFonts w:ascii="宋体" w:hAnsi="宋体" w:cs="微软雅黑"/>
          <w:kern w:val="0"/>
          <w:szCs w:val="21"/>
        </w:rPr>
      </w:pPr>
      <w:r>
        <w:rPr>
          <w:rFonts w:ascii="宋体" w:hAnsi="宋体" w:cs="微软雅黑" w:hint="eastAsia"/>
          <w:kern w:val="0"/>
          <w:szCs w:val="21"/>
        </w:rPr>
        <w:t>根据《中华人民共和国安全生产法》《中华人民共和国消防法》和《机关、团体、企业、事业单位消防安全管理规定》等法律、法规，乙方需与甲方签署《治安、消防、施工安全责任书》（附件二），并严格遵守责任书各项内容。</w:t>
      </w:r>
    </w:p>
    <w:p w:rsidR="00591B88" w:rsidRDefault="00591B88">
      <w:pPr>
        <w:numPr>
          <w:ilvl w:val="0"/>
          <w:numId w:val="28"/>
        </w:numPr>
        <w:snapToGrid w:val="0"/>
        <w:spacing w:line="0" w:lineRule="atLeast"/>
        <w:rPr>
          <w:rFonts w:ascii="宋体" w:hAnsi="宋体" w:cs="微软雅黑"/>
          <w:kern w:val="0"/>
          <w:szCs w:val="21"/>
        </w:rPr>
      </w:pPr>
      <w:r>
        <w:rPr>
          <w:rFonts w:ascii="宋体" w:hAnsi="宋体" w:cs="微软雅黑" w:hint="eastAsia"/>
          <w:kern w:val="0"/>
          <w:szCs w:val="21"/>
        </w:rPr>
        <w:t>乙方应告知并监督其现场服务人员，按照《深圳会展中心管理有限责任公司商务管理规定》的相关规定，正确使用</w:t>
      </w:r>
      <w:proofErr w:type="gramStart"/>
      <w:r>
        <w:rPr>
          <w:rFonts w:ascii="宋体" w:hAnsi="宋体" w:cs="微软雅黑" w:hint="eastAsia"/>
          <w:kern w:val="0"/>
          <w:szCs w:val="21"/>
        </w:rPr>
        <w:t>商务房</w:t>
      </w:r>
      <w:proofErr w:type="gramEnd"/>
      <w:r>
        <w:rPr>
          <w:rFonts w:ascii="宋体" w:hAnsi="宋体" w:cs="微软雅黑" w:hint="eastAsia"/>
          <w:kern w:val="0"/>
          <w:szCs w:val="21"/>
        </w:rPr>
        <w:t>及展馆公共设施。</w:t>
      </w:r>
    </w:p>
    <w:p w:rsidR="00591B88" w:rsidRDefault="00591B88">
      <w:pPr>
        <w:snapToGrid w:val="0"/>
        <w:spacing w:line="0" w:lineRule="atLeast"/>
        <w:rPr>
          <w:rFonts w:ascii="宋体" w:hAnsi="宋体"/>
          <w:b/>
          <w:bCs/>
          <w:szCs w:val="21"/>
        </w:rPr>
      </w:pPr>
      <w:r>
        <w:rPr>
          <w:rFonts w:ascii="宋体" w:hAnsi="宋体" w:hint="eastAsia"/>
          <w:b/>
          <w:bCs/>
          <w:szCs w:val="21"/>
        </w:rPr>
        <w:t xml:space="preserve"> </w:t>
      </w:r>
    </w:p>
    <w:p w:rsidR="00591B88" w:rsidRDefault="00591B88">
      <w:pPr>
        <w:snapToGrid w:val="0"/>
        <w:spacing w:line="0" w:lineRule="atLeast"/>
        <w:rPr>
          <w:rFonts w:ascii="宋体" w:hAnsi="宋体"/>
          <w:b/>
          <w:bCs/>
          <w:szCs w:val="21"/>
        </w:rPr>
      </w:pPr>
      <w:r>
        <w:rPr>
          <w:rFonts w:ascii="宋体" w:hAnsi="宋体" w:hint="eastAsia"/>
          <w:b/>
          <w:bCs/>
          <w:szCs w:val="21"/>
        </w:rPr>
        <w:t>七、双方的权利与义务</w:t>
      </w:r>
    </w:p>
    <w:p w:rsidR="00591B88" w:rsidRDefault="00591B88">
      <w:pPr>
        <w:numPr>
          <w:ilvl w:val="0"/>
          <w:numId w:val="29"/>
        </w:numPr>
        <w:snapToGrid w:val="0"/>
        <w:spacing w:line="0" w:lineRule="atLeast"/>
        <w:rPr>
          <w:rFonts w:ascii="宋体" w:hAnsi="宋体"/>
          <w:szCs w:val="21"/>
        </w:rPr>
      </w:pPr>
      <w:r>
        <w:rPr>
          <w:rFonts w:ascii="宋体" w:hAnsi="宋体" w:hint="eastAsia"/>
          <w:szCs w:val="21"/>
        </w:rPr>
        <w:t>甲方</w:t>
      </w:r>
    </w:p>
    <w:p w:rsidR="00591B88" w:rsidRDefault="00591B88">
      <w:pPr>
        <w:numPr>
          <w:ilvl w:val="0"/>
          <w:numId w:val="30"/>
        </w:numPr>
        <w:snapToGrid w:val="0"/>
        <w:spacing w:line="0" w:lineRule="atLeast"/>
        <w:rPr>
          <w:rFonts w:ascii="宋体" w:hAnsi="宋体"/>
          <w:szCs w:val="21"/>
        </w:rPr>
      </w:pPr>
      <w:r>
        <w:rPr>
          <w:rFonts w:ascii="宋体" w:hAnsi="宋体" w:hint="eastAsia"/>
          <w:szCs w:val="21"/>
        </w:rPr>
        <w:t>甲方提供场地及配套的消防设施、水、电源供乙方使用。二楼</w:t>
      </w:r>
      <w:proofErr w:type="gramStart"/>
      <w:r>
        <w:rPr>
          <w:rFonts w:ascii="宋体" w:hAnsi="宋体" w:hint="eastAsia"/>
          <w:szCs w:val="21"/>
        </w:rPr>
        <w:t>商务房</w:t>
      </w:r>
      <w:proofErr w:type="gramEnd"/>
      <w:r>
        <w:rPr>
          <w:rFonts w:ascii="宋体" w:hAnsi="宋体" w:hint="eastAsia"/>
          <w:szCs w:val="21"/>
        </w:rPr>
        <w:t>中央空调开启与展厅使用相连，开启时间由甲方统一安排，乙方可免费使用。乙方也可自行安装空调，电费另算并计付甲方。</w:t>
      </w:r>
    </w:p>
    <w:p w:rsidR="00591B88" w:rsidRDefault="00591B88">
      <w:pPr>
        <w:numPr>
          <w:ilvl w:val="0"/>
          <w:numId w:val="30"/>
        </w:numPr>
        <w:snapToGrid w:val="0"/>
        <w:spacing w:line="0" w:lineRule="atLeast"/>
        <w:rPr>
          <w:rFonts w:ascii="宋体" w:hAnsi="宋体"/>
          <w:szCs w:val="21"/>
        </w:rPr>
      </w:pPr>
      <w:r>
        <w:rPr>
          <w:rFonts w:ascii="宋体" w:hAnsi="宋体" w:hint="eastAsia"/>
          <w:szCs w:val="21"/>
        </w:rPr>
        <w:t>甲方有权监督乙方在合同有效期限内的各项经营（服务）工作，如发现乙方的经营活动有碍于甲方的日常展览活动，或超出本合同规定的经营范围，甲方有权要求乙方立即纠</w:t>
      </w:r>
      <w:r>
        <w:rPr>
          <w:rFonts w:ascii="宋体" w:hAnsi="宋体" w:hint="eastAsia"/>
          <w:szCs w:val="21"/>
        </w:rPr>
        <w:lastRenderedPageBreak/>
        <w:t>正。</w:t>
      </w:r>
    </w:p>
    <w:p w:rsidR="00591B88" w:rsidRDefault="00591B88">
      <w:pPr>
        <w:numPr>
          <w:ilvl w:val="0"/>
          <w:numId w:val="30"/>
        </w:numPr>
        <w:snapToGrid w:val="0"/>
        <w:spacing w:line="0" w:lineRule="atLeast"/>
        <w:rPr>
          <w:rFonts w:ascii="宋体" w:hAnsi="宋体"/>
          <w:szCs w:val="21"/>
        </w:rPr>
      </w:pPr>
      <w:r>
        <w:rPr>
          <w:rFonts w:ascii="宋体" w:hAnsi="宋体" w:hint="eastAsia"/>
          <w:szCs w:val="21"/>
        </w:rPr>
        <w:t>甲方督查乙方提供服务的质量是否满足顾客需要，及时向乙方发出整改通知，并监督落实。</w:t>
      </w:r>
    </w:p>
    <w:p w:rsidR="00591B88" w:rsidRDefault="00591B88">
      <w:pPr>
        <w:numPr>
          <w:ilvl w:val="0"/>
          <w:numId w:val="30"/>
        </w:numPr>
        <w:snapToGrid w:val="0"/>
        <w:spacing w:line="0" w:lineRule="atLeast"/>
        <w:rPr>
          <w:rFonts w:ascii="宋体" w:hAnsi="宋体"/>
          <w:szCs w:val="21"/>
        </w:rPr>
      </w:pPr>
      <w:r>
        <w:rPr>
          <w:rFonts w:ascii="宋体" w:hAnsi="宋体" w:hint="eastAsia"/>
          <w:szCs w:val="21"/>
        </w:rPr>
        <w:t>甲方检查乙方对服务点设施设备安全使用情况，杜绝安全事故隐患。</w:t>
      </w:r>
    </w:p>
    <w:p w:rsidR="00591B88" w:rsidRDefault="00591B88">
      <w:pPr>
        <w:numPr>
          <w:ilvl w:val="0"/>
          <w:numId w:val="30"/>
        </w:numPr>
        <w:snapToGrid w:val="0"/>
        <w:spacing w:line="0" w:lineRule="atLeast"/>
        <w:rPr>
          <w:rFonts w:ascii="宋体" w:hAnsi="宋体"/>
          <w:szCs w:val="21"/>
        </w:rPr>
      </w:pPr>
      <w:r>
        <w:rPr>
          <w:rFonts w:ascii="宋体" w:hAnsi="宋体" w:hint="eastAsia"/>
          <w:szCs w:val="21"/>
        </w:rPr>
        <w:t>在合同有效期内，甲方负责乙方与各部门的协调工作。</w:t>
      </w:r>
    </w:p>
    <w:p w:rsidR="00591B88" w:rsidRDefault="00591B88">
      <w:pPr>
        <w:numPr>
          <w:ilvl w:val="0"/>
          <w:numId w:val="30"/>
        </w:numPr>
        <w:snapToGrid w:val="0"/>
        <w:spacing w:line="0" w:lineRule="atLeast"/>
        <w:rPr>
          <w:rFonts w:ascii="宋体" w:hAnsi="宋体"/>
          <w:szCs w:val="21"/>
        </w:rPr>
      </w:pPr>
      <w:r>
        <w:rPr>
          <w:rFonts w:ascii="宋体" w:hAnsi="宋体" w:hint="eastAsia"/>
          <w:szCs w:val="21"/>
        </w:rPr>
        <w:t>甲方给乙方办理工作人员出入证</w:t>
      </w:r>
      <w:r>
        <w:rPr>
          <w:rFonts w:ascii="宋体" w:hAnsi="宋体" w:hint="eastAsia"/>
          <w:szCs w:val="21"/>
          <w:u w:val="single"/>
        </w:rPr>
        <w:t xml:space="preserve">  </w:t>
      </w:r>
      <w:proofErr w:type="gramStart"/>
      <w:r>
        <w:rPr>
          <w:rFonts w:ascii="宋体" w:hAnsi="宋体" w:hint="eastAsia"/>
          <w:szCs w:val="21"/>
        </w:rPr>
        <w:t>个</w:t>
      </w:r>
      <w:proofErr w:type="gramEnd"/>
      <w:r>
        <w:rPr>
          <w:rFonts w:ascii="宋体" w:hAnsi="宋体" w:hint="eastAsia"/>
          <w:szCs w:val="21"/>
        </w:rPr>
        <w:t>，免费停车证</w:t>
      </w:r>
      <w:r>
        <w:rPr>
          <w:rFonts w:ascii="宋体" w:hAnsi="宋体" w:hint="eastAsia"/>
          <w:szCs w:val="21"/>
          <w:u w:val="single"/>
        </w:rPr>
        <w:t xml:space="preserve">  </w:t>
      </w:r>
      <w:proofErr w:type="gramStart"/>
      <w:r>
        <w:rPr>
          <w:rFonts w:ascii="宋体" w:hAnsi="宋体" w:hint="eastAsia"/>
          <w:szCs w:val="21"/>
        </w:rPr>
        <w:t>个</w:t>
      </w:r>
      <w:proofErr w:type="gramEnd"/>
      <w:r>
        <w:rPr>
          <w:rFonts w:ascii="宋体" w:hAnsi="宋体" w:hint="eastAsia"/>
          <w:szCs w:val="21"/>
        </w:rPr>
        <w:t>，使用期与本合同履行期相同。</w:t>
      </w:r>
    </w:p>
    <w:p w:rsidR="00591B88" w:rsidRDefault="00591B88">
      <w:pPr>
        <w:snapToGrid w:val="0"/>
        <w:spacing w:line="0" w:lineRule="atLeast"/>
        <w:rPr>
          <w:rFonts w:ascii="宋体" w:hAnsi="宋体"/>
          <w:szCs w:val="21"/>
        </w:rPr>
      </w:pPr>
      <w:r>
        <w:rPr>
          <w:rFonts w:ascii="宋体" w:hAnsi="宋体" w:hint="eastAsia"/>
          <w:szCs w:val="21"/>
        </w:rPr>
        <w:t>（二）乙方</w:t>
      </w:r>
    </w:p>
    <w:p w:rsidR="00591B88" w:rsidRDefault="00591B88">
      <w:pPr>
        <w:numPr>
          <w:ilvl w:val="0"/>
          <w:numId w:val="31"/>
        </w:numPr>
        <w:snapToGrid w:val="0"/>
        <w:spacing w:line="0" w:lineRule="atLeast"/>
        <w:rPr>
          <w:rFonts w:ascii="宋体" w:hAnsi="宋体"/>
          <w:szCs w:val="21"/>
        </w:rPr>
      </w:pPr>
      <w:r>
        <w:rPr>
          <w:rFonts w:ascii="宋体" w:hAnsi="宋体" w:hint="eastAsia"/>
          <w:szCs w:val="21"/>
        </w:rPr>
        <w:t>乙方应具备合法的经营资格，并按照工商行政管理部门核准营业范围经营。提供相关有效证件（营业执照、税务登记证等）复印交甲方备案，原件备查。以上资料出现变更应及时通知甲方。</w:t>
      </w:r>
    </w:p>
    <w:p w:rsidR="00591B88" w:rsidRDefault="00591B88">
      <w:pPr>
        <w:numPr>
          <w:ilvl w:val="0"/>
          <w:numId w:val="31"/>
        </w:numPr>
        <w:snapToGrid w:val="0"/>
        <w:spacing w:line="0" w:lineRule="atLeast"/>
        <w:rPr>
          <w:rFonts w:ascii="宋体" w:hAnsi="宋体"/>
          <w:szCs w:val="21"/>
        </w:rPr>
      </w:pPr>
      <w:r>
        <w:rPr>
          <w:rFonts w:ascii="宋体" w:hAnsi="宋体" w:hint="eastAsia"/>
          <w:szCs w:val="21"/>
        </w:rPr>
        <w:t>有展期间（</w:t>
      </w:r>
      <w:proofErr w:type="gramStart"/>
      <w:r>
        <w:rPr>
          <w:rFonts w:ascii="宋体" w:hAnsi="宋体" w:hint="eastAsia"/>
          <w:szCs w:val="21"/>
        </w:rPr>
        <w:t>含布撤展</w:t>
      </w:r>
      <w:proofErr w:type="gramEnd"/>
      <w:r>
        <w:rPr>
          <w:rFonts w:ascii="宋体" w:hAnsi="宋体" w:hint="eastAsia"/>
          <w:szCs w:val="21"/>
        </w:rPr>
        <w:t>时间）乙方服务点必须营业，正常经营时间为：8：00－18：30。其它特殊情况视展会需求而定。</w:t>
      </w:r>
    </w:p>
    <w:p w:rsidR="00591B88" w:rsidRDefault="00591B88">
      <w:pPr>
        <w:numPr>
          <w:ilvl w:val="0"/>
          <w:numId w:val="31"/>
        </w:numPr>
        <w:snapToGrid w:val="0"/>
        <w:spacing w:line="0" w:lineRule="atLeast"/>
        <w:rPr>
          <w:rFonts w:ascii="宋体" w:hAnsi="宋体"/>
          <w:szCs w:val="21"/>
        </w:rPr>
      </w:pPr>
      <w:r>
        <w:rPr>
          <w:rFonts w:ascii="宋体" w:hAnsi="宋体" w:hint="eastAsia"/>
          <w:szCs w:val="21"/>
        </w:rPr>
        <w:t>乙方不能在合同约定的区域外进行经营活动，不占用周边的人行及消防通道。乙方严格按照与甲方约定的服务内容开展经营活动，自觉遵守甲方依法制订的各项规章制度，服从甲方的监督管理。</w:t>
      </w:r>
    </w:p>
    <w:p w:rsidR="00591B88" w:rsidRDefault="00591B88">
      <w:pPr>
        <w:numPr>
          <w:ilvl w:val="0"/>
          <w:numId w:val="31"/>
        </w:numPr>
        <w:snapToGrid w:val="0"/>
        <w:spacing w:line="0" w:lineRule="atLeast"/>
        <w:rPr>
          <w:rFonts w:ascii="宋体" w:hAnsi="宋体"/>
          <w:szCs w:val="21"/>
        </w:rPr>
      </w:pPr>
      <w:r>
        <w:rPr>
          <w:rFonts w:ascii="宋体" w:hAnsi="宋体" w:hint="eastAsia"/>
          <w:szCs w:val="21"/>
        </w:rPr>
        <w:t>乙方对自身经营服务质量等所造成的一切后果负责。</w:t>
      </w:r>
    </w:p>
    <w:p w:rsidR="00591B88" w:rsidRDefault="00591B88">
      <w:pPr>
        <w:numPr>
          <w:ilvl w:val="0"/>
          <w:numId w:val="31"/>
        </w:numPr>
        <w:snapToGrid w:val="0"/>
        <w:spacing w:line="0" w:lineRule="atLeast"/>
        <w:rPr>
          <w:rFonts w:ascii="宋体" w:hAnsi="宋体"/>
          <w:szCs w:val="21"/>
        </w:rPr>
      </w:pPr>
      <w:r>
        <w:rPr>
          <w:rFonts w:ascii="宋体" w:hAnsi="宋体" w:hint="eastAsia"/>
          <w:szCs w:val="21"/>
        </w:rPr>
        <w:t>乙方自行承担使用场地内增设设备发生的水、电、网络、电话等费用。</w:t>
      </w:r>
    </w:p>
    <w:p w:rsidR="00591B88" w:rsidRDefault="00591B88">
      <w:pPr>
        <w:numPr>
          <w:ilvl w:val="0"/>
          <w:numId w:val="31"/>
        </w:numPr>
        <w:snapToGrid w:val="0"/>
        <w:spacing w:line="0" w:lineRule="atLeast"/>
        <w:rPr>
          <w:rFonts w:ascii="宋体" w:hAnsi="宋体"/>
          <w:szCs w:val="21"/>
        </w:rPr>
      </w:pPr>
      <w:r>
        <w:rPr>
          <w:rFonts w:ascii="宋体" w:hAnsi="宋体" w:hint="eastAsia"/>
          <w:szCs w:val="21"/>
        </w:rPr>
        <w:t>乙方遵守《中华人民共和国价格法》的规定，明码标价，买卖公平，不能有欺诈行为。</w:t>
      </w:r>
    </w:p>
    <w:p w:rsidR="00591B88" w:rsidRDefault="00591B88">
      <w:pPr>
        <w:numPr>
          <w:ilvl w:val="0"/>
          <w:numId w:val="31"/>
        </w:numPr>
        <w:snapToGrid w:val="0"/>
        <w:spacing w:line="0" w:lineRule="atLeast"/>
        <w:rPr>
          <w:rFonts w:ascii="宋体" w:hAnsi="宋体"/>
          <w:szCs w:val="21"/>
        </w:rPr>
      </w:pPr>
      <w:r>
        <w:rPr>
          <w:rFonts w:ascii="宋体" w:hAnsi="宋体" w:hint="eastAsia"/>
          <w:szCs w:val="21"/>
        </w:rPr>
        <w:t>乙方应按期支付经营管理费并承担因经营产生的各项税费，如需要租赁电话或网络电信业务则自行向有关部门提出申请并承担相关费用。</w:t>
      </w:r>
    </w:p>
    <w:p w:rsidR="00591B88" w:rsidRDefault="00591B88">
      <w:pPr>
        <w:numPr>
          <w:ilvl w:val="0"/>
          <w:numId w:val="31"/>
        </w:numPr>
        <w:snapToGrid w:val="0"/>
        <w:spacing w:line="0" w:lineRule="atLeast"/>
        <w:rPr>
          <w:rFonts w:ascii="宋体" w:hAnsi="宋体"/>
          <w:szCs w:val="21"/>
        </w:rPr>
      </w:pPr>
      <w:r>
        <w:rPr>
          <w:rFonts w:ascii="宋体" w:hAnsi="宋体" w:hint="eastAsia"/>
          <w:szCs w:val="21"/>
        </w:rPr>
        <w:t>乙方应爱护并合理使用商务房内的各项设施，如需改动应先征得甲方同意，造成损坏的需承担修复或赔偿责任。</w:t>
      </w:r>
    </w:p>
    <w:p w:rsidR="00591B88" w:rsidRDefault="00591B88">
      <w:pPr>
        <w:numPr>
          <w:ilvl w:val="0"/>
          <w:numId w:val="31"/>
        </w:numPr>
        <w:snapToGrid w:val="0"/>
        <w:spacing w:line="0" w:lineRule="atLeast"/>
        <w:rPr>
          <w:rFonts w:ascii="宋体" w:hAnsi="宋体"/>
          <w:szCs w:val="21"/>
        </w:rPr>
      </w:pPr>
      <w:r>
        <w:rPr>
          <w:rFonts w:ascii="宋体" w:hAnsi="宋体" w:hint="eastAsia"/>
          <w:szCs w:val="21"/>
        </w:rPr>
        <w:t>乙方对客户有关服务质量的投诉意见应及时进行改进，向甲方通报改进结果，并服从甲方的检查。</w:t>
      </w:r>
    </w:p>
    <w:p w:rsidR="00591B88" w:rsidRDefault="00591B88">
      <w:pPr>
        <w:numPr>
          <w:ilvl w:val="0"/>
          <w:numId w:val="32"/>
        </w:numPr>
        <w:snapToGrid w:val="0"/>
        <w:spacing w:line="0" w:lineRule="atLeast"/>
        <w:rPr>
          <w:rFonts w:ascii="宋体" w:hAnsi="宋体"/>
          <w:szCs w:val="21"/>
        </w:rPr>
      </w:pPr>
      <w:r>
        <w:rPr>
          <w:rFonts w:ascii="宋体" w:hAnsi="宋体" w:hint="eastAsia"/>
          <w:szCs w:val="21"/>
        </w:rPr>
        <w:t>禁止乙方将</w:t>
      </w:r>
      <w:proofErr w:type="gramStart"/>
      <w:r>
        <w:rPr>
          <w:rFonts w:ascii="宋体" w:hAnsi="宋体" w:hint="eastAsia"/>
          <w:szCs w:val="21"/>
        </w:rPr>
        <w:t>商务房</w:t>
      </w:r>
      <w:proofErr w:type="gramEnd"/>
      <w:r>
        <w:rPr>
          <w:rFonts w:ascii="宋体" w:hAnsi="宋体" w:hint="eastAsia"/>
          <w:szCs w:val="21"/>
        </w:rPr>
        <w:t>再出租、转让或转借给第三方。</w:t>
      </w:r>
    </w:p>
    <w:p w:rsidR="00591B88" w:rsidRDefault="00591B88">
      <w:pPr>
        <w:numPr>
          <w:ilvl w:val="0"/>
          <w:numId w:val="32"/>
        </w:numPr>
        <w:snapToGrid w:val="0"/>
        <w:spacing w:line="0" w:lineRule="atLeast"/>
        <w:rPr>
          <w:rFonts w:ascii="宋体" w:hAnsi="宋体"/>
          <w:szCs w:val="21"/>
        </w:rPr>
      </w:pPr>
      <w:r>
        <w:rPr>
          <w:rFonts w:ascii="宋体" w:hAnsi="宋体" w:hint="eastAsia"/>
          <w:szCs w:val="21"/>
        </w:rPr>
        <w:t>乙方自行处理开展经营活动区域的垃圾，维护承担该区域的清洁。</w:t>
      </w:r>
    </w:p>
    <w:p w:rsidR="00591B88" w:rsidRDefault="00591B88">
      <w:pPr>
        <w:numPr>
          <w:ilvl w:val="0"/>
          <w:numId w:val="32"/>
        </w:numPr>
        <w:snapToGrid w:val="0"/>
        <w:spacing w:line="0" w:lineRule="atLeast"/>
        <w:rPr>
          <w:rFonts w:ascii="宋体" w:hAnsi="宋体"/>
          <w:szCs w:val="21"/>
        </w:rPr>
      </w:pPr>
      <w:r>
        <w:rPr>
          <w:rFonts w:ascii="宋体" w:hAnsi="宋体" w:hint="eastAsia"/>
          <w:szCs w:val="21"/>
        </w:rPr>
        <w:t>除合同明确的使用地点以外广告发布权归甲方所有，未经甲方同意，乙方不得以任何形式进行广告宣传。</w:t>
      </w:r>
    </w:p>
    <w:p w:rsidR="00591B88" w:rsidRDefault="00591B88">
      <w:pPr>
        <w:spacing w:line="0" w:lineRule="atLeast"/>
        <w:rPr>
          <w:rFonts w:ascii="宋体" w:hAnsi="宋体"/>
          <w:color w:val="FF0000"/>
          <w:szCs w:val="21"/>
        </w:rPr>
      </w:pPr>
      <w:r>
        <w:rPr>
          <w:rFonts w:ascii="宋体" w:hAnsi="宋体" w:hint="eastAsia"/>
          <w:color w:val="FF0000"/>
          <w:szCs w:val="21"/>
        </w:rPr>
        <w:t>八、合同的变更与解除以及合同的履行</w:t>
      </w:r>
    </w:p>
    <w:p w:rsidR="00591B88" w:rsidRDefault="00591B88">
      <w:pPr>
        <w:spacing w:line="0" w:lineRule="atLeast"/>
        <w:ind w:firstLineChars="200" w:firstLine="420"/>
        <w:rPr>
          <w:rFonts w:ascii="宋体" w:hAnsi="宋体"/>
          <w:color w:val="FF0000"/>
          <w:szCs w:val="21"/>
        </w:rPr>
      </w:pPr>
      <w:r>
        <w:rPr>
          <w:rFonts w:ascii="宋体" w:hAnsi="宋体" w:hint="eastAsia"/>
          <w:color w:val="FF0000"/>
          <w:szCs w:val="21"/>
        </w:rPr>
        <w:t>合同的变更与解除：双方经协商一致可变更和解除合同，除合同有约定外，任何一方未经他方同意，不得单方终止合同的履行。</w:t>
      </w:r>
    </w:p>
    <w:p w:rsidR="00591B88" w:rsidRDefault="00591B88">
      <w:pPr>
        <w:spacing w:line="0" w:lineRule="atLeast"/>
        <w:ind w:firstLineChars="200" w:firstLine="420"/>
        <w:rPr>
          <w:rFonts w:ascii="宋体" w:hAnsi="宋体"/>
          <w:color w:val="FF0000"/>
          <w:szCs w:val="21"/>
        </w:rPr>
      </w:pPr>
      <w:r>
        <w:rPr>
          <w:rFonts w:ascii="宋体" w:hAnsi="宋体" w:hint="eastAsia"/>
          <w:color w:val="FF0000"/>
          <w:szCs w:val="21"/>
        </w:rPr>
        <w:t>合同的履行：甲乙双方在履行合同期</w:t>
      </w:r>
      <w:r>
        <w:rPr>
          <w:rStyle w:val="a5"/>
          <w:rFonts w:hint="eastAsia"/>
        </w:rPr>
        <w:t>间</w:t>
      </w:r>
      <w:r>
        <w:rPr>
          <w:rFonts w:ascii="宋体" w:hAnsi="宋体" w:hint="eastAsia"/>
          <w:color w:val="FF0000"/>
          <w:szCs w:val="21"/>
        </w:rPr>
        <w:t>，甲方每年按照《深圳会展中心商务服务商年度考评表》对乙方进行考评，考评分值达到80分以上的（含80分），甲乙双方可继续履行下一年度合同，乙方考评得分达不到80分以上的（含80分），甲方有权解除合同。</w:t>
      </w:r>
    </w:p>
    <w:p w:rsidR="00591B88" w:rsidRDefault="00591B88">
      <w:pPr>
        <w:snapToGrid w:val="0"/>
        <w:spacing w:line="0" w:lineRule="atLeast"/>
        <w:rPr>
          <w:rFonts w:ascii="宋体" w:hAnsi="宋体"/>
          <w:b/>
          <w:bCs/>
          <w:szCs w:val="21"/>
        </w:rPr>
      </w:pPr>
      <w:r>
        <w:rPr>
          <w:rFonts w:ascii="宋体" w:hAnsi="宋体" w:hint="eastAsia"/>
          <w:b/>
          <w:bCs/>
          <w:szCs w:val="21"/>
        </w:rPr>
        <w:t xml:space="preserve"> </w:t>
      </w:r>
    </w:p>
    <w:p w:rsidR="00591B88" w:rsidRDefault="00591B88">
      <w:pPr>
        <w:snapToGrid w:val="0"/>
        <w:spacing w:line="0" w:lineRule="atLeast"/>
        <w:rPr>
          <w:rFonts w:ascii="宋体" w:hAnsi="宋体"/>
          <w:b/>
          <w:bCs/>
          <w:szCs w:val="21"/>
        </w:rPr>
      </w:pPr>
      <w:r>
        <w:rPr>
          <w:rFonts w:ascii="宋体" w:hAnsi="宋体" w:hint="eastAsia"/>
          <w:b/>
          <w:bCs/>
          <w:szCs w:val="21"/>
        </w:rPr>
        <w:t>九、违约责任</w:t>
      </w:r>
    </w:p>
    <w:p w:rsidR="00591B88" w:rsidRDefault="00591B88">
      <w:pPr>
        <w:numPr>
          <w:ilvl w:val="0"/>
          <w:numId w:val="33"/>
        </w:numPr>
        <w:snapToGrid w:val="0"/>
        <w:spacing w:line="0" w:lineRule="atLeast"/>
        <w:rPr>
          <w:rFonts w:ascii="宋体" w:hAnsi="宋体"/>
          <w:szCs w:val="21"/>
        </w:rPr>
      </w:pPr>
      <w:r>
        <w:rPr>
          <w:rFonts w:ascii="宋体" w:hAnsi="宋体" w:hint="eastAsia"/>
          <w:szCs w:val="21"/>
        </w:rPr>
        <w:t>甲方未按照约定按时提供</w:t>
      </w:r>
      <w:proofErr w:type="gramStart"/>
      <w:r>
        <w:rPr>
          <w:rFonts w:ascii="宋体" w:hAnsi="宋体" w:hint="eastAsia"/>
          <w:szCs w:val="21"/>
        </w:rPr>
        <w:t>商务房</w:t>
      </w:r>
      <w:proofErr w:type="gramEnd"/>
      <w:r>
        <w:rPr>
          <w:rFonts w:ascii="宋体" w:hAnsi="宋体" w:hint="eastAsia"/>
          <w:szCs w:val="21"/>
        </w:rPr>
        <w:t>致使乙方不能正常经营的，应减收相应管理费，每逾期一天，则按合同每月管理费的</w:t>
      </w:r>
      <w:r>
        <w:rPr>
          <w:rFonts w:ascii="宋体" w:hAnsi="宋体" w:hint="eastAsia"/>
          <w:szCs w:val="21"/>
          <w:u w:val="single"/>
        </w:rPr>
        <w:t>4‰</w:t>
      </w:r>
      <w:r>
        <w:rPr>
          <w:rFonts w:ascii="宋体" w:hAnsi="宋体" w:hint="eastAsia"/>
          <w:szCs w:val="21"/>
        </w:rPr>
        <w:t>向乙方支付违约金。</w:t>
      </w:r>
    </w:p>
    <w:p w:rsidR="00591B88" w:rsidRDefault="00591B88">
      <w:pPr>
        <w:numPr>
          <w:ilvl w:val="0"/>
          <w:numId w:val="33"/>
        </w:numPr>
        <w:snapToGrid w:val="0"/>
        <w:spacing w:line="0" w:lineRule="atLeast"/>
        <w:rPr>
          <w:rFonts w:ascii="宋体" w:hAnsi="宋体"/>
          <w:color w:val="000000"/>
          <w:szCs w:val="21"/>
        </w:rPr>
      </w:pPr>
      <w:r>
        <w:rPr>
          <w:rFonts w:ascii="宋体" w:hAnsi="宋体" w:hint="eastAsia"/>
          <w:szCs w:val="21"/>
        </w:rPr>
        <w:t>乙方未按照约定按时支付管理费，每逾期一天，则按合同每月管理费的</w:t>
      </w:r>
      <w:r>
        <w:rPr>
          <w:rFonts w:ascii="宋体" w:hAnsi="宋体" w:hint="eastAsia"/>
          <w:szCs w:val="21"/>
          <w:u w:val="single"/>
        </w:rPr>
        <w:t>4‰</w:t>
      </w:r>
      <w:r>
        <w:rPr>
          <w:rFonts w:ascii="宋体" w:hAnsi="宋体" w:hint="eastAsia"/>
          <w:szCs w:val="21"/>
        </w:rPr>
        <w:t>向甲方支付违约金。如违反合同约定拖欠管理费超过一个月的，甲方有权收回商务房，并没收押金。</w:t>
      </w:r>
    </w:p>
    <w:p w:rsidR="00591B88" w:rsidRDefault="00591B88">
      <w:pPr>
        <w:numPr>
          <w:ilvl w:val="0"/>
          <w:numId w:val="33"/>
        </w:numPr>
        <w:snapToGrid w:val="0"/>
        <w:spacing w:before="100" w:beforeAutospacing="1" w:after="100" w:afterAutospacing="1" w:line="0" w:lineRule="atLeast"/>
        <w:contextualSpacing/>
        <w:rPr>
          <w:rFonts w:ascii="宋体" w:hAnsi="宋体"/>
          <w:szCs w:val="21"/>
        </w:rPr>
      </w:pPr>
      <w:r>
        <w:rPr>
          <w:rFonts w:ascii="宋体" w:hAnsi="宋体" w:hint="eastAsia"/>
          <w:szCs w:val="21"/>
        </w:rPr>
        <w:t>乙方服务态度恶劣，受顾客投诉，经甲方书面督促未加改正的,乙方按次应向甲方支付人民币1000元的违约金。</w:t>
      </w:r>
    </w:p>
    <w:p w:rsidR="00591B88" w:rsidRDefault="00591B88">
      <w:pPr>
        <w:snapToGrid w:val="0"/>
        <w:spacing w:line="0" w:lineRule="atLeast"/>
        <w:rPr>
          <w:rFonts w:ascii="宋体" w:hAnsi="宋体"/>
          <w:b/>
          <w:bCs/>
          <w:szCs w:val="21"/>
        </w:rPr>
      </w:pPr>
      <w:r>
        <w:rPr>
          <w:rFonts w:ascii="宋体" w:hAnsi="宋体" w:hint="eastAsia"/>
          <w:b/>
          <w:bCs/>
          <w:szCs w:val="21"/>
        </w:rPr>
        <w:t xml:space="preserve"> </w:t>
      </w:r>
    </w:p>
    <w:p w:rsidR="00591B88" w:rsidRDefault="00591B88">
      <w:pPr>
        <w:snapToGrid w:val="0"/>
        <w:spacing w:line="0" w:lineRule="atLeast"/>
        <w:rPr>
          <w:rFonts w:ascii="宋体" w:hAnsi="宋体"/>
          <w:b/>
          <w:bCs/>
          <w:szCs w:val="21"/>
        </w:rPr>
      </w:pPr>
      <w:r>
        <w:rPr>
          <w:rFonts w:ascii="宋体" w:hAnsi="宋体" w:hint="eastAsia"/>
          <w:b/>
          <w:bCs/>
          <w:szCs w:val="21"/>
        </w:rPr>
        <w:t>十、免责条款</w:t>
      </w:r>
    </w:p>
    <w:p w:rsidR="00591B88" w:rsidRDefault="00591B88">
      <w:pPr>
        <w:snapToGrid w:val="0"/>
        <w:spacing w:line="0" w:lineRule="atLeast"/>
        <w:rPr>
          <w:rFonts w:ascii="宋体" w:hAnsi="宋体"/>
          <w:color w:val="FF0000"/>
          <w:szCs w:val="21"/>
        </w:rPr>
      </w:pPr>
      <w:r>
        <w:rPr>
          <w:rFonts w:ascii="宋体" w:hAnsi="宋体" w:hint="eastAsia"/>
          <w:color w:val="FF0000"/>
          <w:szCs w:val="21"/>
        </w:rPr>
        <w:t xml:space="preserve">    如因政府委托合同发生变化，本合同自动终止。 </w:t>
      </w:r>
    </w:p>
    <w:p w:rsidR="00591B88" w:rsidRDefault="00591B88">
      <w:pPr>
        <w:snapToGrid w:val="0"/>
        <w:spacing w:line="0" w:lineRule="atLeast"/>
        <w:rPr>
          <w:rFonts w:ascii="宋体" w:hAnsi="宋体"/>
          <w:b/>
          <w:bCs/>
          <w:szCs w:val="21"/>
        </w:rPr>
      </w:pPr>
      <w:r>
        <w:rPr>
          <w:rFonts w:ascii="宋体" w:hAnsi="宋体" w:hint="eastAsia"/>
          <w:b/>
          <w:bCs/>
          <w:szCs w:val="21"/>
        </w:rPr>
        <w:t>十一、</w:t>
      </w:r>
      <w:proofErr w:type="gramStart"/>
      <w:r>
        <w:rPr>
          <w:rFonts w:ascii="宋体" w:hAnsi="宋体" w:hint="eastAsia"/>
          <w:b/>
          <w:bCs/>
          <w:szCs w:val="21"/>
        </w:rPr>
        <w:t>商务房</w:t>
      </w:r>
      <w:proofErr w:type="gramEnd"/>
      <w:r>
        <w:rPr>
          <w:rFonts w:ascii="宋体" w:hAnsi="宋体" w:hint="eastAsia"/>
          <w:b/>
          <w:bCs/>
          <w:szCs w:val="21"/>
        </w:rPr>
        <w:t>的交还</w:t>
      </w:r>
    </w:p>
    <w:p w:rsidR="00591B88" w:rsidRDefault="00591B88">
      <w:pPr>
        <w:snapToGrid w:val="0"/>
        <w:spacing w:line="0" w:lineRule="atLeast"/>
        <w:ind w:firstLineChars="200" w:firstLine="420"/>
        <w:rPr>
          <w:rFonts w:ascii="宋体" w:hAnsi="宋体"/>
          <w:szCs w:val="21"/>
        </w:rPr>
      </w:pPr>
      <w:r>
        <w:rPr>
          <w:rFonts w:ascii="宋体" w:hAnsi="宋体" w:hint="eastAsia"/>
          <w:szCs w:val="21"/>
        </w:rPr>
        <w:t>合同期满或合同因解除等原因提前终止的，乙方应于合同期满或合同终止后二十四小时内将使用的</w:t>
      </w:r>
      <w:proofErr w:type="gramStart"/>
      <w:r>
        <w:rPr>
          <w:rFonts w:ascii="宋体" w:hAnsi="宋体" w:hint="eastAsia"/>
          <w:szCs w:val="21"/>
        </w:rPr>
        <w:t>商务房</w:t>
      </w:r>
      <w:proofErr w:type="gramEnd"/>
      <w:r>
        <w:rPr>
          <w:rFonts w:ascii="宋体" w:hAnsi="宋体" w:hint="eastAsia"/>
          <w:szCs w:val="21"/>
        </w:rPr>
        <w:t>及甲方提供的配套设施以良好、可使用的状态交还甲方。乙方未按照约定交还的，甲方有权采取必要措施予以收回，由此造成的损失由乙方承担。</w:t>
      </w:r>
    </w:p>
    <w:p w:rsidR="00591B88" w:rsidRDefault="00591B88">
      <w:pPr>
        <w:snapToGrid w:val="0"/>
        <w:spacing w:line="0" w:lineRule="atLeast"/>
        <w:rPr>
          <w:rFonts w:ascii="宋体" w:hAnsi="宋体"/>
          <w:b/>
          <w:bCs/>
          <w:szCs w:val="21"/>
        </w:rPr>
      </w:pPr>
      <w:r>
        <w:rPr>
          <w:rFonts w:ascii="宋体" w:hAnsi="宋体" w:hint="eastAsia"/>
          <w:b/>
          <w:bCs/>
          <w:szCs w:val="21"/>
        </w:rPr>
        <w:t xml:space="preserve"> </w:t>
      </w:r>
    </w:p>
    <w:p w:rsidR="00591B88" w:rsidRDefault="00591B88">
      <w:pPr>
        <w:snapToGrid w:val="0"/>
        <w:spacing w:line="0" w:lineRule="atLeast"/>
        <w:rPr>
          <w:rFonts w:ascii="宋体" w:hAnsi="宋体"/>
          <w:b/>
          <w:bCs/>
          <w:szCs w:val="21"/>
        </w:rPr>
      </w:pPr>
      <w:r>
        <w:rPr>
          <w:rFonts w:ascii="宋体" w:hAnsi="宋体" w:hint="eastAsia"/>
          <w:b/>
          <w:bCs/>
          <w:szCs w:val="21"/>
        </w:rPr>
        <w:t>十二、争议解决方式</w:t>
      </w:r>
    </w:p>
    <w:p w:rsidR="00591B88" w:rsidRDefault="00591B88">
      <w:pPr>
        <w:snapToGrid w:val="0"/>
        <w:spacing w:line="0" w:lineRule="atLeast"/>
        <w:ind w:firstLineChars="200" w:firstLine="420"/>
        <w:rPr>
          <w:rFonts w:ascii="宋体" w:hAnsi="宋体"/>
          <w:szCs w:val="21"/>
        </w:rPr>
      </w:pPr>
      <w:r>
        <w:rPr>
          <w:rFonts w:ascii="宋体" w:hAnsi="宋体" w:hint="eastAsia"/>
          <w:szCs w:val="21"/>
        </w:rPr>
        <w:lastRenderedPageBreak/>
        <w:t>本合同在履行过程中发生争议，双方应友好协商解决，协商不成任何一方可将争议提交甲方住所地的法院通过诉讼程序解决。</w:t>
      </w:r>
    </w:p>
    <w:p w:rsidR="00591B88" w:rsidRDefault="00591B88">
      <w:pPr>
        <w:snapToGrid w:val="0"/>
        <w:spacing w:line="0" w:lineRule="atLeast"/>
        <w:rPr>
          <w:rFonts w:ascii="宋体" w:hAnsi="宋体"/>
          <w:b/>
          <w:bCs/>
          <w:szCs w:val="21"/>
        </w:rPr>
      </w:pPr>
      <w:r>
        <w:rPr>
          <w:rFonts w:ascii="宋体" w:hAnsi="宋体" w:hint="eastAsia"/>
          <w:b/>
          <w:bCs/>
          <w:szCs w:val="21"/>
        </w:rPr>
        <w:t xml:space="preserve"> </w:t>
      </w:r>
    </w:p>
    <w:p w:rsidR="00591B88" w:rsidRDefault="00591B88">
      <w:pPr>
        <w:snapToGrid w:val="0"/>
        <w:spacing w:line="0" w:lineRule="atLeast"/>
        <w:rPr>
          <w:rFonts w:ascii="宋体" w:hAnsi="宋体"/>
          <w:szCs w:val="21"/>
        </w:rPr>
      </w:pPr>
      <w:r>
        <w:rPr>
          <w:rFonts w:ascii="宋体" w:hAnsi="宋体" w:hint="eastAsia"/>
          <w:b/>
          <w:bCs/>
          <w:szCs w:val="21"/>
        </w:rPr>
        <w:t>十三</w:t>
      </w:r>
      <w:r>
        <w:rPr>
          <w:rFonts w:ascii="宋体" w:hAnsi="宋体" w:hint="eastAsia"/>
          <w:szCs w:val="21"/>
        </w:rPr>
        <w:t>、双方对合同内容的变更或补充应采用书面形式，并由双方签字盖章作为补充协议，补充协议与本合同具有同等的法律效力。</w:t>
      </w:r>
    </w:p>
    <w:p w:rsidR="00591B88" w:rsidRDefault="00591B88">
      <w:pPr>
        <w:adjustRightInd w:val="0"/>
        <w:snapToGrid w:val="0"/>
        <w:spacing w:line="0" w:lineRule="atLeast"/>
        <w:rPr>
          <w:rFonts w:ascii="宋体" w:hAnsi="宋体"/>
          <w:b/>
          <w:bCs/>
          <w:szCs w:val="21"/>
        </w:rPr>
      </w:pPr>
      <w:r>
        <w:rPr>
          <w:rFonts w:ascii="宋体" w:hAnsi="宋体" w:hint="eastAsia"/>
          <w:b/>
          <w:bCs/>
          <w:szCs w:val="21"/>
        </w:rPr>
        <w:t xml:space="preserve"> </w:t>
      </w:r>
    </w:p>
    <w:p w:rsidR="00591B88" w:rsidRDefault="00591B88">
      <w:pPr>
        <w:adjustRightInd w:val="0"/>
        <w:snapToGrid w:val="0"/>
        <w:spacing w:line="0" w:lineRule="atLeast"/>
        <w:rPr>
          <w:rFonts w:ascii="宋体" w:hAnsi="宋体"/>
          <w:szCs w:val="21"/>
        </w:rPr>
      </w:pPr>
      <w:r>
        <w:rPr>
          <w:rFonts w:ascii="宋体" w:hAnsi="宋体" w:hint="eastAsia"/>
          <w:b/>
          <w:bCs/>
          <w:szCs w:val="21"/>
        </w:rPr>
        <w:t>十四</w:t>
      </w:r>
      <w:r>
        <w:rPr>
          <w:rFonts w:ascii="宋体" w:hAnsi="宋体" w:hint="eastAsia"/>
          <w:szCs w:val="21"/>
        </w:rPr>
        <w:t>、本合同提及的《深圳会展中心管理有限责任公司安全用电管理规定》、《深圳会展中心管理有限责任公司商务管理规定》、《深圳会展中心管理有限责任公司治安/消防/施工安全责任书》规定的内容与本合同有同等法律效力。</w:t>
      </w:r>
    </w:p>
    <w:p w:rsidR="00591B88" w:rsidRDefault="00591B88">
      <w:pPr>
        <w:snapToGrid w:val="0"/>
        <w:spacing w:line="0" w:lineRule="atLeast"/>
        <w:rPr>
          <w:rFonts w:ascii="宋体" w:hAnsi="宋体"/>
          <w:b/>
          <w:bCs/>
          <w:szCs w:val="21"/>
        </w:rPr>
      </w:pPr>
      <w:r>
        <w:rPr>
          <w:rFonts w:ascii="宋体" w:hAnsi="宋体" w:hint="eastAsia"/>
          <w:b/>
          <w:bCs/>
          <w:szCs w:val="21"/>
        </w:rPr>
        <w:t xml:space="preserve"> </w:t>
      </w:r>
    </w:p>
    <w:p w:rsidR="00591B88" w:rsidRDefault="00591B88">
      <w:pPr>
        <w:snapToGrid w:val="0"/>
        <w:spacing w:line="0" w:lineRule="atLeast"/>
        <w:rPr>
          <w:rFonts w:ascii="宋体" w:hAnsi="宋体"/>
          <w:szCs w:val="21"/>
        </w:rPr>
      </w:pPr>
      <w:r>
        <w:rPr>
          <w:rFonts w:ascii="宋体" w:hAnsi="宋体" w:hint="eastAsia"/>
          <w:b/>
          <w:bCs/>
          <w:szCs w:val="21"/>
        </w:rPr>
        <w:t>十五、</w:t>
      </w:r>
      <w:r>
        <w:rPr>
          <w:rFonts w:ascii="宋体" w:hAnsi="宋体" w:hint="eastAsia"/>
          <w:szCs w:val="21"/>
        </w:rPr>
        <w:t>合同正本连同附件一式四份，甲乙双方各执两份， 自签订之日起生效。</w:t>
      </w:r>
    </w:p>
    <w:p w:rsidR="00591B88" w:rsidRDefault="00591B88">
      <w:pPr>
        <w:snapToGrid w:val="0"/>
        <w:spacing w:line="0" w:lineRule="atLeast"/>
        <w:rPr>
          <w:rFonts w:ascii="宋体" w:hAnsi="宋体"/>
          <w:color w:val="000000"/>
          <w:szCs w:val="21"/>
        </w:rPr>
      </w:pPr>
      <w:r>
        <w:rPr>
          <w:rFonts w:ascii="宋体" w:hAnsi="宋体" w:hint="eastAsia"/>
          <w:color w:val="000000"/>
          <w:szCs w:val="21"/>
        </w:rPr>
        <w:t xml:space="preserve"> </w:t>
      </w:r>
    </w:p>
    <w:p w:rsidR="00591B88" w:rsidRDefault="00591B88">
      <w:pPr>
        <w:snapToGrid w:val="0"/>
        <w:spacing w:line="0" w:lineRule="atLeast"/>
        <w:rPr>
          <w:rFonts w:ascii="宋体" w:hAnsi="宋体"/>
          <w:color w:val="000000"/>
          <w:szCs w:val="21"/>
        </w:rPr>
      </w:pPr>
      <w:r>
        <w:rPr>
          <w:rFonts w:ascii="宋体" w:hAnsi="宋体" w:hint="eastAsia"/>
          <w:color w:val="000000"/>
          <w:szCs w:val="21"/>
        </w:rPr>
        <w:t xml:space="preserve"> </w:t>
      </w:r>
    </w:p>
    <w:p w:rsidR="00591B88" w:rsidRDefault="00591B88">
      <w:pPr>
        <w:snapToGrid w:val="0"/>
        <w:spacing w:line="0" w:lineRule="atLeast"/>
        <w:rPr>
          <w:rFonts w:ascii="宋体" w:hAnsi="宋体"/>
          <w:color w:val="000000"/>
          <w:szCs w:val="21"/>
        </w:rPr>
      </w:pPr>
      <w:r>
        <w:rPr>
          <w:rFonts w:ascii="宋体" w:hAnsi="宋体" w:hint="eastAsia"/>
          <w:color w:val="000000"/>
          <w:szCs w:val="21"/>
        </w:rPr>
        <w:t xml:space="preserve"> </w:t>
      </w:r>
    </w:p>
    <w:p w:rsidR="00591B88" w:rsidRDefault="00591B88">
      <w:pPr>
        <w:widowControl/>
        <w:spacing w:line="0" w:lineRule="atLeast"/>
        <w:jc w:val="left"/>
        <w:rPr>
          <w:rFonts w:ascii="宋体" w:hAnsi="宋体" w:cs="宋体"/>
          <w:b/>
          <w:bCs/>
          <w:kern w:val="0"/>
          <w:szCs w:val="21"/>
        </w:rPr>
      </w:pPr>
      <w:r>
        <w:rPr>
          <w:rFonts w:ascii="宋体" w:hAnsi="宋体" w:cs="宋体" w:hint="eastAsia"/>
          <w:color w:val="000000"/>
          <w:kern w:val="0"/>
          <w:szCs w:val="21"/>
        </w:rPr>
        <w:t xml:space="preserve">甲方:深圳会展中心管理有限责任公司   乙方:深圳市       公司                                   </w:t>
      </w:r>
    </w:p>
    <w:p w:rsidR="00591B88" w:rsidRDefault="00591B88">
      <w:pPr>
        <w:snapToGrid w:val="0"/>
        <w:spacing w:line="0" w:lineRule="atLeast"/>
        <w:jc w:val="left"/>
        <w:rPr>
          <w:rFonts w:ascii="宋体" w:hAnsi="宋体"/>
          <w:szCs w:val="21"/>
        </w:rPr>
      </w:pPr>
      <w:r>
        <w:rPr>
          <w:rFonts w:ascii="宋体" w:hAnsi="宋体" w:hint="eastAsia"/>
          <w:color w:val="000000"/>
          <w:szCs w:val="21"/>
        </w:rPr>
        <w:t>授权代表：                          授权代表：</w:t>
      </w:r>
    </w:p>
    <w:p w:rsidR="00591B88" w:rsidRDefault="00591B88">
      <w:pPr>
        <w:snapToGrid w:val="0"/>
        <w:spacing w:line="0" w:lineRule="atLeast"/>
        <w:rPr>
          <w:rFonts w:ascii="宋体" w:hAnsi="宋体"/>
          <w:color w:val="000000"/>
          <w:szCs w:val="21"/>
        </w:rPr>
      </w:pPr>
      <w:r>
        <w:rPr>
          <w:rFonts w:ascii="宋体" w:hAnsi="宋体" w:hint="eastAsia"/>
          <w:color w:val="000000"/>
          <w:szCs w:val="21"/>
        </w:rPr>
        <w:t>签约日期：                          签约日期</w:t>
      </w:r>
    </w:p>
    <w:p w:rsidR="00591B88" w:rsidRDefault="00591B88">
      <w:pPr>
        <w:spacing w:line="360" w:lineRule="auto"/>
        <w:outlineLvl w:val="2"/>
        <w:rPr>
          <w:rFonts w:ascii="宋体" w:hAnsi="宋体"/>
          <w:sz w:val="28"/>
          <w:szCs w:val="28"/>
        </w:rPr>
      </w:pPr>
    </w:p>
    <w:p w:rsidR="00591B88" w:rsidRDefault="00591B88">
      <w:pPr>
        <w:spacing w:line="360" w:lineRule="auto"/>
        <w:outlineLvl w:val="2"/>
        <w:rPr>
          <w:rFonts w:ascii="宋体" w:hAnsi="宋体"/>
          <w:sz w:val="28"/>
          <w:szCs w:val="28"/>
        </w:rPr>
      </w:pPr>
      <w:r>
        <w:rPr>
          <w:rFonts w:ascii="宋体" w:hAnsi="宋体"/>
          <w:sz w:val="28"/>
          <w:szCs w:val="28"/>
        </w:rPr>
        <w:br w:type="page"/>
      </w:r>
      <w:r>
        <w:rPr>
          <w:rFonts w:ascii="宋体" w:hAnsi="宋体" w:hint="eastAsia"/>
          <w:szCs w:val="21"/>
        </w:rPr>
        <w:lastRenderedPageBreak/>
        <w:t>附件6：深圳会展中心配套服务商年度考核评分表</w:t>
      </w:r>
    </w:p>
    <w:tbl>
      <w:tblPr>
        <w:tblW w:w="0" w:type="auto"/>
        <w:jc w:val="center"/>
        <w:tblLayout w:type="fixed"/>
        <w:tblCellMar>
          <w:top w:w="15" w:type="dxa"/>
          <w:left w:w="15" w:type="dxa"/>
          <w:bottom w:w="15" w:type="dxa"/>
          <w:right w:w="15" w:type="dxa"/>
        </w:tblCellMar>
        <w:tblLook w:val="0000"/>
      </w:tblPr>
      <w:tblGrid>
        <w:gridCol w:w="959"/>
        <w:gridCol w:w="6286"/>
        <w:gridCol w:w="728"/>
        <w:gridCol w:w="832"/>
      </w:tblGrid>
      <w:tr w:rsidR="00591B88">
        <w:trPr>
          <w:trHeight w:val="750"/>
          <w:jc w:val="center"/>
        </w:trPr>
        <w:tc>
          <w:tcPr>
            <w:tcW w:w="8805" w:type="dxa"/>
            <w:gridSpan w:val="4"/>
            <w:vAlign w:val="center"/>
          </w:tcPr>
          <w:p w:rsidR="00591B88" w:rsidRDefault="00591B88">
            <w:pPr>
              <w:widowControl/>
              <w:jc w:val="center"/>
              <w:textAlignment w:val="center"/>
              <w:rPr>
                <w:rFonts w:ascii="宋体" w:hAnsi="宋体" w:cs="宋体"/>
                <w:b/>
                <w:color w:val="000000"/>
                <w:szCs w:val="21"/>
              </w:rPr>
            </w:pPr>
            <w:r>
              <w:rPr>
                <w:rFonts w:ascii="宋体" w:hAnsi="宋体" w:cs="宋体" w:hint="eastAsia"/>
                <w:b/>
                <w:bCs/>
                <w:kern w:val="0"/>
                <w:szCs w:val="21"/>
              </w:rPr>
              <w:t>深圳会展中心配套服务商年度考核评分表</w:t>
            </w:r>
          </w:p>
        </w:tc>
      </w:tr>
      <w:tr w:rsidR="00591B88">
        <w:trPr>
          <w:trHeight w:val="420"/>
          <w:jc w:val="center"/>
        </w:trPr>
        <w:tc>
          <w:tcPr>
            <w:tcW w:w="8805" w:type="dxa"/>
            <w:gridSpan w:val="4"/>
            <w:tcBorders>
              <w:top w:val="single" w:sz="4" w:space="0" w:color="000000"/>
              <w:left w:val="single" w:sz="4" w:space="0" w:color="000000"/>
              <w:bottom w:val="single" w:sz="4" w:space="0" w:color="000000"/>
              <w:right w:val="single" w:sz="4" w:space="0" w:color="000000"/>
            </w:tcBorders>
            <w:vAlign w:val="center"/>
          </w:tcPr>
          <w:p w:rsidR="00591B88" w:rsidRDefault="00591B88">
            <w:pPr>
              <w:widowControl/>
              <w:jc w:val="center"/>
              <w:textAlignment w:val="center"/>
              <w:rPr>
                <w:rFonts w:ascii="宋体" w:hAnsi="宋体" w:cs="仿宋"/>
                <w:b/>
                <w:color w:val="000000"/>
                <w:szCs w:val="21"/>
              </w:rPr>
            </w:pPr>
            <w:r>
              <w:rPr>
                <w:rFonts w:ascii="宋体" w:hAnsi="宋体" w:cs="仿宋" w:hint="eastAsia"/>
                <w:b/>
                <w:color w:val="000000"/>
                <w:kern w:val="0"/>
                <w:szCs w:val="21"/>
              </w:rPr>
              <w:t>年度考核情况</w:t>
            </w:r>
          </w:p>
        </w:tc>
      </w:tr>
      <w:tr w:rsidR="00591B88">
        <w:trPr>
          <w:trHeight w:val="1310"/>
          <w:jc w:val="center"/>
        </w:trPr>
        <w:tc>
          <w:tcPr>
            <w:tcW w:w="959" w:type="dxa"/>
            <w:tcBorders>
              <w:top w:val="single" w:sz="4" w:space="0" w:color="000000"/>
              <w:left w:val="single" w:sz="4" w:space="0" w:color="000000"/>
              <w:bottom w:val="single" w:sz="4" w:space="0" w:color="000000"/>
              <w:right w:val="single" w:sz="4" w:space="0" w:color="000000"/>
            </w:tcBorders>
            <w:vAlign w:val="center"/>
          </w:tcPr>
          <w:p w:rsidR="00591B88" w:rsidRDefault="00591B88">
            <w:pPr>
              <w:widowControl/>
              <w:jc w:val="center"/>
              <w:textAlignment w:val="center"/>
              <w:rPr>
                <w:rFonts w:ascii="宋体" w:hAnsi="宋体" w:cs="仿宋"/>
                <w:b/>
                <w:color w:val="000000"/>
                <w:szCs w:val="21"/>
              </w:rPr>
            </w:pPr>
            <w:r>
              <w:rPr>
                <w:rFonts w:ascii="宋体" w:hAnsi="宋体" w:cs="仿宋" w:hint="eastAsia"/>
                <w:b/>
                <w:color w:val="000000"/>
                <w:kern w:val="0"/>
                <w:szCs w:val="21"/>
              </w:rPr>
              <w:t>考核目的</w:t>
            </w:r>
          </w:p>
        </w:tc>
        <w:tc>
          <w:tcPr>
            <w:tcW w:w="7846" w:type="dxa"/>
            <w:gridSpan w:val="3"/>
            <w:tcBorders>
              <w:top w:val="single" w:sz="4" w:space="0" w:color="000000"/>
              <w:left w:val="single" w:sz="4" w:space="0" w:color="000000"/>
              <w:bottom w:val="single" w:sz="4" w:space="0" w:color="000000"/>
              <w:right w:val="single" w:sz="4" w:space="0" w:color="000000"/>
            </w:tcBorders>
            <w:vAlign w:val="center"/>
          </w:tcPr>
          <w:p w:rsidR="00591B88" w:rsidRDefault="00591B88">
            <w:pPr>
              <w:widowControl/>
              <w:jc w:val="left"/>
              <w:textAlignment w:val="center"/>
              <w:rPr>
                <w:rFonts w:ascii="宋体" w:hAnsi="宋体" w:cs="仿宋"/>
                <w:b/>
                <w:color w:val="000000"/>
                <w:szCs w:val="21"/>
              </w:rPr>
            </w:pPr>
            <w:r>
              <w:rPr>
                <w:rFonts w:ascii="宋体" w:hAnsi="宋体" w:cs="仿宋" w:hint="eastAsia"/>
                <w:b/>
                <w:color w:val="000000"/>
                <w:kern w:val="0"/>
                <w:szCs w:val="21"/>
              </w:rPr>
              <w:t xml:space="preserve">       对________________________________公司_____年___月___日至_____年___月___日期间，商务服务提供</w:t>
            </w:r>
            <w:proofErr w:type="gramStart"/>
            <w:r>
              <w:rPr>
                <w:rFonts w:ascii="宋体" w:hAnsi="宋体" w:cs="仿宋" w:hint="eastAsia"/>
                <w:b/>
                <w:color w:val="000000"/>
                <w:kern w:val="0"/>
                <w:szCs w:val="21"/>
              </w:rPr>
              <w:t>商服务</w:t>
            </w:r>
            <w:proofErr w:type="gramEnd"/>
            <w:r>
              <w:rPr>
                <w:rFonts w:ascii="宋体" w:hAnsi="宋体" w:cs="仿宋" w:hint="eastAsia"/>
                <w:b/>
                <w:color w:val="000000"/>
                <w:kern w:val="0"/>
                <w:szCs w:val="21"/>
              </w:rPr>
              <w:t>合同期间整体服务质量进行评审，以确定是否继续执行合同。</w:t>
            </w:r>
          </w:p>
        </w:tc>
      </w:tr>
      <w:tr w:rsidR="00591B88">
        <w:trPr>
          <w:trHeight w:val="360"/>
          <w:jc w:val="center"/>
        </w:trPr>
        <w:tc>
          <w:tcPr>
            <w:tcW w:w="959" w:type="dxa"/>
            <w:tcBorders>
              <w:top w:val="single" w:sz="4" w:space="0" w:color="000000"/>
              <w:left w:val="single" w:sz="4" w:space="0" w:color="000000"/>
              <w:bottom w:val="single" w:sz="4" w:space="0" w:color="000000"/>
              <w:right w:val="single" w:sz="4" w:space="0" w:color="000000"/>
            </w:tcBorders>
            <w:vAlign w:val="center"/>
          </w:tcPr>
          <w:p w:rsidR="00591B88" w:rsidRDefault="00591B88">
            <w:pPr>
              <w:widowControl/>
              <w:jc w:val="center"/>
              <w:textAlignment w:val="center"/>
              <w:rPr>
                <w:rFonts w:ascii="宋体" w:hAnsi="宋体" w:cs="仿宋"/>
                <w:b/>
                <w:color w:val="000000"/>
                <w:szCs w:val="21"/>
              </w:rPr>
            </w:pPr>
            <w:r>
              <w:rPr>
                <w:rFonts w:ascii="宋体" w:hAnsi="宋体" w:cs="仿宋" w:hint="eastAsia"/>
                <w:b/>
                <w:color w:val="000000"/>
                <w:kern w:val="0"/>
                <w:szCs w:val="21"/>
              </w:rPr>
              <w:t>序号</w:t>
            </w:r>
          </w:p>
        </w:tc>
        <w:tc>
          <w:tcPr>
            <w:tcW w:w="6286" w:type="dxa"/>
            <w:tcBorders>
              <w:top w:val="single" w:sz="4" w:space="0" w:color="000000"/>
              <w:left w:val="single" w:sz="4" w:space="0" w:color="000000"/>
              <w:bottom w:val="single" w:sz="4" w:space="0" w:color="000000"/>
              <w:right w:val="single" w:sz="4" w:space="0" w:color="000000"/>
            </w:tcBorders>
            <w:vAlign w:val="center"/>
          </w:tcPr>
          <w:p w:rsidR="00591B88" w:rsidRDefault="00591B88">
            <w:pPr>
              <w:widowControl/>
              <w:jc w:val="center"/>
              <w:textAlignment w:val="center"/>
              <w:rPr>
                <w:rFonts w:ascii="宋体" w:hAnsi="宋体" w:cs="仿宋"/>
                <w:b/>
                <w:color w:val="000000"/>
                <w:szCs w:val="21"/>
              </w:rPr>
            </w:pPr>
            <w:r>
              <w:rPr>
                <w:rFonts w:ascii="宋体" w:hAnsi="宋体" w:cs="仿宋" w:hint="eastAsia"/>
                <w:b/>
                <w:color w:val="000000"/>
                <w:kern w:val="0"/>
                <w:szCs w:val="21"/>
              </w:rPr>
              <w:t>考 核 内 容</w:t>
            </w:r>
          </w:p>
        </w:tc>
        <w:tc>
          <w:tcPr>
            <w:tcW w:w="728" w:type="dxa"/>
            <w:tcBorders>
              <w:top w:val="single" w:sz="4" w:space="0" w:color="000000"/>
              <w:left w:val="single" w:sz="4" w:space="0" w:color="000000"/>
              <w:bottom w:val="single" w:sz="4" w:space="0" w:color="000000"/>
              <w:right w:val="single" w:sz="4" w:space="0" w:color="000000"/>
            </w:tcBorders>
            <w:vAlign w:val="center"/>
          </w:tcPr>
          <w:p w:rsidR="00591B88" w:rsidRDefault="00591B88">
            <w:pPr>
              <w:widowControl/>
              <w:jc w:val="center"/>
              <w:textAlignment w:val="center"/>
              <w:rPr>
                <w:rFonts w:ascii="宋体" w:hAnsi="宋体" w:cs="仿宋"/>
                <w:b/>
                <w:color w:val="000000"/>
                <w:szCs w:val="21"/>
              </w:rPr>
            </w:pPr>
            <w:r>
              <w:rPr>
                <w:rFonts w:ascii="宋体" w:hAnsi="宋体" w:cs="仿宋" w:hint="eastAsia"/>
                <w:b/>
                <w:color w:val="000000"/>
                <w:kern w:val="0"/>
                <w:szCs w:val="21"/>
              </w:rPr>
              <w:t>分值</w:t>
            </w:r>
          </w:p>
        </w:tc>
        <w:tc>
          <w:tcPr>
            <w:tcW w:w="832" w:type="dxa"/>
            <w:tcBorders>
              <w:top w:val="single" w:sz="4" w:space="0" w:color="000000"/>
              <w:left w:val="single" w:sz="4" w:space="0" w:color="000000"/>
              <w:bottom w:val="single" w:sz="4" w:space="0" w:color="000000"/>
              <w:right w:val="single" w:sz="4" w:space="0" w:color="000000"/>
            </w:tcBorders>
            <w:vAlign w:val="center"/>
          </w:tcPr>
          <w:p w:rsidR="00591B88" w:rsidRDefault="00591B88">
            <w:pPr>
              <w:widowControl/>
              <w:jc w:val="center"/>
              <w:textAlignment w:val="center"/>
              <w:rPr>
                <w:rFonts w:ascii="宋体" w:hAnsi="宋体" w:cs="仿宋"/>
                <w:b/>
                <w:color w:val="000000"/>
                <w:szCs w:val="21"/>
              </w:rPr>
            </w:pPr>
            <w:r>
              <w:rPr>
                <w:rFonts w:ascii="宋体" w:hAnsi="宋体" w:cs="仿宋" w:hint="eastAsia"/>
                <w:b/>
                <w:color w:val="000000"/>
                <w:kern w:val="0"/>
                <w:szCs w:val="21"/>
              </w:rPr>
              <w:t>评 分</w:t>
            </w:r>
          </w:p>
        </w:tc>
      </w:tr>
      <w:tr w:rsidR="00591B88">
        <w:trPr>
          <w:trHeight w:val="350"/>
          <w:jc w:val="center"/>
        </w:trPr>
        <w:tc>
          <w:tcPr>
            <w:tcW w:w="959" w:type="dxa"/>
            <w:tcBorders>
              <w:top w:val="single" w:sz="4" w:space="0" w:color="000000"/>
              <w:left w:val="single" w:sz="4" w:space="0" w:color="000000"/>
              <w:bottom w:val="single" w:sz="4" w:space="0" w:color="000000"/>
              <w:right w:val="single" w:sz="4" w:space="0" w:color="000000"/>
            </w:tcBorders>
            <w:vAlign w:val="center"/>
          </w:tcPr>
          <w:p w:rsidR="00591B88" w:rsidRDefault="00591B88">
            <w:pPr>
              <w:widowControl/>
              <w:jc w:val="center"/>
              <w:textAlignment w:val="center"/>
              <w:rPr>
                <w:rFonts w:ascii="宋体" w:hAnsi="宋体" w:cs="仿宋"/>
                <w:b/>
                <w:color w:val="000000"/>
                <w:szCs w:val="21"/>
              </w:rPr>
            </w:pPr>
            <w:r>
              <w:rPr>
                <w:rFonts w:ascii="宋体" w:hAnsi="宋体" w:cs="仿宋" w:hint="eastAsia"/>
                <w:b/>
                <w:color w:val="000000"/>
                <w:kern w:val="0"/>
                <w:szCs w:val="21"/>
              </w:rPr>
              <w:t>1</w:t>
            </w:r>
          </w:p>
        </w:tc>
        <w:tc>
          <w:tcPr>
            <w:tcW w:w="6286" w:type="dxa"/>
            <w:tcBorders>
              <w:top w:val="single" w:sz="4" w:space="0" w:color="000000"/>
              <w:left w:val="single" w:sz="4" w:space="0" w:color="000000"/>
              <w:bottom w:val="single" w:sz="4" w:space="0" w:color="000000"/>
              <w:right w:val="single" w:sz="4" w:space="0" w:color="000000"/>
            </w:tcBorders>
            <w:vAlign w:val="center"/>
          </w:tcPr>
          <w:p w:rsidR="00591B88" w:rsidRDefault="00591B88">
            <w:pPr>
              <w:widowControl/>
              <w:jc w:val="left"/>
              <w:textAlignment w:val="center"/>
              <w:rPr>
                <w:rFonts w:ascii="宋体" w:hAnsi="宋体" w:cs="仿宋"/>
                <w:color w:val="000000"/>
                <w:szCs w:val="21"/>
              </w:rPr>
            </w:pPr>
            <w:r>
              <w:rPr>
                <w:rFonts w:ascii="宋体" w:hAnsi="宋体" w:cs="仿宋" w:hint="eastAsia"/>
                <w:color w:val="000000"/>
                <w:kern w:val="0"/>
                <w:szCs w:val="21"/>
              </w:rPr>
              <w:t>是否按照双方约定的合同条款内容进行商务服务，是否存在超出合同范围内的商务服务经营行为。</w:t>
            </w:r>
          </w:p>
        </w:tc>
        <w:tc>
          <w:tcPr>
            <w:tcW w:w="728" w:type="dxa"/>
            <w:tcBorders>
              <w:top w:val="single" w:sz="4" w:space="0" w:color="000000"/>
              <w:left w:val="single" w:sz="4" w:space="0" w:color="000000"/>
              <w:bottom w:val="single" w:sz="4" w:space="0" w:color="000000"/>
              <w:right w:val="single" w:sz="4" w:space="0" w:color="000000"/>
            </w:tcBorders>
            <w:vAlign w:val="center"/>
          </w:tcPr>
          <w:p w:rsidR="00591B88" w:rsidRDefault="00591B88">
            <w:pPr>
              <w:widowControl/>
              <w:jc w:val="center"/>
              <w:textAlignment w:val="center"/>
              <w:rPr>
                <w:rFonts w:ascii="宋体" w:hAnsi="宋体" w:cs="仿宋"/>
                <w:color w:val="000000"/>
                <w:szCs w:val="21"/>
              </w:rPr>
            </w:pPr>
            <w:r>
              <w:rPr>
                <w:rFonts w:ascii="宋体" w:hAnsi="宋体" w:cs="仿宋" w:hint="eastAsia"/>
                <w:color w:val="000000"/>
                <w:kern w:val="0"/>
                <w:szCs w:val="21"/>
              </w:rPr>
              <w:t>15</w:t>
            </w:r>
          </w:p>
        </w:tc>
        <w:tc>
          <w:tcPr>
            <w:tcW w:w="832" w:type="dxa"/>
            <w:tcBorders>
              <w:top w:val="single" w:sz="4" w:space="0" w:color="000000"/>
              <w:left w:val="single" w:sz="4" w:space="0" w:color="000000"/>
              <w:bottom w:val="single" w:sz="4" w:space="0" w:color="000000"/>
              <w:right w:val="single" w:sz="4" w:space="0" w:color="000000"/>
            </w:tcBorders>
            <w:vAlign w:val="center"/>
          </w:tcPr>
          <w:p w:rsidR="00591B88" w:rsidRDefault="00591B88">
            <w:pPr>
              <w:rPr>
                <w:rFonts w:ascii="宋体" w:hAnsi="宋体" w:cs="仿宋"/>
                <w:color w:val="000000"/>
                <w:szCs w:val="21"/>
              </w:rPr>
            </w:pPr>
          </w:p>
        </w:tc>
      </w:tr>
      <w:tr w:rsidR="00591B88">
        <w:trPr>
          <w:trHeight w:val="56"/>
          <w:jc w:val="center"/>
        </w:trPr>
        <w:tc>
          <w:tcPr>
            <w:tcW w:w="959" w:type="dxa"/>
            <w:tcBorders>
              <w:top w:val="single" w:sz="4" w:space="0" w:color="000000"/>
              <w:left w:val="single" w:sz="4" w:space="0" w:color="000000"/>
              <w:bottom w:val="single" w:sz="4" w:space="0" w:color="000000"/>
              <w:right w:val="single" w:sz="4" w:space="0" w:color="000000"/>
            </w:tcBorders>
            <w:vAlign w:val="center"/>
          </w:tcPr>
          <w:p w:rsidR="00591B88" w:rsidRDefault="00591B88">
            <w:pPr>
              <w:widowControl/>
              <w:jc w:val="center"/>
              <w:textAlignment w:val="center"/>
              <w:rPr>
                <w:rFonts w:ascii="宋体" w:hAnsi="宋体" w:cs="仿宋"/>
                <w:b/>
                <w:color w:val="000000"/>
                <w:szCs w:val="21"/>
              </w:rPr>
            </w:pPr>
            <w:r>
              <w:rPr>
                <w:rFonts w:ascii="宋体" w:hAnsi="宋体" w:cs="仿宋" w:hint="eastAsia"/>
                <w:b/>
                <w:color w:val="000000"/>
                <w:kern w:val="0"/>
                <w:szCs w:val="21"/>
              </w:rPr>
              <w:t>2</w:t>
            </w:r>
          </w:p>
        </w:tc>
        <w:tc>
          <w:tcPr>
            <w:tcW w:w="6286" w:type="dxa"/>
            <w:tcBorders>
              <w:top w:val="single" w:sz="4" w:space="0" w:color="000000"/>
              <w:left w:val="single" w:sz="4" w:space="0" w:color="000000"/>
              <w:bottom w:val="single" w:sz="4" w:space="0" w:color="000000"/>
              <w:right w:val="single" w:sz="4" w:space="0" w:color="000000"/>
            </w:tcBorders>
            <w:vAlign w:val="center"/>
          </w:tcPr>
          <w:p w:rsidR="00591B88" w:rsidRDefault="00591B88">
            <w:pPr>
              <w:widowControl/>
              <w:jc w:val="left"/>
              <w:textAlignment w:val="center"/>
              <w:rPr>
                <w:rFonts w:ascii="宋体" w:hAnsi="宋体" w:cs="仿宋"/>
                <w:color w:val="000000"/>
                <w:szCs w:val="21"/>
              </w:rPr>
            </w:pPr>
            <w:r>
              <w:rPr>
                <w:rFonts w:ascii="宋体" w:hAnsi="宋体" w:cs="仿宋" w:hint="eastAsia"/>
                <w:color w:val="000000"/>
                <w:kern w:val="0"/>
                <w:szCs w:val="21"/>
              </w:rPr>
              <w:t>商户管理人员及服务人员是否具备良好的服务态度和服务质量，为展会提供优质的服务。</w:t>
            </w:r>
          </w:p>
        </w:tc>
        <w:tc>
          <w:tcPr>
            <w:tcW w:w="728" w:type="dxa"/>
            <w:tcBorders>
              <w:top w:val="single" w:sz="4" w:space="0" w:color="000000"/>
              <w:left w:val="single" w:sz="4" w:space="0" w:color="000000"/>
              <w:bottom w:val="single" w:sz="4" w:space="0" w:color="000000"/>
              <w:right w:val="single" w:sz="4" w:space="0" w:color="000000"/>
            </w:tcBorders>
            <w:vAlign w:val="center"/>
          </w:tcPr>
          <w:p w:rsidR="00591B88" w:rsidRDefault="00591B88">
            <w:pPr>
              <w:widowControl/>
              <w:jc w:val="center"/>
              <w:textAlignment w:val="center"/>
              <w:rPr>
                <w:rFonts w:ascii="宋体" w:hAnsi="宋体" w:cs="仿宋"/>
                <w:color w:val="000000"/>
                <w:szCs w:val="21"/>
              </w:rPr>
            </w:pPr>
            <w:r>
              <w:rPr>
                <w:rFonts w:ascii="宋体" w:hAnsi="宋体" w:cs="仿宋" w:hint="eastAsia"/>
                <w:color w:val="000000"/>
                <w:kern w:val="0"/>
                <w:szCs w:val="21"/>
              </w:rPr>
              <w:t>15</w:t>
            </w:r>
          </w:p>
        </w:tc>
        <w:tc>
          <w:tcPr>
            <w:tcW w:w="832" w:type="dxa"/>
            <w:tcBorders>
              <w:top w:val="single" w:sz="4" w:space="0" w:color="000000"/>
              <w:left w:val="single" w:sz="4" w:space="0" w:color="000000"/>
              <w:bottom w:val="single" w:sz="4" w:space="0" w:color="000000"/>
              <w:right w:val="single" w:sz="4" w:space="0" w:color="000000"/>
            </w:tcBorders>
            <w:vAlign w:val="center"/>
          </w:tcPr>
          <w:p w:rsidR="00591B88" w:rsidRDefault="00591B88">
            <w:pPr>
              <w:rPr>
                <w:rFonts w:ascii="宋体" w:hAnsi="宋体" w:cs="仿宋"/>
                <w:color w:val="000000"/>
                <w:szCs w:val="21"/>
              </w:rPr>
            </w:pPr>
          </w:p>
        </w:tc>
      </w:tr>
      <w:tr w:rsidR="00591B88">
        <w:trPr>
          <w:trHeight w:val="465"/>
          <w:jc w:val="center"/>
        </w:trPr>
        <w:tc>
          <w:tcPr>
            <w:tcW w:w="959" w:type="dxa"/>
            <w:tcBorders>
              <w:top w:val="single" w:sz="4" w:space="0" w:color="000000"/>
              <w:left w:val="single" w:sz="4" w:space="0" w:color="000000"/>
              <w:bottom w:val="single" w:sz="4" w:space="0" w:color="000000"/>
              <w:right w:val="single" w:sz="4" w:space="0" w:color="000000"/>
            </w:tcBorders>
            <w:vAlign w:val="center"/>
          </w:tcPr>
          <w:p w:rsidR="00591B88" w:rsidRDefault="00591B88">
            <w:pPr>
              <w:widowControl/>
              <w:jc w:val="center"/>
              <w:textAlignment w:val="center"/>
              <w:rPr>
                <w:rFonts w:ascii="宋体" w:hAnsi="宋体" w:cs="仿宋"/>
                <w:b/>
                <w:color w:val="000000"/>
                <w:szCs w:val="21"/>
              </w:rPr>
            </w:pPr>
            <w:r>
              <w:rPr>
                <w:rFonts w:ascii="宋体" w:hAnsi="宋体" w:cs="仿宋" w:hint="eastAsia"/>
                <w:b/>
                <w:color w:val="000000"/>
                <w:kern w:val="0"/>
                <w:szCs w:val="21"/>
              </w:rPr>
              <w:t>3</w:t>
            </w:r>
          </w:p>
        </w:tc>
        <w:tc>
          <w:tcPr>
            <w:tcW w:w="6286" w:type="dxa"/>
            <w:tcBorders>
              <w:top w:val="single" w:sz="4" w:space="0" w:color="000000"/>
              <w:left w:val="single" w:sz="4" w:space="0" w:color="000000"/>
              <w:bottom w:val="single" w:sz="4" w:space="0" w:color="000000"/>
              <w:right w:val="single" w:sz="4" w:space="0" w:color="000000"/>
            </w:tcBorders>
            <w:vAlign w:val="center"/>
          </w:tcPr>
          <w:p w:rsidR="00591B88" w:rsidRDefault="00591B88">
            <w:pPr>
              <w:widowControl/>
              <w:jc w:val="left"/>
              <w:textAlignment w:val="center"/>
              <w:rPr>
                <w:rFonts w:ascii="宋体" w:hAnsi="宋体" w:cs="仿宋"/>
                <w:color w:val="000000"/>
                <w:szCs w:val="21"/>
              </w:rPr>
            </w:pPr>
            <w:r>
              <w:rPr>
                <w:rFonts w:ascii="宋体" w:hAnsi="宋体" w:cs="仿宋" w:hint="eastAsia"/>
                <w:color w:val="000000"/>
                <w:kern w:val="0"/>
                <w:szCs w:val="21"/>
              </w:rPr>
              <w:t>是否及时缴纳管理费及相关费用。</w:t>
            </w:r>
          </w:p>
        </w:tc>
        <w:tc>
          <w:tcPr>
            <w:tcW w:w="728" w:type="dxa"/>
            <w:tcBorders>
              <w:top w:val="single" w:sz="4" w:space="0" w:color="000000"/>
              <w:left w:val="single" w:sz="4" w:space="0" w:color="000000"/>
              <w:bottom w:val="single" w:sz="4" w:space="0" w:color="000000"/>
              <w:right w:val="single" w:sz="4" w:space="0" w:color="000000"/>
            </w:tcBorders>
            <w:vAlign w:val="center"/>
          </w:tcPr>
          <w:p w:rsidR="00591B88" w:rsidRDefault="00591B88">
            <w:pPr>
              <w:widowControl/>
              <w:jc w:val="center"/>
              <w:textAlignment w:val="center"/>
              <w:rPr>
                <w:rFonts w:ascii="宋体" w:hAnsi="宋体" w:cs="仿宋"/>
                <w:color w:val="000000"/>
                <w:szCs w:val="21"/>
              </w:rPr>
            </w:pPr>
            <w:r>
              <w:rPr>
                <w:rFonts w:ascii="宋体" w:hAnsi="宋体" w:cs="仿宋" w:hint="eastAsia"/>
                <w:color w:val="000000"/>
                <w:kern w:val="0"/>
                <w:szCs w:val="21"/>
              </w:rPr>
              <w:t>10</w:t>
            </w:r>
          </w:p>
        </w:tc>
        <w:tc>
          <w:tcPr>
            <w:tcW w:w="832" w:type="dxa"/>
            <w:tcBorders>
              <w:top w:val="single" w:sz="4" w:space="0" w:color="000000"/>
              <w:left w:val="single" w:sz="4" w:space="0" w:color="000000"/>
              <w:bottom w:val="single" w:sz="4" w:space="0" w:color="000000"/>
              <w:right w:val="single" w:sz="4" w:space="0" w:color="000000"/>
            </w:tcBorders>
            <w:vAlign w:val="center"/>
          </w:tcPr>
          <w:p w:rsidR="00591B88" w:rsidRDefault="00591B88">
            <w:pPr>
              <w:rPr>
                <w:rFonts w:ascii="宋体" w:hAnsi="宋体" w:cs="仿宋"/>
                <w:color w:val="000000"/>
                <w:szCs w:val="21"/>
              </w:rPr>
            </w:pPr>
          </w:p>
        </w:tc>
      </w:tr>
      <w:tr w:rsidR="00591B88">
        <w:trPr>
          <w:trHeight w:val="56"/>
          <w:jc w:val="center"/>
        </w:trPr>
        <w:tc>
          <w:tcPr>
            <w:tcW w:w="959" w:type="dxa"/>
            <w:tcBorders>
              <w:top w:val="single" w:sz="4" w:space="0" w:color="000000"/>
              <w:left w:val="single" w:sz="4" w:space="0" w:color="000000"/>
              <w:bottom w:val="single" w:sz="4" w:space="0" w:color="000000"/>
              <w:right w:val="single" w:sz="4" w:space="0" w:color="000000"/>
            </w:tcBorders>
            <w:vAlign w:val="center"/>
          </w:tcPr>
          <w:p w:rsidR="00591B88" w:rsidRDefault="00591B88">
            <w:pPr>
              <w:widowControl/>
              <w:jc w:val="center"/>
              <w:textAlignment w:val="center"/>
              <w:rPr>
                <w:rFonts w:ascii="宋体" w:hAnsi="宋体" w:cs="仿宋"/>
                <w:b/>
                <w:color w:val="000000"/>
                <w:szCs w:val="21"/>
              </w:rPr>
            </w:pPr>
            <w:r>
              <w:rPr>
                <w:rFonts w:ascii="宋体" w:hAnsi="宋体" w:cs="仿宋" w:hint="eastAsia"/>
                <w:b/>
                <w:color w:val="000000"/>
                <w:kern w:val="0"/>
                <w:szCs w:val="21"/>
              </w:rPr>
              <w:t>4</w:t>
            </w:r>
          </w:p>
        </w:tc>
        <w:tc>
          <w:tcPr>
            <w:tcW w:w="6286" w:type="dxa"/>
            <w:tcBorders>
              <w:top w:val="single" w:sz="4" w:space="0" w:color="000000"/>
              <w:left w:val="single" w:sz="4" w:space="0" w:color="000000"/>
              <w:bottom w:val="single" w:sz="4" w:space="0" w:color="000000"/>
              <w:right w:val="single" w:sz="4" w:space="0" w:color="000000"/>
            </w:tcBorders>
            <w:vAlign w:val="center"/>
          </w:tcPr>
          <w:p w:rsidR="00591B88" w:rsidRDefault="00591B88">
            <w:pPr>
              <w:widowControl/>
              <w:jc w:val="left"/>
              <w:textAlignment w:val="center"/>
              <w:rPr>
                <w:rFonts w:ascii="宋体" w:hAnsi="宋体" w:cs="仿宋"/>
                <w:color w:val="000000"/>
                <w:szCs w:val="21"/>
              </w:rPr>
            </w:pPr>
            <w:r>
              <w:rPr>
                <w:rFonts w:ascii="宋体" w:hAnsi="宋体" w:cs="仿宋" w:hint="eastAsia"/>
                <w:color w:val="000000"/>
                <w:kern w:val="0"/>
                <w:szCs w:val="21"/>
              </w:rPr>
              <w:t>商家是否积极配合会展中心做好相关消防安全工作保证服务区域内配置的消防安全设施能正常使用。</w:t>
            </w:r>
          </w:p>
        </w:tc>
        <w:tc>
          <w:tcPr>
            <w:tcW w:w="728" w:type="dxa"/>
            <w:tcBorders>
              <w:top w:val="single" w:sz="4" w:space="0" w:color="000000"/>
              <w:left w:val="single" w:sz="4" w:space="0" w:color="000000"/>
              <w:bottom w:val="single" w:sz="4" w:space="0" w:color="000000"/>
              <w:right w:val="single" w:sz="4" w:space="0" w:color="000000"/>
            </w:tcBorders>
            <w:vAlign w:val="center"/>
          </w:tcPr>
          <w:p w:rsidR="00591B88" w:rsidRDefault="00591B88">
            <w:pPr>
              <w:widowControl/>
              <w:jc w:val="center"/>
              <w:textAlignment w:val="center"/>
              <w:rPr>
                <w:rFonts w:ascii="宋体" w:hAnsi="宋体" w:cs="仿宋"/>
                <w:color w:val="000000"/>
                <w:szCs w:val="21"/>
              </w:rPr>
            </w:pPr>
            <w:r>
              <w:rPr>
                <w:rFonts w:ascii="宋体" w:hAnsi="宋体" w:cs="仿宋" w:hint="eastAsia"/>
                <w:color w:val="000000"/>
                <w:kern w:val="0"/>
                <w:szCs w:val="21"/>
              </w:rPr>
              <w:t>10</w:t>
            </w:r>
          </w:p>
        </w:tc>
        <w:tc>
          <w:tcPr>
            <w:tcW w:w="832" w:type="dxa"/>
            <w:tcBorders>
              <w:top w:val="single" w:sz="4" w:space="0" w:color="000000"/>
              <w:left w:val="single" w:sz="4" w:space="0" w:color="000000"/>
              <w:bottom w:val="single" w:sz="4" w:space="0" w:color="000000"/>
              <w:right w:val="single" w:sz="4" w:space="0" w:color="000000"/>
            </w:tcBorders>
            <w:vAlign w:val="center"/>
          </w:tcPr>
          <w:p w:rsidR="00591B88" w:rsidRDefault="00591B88">
            <w:pPr>
              <w:rPr>
                <w:rFonts w:ascii="宋体" w:hAnsi="宋体" w:cs="仿宋"/>
                <w:color w:val="000000"/>
                <w:szCs w:val="21"/>
              </w:rPr>
            </w:pPr>
          </w:p>
        </w:tc>
      </w:tr>
      <w:tr w:rsidR="00591B88">
        <w:trPr>
          <w:trHeight w:val="116"/>
          <w:jc w:val="center"/>
        </w:trPr>
        <w:tc>
          <w:tcPr>
            <w:tcW w:w="959" w:type="dxa"/>
            <w:tcBorders>
              <w:top w:val="single" w:sz="4" w:space="0" w:color="000000"/>
              <w:left w:val="single" w:sz="4" w:space="0" w:color="000000"/>
              <w:bottom w:val="single" w:sz="4" w:space="0" w:color="000000"/>
              <w:right w:val="single" w:sz="4" w:space="0" w:color="000000"/>
            </w:tcBorders>
            <w:vAlign w:val="center"/>
          </w:tcPr>
          <w:p w:rsidR="00591B88" w:rsidRDefault="00591B88">
            <w:pPr>
              <w:widowControl/>
              <w:jc w:val="center"/>
              <w:textAlignment w:val="center"/>
              <w:rPr>
                <w:rFonts w:ascii="宋体" w:hAnsi="宋体" w:cs="仿宋"/>
                <w:b/>
                <w:color w:val="000000"/>
                <w:szCs w:val="21"/>
              </w:rPr>
            </w:pPr>
            <w:r>
              <w:rPr>
                <w:rFonts w:ascii="宋体" w:hAnsi="宋体" w:cs="仿宋" w:hint="eastAsia"/>
                <w:b/>
                <w:color w:val="000000"/>
                <w:kern w:val="0"/>
                <w:szCs w:val="21"/>
              </w:rPr>
              <w:t>5</w:t>
            </w:r>
          </w:p>
        </w:tc>
        <w:tc>
          <w:tcPr>
            <w:tcW w:w="6286" w:type="dxa"/>
            <w:tcBorders>
              <w:top w:val="single" w:sz="4" w:space="0" w:color="000000"/>
              <w:left w:val="single" w:sz="4" w:space="0" w:color="000000"/>
              <w:bottom w:val="single" w:sz="4" w:space="0" w:color="000000"/>
              <w:right w:val="single" w:sz="4" w:space="0" w:color="000000"/>
            </w:tcBorders>
            <w:vAlign w:val="center"/>
          </w:tcPr>
          <w:p w:rsidR="00591B88" w:rsidRDefault="00591B88">
            <w:pPr>
              <w:widowControl/>
              <w:jc w:val="left"/>
              <w:textAlignment w:val="center"/>
              <w:rPr>
                <w:rFonts w:ascii="宋体" w:hAnsi="宋体" w:cs="仿宋"/>
                <w:color w:val="000000"/>
                <w:szCs w:val="21"/>
              </w:rPr>
            </w:pPr>
            <w:r>
              <w:rPr>
                <w:rFonts w:ascii="宋体" w:hAnsi="宋体" w:cs="仿宋" w:hint="eastAsia"/>
                <w:color w:val="000000"/>
                <w:kern w:val="0"/>
                <w:szCs w:val="21"/>
              </w:rPr>
              <w:t>是否在签订合同的区域内进行商务服务行为并保持该区域卫生环境的清洁和场馆设施的完好。</w:t>
            </w:r>
          </w:p>
        </w:tc>
        <w:tc>
          <w:tcPr>
            <w:tcW w:w="728" w:type="dxa"/>
            <w:tcBorders>
              <w:top w:val="single" w:sz="4" w:space="0" w:color="000000"/>
              <w:left w:val="single" w:sz="4" w:space="0" w:color="000000"/>
              <w:bottom w:val="single" w:sz="4" w:space="0" w:color="000000"/>
              <w:right w:val="single" w:sz="4" w:space="0" w:color="000000"/>
            </w:tcBorders>
            <w:vAlign w:val="center"/>
          </w:tcPr>
          <w:p w:rsidR="00591B88" w:rsidRDefault="00591B88">
            <w:pPr>
              <w:widowControl/>
              <w:jc w:val="center"/>
              <w:textAlignment w:val="center"/>
              <w:rPr>
                <w:rFonts w:ascii="宋体" w:hAnsi="宋体" w:cs="仿宋"/>
                <w:color w:val="000000"/>
                <w:szCs w:val="21"/>
              </w:rPr>
            </w:pPr>
            <w:r>
              <w:rPr>
                <w:rFonts w:ascii="宋体" w:hAnsi="宋体" w:cs="仿宋" w:hint="eastAsia"/>
                <w:color w:val="000000"/>
                <w:kern w:val="0"/>
                <w:szCs w:val="21"/>
              </w:rPr>
              <w:t>10</w:t>
            </w:r>
          </w:p>
        </w:tc>
        <w:tc>
          <w:tcPr>
            <w:tcW w:w="832" w:type="dxa"/>
            <w:tcBorders>
              <w:top w:val="single" w:sz="4" w:space="0" w:color="000000"/>
              <w:left w:val="single" w:sz="4" w:space="0" w:color="000000"/>
              <w:bottom w:val="single" w:sz="4" w:space="0" w:color="000000"/>
              <w:right w:val="single" w:sz="4" w:space="0" w:color="000000"/>
            </w:tcBorders>
            <w:vAlign w:val="center"/>
          </w:tcPr>
          <w:p w:rsidR="00591B88" w:rsidRDefault="00591B88">
            <w:pPr>
              <w:rPr>
                <w:rFonts w:ascii="宋体" w:hAnsi="宋体" w:cs="仿宋"/>
                <w:color w:val="000000"/>
                <w:szCs w:val="21"/>
              </w:rPr>
            </w:pPr>
          </w:p>
        </w:tc>
      </w:tr>
      <w:tr w:rsidR="00591B88">
        <w:trPr>
          <w:trHeight w:val="56"/>
          <w:jc w:val="center"/>
        </w:trPr>
        <w:tc>
          <w:tcPr>
            <w:tcW w:w="959" w:type="dxa"/>
            <w:tcBorders>
              <w:top w:val="single" w:sz="4" w:space="0" w:color="000000"/>
              <w:left w:val="single" w:sz="4" w:space="0" w:color="000000"/>
              <w:bottom w:val="single" w:sz="4" w:space="0" w:color="000000"/>
              <w:right w:val="single" w:sz="4" w:space="0" w:color="000000"/>
            </w:tcBorders>
            <w:vAlign w:val="center"/>
          </w:tcPr>
          <w:p w:rsidR="00591B88" w:rsidRDefault="00591B88">
            <w:pPr>
              <w:widowControl/>
              <w:jc w:val="center"/>
              <w:textAlignment w:val="center"/>
              <w:rPr>
                <w:rFonts w:ascii="宋体" w:hAnsi="宋体" w:cs="仿宋"/>
                <w:b/>
                <w:color w:val="000000"/>
                <w:szCs w:val="21"/>
              </w:rPr>
            </w:pPr>
            <w:r>
              <w:rPr>
                <w:rFonts w:ascii="宋体" w:hAnsi="宋体" w:cs="仿宋" w:hint="eastAsia"/>
                <w:b/>
                <w:color w:val="000000"/>
                <w:kern w:val="0"/>
                <w:szCs w:val="21"/>
              </w:rPr>
              <w:t>6</w:t>
            </w:r>
          </w:p>
        </w:tc>
        <w:tc>
          <w:tcPr>
            <w:tcW w:w="6286" w:type="dxa"/>
            <w:tcBorders>
              <w:top w:val="single" w:sz="4" w:space="0" w:color="000000"/>
              <w:left w:val="single" w:sz="4" w:space="0" w:color="000000"/>
              <w:bottom w:val="single" w:sz="4" w:space="0" w:color="000000"/>
              <w:right w:val="single" w:sz="4" w:space="0" w:color="000000"/>
            </w:tcBorders>
            <w:vAlign w:val="center"/>
          </w:tcPr>
          <w:p w:rsidR="00591B88" w:rsidRDefault="00591B88">
            <w:pPr>
              <w:widowControl/>
              <w:jc w:val="left"/>
              <w:textAlignment w:val="center"/>
              <w:rPr>
                <w:rFonts w:ascii="宋体" w:hAnsi="宋体" w:cs="仿宋"/>
                <w:color w:val="000000"/>
                <w:szCs w:val="21"/>
              </w:rPr>
            </w:pPr>
            <w:r>
              <w:rPr>
                <w:rFonts w:ascii="宋体" w:hAnsi="宋体" w:cs="仿宋" w:hint="eastAsia"/>
                <w:color w:val="000000"/>
                <w:kern w:val="0"/>
                <w:szCs w:val="21"/>
              </w:rPr>
              <w:t>商家是否存在</w:t>
            </w:r>
            <w:proofErr w:type="gramStart"/>
            <w:r>
              <w:rPr>
                <w:rFonts w:ascii="宋体" w:hAnsi="宋体" w:cs="仿宋" w:hint="eastAsia"/>
                <w:color w:val="000000"/>
                <w:kern w:val="0"/>
                <w:szCs w:val="21"/>
              </w:rPr>
              <w:t>在</w:t>
            </w:r>
            <w:proofErr w:type="gramEnd"/>
            <w:r>
              <w:rPr>
                <w:rFonts w:ascii="宋体" w:hAnsi="宋体" w:cs="仿宋" w:hint="eastAsia"/>
                <w:color w:val="000000"/>
                <w:kern w:val="0"/>
                <w:szCs w:val="21"/>
              </w:rPr>
              <w:t>商务房前或展会现场进行乱摆卖、乱堆放、乱张贴、乱悬挂、乱派发宣传品等行为。</w:t>
            </w:r>
          </w:p>
        </w:tc>
        <w:tc>
          <w:tcPr>
            <w:tcW w:w="728" w:type="dxa"/>
            <w:tcBorders>
              <w:top w:val="single" w:sz="4" w:space="0" w:color="000000"/>
              <w:left w:val="single" w:sz="4" w:space="0" w:color="000000"/>
              <w:bottom w:val="single" w:sz="4" w:space="0" w:color="000000"/>
              <w:right w:val="single" w:sz="4" w:space="0" w:color="000000"/>
            </w:tcBorders>
            <w:vAlign w:val="center"/>
          </w:tcPr>
          <w:p w:rsidR="00591B88" w:rsidRDefault="00591B88">
            <w:pPr>
              <w:widowControl/>
              <w:jc w:val="center"/>
              <w:textAlignment w:val="center"/>
              <w:rPr>
                <w:rFonts w:ascii="宋体" w:hAnsi="宋体" w:cs="仿宋"/>
                <w:color w:val="000000"/>
                <w:szCs w:val="21"/>
              </w:rPr>
            </w:pPr>
            <w:r>
              <w:rPr>
                <w:rFonts w:ascii="宋体" w:hAnsi="宋体" w:cs="仿宋" w:hint="eastAsia"/>
                <w:color w:val="000000"/>
                <w:kern w:val="0"/>
                <w:szCs w:val="21"/>
              </w:rPr>
              <w:t>10</w:t>
            </w:r>
          </w:p>
        </w:tc>
        <w:tc>
          <w:tcPr>
            <w:tcW w:w="832" w:type="dxa"/>
            <w:tcBorders>
              <w:top w:val="single" w:sz="4" w:space="0" w:color="000000"/>
              <w:left w:val="single" w:sz="4" w:space="0" w:color="000000"/>
              <w:bottom w:val="single" w:sz="4" w:space="0" w:color="000000"/>
              <w:right w:val="single" w:sz="4" w:space="0" w:color="000000"/>
            </w:tcBorders>
            <w:vAlign w:val="center"/>
          </w:tcPr>
          <w:p w:rsidR="00591B88" w:rsidRDefault="00591B88">
            <w:pPr>
              <w:rPr>
                <w:rFonts w:ascii="宋体" w:hAnsi="宋体" w:cs="仿宋"/>
                <w:color w:val="000000"/>
                <w:szCs w:val="21"/>
              </w:rPr>
            </w:pPr>
          </w:p>
        </w:tc>
      </w:tr>
      <w:tr w:rsidR="00591B88">
        <w:trPr>
          <w:trHeight w:val="56"/>
          <w:jc w:val="center"/>
        </w:trPr>
        <w:tc>
          <w:tcPr>
            <w:tcW w:w="959" w:type="dxa"/>
            <w:tcBorders>
              <w:top w:val="single" w:sz="4" w:space="0" w:color="000000"/>
              <w:left w:val="single" w:sz="4" w:space="0" w:color="000000"/>
              <w:bottom w:val="single" w:sz="4" w:space="0" w:color="000000"/>
              <w:right w:val="single" w:sz="4" w:space="0" w:color="000000"/>
            </w:tcBorders>
            <w:vAlign w:val="center"/>
          </w:tcPr>
          <w:p w:rsidR="00591B88" w:rsidRDefault="00591B88">
            <w:pPr>
              <w:widowControl/>
              <w:jc w:val="center"/>
              <w:textAlignment w:val="center"/>
              <w:rPr>
                <w:rFonts w:ascii="宋体" w:hAnsi="宋体" w:cs="仿宋"/>
                <w:b/>
                <w:color w:val="000000"/>
                <w:szCs w:val="21"/>
              </w:rPr>
            </w:pPr>
            <w:r>
              <w:rPr>
                <w:rFonts w:ascii="宋体" w:hAnsi="宋体" w:cs="仿宋" w:hint="eastAsia"/>
                <w:b/>
                <w:color w:val="000000"/>
                <w:kern w:val="0"/>
                <w:szCs w:val="21"/>
              </w:rPr>
              <w:t>7</w:t>
            </w:r>
          </w:p>
        </w:tc>
        <w:tc>
          <w:tcPr>
            <w:tcW w:w="6286" w:type="dxa"/>
            <w:tcBorders>
              <w:top w:val="single" w:sz="4" w:space="0" w:color="000000"/>
              <w:left w:val="single" w:sz="4" w:space="0" w:color="000000"/>
              <w:bottom w:val="single" w:sz="4" w:space="0" w:color="000000"/>
              <w:right w:val="single" w:sz="4" w:space="0" w:color="000000"/>
            </w:tcBorders>
            <w:vAlign w:val="center"/>
          </w:tcPr>
          <w:p w:rsidR="00591B88" w:rsidRDefault="00591B88">
            <w:pPr>
              <w:widowControl/>
              <w:jc w:val="left"/>
              <w:textAlignment w:val="center"/>
              <w:rPr>
                <w:rFonts w:ascii="宋体" w:hAnsi="宋体" w:cs="仿宋"/>
                <w:color w:val="000000"/>
                <w:szCs w:val="21"/>
              </w:rPr>
            </w:pPr>
            <w:r>
              <w:rPr>
                <w:rFonts w:ascii="宋体" w:hAnsi="宋体" w:cs="仿宋" w:hint="eastAsia"/>
                <w:color w:val="000000"/>
                <w:kern w:val="0"/>
                <w:szCs w:val="21"/>
              </w:rPr>
              <w:t>商家是否按合同约定的方法、用途及性质使用商务房，是否擅自改变其结构及用途。</w:t>
            </w:r>
          </w:p>
        </w:tc>
        <w:tc>
          <w:tcPr>
            <w:tcW w:w="728" w:type="dxa"/>
            <w:tcBorders>
              <w:top w:val="single" w:sz="4" w:space="0" w:color="000000"/>
              <w:left w:val="single" w:sz="4" w:space="0" w:color="000000"/>
              <w:bottom w:val="single" w:sz="4" w:space="0" w:color="000000"/>
              <w:right w:val="single" w:sz="4" w:space="0" w:color="000000"/>
            </w:tcBorders>
            <w:vAlign w:val="center"/>
          </w:tcPr>
          <w:p w:rsidR="00591B88" w:rsidRDefault="00591B88">
            <w:pPr>
              <w:widowControl/>
              <w:jc w:val="center"/>
              <w:textAlignment w:val="center"/>
              <w:rPr>
                <w:rFonts w:ascii="宋体" w:hAnsi="宋体" w:cs="仿宋"/>
                <w:color w:val="000000"/>
                <w:szCs w:val="21"/>
              </w:rPr>
            </w:pPr>
            <w:r>
              <w:rPr>
                <w:rFonts w:ascii="宋体" w:hAnsi="宋体" w:cs="仿宋" w:hint="eastAsia"/>
                <w:color w:val="000000"/>
                <w:kern w:val="0"/>
                <w:szCs w:val="21"/>
              </w:rPr>
              <w:t>10</w:t>
            </w:r>
          </w:p>
        </w:tc>
        <w:tc>
          <w:tcPr>
            <w:tcW w:w="832" w:type="dxa"/>
            <w:tcBorders>
              <w:top w:val="single" w:sz="4" w:space="0" w:color="000000"/>
              <w:left w:val="single" w:sz="4" w:space="0" w:color="000000"/>
              <w:bottom w:val="single" w:sz="4" w:space="0" w:color="000000"/>
              <w:right w:val="single" w:sz="4" w:space="0" w:color="000000"/>
            </w:tcBorders>
            <w:vAlign w:val="center"/>
          </w:tcPr>
          <w:p w:rsidR="00591B88" w:rsidRDefault="00591B88">
            <w:pPr>
              <w:rPr>
                <w:rFonts w:ascii="宋体" w:hAnsi="宋体" w:cs="仿宋"/>
                <w:color w:val="000000"/>
                <w:szCs w:val="21"/>
              </w:rPr>
            </w:pPr>
          </w:p>
        </w:tc>
      </w:tr>
      <w:tr w:rsidR="00591B88">
        <w:trPr>
          <w:trHeight w:val="624"/>
          <w:jc w:val="center"/>
        </w:trPr>
        <w:tc>
          <w:tcPr>
            <w:tcW w:w="959" w:type="dxa"/>
            <w:vMerge w:val="restart"/>
            <w:tcBorders>
              <w:top w:val="single" w:sz="4" w:space="0" w:color="000000"/>
              <w:left w:val="single" w:sz="4" w:space="0" w:color="000000"/>
              <w:bottom w:val="single" w:sz="4" w:space="0" w:color="000000"/>
              <w:right w:val="single" w:sz="4" w:space="0" w:color="000000"/>
            </w:tcBorders>
            <w:vAlign w:val="center"/>
          </w:tcPr>
          <w:p w:rsidR="00591B88" w:rsidRDefault="00591B88">
            <w:pPr>
              <w:widowControl/>
              <w:jc w:val="center"/>
              <w:textAlignment w:val="center"/>
              <w:rPr>
                <w:rFonts w:ascii="宋体" w:hAnsi="宋体" w:cs="仿宋"/>
                <w:b/>
                <w:color w:val="000000"/>
                <w:szCs w:val="21"/>
              </w:rPr>
            </w:pPr>
            <w:r>
              <w:rPr>
                <w:rFonts w:ascii="宋体" w:hAnsi="宋体" w:cs="仿宋" w:hint="eastAsia"/>
                <w:b/>
                <w:color w:val="000000"/>
                <w:kern w:val="0"/>
                <w:szCs w:val="21"/>
              </w:rPr>
              <w:t>8</w:t>
            </w:r>
          </w:p>
        </w:tc>
        <w:tc>
          <w:tcPr>
            <w:tcW w:w="6286" w:type="dxa"/>
            <w:vMerge w:val="restart"/>
            <w:tcBorders>
              <w:top w:val="single" w:sz="4" w:space="0" w:color="000000"/>
              <w:left w:val="single" w:sz="4" w:space="0" w:color="000000"/>
              <w:bottom w:val="single" w:sz="4" w:space="0" w:color="000000"/>
              <w:right w:val="single" w:sz="4" w:space="0" w:color="000000"/>
            </w:tcBorders>
            <w:vAlign w:val="center"/>
          </w:tcPr>
          <w:p w:rsidR="00591B88" w:rsidRDefault="00591B88">
            <w:pPr>
              <w:widowControl/>
              <w:jc w:val="left"/>
              <w:textAlignment w:val="center"/>
              <w:rPr>
                <w:rFonts w:ascii="宋体" w:hAnsi="宋体" w:cs="仿宋"/>
                <w:color w:val="000000"/>
                <w:szCs w:val="21"/>
              </w:rPr>
            </w:pPr>
            <w:r>
              <w:rPr>
                <w:rFonts w:ascii="宋体" w:hAnsi="宋体" w:cs="仿宋" w:hint="eastAsia"/>
                <w:color w:val="000000"/>
                <w:kern w:val="0"/>
                <w:szCs w:val="21"/>
              </w:rPr>
              <w:t xml:space="preserve">对会展中心各部门的工作是否积极配合，对投诉的反应是否及时的响应和积极的处理。 </w:t>
            </w:r>
          </w:p>
        </w:tc>
        <w:tc>
          <w:tcPr>
            <w:tcW w:w="728" w:type="dxa"/>
            <w:vMerge w:val="restart"/>
            <w:tcBorders>
              <w:top w:val="single" w:sz="4" w:space="0" w:color="000000"/>
              <w:left w:val="single" w:sz="4" w:space="0" w:color="000000"/>
              <w:bottom w:val="single" w:sz="4" w:space="0" w:color="000000"/>
              <w:right w:val="single" w:sz="4" w:space="0" w:color="000000"/>
            </w:tcBorders>
            <w:vAlign w:val="center"/>
          </w:tcPr>
          <w:p w:rsidR="00591B88" w:rsidRDefault="00591B88">
            <w:pPr>
              <w:widowControl/>
              <w:jc w:val="center"/>
              <w:textAlignment w:val="center"/>
              <w:rPr>
                <w:rFonts w:ascii="宋体" w:hAnsi="宋体" w:cs="仿宋"/>
                <w:color w:val="000000"/>
                <w:szCs w:val="21"/>
              </w:rPr>
            </w:pPr>
            <w:r>
              <w:rPr>
                <w:rFonts w:ascii="宋体" w:hAnsi="宋体" w:cs="仿宋" w:hint="eastAsia"/>
                <w:color w:val="000000"/>
                <w:kern w:val="0"/>
                <w:szCs w:val="21"/>
              </w:rPr>
              <w:t>10</w:t>
            </w:r>
          </w:p>
        </w:tc>
        <w:tc>
          <w:tcPr>
            <w:tcW w:w="832" w:type="dxa"/>
            <w:vMerge w:val="restart"/>
            <w:tcBorders>
              <w:top w:val="single" w:sz="4" w:space="0" w:color="000000"/>
              <w:left w:val="single" w:sz="4" w:space="0" w:color="000000"/>
              <w:bottom w:val="single" w:sz="4" w:space="0" w:color="000000"/>
              <w:right w:val="single" w:sz="4" w:space="0" w:color="000000"/>
            </w:tcBorders>
            <w:vAlign w:val="center"/>
          </w:tcPr>
          <w:p w:rsidR="00591B88" w:rsidRDefault="00591B88">
            <w:pPr>
              <w:jc w:val="center"/>
              <w:rPr>
                <w:rFonts w:ascii="宋体" w:hAnsi="宋体" w:cs="仿宋"/>
                <w:color w:val="000000"/>
                <w:szCs w:val="21"/>
              </w:rPr>
            </w:pPr>
          </w:p>
        </w:tc>
      </w:tr>
      <w:tr w:rsidR="00591B88">
        <w:trPr>
          <w:trHeight w:val="312"/>
          <w:jc w:val="center"/>
        </w:trPr>
        <w:tc>
          <w:tcPr>
            <w:tcW w:w="959" w:type="dxa"/>
            <w:vMerge/>
            <w:tcBorders>
              <w:top w:val="single" w:sz="4" w:space="0" w:color="000000"/>
              <w:left w:val="single" w:sz="4" w:space="0" w:color="000000"/>
              <w:bottom w:val="single" w:sz="4" w:space="0" w:color="000000"/>
              <w:right w:val="single" w:sz="4" w:space="0" w:color="000000"/>
            </w:tcBorders>
            <w:vAlign w:val="center"/>
          </w:tcPr>
          <w:p w:rsidR="00591B88" w:rsidRDefault="00591B88">
            <w:pPr>
              <w:jc w:val="center"/>
              <w:rPr>
                <w:rFonts w:ascii="宋体" w:hAnsi="宋体" w:cs="仿宋"/>
                <w:b/>
                <w:color w:val="000000"/>
                <w:szCs w:val="21"/>
              </w:rPr>
            </w:pPr>
          </w:p>
        </w:tc>
        <w:tc>
          <w:tcPr>
            <w:tcW w:w="6286" w:type="dxa"/>
            <w:vMerge/>
            <w:tcBorders>
              <w:top w:val="single" w:sz="4" w:space="0" w:color="000000"/>
              <w:left w:val="single" w:sz="4" w:space="0" w:color="000000"/>
              <w:bottom w:val="single" w:sz="4" w:space="0" w:color="000000"/>
              <w:right w:val="single" w:sz="4" w:space="0" w:color="000000"/>
            </w:tcBorders>
            <w:vAlign w:val="center"/>
          </w:tcPr>
          <w:p w:rsidR="00591B88" w:rsidRDefault="00591B88">
            <w:pPr>
              <w:jc w:val="left"/>
              <w:rPr>
                <w:rFonts w:ascii="宋体" w:hAnsi="宋体" w:cs="仿宋"/>
                <w:color w:val="000000"/>
                <w:szCs w:val="21"/>
              </w:rPr>
            </w:pPr>
          </w:p>
        </w:tc>
        <w:tc>
          <w:tcPr>
            <w:tcW w:w="728" w:type="dxa"/>
            <w:vMerge/>
            <w:tcBorders>
              <w:top w:val="single" w:sz="4" w:space="0" w:color="000000"/>
              <w:left w:val="single" w:sz="4" w:space="0" w:color="000000"/>
              <w:bottom w:val="single" w:sz="4" w:space="0" w:color="000000"/>
              <w:right w:val="single" w:sz="4" w:space="0" w:color="000000"/>
            </w:tcBorders>
            <w:vAlign w:val="center"/>
          </w:tcPr>
          <w:p w:rsidR="00591B88" w:rsidRDefault="00591B88">
            <w:pPr>
              <w:jc w:val="center"/>
              <w:rPr>
                <w:rFonts w:ascii="宋体" w:hAnsi="宋体" w:cs="仿宋"/>
                <w:color w:val="000000"/>
                <w:szCs w:val="21"/>
              </w:rPr>
            </w:pPr>
          </w:p>
        </w:tc>
        <w:tc>
          <w:tcPr>
            <w:tcW w:w="832" w:type="dxa"/>
            <w:vMerge/>
            <w:tcBorders>
              <w:top w:val="single" w:sz="4" w:space="0" w:color="000000"/>
              <w:left w:val="single" w:sz="4" w:space="0" w:color="000000"/>
              <w:bottom w:val="single" w:sz="4" w:space="0" w:color="000000"/>
              <w:right w:val="single" w:sz="4" w:space="0" w:color="000000"/>
            </w:tcBorders>
            <w:vAlign w:val="center"/>
          </w:tcPr>
          <w:p w:rsidR="00591B88" w:rsidRDefault="00591B88">
            <w:pPr>
              <w:jc w:val="center"/>
              <w:rPr>
                <w:rFonts w:ascii="宋体" w:hAnsi="宋体" w:cs="仿宋"/>
                <w:color w:val="000000"/>
                <w:szCs w:val="21"/>
              </w:rPr>
            </w:pPr>
          </w:p>
        </w:tc>
      </w:tr>
      <w:tr w:rsidR="00591B88">
        <w:trPr>
          <w:trHeight w:val="390"/>
          <w:jc w:val="center"/>
        </w:trPr>
        <w:tc>
          <w:tcPr>
            <w:tcW w:w="959" w:type="dxa"/>
            <w:tcBorders>
              <w:top w:val="single" w:sz="4" w:space="0" w:color="000000"/>
              <w:left w:val="single" w:sz="4" w:space="0" w:color="000000"/>
              <w:bottom w:val="single" w:sz="4" w:space="0" w:color="000000"/>
              <w:right w:val="single" w:sz="4" w:space="0" w:color="000000"/>
            </w:tcBorders>
            <w:vAlign w:val="center"/>
          </w:tcPr>
          <w:p w:rsidR="00591B88" w:rsidRDefault="00591B88">
            <w:pPr>
              <w:widowControl/>
              <w:jc w:val="center"/>
              <w:textAlignment w:val="center"/>
              <w:rPr>
                <w:rFonts w:ascii="宋体" w:hAnsi="宋体" w:cs="仿宋"/>
                <w:b/>
                <w:color w:val="000000"/>
                <w:szCs w:val="21"/>
              </w:rPr>
            </w:pPr>
            <w:r>
              <w:rPr>
                <w:rFonts w:ascii="宋体" w:hAnsi="宋体" w:cs="仿宋" w:hint="eastAsia"/>
                <w:b/>
                <w:color w:val="000000"/>
                <w:kern w:val="0"/>
                <w:szCs w:val="21"/>
              </w:rPr>
              <w:t>9</w:t>
            </w:r>
          </w:p>
        </w:tc>
        <w:tc>
          <w:tcPr>
            <w:tcW w:w="6286" w:type="dxa"/>
            <w:tcBorders>
              <w:top w:val="single" w:sz="4" w:space="0" w:color="000000"/>
              <w:left w:val="single" w:sz="4" w:space="0" w:color="000000"/>
              <w:bottom w:val="single" w:sz="4" w:space="0" w:color="000000"/>
              <w:right w:val="single" w:sz="4" w:space="0" w:color="000000"/>
            </w:tcBorders>
            <w:vAlign w:val="center"/>
          </w:tcPr>
          <w:p w:rsidR="00591B88" w:rsidRDefault="00591B88">
            <w:pPr>
              <w:widowControl/>
              <w:jc w:val="left"/>
              <w:textAlignment w:val="center"/>
              <w:rPr>
                <w:rFonts w:ascii="宋体" w:hAnsi="宋体" w:cs="仿宋"/>
                <w:color w:val="000000"/>
                <w:szCs w:val="21"/>
              </w:rPr>
            </w:pPr>
            <w:r>
              <w:rPr>
                <w:rFonts w:ascii="宋体" w:hAnsi="宋体" w:cs="仿宋" w:hint="eastAsia"/>
                <w:color w:val="000000"/>
                <w:kern w:val="0"/>
                <w:szCs w:val="21"/>
              </w:rPr>
              <w:t>是否按照会展中心展览排期的时间提供现场商务服务。</w:t>
            </w:r>
          </w:p>
        </w:tc>
        <w:tc>
          <w:tcPr>
            <w:tcW w:w="728" w:type="dxa"/>
            <w:tcBorders>
              <w:top w:val="single" w:sz="4" w:space="0" w:color="000000"/>
              <w:left w:val="single" w:sz="4" w:space="0" w:color="000000"/>
              <w:bottom w:val="single" w:sz="4" w:space="0" w:color="000000"/>
              <w:right w:val="single" w:sz="4" w:space="0" w:color="000000"/>
            </w:tcBorders>
            <w:vAlign w:val="center"/>
          </w:tcPr>
          <w:p w:rsidR="00591B88" w:rsidRDefault="00591B88">
            <w:pPr>
              <w:widowControl/>
              <w:jc w:val="center"/>
              <w:textAlignment w:val="center"/>
              <w:rPr>
                <w:rFonts w:ascii="宋体" w:hAnsi="宋体" w:cs="仿宋"/>
                <w:color w:val="000000"/>
                <w:szCs w:val="21"/>
              </w:rPr>
            </w:pPr>
            <w:r>
              <w:rPr>
                <w:rFonts w:ascii="宋体" w:hAnsi="宋体" w:cs="仿宋" w:hint="eastAsia"/>
                <w:color w:val="000000"/>
                <w:kern w:val="0"/>
                <w:szCs w:val="21"/>
              </w:rPr>
              <w:t>10</w:t>
            </w:r>
          </w:p>
        </w:tc>
        <w:tc>
          <w:tcPr>
            <w:tcW w:w="832" w:type="dxa"/>
            <w:tcBorders>
              <w:top w:val="single" w:sz="4" w:space="0" w:color="000000"/>
              <w:left w:val="single" w:sz="4" w:space="0" w:color="000000"/>
              <w:bottom w:val="single" w:sz="4" w:space="0" w:color="000000"/>
              <w:right w:val="single" w:sz="4" w:space="0" w:color="000000"/>
            </w:tcBorders>
            <w:vAlign w:val="center"/>
          </w:tcPr>
          <w:p w:rsidR="00591B88" w:rsidRDefault="00591B88">
            <w:pPr>
              <w:rPr>
                <w:rFonts w:ascii="宋体" w:hAnsi="宋体" w:cs="仿宋"/>
                <w:color w:val="000000"/>
                <w:szCs w:val="21"/>
              </w:rPr>
            </w:pPr>
          </w:p>
        </w:tc>
      </w:tr>
      <w:tr w:rsidR="00591B88">
        <w:trPr>
          <w:trHeight w:val="990"/>
          <w:jc w:val="center"/>
        </w:trPr>
        <w:tc>
          <w:tcPr>
            <w:tcW w:w="959" w:type="dxa"/>
            <w:tcBorders>
              <w:top w:val="single" w:sz="4" w:space="0" w:color="000000"/>
              <w:left w:val="single" w:sz="4" w:space="0" w:color="000000"/>
              <w:bottom w:val="single" w:sz="4" w:space="0" w:color="000000"/>
              <w:right w:val="single" w:sz="4" w:space="0" w:color="000000"/>
            </w:tcBorders>
            <w:vAlign w:val="center"/>
          </w:tcPr>
          <w:p w:rsidR="00591B88" w:rsidRDefault="00591B88">
            <w:pPr>
              <w:widowControl/>
              <w:jc w:val="center"/>
              <w:textAlignment w:val="center"/>
              <w:rPr>
                <w:rFonts w:ascii="宋体" w:hAnsi="宋体" w:cs="仿宋"/>
                <w:b/>
                <w:color w:val="000000"/>
                <w:szCs w:val="21"/>
              </w:rPr>
            </w:pPr>
            <w:r>
              <w:rPr>
                <w:rFonts w:ascii="宋体" w:hAnsi="宋体" w:cs="仿宋" w:hint="eastAsia"/>
                <w:b/>
                <w:color w:val="000000"/>
                <w:kern w:val="0"/>
                <w:szCs w:val="21"/>
              </w:rPr>
              <w:t>过往投诉情况</w:t>
            </w:r>
          </w:p>
        </w:tc>
        <w:tc>
          <w:tcPr>
            <w:tcW w:w="7846" w:type="dxa"/>
            <w:gridSpan w:val="3"/>
            <w:tcBorders>
              <w:top w:val="single" w:sz="4" w:space="0" w:color="000000"/>
              <w:left w:val="single" w:sz="4" w:space="0" w:color="000000"/>
              <w:bottom w:val="single" w:sz="4" w:space="0" w:color="000000"/>
              <w:right w:val="single" w:sz="4" w:space="0" w:color="000000"/>
            </w:tcBorders>
            <w:vAlign w:val="center"/>
          </w:tcPr>
          <w:p w:rsidR="00591B88" w:rsidRDefault="00591B88">
            <w:pPr>
              <w:jc w:val="center"/>
              <w:rPr>
                <w:rFonts w:ascii="宋体" w:hAnsi="宋体" w:cs="仿宋"/>
                <w:color w:val="000000"/>
                <w:szCs w:val="21"/>
              </w:rPr>
            </w:pPr>
          </w:p>
        </w:tc>
      </w:tr>
      <w:tr w:rsidR="00591B88">
        <w:trPr>
          <w:trHeight w:val="990"/>
          <w:jc w:val="center"/>
        </w:trPr>
        <w:tc>
          <w:tcPr>
            <w:tcW w:w="959" w:type="dxa"/>
            <w:tcBorders>
              <w:top w:val="single" w:sz="4" w:space="0" w:color="000000"/>
              <w:left w:val="single" w:sz="4" w:space="0" w:color="000000"/>
              <w:bottom w:val="single" w:sz="4" w:space="0" w:color="000000"/>
              <w:right w:val="single" w:sz="4" w:space="0" w:color="000000"/>
            </w:tcBorders>
            <w:vAlign w:val="center"/>
          </w:tcPr>
          <w:p w:rsidR="00591B88" w:rsidRDefault="00591B88">
            <w:pPr>
              <w:widowControl/>
              <w:jc w:val="center"/>
              <w:textAlignment w:val="center"/>
              <w:rPr>
                <w:rFonts w:ascii="宋体" w:hAnsi="宋体" w:cs="仿宋"/>
                <w:b/>
                <w:color w:val="000000"/>
                <w:szCs w:val="21"/>
              </w:rPr>
            </w:pPr>
            <w:r>
              <w:rPr>
                <w:rFonts w:ascii="宋体" w:hAnsi="宋体" w:cs="仿宋" w:hint="eastAsia"/>
                <w:b/>
                <w:color w:val="000000"/>
                <w:kern w:val="0"/>
                <w:szCs w:val="21"/>
              </w:rPr>
              <w:t>意见和建议</w:t>
            </w:r>
          </w:p>
        </w:tc>
        <w:tc>
          <w:tcPr>
            <w:tcW w:w="7846" w:type="dxa"/>
            <w:gridSpan w:val="3"/>
            <w:tcBorders>
              <w:top w:val="single" w:sz="4" w:space="0" w:color="000000"/>
              <w:left w:val="single" w:sz="4" w:space="0" w:color="000000"/>
              <w:bottom w:val="single" w:sz="4" w:space="0" w:color="000000"/>
              <w:right w:val="single" w:sz="4" w:space="0" w:color="000000"/>
            </w:tcBorders>
            <w:vAlign w:val="center"/>
          </w:tcPr>
          <w:p w:rsidR="00591B88" w:rsidRDefault="00591B88">
            <w:pPr>
              <w:jc w:val="center"/>
              <w:rPr>
                <w:rFonts w:ascii="宋体" w:hAnsi="宋体" w:cs="仿宋"/>
                <w:color w:val="000000"/>
                <w:szCs w:val="21"/>
              </w:rPr>
            </w:pPr>
          </w:p>
        </w:tc>
      </w:tr>
      <w:tr w:rsidR="00591B88">
        <w:trPr>
          <w:trHeight w:val="765"/>
          <w:jc w:val="center"/>
        </w:trPr>
        <w:tc>
          <w:tcPr>
            <w:tcW w:w="959" w:type="dxa"/>
            <w:tcBorders>
              <w:top w:val="single" w:sz="4" w:space="0" w:color="000000"/>
              <w:left w:val="single" w:sz="4" w:space="0" w:color="000000"/>
              <w:bottom w:val="single" w:sz="4" w:space="0" w:color="000000"/>
              <w:right w:val="single" w:sz="4" w:space="0" w:color="000000"/>
            </w:tcBorders>
            <w:vAlign w:val="center"/>
          </w:tcPr>
          <w:p w:rsidR="00591B88" w:rsidRDefault="00591B88">
            <w:pPr>
              <w:widowControl/>
              <w:jc w:val="center"/>
              <w:textAlignment w:val="center"/>
              <w:rPr>
                <w:rFonts w:ascii="宋体" w:hAnsi="宋体" w:cs="仿宋"/>
                <w:b/>
                <w:color w:val="000000"/>
                <w:szCs w:val="21"/>
              </w:rPr>
            </w:pPr>
            <w:r>
              <w:rPr>
                <w:rFonts w:ascii="宋体" w:hAnsi="宋体" w:cs="仿宋" w:hint="eastAsia"/>
                <w:b/>
                <w:color w:val="000000"/>
                <w:kern w:val="0"/>
                <w:szCs w:val="21"/>
              </w:rPr>
              <w:t>综合</w:t>
            </w:r>
            <w:r>
              <w:rPr>
                <w:rFonts w:ascii="宋体" w:hAnsi="宋体" w:cs="仿宋" w:hint="eastAsia"/>
                <w:b/>
                <w:color w:val="000000"/>
                <w:kern w:val="0"/>
                <w:szCs w:val="21"/>
              </w:rPr>
              <w:br/>
              <w:t>得分</w:t>
            </w:r>
          </w:p>
        </w:tc>
        <w:tc>
          <w:tcPr>
            <w:tcW w:w="7846" w:type="dxa"/>
            <w:gridSpan w:val="3"/>
            <w:tcBorders>
              <w:top w:val="single" w:sz="4" w:space="0" w:color="000000"/>
              <w:left w:val="single" w:sz="4" w:space="0" w:color="000000"/>
              <w:bottom w:val="single" w:sz="4" w:space="0" w:color="000000"/>
              <w:right w:val="single" w:sz="4" w:space="0" w:color="000000"/>
            </w:tcBorders>
            <w:vAlign w:val="center"/>
          </w:tcPr>
          <w:p w:rsidR="00591B88" w:rsidRDefault="00591B88">
            <w:pPr>
              <w:jc w:val="center"/>
              <w:rPr>
                <w:rFonts w:ascii="宋体" w:hAnsi="宋体" w:cs="仿宋"/>
                <w:color w:val="000000"/>
                <w:szCs w:val="21"/>
              </w:rPr>
            </w:pPr>
          </w:p>
        </w:tc>
      </w:tr>
      <w:tr w:rsidR="00591B88">
        <w:trPr>
          <w:trHeight w:val="345"/>
          <w:jc w:val="center"/>
        </w:trPr>
        <w:tc>
          <w:tcPr>
            <w:tcW w:w="8805" w:type="dxa"/>
            <w:gridSpan w:val="4"/>
            <w:vAlign w:val="center"/>
          </w:tcPr>
          <w:p w:rsidR="00591B88" w:rsidRDefault="00591B88">
            <w:pPr>
              <w:widowControl/>
              <w:jc w:val="left"/>
              <w:textAlignment w:val="center"/>
              <w:rPr>
                <w:rFonts w:ascii="宋体" w:hAnsi="宋体" w:cs="仿宋"/>
                <w:b/>
                <w:color w:val="000000"/>
                <w:szCs w:val="21"/>
              </w:rPr>
            </w:pPr>
            <w:r>
              <w:rPr>
                <w:rFonts w:ascii="宋体" w:hAnsi="宋体" w:cs="仿宋" w:hint="eastAsia"/>
                <w:b/>
                <w:color w:val="000000"/>
                <w:kern w:val="0"/>
                <w:szCs w:val="21"/>
              </w:rPr>
              <w:t>注：达标要求为考核得分≥80分</w:t>
            </w:r>
          </w:p>
        </w:tc>
      </w:tr>
    </w:tbl>
    <w:p w:rsidR="00591B88" w:rsidRDefault="00591B88">
      <w:pPr>
        <w:rPr>
          <w:rFonts w:ascii="宋体" w:hAnsi="宋体" w:cs="宋体"/>
          <w:kern w:val="0"/>
          <w:szCs w:val="21"/>
        </w:rPr>
      </w:pPr>
      <w:r>
        <w:rPr>
          <w:rFonts w:ascii="宋体" w:hAnsi="宋体" w:cs="仿宋"/>
          <w:b/>
          <w:bCs/>
          <w:szCs w:val="21"/>
        </w:rPr>
        <w:br w:type="page"/>
      </w:r>
      <w:r>
        <w:rPr>
          <w:rFonts w:ascii="宋体" w:hAnsi="宋体" w:hint="eastAsia"/>
          <w:szCs w:val="21"/>
        </w:rPr>
        <w:lastRenderedPageBreak/>
        <w:t>附件7：</w:t>
      </w:r>
      <w:r>
        <w:rPr>
          <w:rFonts w:ascii="宋体" w:hAnsi="宋体" w:cs="宋体" w:hint="eastAsia"/>
          <w:kern w:val="0"/>
          <w:szCs w:val="21"/>
        </w:rPr>
        <w:t>履约承诺函</w:t>
      </w:r>
    </w:p>
    <w:p w:rsidR="00591B88" w:rsidRDefault="00591B88">
      <w:pPr>
        <w:rPr>
          <w:rFonts w:ascii="宋体" w:hAnsi="宋体" w:cs="宋体"/>
          <w:kern w:val="0"/>
          <w:szCs w:val="21"/>
        </w:rPr>
      </w:pPr>
    </w:p>
    <w:p w:rsidR="00591B88" w:rsidRDefault="00591B88">
      <w:pPr>
        <w:jc w:val="center"/>
        <w:outlineLvl w:val="2"/>
        <w:rPr>
          <w:rFonts w:ascii="宋体" w:hAnsi="宋体" w:cs="宋体"/>
          <w:kern w:val="0"/>
          <w:sz w:val="32"/>
          <w:szCs w:val="32"/>
        </w:rPr>
      </w:pPr>
      <w:bookmarkStart w:id="83" w:name="_Toc415490984"/>
      <w:r>
        <w:rPr>
          <w:rFonts w:ascii="宋体" w:hAnsi="宋体" w:cs="宋体" w:hint="eastAsia"/>
          <w:kern w:val="0"/>
          <w:sz w:val="32"/>
          <w:szCs w:val="32"/>
        </w:rPr>
        <w:t>履约承诺书</w:t>
      </w:r>
      <w:bookmarkEnd w:id="83"/>
    </w:p>
    <w:p w:rsidR="00591B88" w:rsidRDefault="00591B88">
      <w:pPr>
        <w:jc w:val="center"/>
        <w:rPr>
          <w:rFonts w:ascii="宋体" w:hAnsi="宋体" w:cs="宋体"/>
          <w:b/>
          <w:kern w:val="0"/>
          <w:szCs w:val="21"/>
        </w:rPr>
      </w:pPr>
    </w:p>
    <w:p w:rsidR="00591B88" w:rsidRDefault="00591B88">
      <w:pPr>
        <w:widowControl/>
        <w:spacing w:line="600" w:lineRule="exact"/>
        <w:rPr>
          <w:rFonts w:ascii="宋体" w:hAnsi="宋体"/>
          <w:bCs/>
          <w:spacing w:val="6"/>
          <w:kern w:val="11"/>
          <w:szCs w:val="21"/>
        </w:rPr>
      </w:pPr>
      <w:r>
        <w:rPr>
          <w:rFonts w:ascii="宋体" w:hAnsi="宋体" w:hint="eastAsia"/>
          <w:bCs/>
          <w:spacing w:val="6"/>
          <w:kern w:val="11"/>
          <w:szCs w:val="21"/>
        </w:rPr>
        <w:t>致招租人</w:t>
      </w:r>
      <w:r>
        <w:rPr>
          <w:rFonts w:ascii="宋体" w:hAnsi="宋体"/>
          <w:bCs/>
          <w:spacing w:val="6"/>
          <w:kern w:val="11"/>
          <w:szCs w:val="21"/>
        </w:rPr>
        <w:t>:</w:t>
      </w:r>
      <w:r>
        <w:rPr>
          <w:rFonts w:ascii="宋体" w:hAnsi="宋体" w:hint="eastAsia"/>
          <w:bCs/>
          <w:spacing w:val="6"/>
          <w:kern w:val="11"/>
          <w:szCs w:val="21"/>
          <w:u w:val="single"/>
        </w:rPr>
        <w:t xml:space="preserve"> </w:t>
      </w:r>
      <w:r>
        <w:rPr>
          <w:rFonts w:ascii="宋体" w:hAnsi="宋体" w:hint="eastAsia"/>
          <w:bCs/>
          <w:szCs w:val="21"/>
          <w:u w:val="single"/>
        </w:rPr>
        <w:t>深圳会展中心管理有限责任公司</w:t>
      </w:r>
    </w:p>
    <w:p w:rsidR="00591B88" w:rsidRDefault="00591B88">
      <w:pPr>
        <w:widowControl/>
        <w:spacing w:line="600" w:lineRule="exact"/>
        <w:ind w:firstLineChars="200" w:firstLine="444"/>
        <w:rPr>
          <w:rFonts w:ascii="宋体" w:hAnsi="宋体"/>
          <w:spacing w:val="6"/>
          <w:kern w:val="11"/>
          <w:szCs w:val="21"/>
        </w:rPr>
      </w:pPr>
      <w:r>
        <w:rPr>
          <w:rFonts w:ascii="宋体" w:hAnsi="宋体" w:hint="eastAsia"/>
          <w:spacing w:val="6"/>
          <w:kern w:val="11"/>
          <w:szCs w:val="21"/>
        </w:rPr>
        <w:t>1、我方完全满足本次招租的所有内容。</w:t>
      </w:r>
    </w:p>
    <w:p w:rsidR="00591B88" w:rsidRDefault="00591B88">
      <w:pPr>
        <w:widowControl/>
        <w:spacing w:line="600" w:lineRule="exact"/>
        <w:ind w:firstLineChars="200" w:firstLine="444"/>
        <w:rPr>
          <w:rFonts w:ascii="宋体" w:hAnsi="宋体"/>
          <w:spacing w:val="6"/>
          <w:kern w:val="11"/>
          <w:szCs w:val="21"/>
        </w:rPr>
      </w:pPr>
      <w:r>
        <w:rPr>
          <w:rFonts w:ascii="宋体" w:hAnsi="宋体" w:hint="eastAsia"/>
          <w:spacing w:val="6"/>
          <w:kern w:val="11"/>
          <w:szCs w:val="21"/>
        </w:rPr>
        <w:t>2、我方承诺若中标后：</w:t>
      </w:r>
    </w:p>
    <w:p w:rsidR="00591B88" w:rsidRDefault="00591B88">
      <w:pPr>
        <w:widowControl/>
        <w:numPr>
          <w:ilvl w:val="0"/>
          <w:numId w:val="34"/>
        </w:numPr>
        <w:spacing w:line="360" w:lineRule="auto"/>
        <w:ind w:left="1276" w:hanging="567"/>
        <w:jc w:val="left"/>
        <w:rPr>
          <w:rFonts w:ascii="宋体" w:hAnsi="宋体"/>
          <w:szCs w:val="21"/>
        </w:rPr>
      </w:pPr>
      <w:r>
        <w:rPr>
          <w:rFonts w:ascii="宋体" w:hAnsi="宋体" w:hint="eastAsia"/>
          <w:szCs w:val="21"/>
        </w:rPr>
        <w:t>在租赁合同期内，</w:t>
      </w:r>
      <w:proofErr w:type="gramStart"/>
      <w:r>
        <w:rPr>
          <w:rFonts w:ascii="宋体" w:hAnsi="宋体" w:hint="eastAsia"/>
          <w:szCs w:val="21"/>
        </w:rPr>
        <w:t>不</w:t>
      </w:r>
      <w:proofErr w:type="gramEnd"/>
      <w:r>
        <w:rPr>
          <w:rFonts w:ascii="宋体" w:hAnsi="宋体" w:hint="eastAsia"/>
          <w:szCs w:val="21"/>
        </w:rPr>
        <w:t>擅自更改事先已提交的承租物业用途规划，</w:t>
      </w:r>
      <w:proofErr w:type="gramStart"/>
      <w:r>
        <w:rPr>
          <w:rFonts w:ascii="宋体" w:hAnsi="宋体" w:hint="eastAsia"/>
          <w:szCs w:val="21"/>
        </w:rPr>
        <w:t>不</w:t>
      </w:r>
      <w:proofErr w:type="gramEnd"/>
      <w:r>
        <w:rPr>
          <w:rFonts w:ascii="宋体" w:hAnsi="宋体" w:hint="eastAsia"/>
          <w:szCs w:val="21"/>
        </w:rPr>
        <w:t>转租.</w:t>
      </w:r>
    </w:p>
    <w:p w:rsidR="00591B88" w:rsidRDefault="00591B88">
      <w:pPr>
        <w:widowControl/>
        <w:numPr>
          <w:ilvl w:val="0"/>
          <w:numId w:val="34"/>
        </w:numPr>
        <w:spacing w:line="360" w:lineRule="auto"/>
        <w:ind w:left="1276" w:hanging="567"/>
        <w:jc w:val="left"/>
        <w:rPr>
          <w:rFonts w:ascii="宋体" w:hAnsi="宋体"/>
          <w:szCs w:val="21"/>
        </w:rPr>
      </w:pPr>
      <w:r>
        <w:rPr>
          <w:rFonts w:ascii="宋体" w:hAnsi="宋体" w:hint="eastAsia"/>
          <w:szCs w:val="21"/>
        </w:rPr>
        <w:t>在提前停租或租赁期满不再承租物业时，对物业二次装修所增设形成的固定设备、设施不进行破损或拆卸，而应完整地无偿移交由招租人处置。</w:t>
      </w:r>
    </w:p>
    <w:p w:rsidR="00591B88" w:rsidRDefault="00591B88">
      <w:pPr>
        <w:widowControl/>
        <w:numPr>
          <w:ilvl w:val="0"/>
          <w:numId w:val="34"/>
        </w:numPr>
        <w:spacing w:line="360" w:lineRule="auto"/>
        <w:ind w:left="1276" w:hanging="567"/>
        <w:jc w:val="left"/>
        <w:rPr>
          <w:rFonts w:ascii="宋体" w:hAnsi="宋体"/>
          <w:szCs w:val="21"/>
        </w:rPr>
      </w:pPr>
      <w:r>
        <w:rPr>
          <w:rFonts w:ascii="宋体" w:hAnsi="宋体" w:hint="eastAsia"/>
          <w:szCs w:val="21"/>
        </w:rPr>
        <w:t>若租赁合同到期终止，会在合同终止后的5日内将该房间腾空并办理相关移交手续，不会要求任何赔偿；逾期按双倍租金赔偿违约金。</w:t>
      </w:r>
    </w:p>
    <w:p w:rsidR="00591B88" w:rsidRDefault="00591B88">
      <w:pPr>
        <w:widowControl/>
        <w:numPr>
          <w:ilvl w:val="0"/>
          <w:numId w:val="34"/>
        </w:numPr>
        <w:spacing w:line="360" w:lineRule="auto"/>
        <w:ind w:left="1276" w:hanging="567"/>
        <w:jc w:val="left"/>
        <w:rPr>
          <w:rFonts w:ascii="宋体" w:hAnsi="宋体"/>
          <w:szCs w:val="21"/>
        </w:rPr>
      </w:pPr>
      <w:r>
        <w:rPr>
          <w:rFonts w:ascii="宋体" w:hAnsi="宋体" w:hint="eastAsia"/>
          <w:szCs w:val="21"/>
        </w:rPr>
        <w:t>除有严重违反有关国家法律、法规及相关政策条文外，我方接受《深圳会展中心经营管理合同》及其补充协议的所有约定条款；否则招租人将不予签订合同。一旦签订合同，如未按合同履约，招租人有权单方解除合同。</w:t>
      </w:r>
    </w:p>
    <w:p w:rsidR="00591B88" w:rsidRDefault="00591B88">
      <w:pPr>
        <w:widowControl/>
        <w:numPr>
          <w:ilvl w:val="0"/>
          <w:numId w:val="34"/>
        </w:numPr>
        <w:spacing w:line="360" w:lineRule="auto"/>
        <w:ind w:left="1276" w:hanging="567"/>
        <w:jc w:val="left"/>
        <w:rPr>
          <w:rFonts w:ascii="宋体" w:hAnsi="宋体"/>
          <w:szCs w:val="21"/>
        </w:rPr>
      </w:pPr>
      <w:r>
        <w:rPr>
          <w:rFonts w:ascii="宋体" w:hAnsi="宋体" w:hint="eastAsia"/>
          <w:szCs w:val="21"/>
        </w:rPr>
        <w:t>服从招租人日常管理，如</w:t>
      </w:r>
      <w:proofErr w:type="gramStart"/>
      <w:r>
        <w:rPr>
          <w:rFonts w:ascii="宋体" w:hAnsi="宋体" w:hint="eastAsia"/>
          <w:szCs w:val="21"/>
        </w:rPr>
        <w:t>遇政府</w:t>
      </w:r>
      <w:proofErr w:type="gramEnd"/>
      <w:r>
        <w:rPr>
          <w:rFonts w:ascii="宋体" w:hAnsi="宋体" w:hint="eastAsia"/>
          <w:szCs w:val="21"/>
        </w:rPr>
        <w:t>征用举办大型活动时，一定服务从安排，不会追究招租人的责任。</w:t>
      </w:r>
    </w:p>
    <w:p w:rsidR="00591B88" w:rsidRDefault="00591B88">
      <w:pPr>
        <w:widowControl/>
        <w:numPr>
          <w:ilvl w:val="0"/>
          <w:numId w:val="34"/>
        </w:numPr>
        <w:spacing w:line="360" w:lineRule="auto"/>
        <w:ind w:left="1276" w:hanging="567"/>
        <w:jc w:val="left"/>
        <w:rPr>
          <w:rFonts w:ascii="宋体" w:hAnsi="宋体"/>
          <w:szCs w:val="21"/>
        </w:rPr>
      </w:pPr>
      <w:r>
        <w:rPr>
          <w:rFonts w:ascii="宋体" w:hAnsi="宋体" w:hint="eastAsia"/>
          <w:szCs w:val="21"/>
        </w:rPr>
        <w:t>符合会展中心规划的经营项目（不超范围经营）、响应会展中心租金标准，承诺遵守会展中心相关消防规定、商务管理规定、服务价格规定、招租合同条款等。</w:t>
      </w:r>
    </w:p>
    <w:p w:rsidR="00591B88" w:rsidRDefault="00591B88">
      <w:pPr>
        <w:widowControl/>
        <w:spacing w:line="480" w:lineRule="auto"/>
        <w:ind w:firstLineChars="200" w:firstLine="444"/>
        <w:rPr>
          <w:rFonts w:ascii="宋体" w:hAnsi="宋体"/>
          <w:spacing w:val="6"/>
          <w:kern w:val="11"/>
          <w:szCs w:val="21"/>
        </w:rPr>
      </w:pPr>
    </w:p>
    <w:p w:rsidR="00591B88" w:rsidRDefault="00591B88">
      <w:pPr>
        <w:widowControl/>
        <w:spacing w:line="480" w:lineRule="auto"/>
        <w:ind w:firstLineChars="200" w:firstLine="444"/>
        <w:rPr>
          <w:rFonts w:ascii="宋体" w:hAnsi="宋体"/>
          <w:spacing w:val="6"/>
          <w:kern w:val="11"/>
          <w:szCs w:val="21"/>
        </w:rPr>
      </w:pPr>
      <w:r>
        <w:rPr>
          <w:rFonts w:ascii="宋体" w:hAnsi="宋体" w:hint="eastAsia"/>
          <w:spacing w:val="6"/>
          <w:kern w:val="11"/>
          <w:szCs w:val="21"/>
        </w:rPr>
        <w:t>法定代表人或授权委托人</w:t>
      </w:r>
      <w:r>
        <w:rPr>
          <w:rFonts w:ascii="宋体" w:hAnsi="宋体"/>
          <w:spacing w:val="6"/>
          <w:kern w:val="11"/>
          <w:szCs w:val="21"/>
        </w:rPr>
        <w:t>(</w:t>
      </w:r>
      <w:r>
        <w:rPr>
          <w:rFonts w:ascii="宋体" w:hAnsi="宋体" w:hint="eastAsia"/>
          <w:spacing w:val="6"/>
          <w:kern w:val="11"/>
          <w:szCs w:val="21"/>
        </w:rPr>
        <w:t>签字</w:t>
      </w:r>
      <w:r>
        <w:rPr>
          <w:rFonts w:ascii="宋体" w:hAnsi="宋体"/>
          <w:spacing w:val="6"/>
          <w:kern w:val="11"/>
          <w:szCs w:val="21"/>
        </w:rPr>
        <w:t>):</w:t>
      </w:r>
      <w:r>
        <w:rPr>
          <w:rFonts w:ascii="宋体" w:hAnsi="宋体" w:hint="eastAsia"/>
          <w:spacing w:val="6"/>
          <w:kern w:val="11"/>
          <w:szCs w:val="21"/>
        </w:rPr>
        <w:t xml:space="preserve"> </w:t>
      </w:r>
    </w:p>
    <w:p w:rsidR="00591B88" w:rsidRDefault="00591B88">
      <w:pPr>
        <w:widowControl/>
        <w:spacing w:line="480" w:lineRule="auto"/>
        <w:ind w:firstLineChars="200" w:firstLine="444"/>
        <w:rPr>
          <w:rFonts w:ascii="宋体" w:hAnsi="宋体"/>
          <w:spacing w:val="6"/>
          <w:kern w:val="11"/>
          <w:szCs w:val="21"/>
        </w:rPr>
      </w:pPr>
      <w:r>
        <w:rPr>
          <w:rFonts w:ascii="宋体" w:hAnsi="宋体" w:hint="eastAsia"/>
          <w:spacing w:val="6"/>
          <w:kern w:val="11"/>
          <w:szCs w:val="21"/>
        </w:rPr>
        <w:t>承诺人</w:t>
      </w:r>
      <w:r>
        <w:rPr>
          <w:rFonts w:ascii="宋体" w:hAnsi="宋体"/>
          <w:spacing w:val="6"/>
          <w:kern w:val="11"/>
          <w:szCs w:val="21"/>
        </w:rPr>
        <w:t>(</w:t>
      </w:r>
      <w:r>
        <w:rPr>
          <w:rFonts w:ascii="宋体" w:hAnsi="宋体" w:hint="eastAsia"/>
          <w:spacing w:val="6"/>
          <w:kern w:val="11"/>
          <w:szCs w:val="21"/>
        </w:rPr>
        <w:t>盖章</w:t>
      </w:r>
      <w:r>
        <w:rPr>
          <w:rFonts w:ascii="宋体" w:hAnsi="宋体"/>
          <w:spacing w:val="6"/>
          <w:kern w:val="11"/>
          <w:szCs w:val="21"/>
        </w:rPr>
        <w:t>):</w:t>
      </w:r>
    </w:p>
    <w:p w:rsidR="00591B88" w:rsidRDefault="00591B88">
      <w:pPr>
        <w:widowControl/>
        <w:spacing w:line="480" w:lineRule="auto"/>
        <w:ind w:firstLineChars="200" w:firstLine="444"/>
        <w:jc w:val="left"/>
      </w:pPr>
      <w:r>
        <w:rPr>
          <w:rFonts w:ascii="宋体" w:hAnsi="宋体" w:hint="eastAsia"/>
          <w:spacing w:val="6"/>
          <w:kern w:val="11"/>
          <w:szCs w:val="21"/>
        </w:rPr>
        <w:t>日期：2015年   月  日</w:t>
      </w:r>
    </w:p>
    <w:p w:rsidR="00591B88" w:rsidRDefault="00591B88">
      <w:pPr>
        <w:jc w:val="center"/>
        <w:rPr>
          <w:rFonts w:ascii="宋体" w:hAnsi="宋体"/>
          <w:szCs w:val="21"/>
        </w:rPr>
      </w:pPr>
    </w:p>
    <w:sectPr w:rsidR="00591B88" w:rsidSect="00F40182">
      <w:headerReference w:type="default" r:id="rId39"/>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1339" w:rsidRDefault="004F1339" w:rsidP="00591B88">
      <w:r>
        <w:separator/>
      </w:r>
    </w:p>
  </w:endnote>
  <w:endnote w:type="continuationSeparator" w:id="0">
    <w:p w:rsidR="004F1339" w:rsidRDefault="004F1339" w:rsidP="00591B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1339" w:rsidRDefault="003C6BD0">
    <w:pPr>
      <w:pStyle w:val="a6"/>
      <w:jc w:val="center"/>
    </w:pPr>
    <w:fldSimple w:instr=" PAGE   \* MERGEFORMAT ">
      <w:r w:rsidR="00DD5B06" w:rsidRPr="00DD5B06">
        <w:rPr>
          <w:noProof/>
          <w:lang w:val="zh-CN"/>
        </w:rPr>
        <w:t>29</w:t>
      </w:r>
    </w:fldSimple>
  </w:p>
  <w:p w:rsidR="004F1339" w:rsidRDefault="004F1339">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1339" w:rsidRDefault="004F1339" w:rsidP="00591B88">
      <w:r>
        <w:separator/>
      </w:r>
    </w:p>
  </w:footnote>
  <w:footnote w:type="continuationSeparator" w:id="0">
    <w:p w:rsidR="004F1339" w:rsidRDefault="004F1339" w:rsidP="00591B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1339" w:rsidRDefault="004F1339">
    <w:pPr>
      <w:pStyle w:val="a7"/>
    </w:pPr>
  </w:p>
  <w:p w:rsidR="004F1339" w:rsidRDefault="004F1339">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1339" w:rsidRDefault="004F133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multilevel"/>
    <w:tmpl w:val="0000000C"/>
    <w:lvl w:ilvl="0">
      <w:start w:val="1"/>
      <w:numFmt w:val="japaneseCounting"/>
      <w:lvlText w:val="（%1）"/>
      <w:lvlJc w:val="left"/>
      <w:pPr>
        <w:tabs>
          <w:tab w:val="num" w:pos="720"/>
        </w:tabs>
        <w:ind w:left="720" w:hanging="720"/>
      </w:pPr>
      <w:rPr>
        <w:rFonts w:hint="default"/>
        <w:b/>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5D72CB2"/>
    <w:multiLevelType w:val="multilevel"/>
    <w:tmpl w:val="05D72CB2"/>
    <w:lvl w:ilvl="0">
      <w:start w:val="10"/>
      <w:numFmt w:val="decimal"/>
      <w:lvlText w:val="%1．"/>
      <w:lvlJc w:val="left"/>
      <w:pPr>
        <w:ind w:left="720" w:hanging="72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2">
    <w:nsid w:val="07091277"/>
    <w:multiLevelType w:val="multilevel"/>
    <w:tmpl w:val="07091277"/>
    <w:lvl w:ilvl="0">
      <w:start w:val="1"/>
      <w:numFmt w:val="japaneseCounting"/>
      <w:lvlText w:val="（%1）"/>
      <w:lvlJc w:val="left"/>
      <w:pPr>
        <w:tabs>
          <w:tab w:val="num" w:pos="720"/>
        </w:tabs>
        <w:ind w:left="720" w:hanging="720"/>
      </w:pPr>
      <w:rPr>
        <w:rFonts w:hint="default"/>
        <w:b/>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0ABF7832"/>
    <w:multiLevelType w:val="multilevel"/>
    <w:tmpl w:val="0ABF783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AEB01F2"/>
    <w:multiLevelType w:val="multilevel"/>
    <w:tmpl w:val="0AEB01F2"/>
    <w:lvl w:ilvl="0">
      <w:start w:val="1"/>
      <w:numFmt w:val="decimal"/>
      <w:lvlText w:val="%1."/>
      <w:lvlJc w:val="left"/>
      <w:pPr>
        <w:ind w:left="420" w:hanging="42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5">
    <w:nsid w:val="14E01B17"/>
    <w:multiLevelType w:val="multilevel"/>
    <w:tmpl w:val="14E01B1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18B509C1"/>
    <w:multiLevelType w:val="multilevel"/>
    <w:tmpl w:val="18B509C1"/>
    <w:lvl w:ilvl="0">
      <w:start w:val="1"/>
      <w:numFmt w:val="japaneseCounting"/>
      <w:lvlText w:val="（%1）"/>
      <w:lvlJc w:val="left"/>
      <w:pPr>
        <w:tabs>
          <w:tab w:val="num" w:pos="720"/>
        </w:tabs>
        <w:ind w:left="720" w:hanging="720"/>
      </w:pPr>
      <w:rPr>
        <w:rFonts w:hint="default"/>
        <w:b/>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
    <w:nsid w:val="1B4F628C"/>
    <w:multiLevelType w:val="multilevel"/>
    <w:tmpl w:val="1B4F628C"/>
    <w:lvl w:ilvl="0">
      <w:start w:val="1"/>
      <w:numFmt w:val="japaneseCounting"/>
      <w:lvlText w:val="%1、"/>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1DBC619E"/>
    <w:multiLevelType w:val="multilevel"/>
    <w:tmpl w:val="1DBC619E"/>
    <w:lvl w:ilvl="0">
      <w:start w:val="1"/>
      <w:numFmt w:val="decimal"/>
      <w:lvlText w:val="%1．"/>
      <w:lvlJc w:val="left"/>
      <w:pPr>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
    <w:nsid w:val="214C2769"/>
    <w:multiLevelType w:val="multilevel"/>
    <w:tmpl w:val="214C276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23B87BE8"/>
    <w:multiLevelType w:val="multilevel"/>
    <w:tmpl w:val="23B87BE8"/>
    <w:lvl w:ilvl="0">
      <w:start w:val="2"/>
      <w:numFmt w:val="chineseCounting"/>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27215A3D"/>
    <w:multiLevelType w:val="multilevel"/>
    <w:tmpl w:val="27215A3D"/>
    <w:lvl w:ilvl="0">
      <w:start w:val="1"/>
      <w:numFmt w:val="decimal"/>
      <w:lvlText w:val="（%1）"/>
      <w:lvlJc w:val="left"/>
      <w:pPr>
        <w:ind w:left="360" w:hanging="360"/>
      </w:pPr>
      <w:rPr>
        <w:rFonts w:ascii="Calibri" w:hAnsi="Calibri"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A967CF1"/>
    <w:multiLevelType w:val="multilevel"/>
    <w:tmpl w:val="2A967CF1"/>
    <w:lvl w:ilvl="0">
      <w:start w:val="1"/>
      <w:numFmt w:val="japaneseCounting"/>
      <w:lvlText w:val="（%1）"/>
      <w:lvlJc w:val="left"/>
      <w:pPr>
        <w:tabs>
          <w:tab w:val="num" w:pos="720"/>
        </w:tabs>
        <w:ind w:left="720" w:hanging="720"/>
      </w:pPr>
      <w:rPr>
        <w:rFonts w:hint="default"/>
        <w:b/>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3D97781C"/>
    <w:multiLevelType w:val="multilevel"/>
    <w:tmpl w:val="3D97781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E5756CA"/>
    <w:multiLevelType w:val="multilevel"/>
    <w:tmpl w:val="3E5756C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406A5786"/>
    <w:multiLevelType w:val="multilevel"/>
    <w:tmpl w:val="406A5786"/>
    <w:lvl w:ilvl="0">
      <w:start w:val="1"/>
      <w:numFmt w:val="decimal"/>
      <w:lvlText w:val="%1."/>
      <w:lvlJc w:val="left"/>
      <w:pPr>
        <w:ind w:left="420" w:hanging="42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16">
    <w:nsid w:val="42A4579C"/>
    <w:multiLevelType w:val="multilevel"/>
    <w:tmpl w:val="42A4579C"/>
    <w:lvl w:ilvl="0">
      <w:start w:val="1"/>
      <w:numFmt w:val="decimal"/>
      <w:lvlText w:val="%1."/>
      <w:lvlJc w:val="left"/>
      <w:pPr>
        <w:ind w:left="360" w:hanging="360"/>
      </w:pPr>
      <w:rPr>
        <w:rFonts w:ascii="Times New Roman" w:eastAsia="宋体" w:hAnsi="宋体" w:cs="Times New Roman"/>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435B3F46"/>
    <w:multiLevelType w:val="multilevel"/>
    <w:tmpl w:val="435B3F4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44216871"/>
    <w:multiLevelType w:val="multilevel"/>
    <w:tmpl w:val="44216871"/>
    <w:lvl w:ilvl="0">
      <w:start w:val="1"/>
      <w:numFmt w:val="decimal"/>
      <w:lvlText w:val="（%1）"/>
      <w:lvlJc w:val="left"/>
      <w:pPr>
        <w:ind w:left="360" w:hanging="360"/>
      </w:pPr>
      <w:rPr>
        <w:rFonts w:ascii="Calibri" w:hAnsi="Calibri"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47CB6D5E"/>
    <w:multiLevelType w:val="multilevel"/>
    <w:tmpl w:val="47CB6D5E"/>
    <w:lvl w:ilvl="0">
      <w:start w:val="1"/>
      <w:numFmt w:val="japaneseCounting"/>
      <w:lvlText w:val="（%1）"/>
      <w:lvlJc w:val="left"/>
      <w:pPr>
        <w:ind w:left="885" w:hanging="885"/>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20">
    <w:nsid w:val="494E71C2"/>
    <w:multiLevelType w:val="multilevel"/>
    <w:tmpl w:val="494E71C2"/>
    <w:lvl w:ilvl="0">
      <w:start w:val="1"/>
      <w:numFmt w:val="decimal"/>
      <w:lvlText w:val="%1."/>
      <w:lvlJc w:val="left"/>
      <w:pPr>
        <w:ind w:left="780" w:hanging="420"/>
      </w:pPr>
      <w:rPr>
        <w:rFonts w:ascii="Times New Roman" w:eastAsia="宋体" w:hAnsi="宋体" w:cs="Times New Roman"/>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21">
    <w:nsid w:val="4DED43C2"/>
    <w:multiLevelType w:val="multilevel"/>
    <w:tmpl w:val="4DED43C2"/>
    <w:lvl w:ilvl="0">
      <w:start w:val="1"/>
      <w:numFmt w:val="decimal"/>
      <w:lvlText w:val="%1．"/>
      <w:lvlJc w:val="left"/>
      <w:pPr>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2">
    <w:nsid w:val="53007353"/>
    <w:multiLevelType w:val="multilevel"/>
    <w:tmpl w:val="53007353"/>
    <w:lvl w:ilvl="0">
      <w:start w:val="1"/>
      <w:numFmt w:val="decimal"/>
      <w:lvlText w:val="%1．"/>
      <w:lvlJc w:val="left"/>
      <w:pPr>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nsid w:val="55644D74"/>
    <w:multiLevelType w:val="singleLevel"/>
    <w:tmpl w:val="55644D74"/>
    <w:lvl w:ilvl="0">
      <w:start w:val="1"/>
      <w:numFmt w:val="chineseCounting"/>
      <w:suff w:val="space"/>
      <w:lvlText w:val="第%1章"/>
      <w:lvlJc w:val="left"/>
      <w:rPr>
        <w:rFonts w:ascii="宋体" w:eastAsia="宋体" w:hAnsi="宋体"/>
        <w:sz w:val="32"/>
        <w:szCs w:val="32"/>
      </w:rPr>
    </w:lvl>
  </w:abstractNum>
  <w:abstractNum w:abstractNumId="24">
    <w:nsid w:val="5A2654E8"/>
    <w:multiLevelType w:val="singleLevel"/>
    <w:tmpl w:val="5A2654E8"/>
    <w:lvl w:ilvl="0">
      <w:start w:val="1"/>
      <w:numFmt w:val="decimal"/>
      <w:suff w:val="space"/>
      <w:lvlText w:val="%1."/>
      <w:lvlJc w:val="left"/>
      <w:pPr>
        <w:ind w:left="0" w:firstLine="0"/>
      </w:pPr>
      <w:rPr>
        <w:rFonts w:hint="eastAsia"/>
      </w:rPr>
    </w:lvl>
  </w:abstractNum>
  <w:abstractNum w:abstractNumId="25">
    <w:nsid w:val="5A265860"/>
    <w:multiLevelType w:val="singleLevel"/>
    <w:tmpl w:val="5A265860"/>
    <w:lvl w:ilvl="0">
      <w:start w:val="1"/>
      <w:numFmt w:val="decimal"/>
      <w:lvlText w:val="%1."/>
      <w:lvlJc w:val="left"/>
      <w:pPr>
        <w:ind w:left="425" w:hanging="425"/>
      </w:pPr>
      <w:rPr>
        <w:rFonts w:hint="default"/>
      </w:rPr>
    </w:lvl>
  </w:abstractNum>
  <w:abstractNum w:abstractNumId="26">
    <w:nsid w:val="6A6E5C98"/>
    <w:multiLevelType w:val="multilevel"/>
    <w:tmpl w:val="6A6E5C9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6E661245"/>
    <w:multiLevelType w:val="multilevel"/>
    <w:tmpl w:val="6E66124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70762AC0"/>
    <w:multiLevelType w:val="multilevel"/>
    <w:tmpl w:val="70762AC0"/>
    <w:lvl w:ilvl="0">
      <w:start w:val="1"/>
      <w:numFmt w:val="japaneseCounting"/>
      <w:lvlText w:val="（%1）"/>
      <w:lvlJc w:val="left"/>
      <w:pPr>
        <w:tabs>
          <w:tab w:val="num" w:pos="720"/>
        </w:tabs>
        <w:ind w:left="720" w:hanging="720"/>
      </w:pPr>
      <w:rPr>
        <w:rFonts w:hint="default"/>
        <w:b/>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nsid w:val="743B4FC6"/>
    <w:multiLevelType w:val="multilevel"/>
    <w:tmpl w:val="743B4FC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76283534"/>
    <w:multiLevelType w:val="multilevel"/>
    <w:tmpl w:val="7628353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7CB5742A"/>
    <w:multiLevelType w:val="multilevel"/>
    <w:tmpl w:val="7CB5742A"/>
    <w:lvl w:ilvl="0">
      <w:start w:val="1"/>
      <w:numFmt w:val="decimal"/>
      <w:lvlText w:val="%1."/>
      <w:lvlJc w:val="left"/>
      <w:pPr>
        <w:ind w:left="420" w:hanging="42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32">
    <w:nsid w:val="7CFD3D44"/>
    <w:multiLevelType w:val="multilevel"/>
    <w:tmpl w:val="7CFD3D44"/>
    <w:lvl w:ilvl="0">
      <w:start w:val="1"/>
      <w:numFmt w:val="decimal"/>
      <w:lvlText w:val="%1．"/>
      <w:lvlJc w:val="left"/>
      <w:pPr>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3">
    <w:nsid w:val="7FDC725D"/>
    <w:multiLevelType w:val="multilevel"/>
    <w:tmpl w:val="7FDC725D"/>
    <w:lvl w:ilvl="0">
      <w:start w:val="1"/>
      <w:numFmt w:val="decimal"/>
      <w:lvlText w:val="%1."/>
      <w:lvlJc w:val="left"/>
      <w:pPr>
        <w:tabs>
          <w:tab w:val="num" w:pos="420"/>
        </w:tabs>
        <w:ind w:left="420" w:hanging="420"/>
      </w:pPr>
      <w:rPr>
        <w:rFonts w:ascii="Times New Roman" w:hAnsi="Times New Roman" w:cs="Times New Roman" w:hint="default"/>
      </w:rPr>
    </w:lvl>
    <w:lvl w:ilvl="1">
      <w:start w:val="1"/>
      <w:numFmt w:val="lowerLetter"/>
      <w:lvlText w:val="%2)"/>
      <w:lvlJc w:val="left"/>
      <w:pPr>
        <w:tabs>
          <w:tab w:val="num" w:pos="840"/>
        </w:tabs>
        <w:ind w:left="840" w:hanging="420"/>
      </w:pPr>
      <w:rPr>
        <w:rFonts w:ascii="Times New Roman" w:hAnsi="Times New Roman" w:cs="Times New Roman" w:hint="default"/>
      </w:rPr>
    </w:lvl>
    <w:lvl w:ilvl="2">
      <w:start w:val="1"/>
      <w:numFmt w:val="lowerRoman"/>
      <w:lvlText w:val="%3."/>
      <w:lvlJc w:val="right"/>
      <w:pPr>
        <w:tabs>
          <w:tab w:val="num" w:pos="1260"/>
        </w:tabs>
        <w:ind w:left="1260" w:hanging="420"/>
      </w:pPr>
      <w:rPr>
        <w:rFonts w:ascii="Times New Roman" w:hAnsi="Times New Roman" w:cs="Times New Roman" w:hint="default"/>
      </w:rPr>
    </w:lvl>
    <w:lvl w:ilvl="3">
      <w:start w:val="1"/>
      <w:numFmt w:val="decimal"/>
      <w:lvlText w:val="%4."/>
      <w:lvlJc w:val="left"/>
      <w:pPr>
        <w:tabs>
          <w:tab w:val="num" w:pos="1680"/>
        </w:tabs>
        <w:ind w:left="1680" w:hanging="420"/>
      </w:pPr>
      <w:rPr>
        <w:rFonts w:ascii="Times New Roman" w:hAnsi="Times New Roman" w:cs="Times New Roman" w:hint="default"/>
      </w:rPr>
    </w:lvl>
    <w:lvl w:ilvl="4">
      <w:start w:val="1"/>
      <w:numFmt w:val="lowerLetter"/>
      <w:lvlText w:val="%5)"/>
      <w:lvlJc w:val="left"/>
      <w:pPr>
        <w:tabs>
          <w:tab w:val="num" w:pos="2100"/>
        </w:tabs>
        <w:ind w:left="2100" w:hanging="420"/>
      </w:pPr>
      <w:rPr>
        <w:rFonts w:ascii="Times New Roman" w:hAnsi="Times New Roman" w:cs="Times New Roman" w:hint="default"/>
      </w:rPr>
    </w:lvl>
    <w:lvl w:ilvl="5">
      <w:start w:val="1"/>
      <w:numFmt w:val="lowerRoman"/>
      <w:lvlText w:val="%6."/>
      <w:lvlJc w:val="right"/>
      <w:pPr>
        <w:tabs>
          <w:tab w:val="num" w:pos="2520"/>
        </w:tabs>
        <w:ind w:left="2520" w:hanging="420"/>
      </w:pPr>
      <w:rPr>
        <w:rFonts w:ascii="Times New Roman" w:hAnsi="Times New Roman" w:cs="Times New Roman" w:hint="default"/>
      </w:rPr>
    </w:lvl>
    <w:lvl w:ilvl="6">
      <w:start w:val="1"/>
      <w:numFmt w:val="decimal"/>
      <w:lvlText w:val="%7."/>
      <w:lvlJc w:val="left"/>
      <w:pPr>
        <w:tabs>
          <w:tab w:val="num" w:pos="2940"/>
        </w:tabs>
        <w:ind w:left="2940" w:hanging="420"/>
      </w:pPr>
      <w:rPr>
        <w:rFonts w:ascii="Times New Roman" w:hAnsi="Times New Roman" w:cs="Times New Roman" w:hint="default"/>
      </w:rPr>
    </w:lvl>
    <w:lvl w:ilvl="7">
      <w:start w:val="1"/>
      <w:numFmt w:val="lowerLetter"/>
      <w:lvlText w:val="%8)"/>
      <w:lvlJc w:val="left"/>
      <w:pPr>
        <w:tabs>
          <w:tab w:val="num" w:pos="3360"/>
        </w:tabs>
        <w:ind w:left="3360" w:hanging="420"/>
      </w:pPr>
      <w:rPr>
        <w:rFonts w:ascii="Times New Roman" w:hAnsi="Times New Roman" w:cs="Times New Roman" w:hint="default"/>
      </w:rPr>
    </w:lvl>
    <w:lvl w:ilvl="8">
      <w:start w:val="1"/>
      <w:numFmt w:val="lowerRoman"/>
      <w:lvlText w:val="%9."/>
      <w:lvlJc w:val="right"/>
      <w:pPr>
        <w:tabs>
          <w:tab w:val="num" w:pos="3780"/>
        </w:tabs>
        <w:ind w:left="3780" w:hanging="420"/>
      </w:pPr>
      <w:rPr>
        <w:rFonts w:ascii="Times New Roman" w:hAnsi="Times New Roman" w:cs="Times New Roman" w:hint="default"/>
      </w:rPr>
    </w:lvl>
  </w:abstractNum>
  <w:num w:numId="1">
    <w:abstractNumId w:val="23"/>
  </w:num>
  <w:num w:numId="2">
    <w:abstractNumId w:val="32"/>
  </w:num>
  <w:num w:numId="3">
    <w:abstractNumId w:val="21"/>
  </w:num>
  <w:num w:numId="4">
    <w:abstractNumId w:val="24"/>
  </w:num>
  <w:num w:numId="5">
    <w:abstractNumId w:val="22"/>
  </w:num>
  <w:num w:numId="6">
    <w:abstractNumId w:val="8"/>
  </w:num>
  <w:num w:numId="7">
    <w:abstractNumId w:val="25"/>
  </w:num>
  <w:num w:numId="8">
    <w:abstractNumId w:val="30"/>
  </w:num>
  <w:num w:numId="9">
    <w:abstractNumId w:val="26"/>
  </w:num>
  <w:num w:numId="10">
    <w:abstractNumId w:val="18"/>
  </w:num>
  <w:num w:numId="11">
    <w:abstractNumId w:val="7"/>
  </w:num>
  <w:num w:numId="12">
    <w:abstractNumId w:val="3"/>
  </w:num>
  <w:num w:numId="13">
    <w:abstractNumId w:val="0"/>
  </w:num>
  <w:num w:numId="14">
    <w:abstractNumId w:val="13"/>
  </w:num>
  <w:num w:numId="15">
    <w:abstractNumId w:val="6"/>
  </w:num>
  <w:num w:numId="16">
    <w:abstractNumId w:val="5"/>
  </w:num>
  <w:num w:numId="17">
    <w:abstractNumId w:val="2"/>
  </w:num>
  <w:num w:numId="18">
    <w:abstractNumId w:val="17"/>
  </w:num>
  <w:num w:numId="19">
    <w:abstractNumId w:val="12"/>
  </w:num>
  <w:num w:numId="20">
    <w:abstractNumId w:val="28"/>
  </w:num>
  <w:num w:numId="21">
    <w:abstractNumId w:val="9"/>
  </w:num>
  <w:num w:numId="22">
    <w:abstractNumId w:val="27"/>
  </w:num>
  <w:num w:numId="23">
    <w:abstractNumId w:val="14"/>
  </w:num>
  <w:num w:numId="24">
    <w:abstractNumId w:val="29"/>
  </w:num>
  <w:num w:numId="25">
    <w:abstractNumId w:val="16"/>
  </w:num>
  <w:num w:numId="26">
    <w:abstractNumId w:val="20"/>
  </w:num>
  <w:num w:numId="27">
    <w:abstractNumId w:val="10"/>
    <w:lvlOverride w:ilvl="0">
      <w:startOverride w:val="2"/>
    </w:lvlOverride>
  </w:num>
  <w:num w:numId="28">
    <w:abstractNumId w:val="4"/>
    <w:lvlOverride w:ilvl="0">
      <w:startOverride w:val="1"/>
    </w:lvlOverride>
  </w:num>
  <w:num w:numId="29">
    <w:abstractNumId w:val="19"/>
    <w:lvlOverride w:ilvl="0">
      <w:startOverride w:val="1"/>
    </w:lvlOverride>
  </w:num>
  <w:num w:numId="30">
    <w:abstractNumId w:val="31"/>
    <w:lvlOverride w:ilvl="0">
      <w:startOverride w:val="1"/>
    </w:lvlOverride>
  </w:num>
  <w:num w:numId="31">
    <w:abstractNumId w:val="15"/>
    <w:lvlOverride w:ilvl="0">
      <w:startOverride w:val="1"/>
    </w:lvlOverride>
  </w:num>
  <w:num w:numId="32">
    <w:abstractNumId w:val="1"/>
    <w:lvlOverride w:ilvl="0">
      <w:startOverride w:val="10"/>
    </w:lvlOverride>
  </w:num>
  <w:num w:numId="33">
    <w:abstractNumId w:val="33"/>
    <w:lvlOverride w:ilvl="0">
      <w:startOverride w:val="1"/>
    </w:lvlOverride>
  </w:num>
  <w:num w:numId="3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trackRevisions/>
  <w:defaultTabStop w:val="420"/>
  <w:drawingGridHorizontalSpacing w:val="105"/>
  <w:drawingGridVerticalSpacing w:val="156"/>
  <w:noPunctuationKerning/>
  <w:characterSpacingControl w:val="compressPunctuation"/>
  <w:doNotValidateAgainstSchema/>
  <w:doNotDemarcateInvalidXml/>
  <w:hdrShapeDefaults>
    <o:shapedefaults v:ext="edit" spidmax="13313"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81EFA"/>
    <w:rsid w:val="00000054"/>
    <w:rsid w:val="000014BF"/>
    <w:rsid w:val="00001D87"/>
    <w:rsid w:val="000033FA"/>
    <w:rsid w:val="000038F0"/>
    <w:rsid w:val="0000434B"/>
    <w:rsid w:val="000047A4"/>
    <w:rsid w:val="000054DF"/>
    <w:rsid w:val="00005D29"/>
    <w:rsid w:val="00015313"/>
    <w:rsid w:val="00015D5E"/>
    <w:rsid w:val="00016AFD"/>
    <w:rsid w:val="00016C32"/>
    <w:rsid w:val="000175CF"/>
    <w:rsid w:val="000205D1"/>
    <w:rsid w:val="0002102B"/>
    <w:rsid w:val="000210A9"/>
    <w:rsid w:val="0002149D"/>
    <w:rsid w:val="000216C2"/>
    <w:rsid w:val="00022955"/>
    <w:rsid w:val="0002402C"/>
    <w:rsid w:val="00024231"/>
    <w:rsid w:val="0002492B"/>
    <w:rsid w:val="00026D2D"/>
    <w:rsid w:val="00027EC7"/>
    <w:rsid w:val="00030319"/>
    <w:rsid w:val="00031A70"/>
    <w:rsid w:val="000329F8"/>
    <w:rsid w:val="00032AF5"/>
    <w:rsid w:val="0003305E"/>
    <w:rsid w:val="00033351"/>
    <w:rsid w:val="000355CB"/>
    <w:rsid w:val="00035976"/>
    <w:rsid w:val="00035B03"/>
    <w:rsid w:val="00036ADB"/>
    <w:rsid w:val="00037A4B"/>
    <w:rsid w:val="00037F41"/>
    <w:rsid w:val="00037FBB"/>
    <w:rsid w:val="00043161"/>
    <w:rsid w:val="000436FD"/>
    <w:rsid w:val="00043C19"/>
    <w:rsid w:val="00044551"/>
    <w:rsid w:val="0004506A"/>
    <w:rsid w:val="00045605"/>
    <w:rsid w:val="000470F8"/>
    <w:rsid w:val="00050C91"/>
    <w:rsid w:val="00052108"/>
    <w:rsid w:val="0005235C"/>
    <w:rsid w:val="00052EB3"/>
    <w:rsid w:val="000536ED"/>
    <w:rsid w:val="000541D3"/>
    <w:rsid w:val="00054201"/>
    <w:rsid w:val="00056015"/>
    <w:rsid w:val="000561CB"/>
    <w:rsid w:val="00056229"/>
    <w:rsid w:val="000564B5"/>
    <w:rsid w:val="000571A6"/>
    <w:rsid w:val="00057ECE"/>
    <w:rsid w:val="000601D9"/>
    <w:rsid w:val="00060A26"/>
    <w:rsid w:val="00062A5D"/>
    <w:rsid w:val="0006375E"/>
    <w:rsid w:val="00063F5A"/>
    <w:rsid w:val="00064AF3"/>
    <w:rsid w:val="00064B2B"/>
    <w:rsid w:val="00065CBB"/>
    <w:rsid w:val="00065F1D"/>
    <w:rsid w:val="00066DB4"/>
    <w:rsid w:val="00067889"/>
    <w:rsid w:val="00070AA3"/>
    <w:rsid w:val="0007285F"/>
    <w:rsid w:val="00075333"/>
    <w:rsid w:val="000762C0"/>
    <w:rsid w:val="00076C66"/>
    <w:rsid w:val="000801F8"/>
    <w:rsid w:val="00080F16"/>
    <w:rsid w:val="000825DB"/>
    <w:rsid w:val="0008391F"/>
    <w:rsid w:val="00083DC5"/>
    <w:rsid w:val="00086CD5"/>
    <w:rsid w:val="00086E00"/>
    <w:rsid w:val="00087F34"/>
    <w:rsid w:val="00087FE0"/>
    <w:rsid w:val="00090087"/>
    <w:rsid w:val="000900B7"/>
    <w:rsid w:val="0009103C"/>
    <w:rsid w:val="000955F2"/>
    <w:rsid w:val="0009567D"/>
    <w:rsid w:val="000959B4"/>
    <w:rsid w:val="00095DAD"/>
    <w:rsid w:val="000973A6"/>
    <w:rsid w:val="000979F6"/>
    <w:rsid w:val="000A12EC"/>
    <w:rsid w:val="000A15C6"/>
    <w:rsid w:val="000A1A74"/>
    <w:rsid w:val="000A203E"/>
    <w:rsid w:val="000A2118"/>
    <w:rsid w:val="000A2AD7"/>
    <w:rsid w:val="000B0159"/>
    <w:rsid w:val="000B09A6"/>
    <w:rsid w:val="000B0A7E"/>
    <w:rsid w:val="000B186D"/>
    <w:rsid w:val="000B25C2"/>
    <w:rsid w:val="000B3174"/>
    <w:rsid w:val="000B3B2D"/>
    <w:rsid w:val="000B49CA"/>
    <w:rsid w:val="000B53A9"/>
    <w:rsid w:val="000B6FDB"/>
    <w:rsid w:val="000B794B"/>
    <w:rsid w:val="000C0F12"/>
    <w:rsid w:val="000C0FFA"/>
    <w:rsid w:val="000C1542"/>
    <w:rsid w:val="000C1B4B"/>
    <w:rsid w:val="000C1FD3"/>
    <w:rsid w:val="000C2222"/>
    <w:rsid w:val="000C2661"/>
    <w:rsid w:val="000C2A40"/>
    <w:rsid w:val="000C36DF"/>
    <w:rsid w:val="000C41FC"/>
    <w:rsid w:val="000C43A7"/>
    <w:rsid w:val="000C628B"/>
    <w:rsid w:val="000C6F25"/>
    <w:rsid w:val="000C7296"/>
    <w:rsid w:val="000C7893"/>
    <w:rsid w:val="000C794F"/>
    <w:rsid w:val="000D08FB"/>
    <w:rsid w:val="000D093A"/>
    <w:rsid w:val="000D09FF"/>
    <w:rsid w:val="000D2F63"/>
    <w:rsid w:val="000D3132"/>
    <w:rsid w:val="000D3A1E"/>
    <w:rsid w:val="000D3D18"/>
    <w:rsid w:val="000D6D3D"/>
    <w:rsid w:val="000D73FD"/>
    <w:rsid w:val="000E2A09"/>
    <w:rsid w:val="000E47EF"/>
    <w:rsid w:val="000E6C0F"/>
    <w:rsid w:val="000E71D6"/>
    <w:rsid w:val="000E76EF"/>
    <w:rsid w:val="000F03B8"/>
    <w:rsid w:val="000F2539"/>
    <w:rsid w:val="000F33DA"/>
    <w:rsid w:val="000F352A"/>
    <w:rsid w:val="000F4735"/>
    <w:rsid w:val="000F47A0"/>
    <w:rsid w:val="000F4F6A"/>
    <w:rsid w:val="000F5561"/>
    <w:rsid w:val="00103CF4"/>
    <w:rsid w:val="001045F4"/>
    <w:rsid w:val="0010476F"/>
    <w:rsid w:val="00110D87"/>
    <w:rsid w:val="001125DB"/>
    <w:rsid w:val="00113E34"/>
    <w:rsid w:val="00114E45"/>
    <w:rsid w:val="00115945"/>
    <w:rsid w:val="001166F4"/>
    <w:rsid w:val="00116846"/>
    <w:rsid w:val="0012002C"/>
    <w:rsid w:val="001200DA"/>
    <w:rsid w:val="001207B1"/>
    <w:rsid w:val="00121B51"/>
    <w:rsid w:val="001226F5"/>
    <w:rsid w:val="001244DD"/>
    <w:rsid w:val="00127959"/>
    <w:rsid w:val="00131D12"/>
    <w:rsid w:val="001322DB"/>
    <w:rsid w:val="0013239A"/>
    <w:rsid w:val="001323C8"/>
    <w:rsid w:val="0013514C"/>
    <w:rsid w:val="001352B0"/>
    <w:rsid w:val="001371EC"/>
    <w:rsid w:val="00137FEE"/>
    <w:rsid w:val="00140495"/>
    <w:rsid w:val="00140B42"/>
    <w:rsid w:val="0014146A"/>
    <w:rsid w:val="001420E6"/>
    <w:rsid w:val="001423E3"/>
    <w:rsid w:val="001431BB"/>
    <w:rsid w:val="001445F1"/>
    <w:rsid w:val="00144F70"/>
    <w:rsid w:val="001452EE"/>
    <w:rsid w:val="0014697D"/>
    <w:rsid w:val="0014772A"/>
    <w:rsid w:val="0014783B"/>
    <w:rsid w:val="00147C90"/>
    <w:rsid w:val="00147CA8"/>
    <w:rsid w:val="001514D2"/>
    <w:rsid w:val="00151807"/>
    <w:rsid w:val="00151AFB"/>
    <w:rsid w:val="00152608"/>
    <w:rsid w:val="00154F76"/>
    <w:rsid w:val="00155FF7"/>
    <w:rsid w:val="00156076"/>
    <w:rsid w:val="00160164"/>
    <w:rsid w:val="00162ECD"/>
    <w:rsid w:val="00163428"/>
    <w:rsid w:val="001638E0"/>
    <w:rsid w:val="00164AC4"/>
    <w:rsid w:val="0016569D"/>
    <w:rsid w:val="00171808"/>
    <w:rsid w:val="001719EE"/>
    <w:rsid w:val="001732E2"/>
    <w:rsid w:val="00174BF1"/>
    <w:rsid w:val="0017789B"/>
    <w:rsid w:val="00180A14"/>
    <w:rsid w:val="00180BE4"/>
    <w:rsid w:val="00183176"/>
    <w:rsid w:val="001849F7"/>
    <w:rsid w:val="00185A7D"/>
    <w:rsid w:val="0018607C"/>
    <w:rsid w:val="00187F3E"/>
    <w:rsid w:val="0019004F"/>
    <w:rsid w:val="0019173F"/>
    <w:rsid w:val="00191E08"/>
    <w:rsid w:val="0019272D"/>
    <w:rsid w:val="00192A64"/>
    <w:rsid w:val="00193131"/>
    <w:rsid w:val="00193543"/>
    <w:rsid w:val="00193665"/>
    <w:rsid w:val="00193784"/>
    <w:rsid w:val="00193F8D"/>
    <w:rsid w:val="0019432B"/>
    <w:rsid w:val="00194583"/>
    <w:rsid w:val="00195AF1"/>
    <w:rsid w:val="001976A3"/>
    <w:rsid w:val="001A01FA"/>
    <w:rsid w:val="001A081A"/>
    <w:rsid w:val="001A103E"/>
    <w:rsid w:val="001A1B98"/>
    <w:rsid w:val="001A35FE"/>
    <w:rsid w:val="001A3BA3"/>
    <w:rsid w:val="001A40C5"/>
    <w:rsid w:val="001A4665"/>
    <w:rsid w:val="001A5DBD"/>
    <w:rsid w:val="001A7446"/>
    <w:rsid w:val="001A7D50"/>
    <w:rsid w:val="001B07E3"/>
    <w:rsid w:val="001B0985"/>
    <w:rsid w:val="001B0BD1"/>
    <w:rsid w:val="001B0E3C"/>
    <w:rsid w:val="001B25C3"/>
    <w:rsid w:val="001B289A"/>
    <w:rsid w:val="001B3AF3"/>
    <w:rsid w:val="001B3E27"/>
    <w:rsid w:val="001B43A5"/>
    <w:rsid w:val="001B4E68"/>
    <w:rsid w:val="001B699D"/>
    <w:rsid w:val="001B6FBA"/>
    <w:rsid w:val="001B728F"/>
    <w:rsid w:val="001B7299"/>
    <w:rsid w:val="001B7A56"/>
    <w:rsid w:val="001B7E59"/>
    <w:rsid w:val="001B7E98"/>
    <w:rsid w:val="001C096E"/>
    <w:rsid w:val="001C1042"/>
    <w:rsid w:val="001C3A5E"/>
    <w:rsid w:val="001C3F32"/>
    <w:rsid w:val="001C6B50"/>
    <w:rsid w:val="001C7B1F"/>
    <w:rsid w:val="001D1CA8"/>
    <w:rsid w:val="001D2299"/>
    <w:rsid w:val="001D25FB"/>
    <w:rsid w:val="001D3FB2"/>
    <w:rsid w:val="001D4545"/>
    <w:rsid w:val="001D4610"/>
    <w:rsid w:val="001D4BFA"/>
    <w:rsid w:val="001D6E7B"/>
    <w:rsid w:val="001D7101"/>
    <w:rsid w:val="001D7157"/>
    <w:rsid w:val="001E02B4"/>
    <w:rsid w:val="001E03E3"/>
    <w:rsid w:val="001E285F"/>
    <w:rsid w:val="001E3015"/>
    <w:rsid w:val="001E37D9"/>
    <w:rsid w:val="001E37ED"/>
    <w:rsid w:val="001E5E86"/>
    <w:rsid w:val="001E5F90"/>
    <w:rsid w:val="001E709A"/>
    <w:rsid w:val="001F010E"/>
    <w:rsid w:val="001F24FC"/>
    <w:rsid w:val="001F2CB9"/>
    <w:rsid w:val="001F3C1D"/>
    <w:rsid w:val="001F42DA"/>
    <w:rsid w:val="001F553F"/>
    <w:rsid w:val="001F601C"/>
    <w:rsid w:val="001F6F9A"/>
    <w:rsid w:val="001F7567"/>
    <w:rsid w:val="00203AF0"/>
    <w:rsid w:val="0020404D"/>
    <w:rsid w:val="00204719"/>
    <w:rsid w:val="00205DC6"/>
    <w:rsid w:val="00210056"/>
    <w:rsid w:val="00211DDF"/>
    <w:rsid w:val="00211EC1"/>
    <w:rsid w:val="002123F4"/>
    <w:rsid w:val="00212949"/>
    <w:rsid w:val="0021353B"/>
    <w:rsid w:val="00213E80"/>
    <w:rsid w:val="002142FA"/>
    <w:rsid w:val="00214BF5"/>
    <w:rsid w:val="00214FC8"/>
    <w:rsid w:val="00215C5F"/>
    <w:rsid w:val="00216649"/>
    <w:rsid w:val="002171EC"/>
    <w:rsid w:val="0022289C"/>
    <w:rsid w:val="00223722"/>
    <w:rsid w:val="00223B75"/>
    <w:rsid w:val="002243AF"/>
    <w:rsid w:val="00226366"/>
    <w:rsid w:val="002307C9"/>
    <w:rsid w:val="00230CC3"/>
    <w:rsid w:val="002312CF"/>
    <w:rsid w:val="00233CFE"/>
    <w:rsid w:val="002347C5"/>
    <w:rsid w:val="00234FCB"/>
    <w:rsid w:val="002372E6"/>
    <w:rsid w:val="00237A1D"/>
    <w:rsid w:val="00237BDD"/>
    <w:rsid w:val="0024010C"/>
    <w:rsid w:val="00240440"/>
    <w:rsid w:val="002405D6"/>
    <w:rsid w:val="00243096"/>
    <w:rsid w:val="002441B4"/>
    <w:rsid w:val="00245429"/>
    <w:rsid w:val="00245B9F"/>
    <w:rsid w:val="00247496"/>
    <w:rsid w:val="0024775B"/>
    <w:rsid w:val="0024790D"/>
    <w:rsid w:val="002504C3"/>
    <w:rsid w:val="00250792"/>
    <w:rsid w:val="00250889"/>
    <w:rsid w:val="00250DFA"/>
    <w:rsid w:val="0025228B"/>
    <w:rsid w:val="00253C7B"/>
    <w:rsid w:val="002543B0"/>
    <w:rsid w:val="0025447C"/>
    <w:rsid w:val="002545B3"/>
    <w:rsid w:val="00254E77"/>
    <w:rsid w:val="00255856"/>
    <w:rsid w:val="002559A5"/>
    <w:rsid w:val="002565EA"/>
    <w:rsid w:val="0025785B"/>
    <w:rsid w:val="00260FE3"/>
    <w:rsid w:val="00262131"/>
    <w:rsid w:val="00262517"/>
    <w:rsid w:val="00262D01"/>
    <w:rsid w:val="00263666"/>
    <w:rsid w:val="00263672"/>
    <w:rsid w:val="00264086"/>
    <w:rsid w:val="002640ED"/>
    <w:rsid w:val="0026419D"/>
    <w:rsid w:val="00264974"/>
    <w:rsid w:val="00264E3B"/>
    <w:rsid w:val="00270569"/>
    <w:rsid w:val="0027066A"/>
    <w:rsid w:val="002714F4"/>
    <w:rsid w:val="00271873"/>
    <w:rsid w:val="00272068"/>
    <w:rsid w:val="00273185"/>
    <w:rsid w:val="00273464"/>
    <w:rsid w:val="00273BA4"/>
    <w:rsid w:val="00274F84"/>
    <w:rsid w:val="00275878"/>
    <w:rsid w:val="00277BE6"/>
    <w:rsid w:val="002818BD"/>
    <w:rsid w:val="00284536"/>
    <w:rsid w:val="00286859"/>
    <w:rsid w:val="00287212"/>
    <w:rsid w:val="002873D0"/>
    <w:rsid w:val="002877C2"/>
    <w:rsid w:val="00287DD0"/>
    <w:rsid w:val="00290A8B"/>
    <w:rsid w:val="002928EA"/>
    <w:rsid w:val="00292A9E"/>
    <w:rsid w:val="002932F4"/>
    <w:rsid w:val="00294B4A"/>
    <w:rsid w:val="00295190"/>
    <w:rsid w:val="002954EA"/>
    <w:rsid w:val="002956C2"/>
    <w:rsid w:val="00296FD3"/>
    <w:rsid w:val="002976B7"/>
    <w:rsid w:val="002A021B"/>
    <w:rsid w:val="002A07B2"/>
    <w:rsid w:val="002A08B1"/>
    <w:rsid w:val="002A0B69"/>
    <w:rsid w:val="002A1C43"/>
    <w:rsid w:val="002A24F8"/>
    <w:rsid w:val="002A2A67"/>
    <w:rsid w:val="002A38A6"/>
    <w:rsid w:val="002A4598"/>
    <w:rsid w:val="002A5049"/>
    <w:rsid w:val="002A5BF9"/>
    <w:rsid w:val="002A60E4"/>
    <w:rsid w:val="002A6AC1"/>
    <w:rsid w:val="002B083B"/>
    <w:rsid w:val="002B0A3D"/>
    <w:rsid w:val="002B27F8"/>
    <w:rsid w:val="002B36BB"/>
    <w:rsid w:val="002B36DD"/>
    <w:rsid w:val="002B37BC"/>
    <w:rsid w:val="002B3879"/>
    <w:rsid w:val="002B3AA0"/>
    <w:rsid w:val="002B5717"/>
    <w:rsid w:val="002B61C8"/>
    <w:rsid w:val="002B67A1"/>
    <w:rsid w:val="002C1861"/>
    <w:rsid w:val="002C23F5"/>
    <w:rsid w:val="002C2894"/>
    <w:rsid w:val="002C3D35"/>
    <w:rsid w:val="002C6D33"/>
    <w:rsid w:val="002C6FEE"/>
    <w:rsid w:val="002C7464"/>
    <w:rsid w:val="002D0427"/>
    <w:rsid w:val="002D0537"/>
    <w:rsid w:val="002D1074"/>
    <w:rsid w:val="002D15B5"/>
    <w:rsid w:val="002D3482"/>
    <w:rsid w:val="002D3E21"/>
    <w:rsid w:val="002D4E87"/>
    <w:rsid w:val="002D64A4"/>
    <w:rsid w:val="002D72E9"/>
    <w:rsid w:val="002D7E1A"/>
    <w:rsid w:val="002E0FD3"/>
    <w:rsid w:val="002E11D8"/>
    <w:rsid w:val="002E1F96"/>
    <w:rsid w:val="002E5C5C"/>
    <w:rsid w:val="002E662A"/>
    <w:rsid w:val="002E6B35"/>
    <w:rsid w:val="002E78B2"/>
    <w:rsid w:val="002F0F14"/>
    <w:rsid w:val="002F225A"/>
    <w:rsid w:val="002F3CBF"/>
    <w:rsid w:val="002F54D8"/>
    <w:rsid w:val="002F608D"/>
    <w:rsid w:val="002F743D"/>
    <w:rsid w:val="00300972"/>
    <w:rsid w:val="00300BB6"/>
    <w:rsid w:val="00302129"/>
    <w:rsid w:val="003023FA"/>
    <w:rsid w:val="00302A17"/>
    <w:rsid w:val="0030376C"/>
    <w:rsid w:val="00303C2D"/>
    <w:rsid w:val="00303F20"/>
    <w:rsid w:val="003043DF"/>
    <w:rsid w:val="0030513F"/>
    <w:rsid w:val="003055BB"/>
    <w:rsid w:val="0030560E"/>
    <w:rsid w:val="003058FD"/>
    <w:rsid w:val="00305934"/>
    <w:rsid w:val="00306179"/>
    <w:rsid w:val="00306405"/>
    <w:rsid w:val="003074F1"/>
    <w:rsid w:val="00307CA0"/>
    <w:rsid w:val="00311729"/>
    <w:rsid w:val="00311D25"/>
    <w:rsid w:val="00311D8A"/>
    <w:rsid w:val="00313C78"/>
    <w:rsid w:val="00313DEF"/>
    <w:rsid w:val="00314813"/>
    <w:rsid w:val="00314D2B"/>
    <w:rsid w:val="00314FE5"/>
    <w:rsid w:val="003150EC"/>
    <w:rsid w:val="00317060"/>
    <w:rsid w:val="0031764A"/>
    <w:rsid w:val="00321E77"/>
    <w:rsid w:val="00322E17"/>
    <w:rsid w:val="003231E6"/>
    <w:rsid w:val="00323417"/>
    <w:rsid w:val="0032387B"/>
    <w:rsid w:val="00323C8D"/>
    <w:rsid w:val="00324F9A"/>
    <w:rsid w:val="00325A80"/>
    <w:rsid w:val="00326075"/>
    <w:rsid w:val="00326538"/>
    <w:rsid w:val="003267D6"/>
    <w:rsid w:val="00326F50"/>
    <w:rsid w:val="00327041"/>
    <w:rsid w:val="00327376"/>
    <w:rsid w:val="003308DB"/>
    <w:rsid w:val="0033119B"/>
    <w:rsid w:val="003312D2"/>
    <w:rsid w:val="00331AAF"/>
    <w:rsid w:val="0033348A"/>
    <w:rsid w:val="00333EF9"/>
    <w:rsid w:val="00334F76"/>
    <w:rsid w:val="00341ED7"/>
    <w:rsid w:val="00343BEB"/>
    <w:rsid w:val="00343DA8"/>
    <w:rsid w:val="0034501A"/>
    <w:rsid w:val="00345070"/>
    <w:rsid w:val="00345223"/>
    <w:rsid w:val="003456D1"/>
    <w:rsid w:val="00345B97"/>
    <w:rsid w:val="00345CBB"/>
    <w:rsid w:val="00346377"/>
    <w:rsid w:val="0034647B"/>
    <w:rsid w:val="003465B3"/>
    <w:rsid w:val="003468BA"/>
    <w:rsid w:val="00347289"/>
    <w:rsid w:val="0034737F"/>
    <w:rsid w:val="0034768D"/>
    <w:rsid w:val="0035133D"/>
    <w:rsid w:val="00352528"/>
    <w:rsid w:val="00352DFB"/>
    <w:rsid w:val="00352F99"/>
    <w:rsid w:val="00354222"/>
    <w:rsid w:val="00354C33"/>
    <w:rsid w:val="00354C47"/>
    <w:rsid w:val="003550CC"/>
    <w:rsid w:val="0035631E"/>
    <w:rsid w:val="00356F60"/>
    <w:rsid w:val="00357F2F"/>
    <w:rsid w:val="0036042F"/>
    <w:rsid w:val="00360867"/>
    <w:rsid w:val="00361D95"/>
    <w:rsid w:val="0036279B"/>
    <w:rsid w:val="0036325E"/>
    <w:rsid w:val="00363F70"/>
    <w:rsid w:val="00364AE3"/>
    <w:rsid w:val="00365803"/>
    <w:rsid w:val="003658DB"/>
    <w:rsid w:val="00366B6E"/>
    <w:rsid w:val="00366FE1"/>
    <w:rsid w:val="00367451"/>
    <w:rsid w:val="0037050F"/>
    <w:rsid w:val="00370D5D"/>
    <w:rsid w:val="003713E2"/>
    <w:rsid w:val="0037514B"/>
    <w:rsid w:val="00375E7D"/>
    <w:rsid w:val="00377212"/>
    <w:rsid w:val="0037795C"/>
    <w:rsid w:val="0038041F"/>
    <w:rsid w:val="00380576"/>
    <w:rsid w:val="00380BCC"/>
    <w:rsid w:val="00381C56"/>
    <w:rsid w:val="00382982"/>
    <w:rsid w:val="003836B1"/>
    <w:rsid w:val="00383B61"/>
    <w:rsid w:val="003857D1"/>
    <w:rsid w:val="003859A9"/>
    <w:rsid w:val="00385DC5"/>
    <w:rsid w:val="003862C4"/>
    <w:rsid w:val="0038711F"/>
    <w:rsid w:val="0038778F"/>
    <w:rsid w:val="00387AE8"/>
    <w:rsid w:val="00387DDD"/>
    <w:rsid w:val="00391BDE"/>
    <w:rsid w:val="00391E8C"/>
    <w:rsid w:val="003921CB"/>
    <w:rsid w:val="00394A8B"/>
    <w:rsid w:val="00394E3F"/>
    <w:rsid w:val="003952F5"/>
    <w:rsid w:val="003977D2"/>
    <w:rsid w:val="003A0ABD"/>
    <w:rsid w:val="003A13C5"/>
    <w:rsid w:val="003A1729"/>
    <w:rsid w:val="003A1C6F"/>
    <w:rsid w:val="003A1EEE"/>
    <w:rsid w:val="003A237A"/>
    <w:rsid w:val="003A30E5"/>
    <w:rsid w:val="003A30F7"/>
    <w:rsid w:val="003A3245"/>
    <w:rsid w:val="003A3E5E"/>
    <w:rsid w:val="003A4217"/>
    <w:rsid w:val="003A5386"/>
    <w:rsid w:val="003A5674"/>
    <w:rsid w:val="003A5D00"/>
    <w:rsid w:val="003A68D2"/>
    <w:rsid w:val="003A6E33"/>
    <w:rsid w:val="003A79CF"/>
    <w:rsid w:val="003A7E0F"/>
    <w:rsid w:val="003B0B30"/>
    <w:rsid w:val="003B16D4"/>
    <w:rsid w:val="003B3133"/>
    <w:rsid w:val="003B4670"/>
    <w:rsid w:val="003B46D3"/>
    <w:rsid w:val="003B4CF3"/>
    <w:rsid w:val="003B5E96"/>
    <w:rsid w:val="003B7FCC"/>
    <w:rsid w:val="003C1D95"/>
    <w:rsid w:val="003C2B9C"/>
    <w:rsid w:val="003C3EFF"/>
    <w:rsid w:val="003C5030"/>
    <w:rsid w:val="003C5BD2"/>
    <w:rsid w:val="003C65EA"/>
    <w:rsid w:val="003C6B5A"/>
    <w:rsid w:val="003C6BD0"/>
    <w:rsid w:val="003C729F"/>
    <w:rsid w:val="003D0616"/>
    <w:rsid w:val="003D0E0B"/>
    <w:rsid w:val="003D13BF"/>
    <w:rsid w:val="003D2CE6"/>
    <w:rsid w:val="003D2F5E"/>
    <w:rsid w:val="003D372B"/>
    <w:rsid w:val="003D3A57"/>
    <w:rsid w:val="003D4FA4"/>
    <w:rsid w:val="003D5839"/>
    <w:rsid w:val="003D7296"/>
    <w:rsid w:val="003E0983"/>
    <w:rsid w:val="003E0B0F"/>
    <w:rsid w:val="003E0C23"/>
    <w:rsid w:val="003E3115"/>
    <w:rsid w:val="003E4B92"/>
    <w:rsid w:val="003E4FF3"/>
    <w:rsid w:val="003E539C"/>
    <w:rsid w:val="003E6489"/>
    <w:rsid w:val="003F0ED8"/>
    <w:rsid w:val="003F130E"/>
    <w:rsid w:val="003F1344"/>
    <w:rsid w:val="003F1783"/>
    <w:rsid w:val="003F18C3"/>
    <w:rsid w:val="003F1A89"/>
    <w:rsid w:val="003F1D5E"/>
    <w:rsid w:val="003F2143"/>
    <w:rsid w:val="003F2269"/>
    <w:rsid w:val="003F272A"/>
    <w:rsid w:val="003F53EF"/>
    <w:rsid w:val="003F54EB"/>
    <w:rsid w:val="003F596B"/>
    <w:rsid w:val="003F664D"/>
    <w:rsid w:val="003F66E9"/>
    <w:rsid w:val="00400E9E"/>
    <w:rsid w:val="0040190D"/>
    <w:rsid w:val="00402DA4"/>
    <w:rsid w:val="004041B3"/>
    <w:rsid w:val="0040647F"/>
    <w:rsid w:val="004065DD"/>
    <w:rsid w:val="00406E67"/>
    <w:rsid w:val="00406E83"/>
    <w:rsid w:val="00410435"/>
    <w:rsid w:val="00410639"/>
    <w:rsid w:val="00410FDC"/>
    <w:rsid w:val="00412584"/>
    <w:rsid w:val="00412637"/>
    <w:rsid w:val="00412777"/>
    <w:rsid w:val="004134F4"/>
    <w:rsid w:val="0041361D"/>
    <w:rsid w:val="00413FAF"/>
    <w:rsid w:val="00414089"/>
    <w:rsid w:val="00414ED9"/>
    <w:rsid w:val="004159E0"/>
    <w:rsid w:val="004165E0"/>
    <w:rsid w:val="00416D20"/>
    <w:rsid w:val="00417A7B"/>
    <w:rsid w:val="00420C68"/>
    <w:rsid w:val="00420D25"/>
    <w:rsid w:val="00420D33"/>
    <w:rsid w:val="00422438"/>
    <w:rsid w:val="0042244E"/>
    <w:rsid w:val="00422698"/>
    <w:rsid w:val="004230E2"/>
    <w:rsid w:val="004234A3"/>
    <w:rsid w:val="004236E6"/>
    <w:rsid w:val="0042448A"/>
    <w:rsid w:val="00430D60"/>
    <w:rsid w:val="0043161F"/>
    <w:rsid w:val="00431E4C"/>
    <w:rsid w:val="0043449A"/>
    <w:rsid w:val="004353E4"/>
    <w:rsid w:val="00435716"/>
    <w:rsid w:val="00435B6C"/>
    <w:rsid w:val="00435E8E"/>
    <w:rsid w:val="004370AF"/>
    <w:rsid w:val="004374F2"/>
    <w:rsid w:val="00437514"/>
    <w:rsid w:val="00437E9F"/>
    <w:rsid w:val="004414A9"/>
    <w:rsid w:val="00441514"/>
    <w:rsid w:val="0044233D"/>
    <w:rsid w:val="004436A3"/>
    <w:rsid w:val="004459A6"/>
    <w:rsid w:val="00445ECC"/>
    <w:rsid w:val="00450771"/>
    <w:rsid w:val="004510B3"/>
    <w:rsid w:val="004526F1"/>
    <w:rsid w:val="00452B6D"/>
    <w:rsid w:val="00453B54"/>
    <w:rsid w:val="00454D39"/>
    <w:rsid w:val="004559BE"/>
    <w:rsid w:val="004563FB"/>
    <w:rsid w:val="00457B8B"/>
    <w:rsid w:val="004605B8"/>
    <w:rsid w:val="00461288"/>
    <w:rsid w:val="004619F3"/>
    <w:rsid w:val="004621E1"/>
    <w:rsid w:val="004624A0"/>
    <w:rsid w:val="00462A4C"/>
    <w:rsid w:val="00464866"/>
    <w:rsid w:val="004705ED"/>
    <w:rsid w:val="00471216"/>
    <w:rsid w:val="004729E8"/>
    <w:rsid w:val="0047510F"/>
    <w:rsid w:val="00475777"/>
    <w:rsid w:val="00477411"/>
    <w:rsid w:val="00477665"/>
    <w:rsid w:val="004820BD"/>
    <w:rsid w:val="0048242A"/>
    <w:rsid w:val="00482689"/>
    <w:rsid w:val="00485298"/>
    <w:rsid w:val="00485492"/>
    <w:rsid w:val="00485A4F"/>
    <w:rsid w:val="004863C5"/>
    <w:rsid w:val="004878E9"/>
    <w:rsid w:val="00490567"/>
    <w:rsid w:val="00490A7D"/>
    <w:rsid w:val="00490B41"/>
    <w:rsid w:val="00490D2A"/>
    <w:rsid w:val="00491716"/>
    <w:rsid w:val="00491E47"/>
    <w:rsid w:val="00492F38"/>
    <w:rsid w:val="00494D60"/>
    <w:rsid w:val="00494D7C"/>
    <w:rsid w:val="00494E6E"/>
    <w:rsid w:val="0049657A"/>
    <w:rsid w:val="004A05EB"/>
    <w:rsid w:val="004A0F88"/>
    <w:rsid w:val="004A16C5"/>
    <w:rsid w:val="004A26DE"/>
    <w:rsid w:val="004A26E3"/>
    <w:rsid w:val="004A3DD1"/>
    <w:rsid w:val="004A473A"/>
    <w:rsid w:val="004A4E97"/>
    <w:rsid w:val="004A752F"/>
    <w:rsid w:val="004A77AD"/>
    <w:rsid w:val="004A7908"/>
    <w:rsid w:val="004B138B"/>
    <w:rsid w:val="004B2989"/>
    <w:rsid w:val="004B2AB7"/>
    <w:rsid w:val="004B3394"/>
    <w:rsid w:val="004B4457"/>
    <w:rsid w:val="004B4CDD"/>
    <w:rsid w:val="004B5549"/>
    <w:rsid w:val="004B55B8"/>
    <w:rsid w:val="004B5967"/>
    <w:rsid w:val="004C0C30"/>
    <w:rsid w:val="004C12A2"/>
    <w:rsid w:val="004C143B"/>
    <w:rsid w:val="004C1552"/>
    <w:rsid w:val="004C2F13"/>
    <w:rsid w:val="004C4DC4"/>
    <w:rsid w:val="004C55B7"/>
    <w:rsid w:val="004C5D02"/>
    <w:rsid w:val="004C601D"/>
    <w:rsid w:val="004C6679"/>
    <w:rsid w:val="004D0760"/>
    <w:rsid w:val="004D2339"/>
    <w:rsid w:val="004D24EE"/>
    <w:rsid w:val="004D2AEB"/>
    <w:rsid w:val="004D3349"/>
    <w:rsid w:val="004D3587"/>
    <w:rsid w:val="004D467D"/>
    <w:rsid w:val="004D55F5"/>
    <w:rsid w:val="004D58A1"/>
    <w:rsid w:val="004D6D6A"/>
    <w:rsid w:val="004D7145"/>
    <w:rsid w:val="004D7E11"/>
    <w:rsid w:val="004E06DA"/>
    <w:rsid w:val="004E1058"/>
    <w:rsid w:val="004E1A2C"/>
    <w:rsid w:val="004E1AAB"/>
    <w:rsid w:val="004E1DF4"/>
    <w:rsid w:val="004E1F8C"/>
    <w:rsid w:val="004E29B0"/>
    <w:rsid w:val="004E4664"/>
    <w:rsid w:val="004E47FA"/>
    <w:rsid w:val="004E509C"/>
    <w:rsid w:val="004E62FC"/>
    <w:rsid w:val="004E6A45"/>
    <w:rsid w:val="004F1080"/>
    <w:rsid w:val="004F1339"/>
    <w:rsid w:val="004F2F90"/>
    <w:rsid w:val="004F3E98"/>
    <w:rsid w:val="004F413C"/>
    <w:rsid w:val="004F4E53"/>
    <w:rsid w:val="004F58D0"/>
    <w:rsid w:val="004F71F2"/>
    <w:rsid w:val="00500031"/>
    <w:rsid w:val="005003D0"/>
    <w:rsid w:val="0050071F"/>
    <w:rsid w:val="005008D8"/>
    <w:rsid w:val="00500D58"/>
    <w:rsid w:val="00501177"/>
    <w:rsid w:val="00504F9A"/>
    <w:rsid w:val="0050518A"/>
    <w:rsid w:val="00505A87"/>
    <w:rsid w:val="00506D8E"/>
    <w:rsid w:val="005071F9"/>
    <w:rsid w:val="005075CE"/>
    <w:rsid w:val="005115D0"/>
    <w:rsid w:val="00511732"/>
    <w:rsid w:val="00511AF7"/>
    <w:rsid w:val="00513A22"/>
    <w:rsid w:val="00514CAC"/>
    <w:rsid w:val="005152A8"/>
    <w:rsid w:val="00516943"/>
    <w:rsid w:val="00516EB1"/>
    <w:rsid w:val="005201CB"/>
    <w:rsid w:val="00521C4D"/>
    <w:rsid w:val="00522287"/>
    <w:rsid w:val="00522C13"/>
    <w:rsid w:val="0052393E"/>
    <w:rsid w:val="00524085"/>
    <w:rsid w:val="00525315"/>
    <w:rsid w:val="00525457"/>
    <w:rsid w:val="00525D0D"/>
    <w:rsid w:val="005263E4"/>
    <w:rsid w:val="00527F6D"/>
    <w:rsid w:val="00532B55"/>
    <w:rsid w:val="005334D3"/>
    <w:rsid w:val="005335EA"/>
    <w:rsid w:val="00534AAA"/>
    <w:rsid w:val="005372A5"/>
    <w:rsid w:val="00540E47"/>
    <w:rsid w:val="005411F0"/>
    <w:rsid w:val="00541C6C"/>
    <w:rsid w:val="00542930"/>
    <w:rsid w:val="00542C72"/>
    <w:rsid w:val="005438A8"/>
    <w:rsid w:val="0054435D"/>
    <w:rsid w:val="00544545"/>
    <w:rsid w:val="00545C90"/>
    <w:rsid w:val="00546B3F"/>
    <w:rsid w:val="0054791C"/>
    <w:rsid w:val="00550288"/>
    <w:rsid w:val="00550B90"/>
    <w:rsid w:val="005515A4"/>
    <w:rsid w:val="00552BAE"/>
    <w:rsid w:val="00553575"/>
    <w:rsid w:val="00554B61"/>
    <w:rsid w:val="00555728"/>
    <w:rsid w:val="00555A13"/>
    <w:rsid w:val="00555B5C"/>
    <w:rsid w:val="0055606C"/>
    <w:rsid w:val="005568A5"/>
    <w:rsid w:val="00557307"/>
    <w:rsid w:val="00560998"/>
    <w:rsid w:val="00561808"/>
    <w:rsid w:val="0056194D"/>
    <w:rsid w:val="00561FE7"/>
    <w:rsid w:val="00562348"/>
    <w:rsid w:val="0056280A"/>
    <w:rsid w:val="005637C0"/>
    <w:rsid w:val="00564B56"/>
    <w:rsid w:val="00564FC0"/>
    <w:rsid w:val="005658E0"/>
    <w:rsid w:val="00566AB5"/>
    <w:rsid w:val="00566E4E"/>
    <w:rsid w:val="005673AD"/>
    <w:rsid w:val="0057060F"/>
    <w:rsid w:val="0057167F"/>
    <w:rsid w:val="00572448"/>
    <w:rsid w:val="005724C6"/>
    <w:rsid w:val="0057250B"/>
    <w:rsid w:val="00572681"/>
    <w:rsid w:val="00573D49"/>
    <w:rsid w:val="00573EE4"/>
    <w:rsid w:val="0057493E"/>
    <w:rsid w:val="0057505B"/>
    <w:rsid w:val="00577A2D"/>
    <w:rsid w:val="00580043"/>
    <w:rsid w:val="00580241"/>
    <w:rsid w:val="005823C5"/>
    <w:rsid w:val="00586250"/>
    <w:rsid w:val="005872ED"/>
    <w:rsid w:val="00587ABE"/>
    <w:rsid w:val="00591693"/>
    <w:rsid w:val="00591B88"/>
    <w:rsid w:val="00594C8E"/>
    <w:rsid w:val="00594ED5"/>
    <w:rsid w:val="005962C8"/>
    <w:rsid w:val="005965B6"/>
    <w:rsid w:val="00597163"/>
    <w:rsid w:val="005A021B"/>
    <w:rsid w:val="005A0583"/>
    <w:rsid w:val="005A25C8"/>
    <w:rsid w:val="005A3821"/>
    <w:rsid w:val="005A61BE"/>
    <w:rsid w:val="005A72A3"/>
    <w:rsid w:val="005B15B2"/>
    <w:rsid w:val="005B1834"/>
    <w:rsid w:val="005B1A4D"/>
    <w:rsid w:val="005B1DCD"/>
    <w:rsid w:val="005B438A"/>
    <w:rsid w:val="005B4BC4"/>
    <w:rsid w:val="005C0133"/>
    <w:rsid w:val="005C0A8F"/>
    <w:rsid w:val="005C18CE"/>
    <w:rsid w:val="005C1AA6"/>
    <w:rsid w:val="005C1C87"/>
    <w:rsid w:val="005C5B0C"/>
    <w:rsid w:val="005D080A"/>
    <w:rsid w:val="005D221F"/>
    <w:rsid w:val="005D31C2"/>
    <w:rsid w:val="005D3A5A"/>
    <w:rsid w:val="005D3FA6"/>
    <w:rsid w:val="005E0338"/>
    <w:rsid w:val="005E0994"/>
    <w:rsid w:val="005E1A59"/>
    <w:rsid w:val="005E3A80"/>
    <w:rsid w:val="005E7883"/>
    <w:rsid w:val="005F058F"/>
    <w:rsid w:val="005F1DE5"/>
    <w:rsid w:val="005F2F36"/>
    <w:rsid w:val="005F4309"/>
    <w:rsid w:val="005F5E76"/>
    <w:rsid w:val="005F64BF"/>
    <w:rsid w:val="005F6E06"/>
    <w:rsid w:val="005F71F9"/>
    <w:rsid w:val="00601280"/>
    <w:rsid w:val="00601B42"/>
    <w:rsid w:val="00602A45"/>
    <w:rsid w:val="00602EAA"/>
    <w:rsid w:val="006039EF"/>
    <w:rsid w:val="00603B94"/>
    <w:rsid w:val="006047B7"/>
    <w:rsid w:val="006061A1"/>
    <w:rsid w:val="006071F2"/>
    <w:rsid w:val="006109EF"/>
    <w:rsid w:val="00610CD2"/>
    <w:rsid w:val="00611426"/>
    <w:rsid w:val="0061281D"/>
    <w:rsid w:val="006134E8"/>
    <w:rsid w:val="00613975"/>
    <w:rsid w:val="00613C1D"/>
    <w:rsid w:val="00613E04"/>
    <w:rsid w:val="00614F68"/>
    <w:rsid w:val="00616933"/>
    <w:rsid w:val="00616E34"/>
    <w:rsid w:val="00617502"/>
    <w:rsid w:val="006175B4"/>
    <w:rsid w:val="0061782E"/>
    <w:rsid w:val="00620219"/>
    <w:rsid w:val="00621A40"/>
    <w:rsid w:val="0062289F"/>
    <w:rsid w:val="006228C2"/>
    <w:rsid w:val="00622B08"/>
    <w:rsid w:val="00622B1A"/>
    <w:rsid w:val="0062307B"/>
    <w:rsid w:val="00623AC1"/>
    <w:rsid w:val="00623DD0"/>
    <w:rsid w:val="006241C5"/>
    <w:rsid w:val="006255F7"/>
    <w:rsid w:val="006269D8"/>
    <w:rsid w:val="00626ED4"/>
    <w:rsid w:val="00630C78"/>
    <w:rsid w:val="006311EC"/>
    <w:rsid w:val="006317E1"/>
    <w:rsid w:val="006324A6"/>
    <w:rsid w:val="006334C7"/>
    <w:rsid w:val="00633E0D"/>
    <w:rsid w:val="0063455E"/>
    <w:rsid w:val="00634BAF"/>
    <w:rsid w:val="0063588F"/>
    <w:rsid w:val="00636B0C"/>
    <w:rsid w:val="00637160"/>
    <w:rsid w:val="00641039"/>
    <w:rsid w:val="00641117"/>
    <w:rsid w:val="00642352"/>
    <w:rsid w:val="00644F4F"/>
    <w:rsid w:val="006454B0"/>
    <w:rsid w:val="00645A38"/>
    <w:rsid w:val="0064719E"/>
    <w:rsid w:val="00647586"/>
    <w:rsid w:val="00647BA5"/>
    <w:rsid w:val="00647D54"/>
    <w:rsid w:val="0065038C"/>
    <w:rsid w:val="00650848"/>
    <w:rsid w:val="00650D4B"/>
    <w:rsid w:val="006518CC"/>
    <w:rsid w:val="00651AC9"/>
    <w:rsid w:val="00652836"/>
    <w:rsid w:val="00656153"/>
    <w:rsid w:val="006602B0"/>
    <w:rsid w:val="00661422"/>
    <w:rsid w:val="00662BA7"/>
    <w:rsid w:val="00663E5E"/>
    <w:rsid w:val="00664151"/>
    <w:rsid w:val="00664672"/>
    <w:rsid w:val="00664EA2"/>
    <w:rsid w:val="00665A31"/>
    <w:rsid w:val="00665A65"/>
    <w:rsid w:val="00665CB7"/>
    <w:rsid w:val="00666C84"/>
    <w:rsid w:val="0066711D"/>
    <w:rsid w:val="00670E68"/>
    <w:rsid w:val="00671B0C"/>
    <w:rsid w:val="0067242B"/>
    <w:rsid w:val="0067320F"/>
    <w:rsid w:val="006734C5"/>
    <w:rsid w:val="006741A0"/>
    <w:rsid w:val="0067420E"/>
    <w:rsid w:val="00674A0F"/>
    <w:rsid w:val="00676DDD"/>
    <w:rsid w:val="00677737"/>
    <w:rsid w:val="00677EBE"/>
    <w:rsid w:val="0068013F"/>
    <w:rsid w:val="00680D27"/>
    <w:rsid w:val="006810F5"/>
    <w:rsid w:val="0068247A"/>
    <w:rsid w:val="006847DC"/>
    <w:rsid w:val="006850AD"/>
    <w:rsid w:val="006852D7"/>
    <w:rsid w:val="006864C6"/>
    <w:rsid w:val="00687148"/>
    <w:rsid w:val="0068774E"/>
    <w:rsid w:val="00690912"/>
    <w:rsid w:val="00692468"/>
    <w:rsid w:val="006925F2"/>
    <w:rsid w:val="0069277B"/>
    <w:rsid w:val="00692B7A"/>
    <w:rsid w:val="006951A2"/>
    <w:rsid w:val="006972A1"/>
    <w:rsid w:val="006977C2"/>
    <w:rsid w:val="00697B82"/>
    <w:rsid w:val="006A1085"/>
    <w:rsid w:val="006A1463"/>
    <w:rsid w:val="006A40D0"/>
    <w:rsid w:val="006A4523"/>
    <w:rsid w:val="006A53A1"/>
    <w:rsid w:val="006A6121"/>
    <w:rsid w:val="006A6912"/>
    <w:rsid w:val="006A747C"/>
    <w:rsid w:val="006B04DA"/>
    <w:rsid w:val="006B23C1"/>
    <w:rsid w:val="006B2576"/>
    <w:rsid w:val="006B3033"/>
    <w:rsid w:val="006B4C70"/>
    <w:rsid w:val="006B575E"/>
    <w:rsid w:val="006B6944"/>
    <w:rsid w:val="006B71BE"/>
    <w:rsid w:val="006B7A91"/>
    <w:rsid w:val="006C0211"/>
    <w:rsid w:val="006C097C"/>
    <w:rsid w:val="006C0CDF"/>
    <w:rsid w:val="006C1076"/>
    <w:rsid w:val="006C20D9"/>
    <w:rsid w:val="006C4086"/>
    <w:rsid w:val="006C6304"/>
    <w:rsid w:val="006C6576"/>
    <w:rsid w:val="006C6C6E"/>
    <w:rsid w:val="006C780C"/>
    <w:rsid w:val="006C7AE2"/>
    <w:rsid w:val="006D204E"/>
    <w:rsid w:val="006D33B0"/>
    <w:rsid w:val="006D33E8"/>
    <w:rsid w:val="006D3424"/>
    <w:rsid w:val="006D4A60"/>
    <w:rsid w:val="006D4FEB"/>
    <w:rsid w:val="006D55F8"/>
    <w:rsid w:val="006D5D3F"/>
    <w:rsid w:val="006D6A95"/>
    <w:rsid w:val="006D6E1B"/>
    <w:rsid w:val="006E09F3"/>
    <w:rsid w:val="006E0C8A"/>
    <w:rsid w:val="006E1A66"/>
    <w:rsid w:val="006E35CD"/>
    <w:rsid w:val="006E399C"/>
    <w:rsid w:val="006E3B8A"/>
    <w:rsid w:val="006E6701"/>
    <w:rsid w:val="006E7CDA"/>
    <w:rsid w:val="006F0B00"/>
    <w:rsid w:val="006F0D6F"/>
    <w:rsid w:val="006F208C"/>
    <w:rsid w:val="006F431B"/>
    <w:rsid w:val="006F529B"/>
    <w:rsid w:val="006F6D15"/>
    <w:rsid w:val="006F7639"/>
    <w:rsid w:val="00701AC2"/>
    <w:rsid w:val="007025C3"/>
    <w:rsid w:val="00703050"/>
    <w:rsid w:val="0070408C"/>
    <w:rsid w:val="00704CF8"/>
    <w:rsid w:val="007057DA"/>
    <w:rsid w:val="00706AEE"/>
    <w:rsid w:val="00707C3D"/>
    <w:rsid w:val="00710DA6"/>
    <w:rsid w:val="007113D5"/>
    <w:rsid w:val="00712825"/>
    <w:rsid w:val="0071299B"/>
    <w:rsid w:val="00713B27"/>
    <w:rsid w:val="007141A2"/>
    <w:rsid w:val="007156A3"/>
    <w:rsid w:val="00715B4F"/>
    <w:rsid w:val="00716605"/>
    <w:rsid w:val="007171B7"/>
    <w:rsid w:val="007179C1"/>
    <w:rsid w:val="00720CA3"/>
    <w:rsid w:val="00722B9A"/>
    <w:rsid w:val="007232FF"/>
    <w:rsid w:val="007241EE"/>
    <w:rsid w:val="0072533D"/>
    <w:rsid w:val="007258B6"/>
    <w:rsid w:val="007268EF"/>
    <w:rsid w:val="00726957"/>
    <w:rsid w:val="00727D89"/>
    <w:rsid w:val="007306B3"/>
    <w:rsid w:val="00730D22"/>
    <w:rsid w:val="00731530"/>
    <w:rsid w:val="00731FB5"/>
    <w:rsid w:val="0073270D"/>
    <w:rsid w:val="0073285D"/>
    <w:rsid w:val="00734027"/>
    <w:rsid w:val="0073483C"/>
    <w:rsid w:val="0073524D"/>
    <w:rsid w:val="00735A86"/>
    <w:rsid w:val="007360A2"/>
    <w:rsid w:val="007364C2"/>
    <w:rsid w:val="007400ED"/>
    <w:rsid w:val="00740EC4"/>
    <w:rsid w:val="00741A2A"/>
    <w:rsid w:val="00741D46"/>
    <w:rsid w:val="00741DF0"/>
    <w:rsid w:val="0074326B"/>
    <w:rsid w:val="00745525"/>
    <w:rsid w:val="00747E90"/>
    <w:rsid w:val="00747F33"/>
    <w:rsid w:val="007500F1"/>
    <w:rsid w:val="00750562"/>
    <w:rsid w:val="00751EA7"/>
    <w:rsid w:val="0075307A"/>
    <w:rsid w:val="007545E4"/>
    <w:rsid w:val="00754FAB"/>
    <w:rsid w:val="00756599"/>
    <w:rsid w:val="0075786F"/>
    <w:rsid w:val="007623B7"/>
    <w:rsid w:val="00763014"/>
    <w:rsid w:val="00765644"/>
    <w:rsid w:val="007660C9"/>
    <w:rsid w:val="007678A0"/>
    <w:rsid w:val="0077010A"/>
    <w:rsid w:val="00770116"/>
    <w:rsid w:val="007719E5"/>
    <w:rsid w:val="00771B3B"/>
    <w:rsid w:val="00772E27"/>
    <w:rsid w:val="007739FE"/>
    <w:rsid w:val="007748C8"/>
    <w:rsid w:val="0077630C"/>
    <w:rsid w:val="00777524"/>
    <w:rsid w:val="00777FF4"/>
    <w:rsid w:val="0078043E"/>
    <w:rsid w:val="00781911"/>
    <w:rsid w:val="00786C8F"/>
    <w:rsid w:val="00786E9D"/>
    <w:rsid w:val="0078764E"/>
    <w:rsid w:val="00790284"/>
    <w:rsid w:val="007921E5"/>
    <w:rsid w:val="00792C1A"/>
    <w:rsid w:val="00793A42"/>
    <w:rsid w:val="00793EF7"/>
    <w:rsid w:val="00794CB1"/>
    <w:rsid w:val="007A00CD"/>
    <w:rsid w:val="007A0BCE"/>
    <w:rsid w:val="007A1234"/>
    <w:rsid w:val="007A2350"/>
    <w:rsid w:val="007A2614"/>
    <w:rsid w:val="007A4017"/>
    <w:rsid w:val="007A4B04"/>
    <w:rsid w:val="007A4C2A"/>
    <w:rsid w:val="007A5F6B"/>
    <w:rsid w:val="007A756C"/>
    <w:rsid w:val="007A7CA9"/>
    <w:rsid w:val="007B0264"/>
    <w:rsid w:val="007B1AA4"/>
    <w:rsid w:val="007B5EBA"/>
    <w:rsid w:val="007C1A7B"/>
    <w:rsid w:val="007C1C98"/>
    <w:rsid w:val="007C22F7"/>
    <w:rsid w:val="007C274D"/>
    <w:rsid w:val="007C441E"/>
    <w:rsid w:val="007C58A7"/>
    <w:rsid w:val="007D0415"/>
    <w:rsid w:val="007D0DFE"/>
    <w:rsid w:val="007D18B4"/>
    <w:rsid w:val="007D1ED2"/>
    <w:rsid w:val="007D3C2B"/>
    <w:rsid w:val="007D4A8A"/>
    <w:rsid w:val="007D4B7D"/>
    <w:rsid w:val="007D4CC6"/>
    <w:rsid w:val="007D4D9C"/>
    <w:rsid w:val="007D55C8"/>
    <w:rsid w:val="007D5788"/>
    <w:rsid w:val="007D598A"/>
    <w:rsid w:val="007E1272"/>
    <w:rsid w:val="007E20D6"/>
    <w:rsid w:val="007E3145"/>
    <w:rsid w:val="007E375C"/>
    <w:rsid w:val="007E6687"/>
    <w:rsid w:val="007E701A"/>
    <w:rsid w:val="007F14AF"/>
    <w:rsid w:val="007F1AEC"/>
    <w:rsid w:val="007F24C7"/>
    <w:rsid w:val="007F2C4A"/>
    <w:rsid w:val="007F2E9F"/>
    <w:rsid w:val="007F3D30"/>
    <w:rsid w:val="007F535D"/>
    <w:rsid w:val="007F5489"/>
    <w:rsid w:val="007F5DF6"/>
    <w:rsid w:val="007F64FD"/>
    <w:rsid w:val="008005D7"/>
    <w:rsid w:val="0080189B"/>
    <w:rsid w:val="0080189E"/>
    <w:rsid w:val="00802A6A"/>
    <w:rsid w:val="00802D14"/>
    <w:rsid w:val="00804E4F"/>
    <w:rsid w:val="00805ACB"/>
    <w:rsid w:val="00806EEE"/>
    <w:rsid w:val="0080717D"/>
    <w:rsid w:val="00807286"/>
    <w:rsid w:val="00810009"/>
    <w:rsid w:val="00810C1D"/>
    <w:rsid w:val="00810EE0"/>
    <w:rsid w:val="00810F49"/>
    <w:rsid w:val="0081165F"/>
    <w:rsid w:val="00812D41"/>
    <w:rsid w:val="0081411F"/>
    <w:rsid w:val="00815073"/>
    <w:rsid w:val="00815BD7"/>
    <w:rsid w:val="00816772"/>
    <w:rsid w:val="008178E7"/>
    <w:rsid w:val="008179F2"/>
    <w:rsid w:val="008205DF"/>
    <w:rsid w:val="008208B6"/>
    <w:rsid w:val="008217AC"/>
    <w:rsid w:val="008229E5"/>
    <w:rsid w:val="00823218"/>
    <w:rsid w:val="00824D4B"/>
    <w:rsid w:val="008254E9"/>
    <w:rsid w:val="008277E1"/>
    <w:rsid w:val="00827A0F"/>
    <w:rsid w:val="00830027"/>
    <w:rsid w:val="0083356E"/>
    <w:rsid w:val="00833D27"/>
    <w:rsid w:val="0083587A"/>
    <w:rsid w:val="00835AC3"/>
    <w:rsid w:val="00836D78"/>
    <w:rsid w:val="00837FA5"/>
    <w:rsid w:val="00841615"/>
    <w:rsid w:val="00841B3B"/>
    <w:rsid w:val="00842A2A"/>
    <w:rsid w:val="00842F82"/>
    <w:rsid w:val="008432F9"/>
    <w:rsid w:val="008442B4"/>
    <w:rsid w:val="00844FBF"/>
    <w:rsid w:val="00845A97"/>
    <w:rsid w:val="00846406"/>
    <w:rsid w:val="0084642C"/>
    <w:rsid w:val="0084687B"/>
    <w:rsid w:val="00846BA5"/>
    <w:rsid w:val="00850155"/>
    <w:rsid w:val="00850309"/>
    <w:rsid w:val="00850E2D"/>
    <w:rsid w:val="00851F1A"/>
    <w:rsid w:val="00852057"/>
    <w:rsid w:val="0085272D"/>
    <w:rsid w:val="00852C9C"/>
    <w:rsid w:val="00852DA2"/>
    <w:rsid w:val="00852F10"/>
    <w:rsid w:val="0085353C"/>
    <w:rsid w:val="0085501A"/>
    <w:rsid w:val="00855333"/>
    <w:rsid w:val="008574D0"/>
    <w:rsid w:val="00860316"/>
    <w:rsid w:val="0086056E"/>
    <w:rsid w:val="0086125F"/>
    <w:rsid w:val="00862506"/>
    <w:rsid w:val="00863031"/>
    <w:rsid w:val="00863492"/>
    <w:rsid w:val="00865342"/>
    <w:rsid w:val="00866405"/>
    <w:rsid w:val="00870946"/>
    <w:rsid w:val="00871046"/>
    <w:rsid w:val="008722E0"/>
    <w:rsid w:val="008737AA"/>
    <w:rsid w:val="00873919"/>
    <w:rsid w:val="00876D9A"/>
    <w:rsid w:val="00876DBD"/>
    <w:rsid w:val="008778CE"/>
    <w:rsid w:val="00877B17"/>
    <w:rsid w:val="00877D63"/>
    <w:rsid w:val="00880197"/>
    <w:rsid w:val="0088134D"/>
    <w:rsid w:val="00881B99"/>
    <w:rsid w:val="00881CBD"/>
    <w:rsid w:val="0088218E"/>
    <w:rsid w:val="008826C9"/>
    <w:rsid w:val="00882A22"/>
    <w:rsid w:val="00883340"/>
    <w:rsid w:val="008838F2"/>
    <w:rsid w:val="008849A8"/>
    <w:rsid w:val="00884A64"/>
    <w:rsid w:val="008850CC"/>
    <w:rsid w:val="00886212"/>
    <w:rsid w:val="00887D10"/>
    <w:rsid w:val="0089007B"/>
    <w:rsid w:val="00890583"/>
    <w:rsid w:val="0089065C"/>
    <w:rsid w:val="00893AEE"/>
    <w:rsid w:val="00893CCB"/>
    <w:rsid w:val="00893EE6"/>
    <w:rsid w:val="00893F80"/>
    <w:rsid w:val="008958DD"/>
    <w:rsid w:val="0089689F"/>
    <w:rsid w:val="00896903"/>
    <w:rsid w:val="00896EBA"/>
    <w:rsid w:val="0089704A"/>
    <w:rsid w:val="00897550"/>
    <w:rsid w:val="00897B8F"/>
    <w:rsid w:val="008A0823"/>
    <w:rsid w:val="008A24EA"/>
    <w:rsid w:val="008A32B7"/>
    <w:rsid w:val="008A3430"/>
    <w:rsid w:val="008A3A87"/>
    <w:rsid w:val="008A4243"/>
    <w:rsid w:val="008A55CC"/>
    <w:rsid w:val="008A5AF9"/>
    <w:rsid w:val="008A6784"/>
    <w:rsid w:val="008A79B8"/>
    <w:rsid w:val="008B24FE"/>
    <w:rsid w:val="008B3625"/>
    <w:rsid w:val="008B3C8C"/>
    <w:rsid w:val="008B4671"/>
    <w:rsid w:val="008B47B7"/>
    <w:rsid w:val="008B4A72"/>
    <w:rsid w:val="008B5212"/>
    <w:rsid w:val="008B6AB2"/>
    <w:rsid w:val="008B725C"/>
    <w:rsid w:val="008C0442"/>
    <w:rsid w:val="008C06BC"/>
    <w:rsid w:val="008C1653"/>
    <w:rsid w:val="008C31E8"/>
    <w:rsid w:val="008C3DA9"/>
    <w:rsid w:val="008C3F6D"/>
    <w:rsid w:val="008C68A9"/>
    <w:rsid w:val="008C7AA5"/>
    <w:rsid w:val="008D222F"/>
    <w:rsid w:val="008D36FC"/>
    <w:rsid w:val="008D38DA"/>
    <w:rsid w:val="008D48DB"/>
    <w:rsid w:val="008D5549"/>
    <w:rsid w:val="008D5590"/>
    <w:rsid w:val="008D55D1"/>
    <w:rsid w:val="008D56C5"/>
    <w:rsid w:val="008D7D56"/>
    <w:rsid w:val="008E0D3F"/>
    <w:rsid w:val="008E1F29"/>
    <w:rsid w:val="008E2705"/>
    <w:rsid w:val="008E2FBB"/>
    <w:rsid w:val="008E3DA3"/>
    <w:rsid w:val="008E4733"/>
    <w:rsid w:val="008E530F"/>
    <w:rsid w:val="008E5BC9"/>
    <w:rsid w:val="008E5D78"/>
    <w:rsid w:val="008E5DD6"/>
    <w:rsid w:val="008F0C07"/>
    <w:rsid w:val="008F289F"/>
    <w:rsid w:val="008F28EC"/>
    <w:rsid w:val="008F605D"/>
    <w:rsid w:val="008F67FB"/>
    <w:rsid w:val="008F72C4"/>
    <w:rsid w:val="0090084A"/>
    <w:rsid w:val="0090087C"/>
    <w:rsid w:val="0090148A"/>
    <w:rsid w:val="00902152"/>
    <w:rsid w:val="00902283"/>
    <w:rsid w:val="00902886"/>
    <w:rsid w:val="00903A5A"/>
    <w:rsid w:val="00907205"/>
    <w:rsid w:val="009073AF"/>
    <w:rsid w:val="00907E5D"/>
    <w:rsid w:val="00910FBA"/>
    <w:rsid w:val="00911348"/>
    <w:rsid w:val="00911E6C"/>
    <w:rsid w:val="00913B1F"/>
    <w:rsid w:val="00914275"/>
    <w:rsid w:val="009142C0"/>
    <w:rsid w:val="00914AA1"/>
    <w:rsid w:val="00914D72"/>
    <w:rsid w:val="00914DB1"/>
    <w:rsid w:val="00917364"/>
    <w:rsid w:val="00917433"/>
    <w:rsid w:val="00917462"/>
    <w:rsid w:val="00917AC1"/>
    <w:rsid w:val="00920192"/>
    <w:rsid w:val="0092195E"/>
    <w:rsid w:val="009242F1"/>
    <w:rsid w:val="009252AF"/>
    <w:rsid w:val="00926910"/>
    <w:rsid w:val="009271B2"/>
    <w:rsid w:val="009276AA"/>
    <w:rsid w:val="00930172"/>
    <w:rsid w:val="009308F5"/>
    <w:rsid w:val="0093113C"/>
    <w:rsid w:val="00932C31"/>
    <w:rsid w:val="0093337B"/>
    <w:rsid w:val="009334E7"/>
    <w:rsid w:val="00933BF2"/>
    <w:rsid w:val="00934D7C"/>
    <w:rsid w:val="00934D8B"/>
    <w:rsid w:val="00934FBB"/>
    <w:rsid w:val="0093688B"/>
    <w:rsid w:val="00940D81"/>
    <w:rsid w:val="00941C3D"/>
    <w:rsid w:val="009424F7"/>
    <w:rsid w:val="00942EBF"/>
    <w:rsid w:val="009448E9"/>
    <w:rsid w:val="00947F31"/>
    <w:rsid w:val="009522C4"/>
    <w:rsid w:val="00952839"/>
    <w:rsid w:val="00952897"/>
    <w:rsid w:val="00953D5E"/>
    <w:rsid w:val="00956817"/>
    <w:rsid w:val="00956B43"/>
    <w:rsid w:val="009575D5"/>
    <w:rsid w:val="00960DBA"/>
    <w:rsid w:val="00961460"/>
    <w:rsid w:val="0096190B"/>
    <w:rsid w:val="009636F4"/>
    <w:rsid w:val="00964B55"/>
    <w:rsid w:val="00964DF0"/>
    <w:rsid w:val="0096644E"/>
    <w:rsid w:val="0097055D"/>
    <w:rsid w:val="009712E7"/>
    <w:rsid w:val="00971919"/>
    <w:rsid w:val="00971E8A"/>
    <w:rsid w:val="00972D4C"/>
    <w:rsid w:val="009738A8"/>
    <w:rsid w:val="0097404B"/>
    <w:rsid w:val="009741AA"/>
    <w:rsid w:val="00974245"/>
    <w:rsid w:val="00974C6F"/>
    <w:rsid w:val="009761E5"/>
    <w:rsid w:val="0097645D"/>
    <w:rsid w:val="00976E04"/>
    <w:rsid w:val="00977439"/>
    <w:rsid w:val="00977608"/>
    <w:rsid w:val="00977973"/>
    <w:rsid w:val="00980276"/>
    <w:rsid w:val="009815AF"/>
    <w:rsid w:val="00981DAE"/>
    <w:rsid w:val="0098383D"/>
    <w:rsid w:val="00984389"/>
    <w:rsid w:val="00985944"/>
    <w:rsid w:val="00987F5E"/>
    <w:rsid w:val="009902BB"/>
    <w:rsid w:val="00990ADB"/>
    <w:rsid w:val="00990D73"/>
    <w:rsid w:val="00993645"/>
    <w:rsid w:val="0099662A"/>
    <w:rsid w:val="00997128"/>
    <w:rsid w:val="009A04AF"/>
    <w:rsid w:val="009A0B20"/>
    <w:rsid w:val="009A10ED"/>
    <w:rsid w:val="009A3D1F"/>
    <w:rsid w:val="009A5F65"/>
    <w:rsid w:val="009A62D6"/>
    <w:rsid w:val="009A73C1"/>
    <w:rsid w:val="009A7477"/>
    <w:rsid w:val="009B115B"/>
    <w:rsid w:val="009B2DCE"/>
    <w:rsid w:val="009B2DD4"/>
    <w:rsid w:val="009B3329"/>
    <w:rsid w:val="009B3886"/>
    <w:rsid w:val="009B39A0"/>
    <w:rsid w:val="009B4797"/>
    <w:rsid w:val="009B4F6C"/>
    <w:rsid w:val="009B52F8"/>
    <w:rsid w:val="009B60CB"/>
    <w:rsid w:val="009C0B93"/>
    <w:rsid w:val="009C19FB"/>
    <w:rsid w:val="009C1BF3"/>
    <w:rsid w:val="009C4724"/>
    <w:rsid w:val="009C50B3"/>
    <w:rsid w:val="009C52C3"/>
    <w:rsid w:val="009C6170"/>
    <w:rsid w:val="009C70CA"/>
    <w:rsid w:val="009D281F"/>
    <w:rsid w:val="009D2EFE"/>
    <w:rsid w:val="009D3B70"/>
    <w:rsid w:val="009D4EB6"/>
    <w:rsid w:val="009D50BD"/>
    <w:rsid w:val="009D5223"/>
    <w:rsid w:val="009D5305"/>
    <w:rsid w:val="009D6B87"/>
    <w:rsid w:val="009D6F18"/>
    <w:rsid w:val="009E142E"/>
    <w:rsid w:val="009E25AF"/>
    <w:rsid w:val="009E2F48"/>
    <w:rsid w:val="009E36F9"/>
    <w:rsid w:val="009E4DDE"/>
    <w:rsid w:val="009E50BB"/>
    <w:rsid w:val="009E528C"/>
    <w:rsid w:val="009E5818"/>
    <w:rsid w:val="009E659A"/>
    <w:rsid w:val="009E7549"/>
    <w:rsid w:val="009F084A"/>
    <w:rsid w:val="009F154F"/>
    <w:rsid w:val="009F1E6E"/>
    <w:rsid w:val="009F2421"/>
    <w:rsid w:val="009F2CE3"/>
    <w:rsid w:val="009F4346"/>
    <w:rsid w:val="009F56DB"/>
    <w:rsid w:val="009F5A8E"/>
    <w:rsid w:val="009F6D63"/>
    <w:rsid w:val="009F6D92"/>
    <w:rsid w:val="00A020D3"/>
    <w:rsid w:val="00A0222B"/>
    <w:rsid w:val="00A026FB"/>
    <w:rsid w:val="00A0517E"/>
    <w:rsid w:val="00A05813"/>
    <w:rsid w:val="00A060BE"/>
    <w:rsid w:val="00A069BC"/>
    <w:rsid w:val="00A06B28"/>
    <w:rsid w:val="00A06EB6"/>
    <w:rsid w:val="00A0705B"/>
    <w:rsid w:val="00A0750A"/>
    <w:rsid w:val="00A075D2"/>
    <w:rsid w:val="00A07DAE"/>
    <w:rsid w:val="00A07E7C"/>
    <w:rsid w:val="00A1032E"/>
    <w:rsid w:val="00A10A31"/>
    <w:rsid w:val="00A14AD5"/>
    <w:rsid w:val="00A17843"/>
    <w:rsid w:val="00A179CB"/>
    <w:rsid w:val="00A212B7"/>
    <w:rsid w:val="00A21F2C"/>
    <w:rsid w:val="00A226E7"/>
    <w:rsid w:val="00A258EB"/>
    <w:rsid w:val="00A26C6B"/>
    <w:rsid w:val="00A26E22"/>
    <w:rsid w:val="00A27747"/>
    <w:rsid w:val="00A305DE"/>
    <w:rsid w:val="00A3117E"/>
    <w:rsid w:val="00A31180"/>
    <w:rsid w:val="00A31221"/>
    <w:rsid w:val="00A3195A"/>
    <w:rsid w:val="00A32A56"/>
    <w:rsid w:val="00A33E62"/>
    <w:rsid w:val="00A340E4"/>
    <w:rsid w:val="00A34AD1"/>
    <w:rsid w:val="00A37517"/>
    <w:rsid w:val="00A37FD5"/>
    <w:rsid w:val="00A41CD3"/>
    <w:rsid w:val="00A428B2"/>
    <w:rsid w:val="00A42CDC"/>
    <w:rsid w:val="00A42DF6"/>
    <w:rsid w:val="00A4480F"/>
    <w:rsid w:val="00A44A1C"/>
    <w:rsid w:val="00A44AB5"/>
    <w:rsid w:val="00A453E1"/>
    <w:rsid w:val="00A45AE3"/>
    <w:rsid w:val="00A46920"/>
    <w:rsid w:val="00A47D53"/>
    <w:rsid w:val="00A47F35"/>
    <w:rsid w:val="00A50378"/>
    <w:rsid w:val="00A50382"/>
    <w:rsid w:val="00A50F06"/>
    <w:rsid w:val="00A53487"/>
    <w:rsid w:val="00A53663"/>
    <w:rsid w:val="00A537FF"/>
    <w:rsid w:val="00A53AE8"/>
    <w:rsid w:val="00A53B13"/>
    <w:rsid w:val="00A54272"/>
    <w:rsid w:val="00A5640C"/>
    <w:rsid w:val="00A57C8E"/>
    <w:rsid w:val="00A611D7"/>
    <w:rsid w:val="00A612E9"/>
    <w:rsid w:val="00A62F76"/>
    <w:rsid w:val="00A63127"/>
    <w:rsid w:val="00A63BDE"/>
    <w:rsid w:val="00A64768"/>
    <w:rsid w:val="00A650B0"/>
    <w:rsid w:val="00A66C06"/>
    <w:rsid w:val="00A66E35"/>
    <w:rsid w:val="00A66F2F"/>
    <w:rsid w:val="00A675A5"/>
    <w:rsid w:val="00A707B0"/>
    <w:rsid w:val="00A70E63"/>
    <w:rsid w:val="00A71EB9"/>
    <w:rsid w:val="00A734A0"/>
    <w:rsid w:val="00A74A58"/>
    <w:rsid w:val="00A768C2"/>
    <w:rsid w:val="00A77760"/>
    <w:rsid w:val="00A80181"/>
    <w:rsid w:val="00A816F0"/>
    <w:rsid w:val="00A81B56"/>
    <w:rsid w:val="00A81D66"/>
    <w:rsid w:val="00A81DBE"/>
    <w:rsid w:val="00A81EFA"/>
    <w:rsid w:val="00A81F01"/>
    <w:rsid w:val="00A82A6B"/>
    <w:rsid w:val="00A831A8"/>
    <w:rsid w:val="00A850E1"/>
    <w:rsid w:val="00A85C98"/>
    <w:rsid w:val="00A85E3A"/>
    <w:rsid w:val="00A87741"/>
    <w:rsid w:val="00A8781B"/>
    <w:rsid w:val="00A87CD3"/>
    <w:rsid w:val="00A87D6A"/>
    <w:rsid w:val="00A90183"/>
    <w:rsid w:val="00A90B84"/>
    <w:rsid w:val="00A93B3B"/>
    <w:rsid w:val="00A95AD2"/>
    <w:rsid w:val="00A977FD"/>
    <w:rsid w:val="00A97C9E"/>
    <w:rsid w:val="00AA0A80"/>
    <w:rsid w:val="00AA193D"/>
    <w:rsid w:val="00AA21E6"/>
    <w:rsid w:val="00AA2513"/>
    <w:rsid w:val="00AA3D39"/>
    <w:rsid w:val="00AA40E3"/>
    <w:rsid w:val="00AA45D4"/>
    <w:rsid w:val="00AA49F6"/>
    <w:rsid w:val="00AA4EF6"/>
    <w:rsid w:val="00AA7CCA"/>
    <w:rsid w:val="00AB0B99"/>
    <w:rsid w:val="00AB2388"/>
    <w:rsid w:val="00AB290A"/>
    <w:rsid w:val="00AB4850"/>
    <w:rsid w:val="00AB517D"/>
    <w:rsid w:val="00AB53D4"/>
    <w:rsid w:val="00AB5B6C"/>
    <w:rsid w:val="00AB6D6C"/>
    <w:rsid w:val="00AC1BA9"/>
    <w:rsid w:val="00AC332F"/>
    <w:rsid w:val="00AC3DCE"/>
    <w:rsid w:val="00AC40A4"/>
    <w:rsid w:val="00AC7729"/>
    <w:rsid w:val="00AC7753"/>
    <w:rsid w:val="00AC7DFC"/>
    <w:rsid w:val="00AD1B8F"/>
    <w:rsid w:val="00AD2541"/>
    <w:rsid w:val="00AD26C4"/>
    <w:rsid w:val="00AD2AAC"/>
    <w:rsid w:val="00AD3EE7"/>
    <w:rsid w:val="00AD5139"/>
    <w:rsid w:val="00AD52CB"/>
    <w:rsid w:val="00AD53BF"/>
    <w:rsid w:val="00AD667D"/>
    <w:rsid w:val="00AD6862"/>
    <w:rsid w:val="00AD6E11"/>
    <w:rsid w:val="00AE1579"/>
    <w:rsid w:val="00AE2632"/>
    <w:rsid w:val="00AE32CA"/>
    <w:rsid w:val="00AE3F78"/>
    <w:rsid w:val="00AE4853"/>
    <w:rsid w:val="00AE5F57"/>
    <w:rsid w:val="00AE63F5"/>
    <w:rsid w:val="00AE6769"/>
    <w:rsid w:val="00AE6915"/>
    <w:rsid w:val="00AE6D09"/>
    <w:rsid w:val="00AE7762"/>
    <w:rsid w:val="00AF08EE"/>
    <w:rsid w:val="00AF0CA0"/>
    <w:rsid w:val="00AF0E3D"/>
    <w:rsid w:val="00AF178C"/>
    <w:rsid w:val="00AF195E"/>
    <w:rsid w:val="00AF1D42"/>
    <w:rsid w:val="00AF2EC3"/>
    <w:rsid w:val="00AF380C"/>
    <w:rsid w:val="00AF522C"/>
    <w:rsid w:val="00AF585B"/>
    <w:rsid w:val="00B019A7"/>
    <w:rsid w:val="00B030EA"/>
    <w:rsid w:val="00B0498E"/>
    <w:rsid w:val="00B1075F"/>
    <w:rsid w:val="00B10949"/>
    <w:rsid w:val="00B10FC2"/>
    <w:rsid w:val="00B11872"/>
    <w:rsid w:val="00B11D16"/>
    <w:rsid w:val="00B1207D"/>
    <w:rsid w:val="00B13C70"/>
    <w:rsid w:val="00B15491"/>
    <w:rsid w:val="00B15524"/>
    <w:rsid w:val="00B15932"/>
    <w:rsid w:val="00B168E1"/>
    <w:rsid w:val="00B16BBF"/>
    <w:rsid w:val="00B17336"/>
    <w:rsid w:val="00B21364"/>
    <w:rsid w:val="00B21BAB"/>
    <w:rsid w:val="00B22E33"/>
    <w:rsid w:val="00B23E36"/>
    <w:rsid w:val="00B2455B"/>
    <w:rsid w:val="00B2469C"/>
    <w:rsid w:val="00B24F73"/>
    <w:rsid w:val="00B24FD3"/>
    <w:rsid w:val="00B26369"/>
    <w:rsid w:val="00B268FA"/>
    <w:rsid w:val="00B30781"/>
    <w:rsid w:val="00B31CEF"/>
    <w:rsid w:val="00B3240C"/>
    <w:rsid w:val="00B344D5"/>
    <w:rsid w:val="00B37199"/>
    <w:rsid w:val="00B406AD"/>
    <w:rsid w:val="00B415F7"/>
    <w:rsid w:val="00B42FB9"/>
    <w:rsid w:val="00B4506C"/>
    <w:rsid w:val="00B45534"/>
    <w:rsid w:val="00B46217"/>
    <w:rsid w:val="00B478EB"/>
    <w:rsid w:val="00B47F54"/>
    <w:rsid w:val="00B517A1"/>
    <w:rsid w:val="00B523F6"/>
    <w:rsid w:val="00B53B3B"/>
    <w:rsid w:val="00B53F21"/>
    <w:rsid w:val="00B54E86"/>
    <w:rsid w:val="00B55C5E"/>
    <w:rsid w:val="00B5734A"/>
    <w:rsid w:val="00B57A36"/>
    <w:rsid w:val="00B6049A"/>
    <w:rsid w:val="00B60D10"/>
    <w:rsid w:val="00B6247A"/>
    <w:rsid w:val="00B627B4"/>
    <w:rsid w:val="00B62C1E"/>
    <w:rsid w:val="00B63998"/>
    <w:rsid w:val="00B641EA"/>
    <w:rsid w:val="00B65103"/>
    <w:rsid w:val="00B65D4F"/>
    <w:rsid w:val="00B65FCC"/>
    <w:rsid w:val="00B714BA"/>
    <w:rsid w:val="00B719E3"/>
    <w:rsid w:val="00B7335C"/>
    <w:rsid w:val="00B73EE9"/>
    <w:rsid w:val="00B74DF8"/>
    <w:rsid w:val="00B752BE"/>
    <w:rsid w:val="00B75D7A"/>
    <w:rsid w:val="00B76EED"/>
    <w:rsid w:val="00B7759C"/>
    <w:rsid w:val="00B7776C"/>
    <w:rsid w:val="00B77AA9"/>
    <w:rsid w:val="00B80828"/>
    <w:rsid w:val="00B8185C"/>
    <w:rsid w:val="00B81A9E"/>
    <w:rsid w:val="00B81B21"/>
    <w:rsid w:val="00B8272B"/>
    <w:rsid w:val="00B840DC"/>
    <w:rsid w:val="00B8572A"/>
    <w:rsid w:val="00B86D46"/>
    <w:rsid w:val="00B8777D"/>
    <w:rsid w:val="00B87F67"/>
    <w:rsid w:val="00B90684"/>
    <w:rsid w:val="00B92E3E"/>
    <w:rsid w:val="00B93CB3"/>
    <w:rsid w:val="00B94329"/>
    <w:rsid w:val="00B964A2"/>
    <w:rsid w:val="00B96F07"/>
    <w:rsid w:val="00B975E3"/>
    <w:rsid w:val="00B977C1"/>
    <w:rsid w:val="00BA5347"/>
    <w:rsid w:val="00BA732A"/>
    <w:rsid w:val="00BB1CA9"/>
    <w:rsid w:val="00BB3175"/>
    <w:rsid w:val="00BB399B"/>
    <w:rsid w:val="00BB3E63"/>
    <w:rsid w:val="00BB45CE"/>
    <w:rsid w:val="00BB74D2"/>
    <w:rsid w:val="00BB74F2"/>
    <w:rsid w:val="00BB7569"/>
    <w:rsid w:val="00BC0175"/>
    <w:rsid w:val="00BC2177"/>
    <w:rsid w:val="00BC2A0D"/>
    <w:rsid w:val="00BC309D"/>
    <w:rsid w:val="00BC3845"/>
    <w:rsid w:val="00BC3912"/>
    <w:rsid w:val="00BC3C50"/>
    <w:rsid w:val="00BC5DAC"/>
    <w:rsid w:val="00BC708D"/>
    <w:rsid w:val="00BC7DAC"/>
    <w:rsid w:val="00BD140C"/>
    <w:rsid w:val="00BD21E4"/>
    <w:rsid w:val="00BD304B"/>
    <w:rsid w:val="00BD3D7E"/>
    <w:rsid w:val="00BD4F7C"/>
    <w:rsid w:val="00BD64B1"/>
    <w:rsid w:val="00BD673E"/>
    <w:rsid w:val="00BE3A9D"/>
    <w:rsid w:val="00BE3EC2"/>
    <w:rsid w:val="00BE6A72"/>
    <w:rsid w:val="00BE7674"/>
    <w:rsid w:val="00BE78DC"/>
    <w:rsid w:val="00BF26D4"/>
    <w:rsid w:val="00BF4888"/>
    <w:rsid w:val="00BF49BB"/>
    <w:rsid w:val="00BF5679"/>
    <w:rsid w:val="00BF5C3B"/>
    <w:rsid w:val="00BF7AAE"/>
    <w:rsid w:val="00BF7C57"/>
    <w:rsid w:val="00BF7E3E"/>
    <w:rsid w:val="00BF7E96"/>
    <w:rsid w:val="00BF7F2F"/>
    <w:rsid w:val="00C0021E"/>
    <w:rsid w:val="00C00FBC"/>
    <w:rsid w:val="00C01516"/>
    <w:rsid w:val="00C04C48"/>
    <w:rsid w:val="00C051B4"/>
    <w:rsid w:val="00C06D7E"/>
    <w:rsid w:val="00C06E41"/>
    <w:rsid w:val="00C06E51"/>
    <w:rsid w:val="00C10354"/>
    <w:rsid w:val="00C1179E"/>
    <w:rsid w:val="00C11864"/>
    <w:rsid w:val="00C11B64"/>
    <w:rsid w:val="00C11C8D"/>
    <w:rsid w:val="00C13683"/>
    <w:rsid w:val="00C13DF1"/>
    <w:rsid w:val="00C150B3"/>
    <w:rsid w:val="00C16C26"/>
    <w:rsid w:val="00C171B5"/>
    <w:rsid w:val="00C1767E"/>
    <w:rsid w:val="00C1777F"/>
    <w:rsid w:val="00C178EE"/>
    <w:rsid w:val="00C17E86"/>
    <w:rsid w:val="00C2186F"/>
    <w:rsid w:val="00C21A40"/>
    <w:rsid w:val="00C22058"/>
    <w:rsid w:val="00C24AC2"/>
    <w:rsid w:val="00C252C9"/>
    <w:rsid w:val="00C26531"/>
    <w:rsid w:val="00C268A1"/>
    <w:rsid w:val="00C276F9"/>
    <w:rsid w:val="00C3037F"/>
    <w:rsid w:val="00C309E0"/>
    <w:rsid w:val="00C3126B"/>
    <w:rsid w:val="00C3252E"/>
    <w:rsid w:val="00C325BD"/>
    <w:rsid w:val="00C340EA"/>
    <w:rsid w:val="00C35484"/>
    <w:rsid w:val="00C357F1"/>
    <w:rsid w:val="00C35E05"/>
    <w:rsid w:val="00C36FF8"/>
    <w:rsid w:val="00C37934"/>
    <w:rsid w:val="00C42315"/>
    <w:rsid w:val="00C44354"/>
    <w:rsid w:val="00C447AA"/>
    <w:rsid w:val="00C44A2F"/>
    <w:rsid w:val="00C44BC2"/>
    <w:rsid w:val="00C45DF8"/>
    <w:rsid w:val="00C4753E"/>
    <w:rsid w:val="00C50573"/>
    <w:rsid w:val="00C521EA"/>
    <w:rsid w:val="00C52366"/>
    <w:rsid w:val="00C52E94"/>
    <w:rsid w:val="00C53AB3"/>
    <w:rsid w:val="00C53EF4"/>
    <w:rsid w:val="00C54BA5"/>
    <w:rsid w:val="00C54F37"/>
    <w:rsid w:val="00C55834"/>
    <w:rsid w:val="00C56DF6"/>
    <w:rsid w:val="00C61AB6"/>
    <w:rsid w:val="00C6572B"/>
    <w:rsid w:val="00C65F70"/>
    <w:rsid w:val="00C73D47"/>
    <w:rsid w:val="00C741D2"/>
    <w:rsid w:val="00C74300"/>
    <w:rsid w:val="00C74758"/>
    <w:rsid w:val="00C74DC5"/>
    <w:rsid w:val="00C765CF"/>
    <w:rsid w:val="00C80B5B"/>
    <w:rsid w:val="00C81194"/>
    <w:rsid w:val="00C815F1"/>
    <w:rsid w:val="00C83186"/>
    <w:rsid w:val="00C83E5C"/>
    <w:rsid w:val="00C9124F"/>
    <w:rsid w:val="00C913FB"/>
    <w:rsid w:val="00C91A48"/>
    <w:rsid w:val="00C93D75"/>
    <w:rsid w:val="00C94820"/>
    <w:rsid w:val="00C948EF"/>
    <w:rsid w:val="00C94C59"/>
    <w:rsid w:val="00C951DC"/>
    <w:rsid w:val="00C95C7B"/>
    <w:rsid w:val="00C95F17"/>
    <w:rsid w:val="00C9617C"/>
    <w:rsid w:val="00C96A68"/>
    <w:rsid w:val="00C97C42"/>
    <w:rsid w:val="00C97E5D"/>
    <w:rsid w:val="00CA10F0"/>
    <w:rsid w:val="00CA1470"/>
    <w:rsid w:val="00CA1552"/>
    <w:rsid w:val="00CA27D9"/>
    <w:rsid w:val="00CA2D84"/>
    <w:rsid w:val="00CA3230"/>
    <w:rsid w:val="00CA334C"/>
    <w:rsid w:val="00CA3588"/>
    <w:rsid w:val="00CA364A"/>
    <w:rsid w:val="00CA3F1C"/>
    <w:rsid w:val="00CA48DF"/>
    <w:rsid w:val="00CA5285"/>
    <w:rsid w:val="00CA54D8"/>
    <w:rsid w:val="00CA5740"/>
    <w:rsid w:val="00CA6DB8"/>
    <w:rsid w:val="00CB030A"/>
    <w:rsid w:val="00CB05D1"/>
    <w:rsid w:val="00CB07F2"/>
    <w:rsid w:val="00CB1246"/>
    <w:rsid w:val="00CB1720"/>
    <w:rsid w:val="00CB191B"/>
    <w:rsid w:val="00CB1A7A"/>
    <w:rsid w:val="00CB24D1"/>
    <w:rsid w:val="00CB33F7"/>
    <w:rsid w:val="00CB37D0"/>
    <w:rsid w:val="00CB380B"/>
    <w:rsid w:val="00CB52C3"/>
    <w:rsid w:val="00CB5429"/>
    <w:rsid w:val="00CB5A3E"/>
    <w:rsid w:val="00CB643A"/>
    <w:rsid w:val="00CB7962"/>
    <w:rsid w:val="00CC13C5"/>
    <w:rsid w:val="00CC2B31"/>
    <w:rsid w:val="00CC328B"/>
    <w:rsid w:val="00CC3531"/>
    <w:rsid w:val="00CC492C"/>
    <w:rsid w:val="00CC5653"/>
    <w:rsid w:val="00CC7618"/>
    <w:rsid w:val="00CC788C"/>
    <w:rsid w:val="00CD0D57"/>
    <w:rsid w:val="00CD1A30"/>
    <w:rsid w:val="00CD2EDC"/>
    <w:rsid w:val="00CD3AC6"/>
    <w:rsid w:val="00CD5676"/>
    <w:rsid w:val="00CD5A7C"/>
    <w:rsid w:val="00CD5AED"/>
    <w:rsid w:val="00CD6E43"/>
    <w:rsid w:val="00CD7307"/>
    <w:rsid w:val="00CD7BB1"/>
    <w:rsid w:val="00CE0F84"/>
    <w:rsid w:val="00CE1D94"/>
    <w:rsid w:val="00CE209D"/>
    <w:rsid w:val="00CE4564"/>
    <w:rsid w:val="00CE562C"/>
    <w:rsid w:val="00CE5F03"/>
    <w:rsid w:val="00CE71D5"/>
    <w:rsid w:val="00CE7E1E"/>
    <w:rsid w:val="00CF1E07"/>
    <w:rsid w:val="00CF3C6E"/>
    <w:rsid w:val="00CF5B67"/>
    <w:rsid w:val="00CF78E7"/>
    <w:rsid w:val="00CF7D93"/>
    <w:rsid w:val="00CF7ECA"/>
    <w:rsid w:val="00CF7F04"/>
    <w:rsid w:val="00D004E4"/>
    <w:rsid w:val="00D017B4"/>
    <w:rsid w:val="00D01E54"/>
    <w:rsid w:val="00D03AA3"/>
    <w:rsid w:val="00D03DB1"/>
    <w:rsid w:val="00D03E03"/>
    <w:rsid w:val="00D04667"/>
    <w:rsid w:val="00D05849"/>
    <w:rsid w:val="00D05CBB"/>
    <w:rsid w:val="00D079DE"/>
    <w:rsid w:val="00D118A6"/>
    <w:rsid w:val="00D15B38"/>
    <w:rsid w:val="00D15EF0"/>
    <w:rsid w:val="00D17DEA"/>
    <w:rsid w:val="00D20552"/>
    <w:rsid w:val="00D21242"/>
    <w:rsid w:val="00D220FB"/>
    <w:rsid w:val="00D2264A"/>
    <w:rsid w:val="00D236D8"/>
    <w:rsid w:val="00D2434A"/>
    <w:rsid w:val="00D247F6"/>
    <w:rsid w:val="00D254EB"/>
    <w:rsid w:val="00D268B7"/>
    <w:rsid w:val="00D26FA0"/>
    <w:rsid w:val="00D272FF"/>
    <w:rsid w:val="00D276D5"/>
    <w:rsid w:val="00D27936"/>
    <w:rsid w:val="00D30869"/>
    <w:rsid w:val="00D316DE"/>
    <w:rsid w:val="00D31A99"/>
    <w:rsid w:val="00D32C58"/>
    <w:rsid w:val="00D32E5F"/>
    <w:rsid w:val="00D33128"/>
    <w:rsid w:val="00D33658"/>
    <w:rsid w:val="00D33900"/>
    <w:rsid w:val="00D33ADB"/>
    <w:rsid w:val="00D33CEC"/>
    <w:rsid w:val="00D33F23"/>
    <w:rsid w:val="00D350B0"/>
    <w:rsid w:val="00D353D4"/>
    <w:rsid w:val="00D36413"/>
    <w:rsid w:val="00D36521"/>
    <w:rsid w:val="00D36AE4"/>
    <w:rsid w:val="00D3719C"/>
    <w:rsid w:val="00D40BA6"/>
    <w:rsid w:val="00D40FC0"/>
    <w:rsid w:val="00D41507"/>
    <w:rsid w:val="00D43101"/>
    <w:rsid w:val="00D43306"/>
    <w:rsid w:val="00D43CBA"/>
    <w:rsid w:val="00D43F6C"/>
    <w:rsid w:val="00D4497F"/>
    <w:rsid w:val="00D4662F"/>
    <w:rsid w:val="00D50E43"/>
    <w:rsid w:val="00D523C8"/>
    <w:rsid w:val="00D527DB"/>
    <w:rsid w:val="00D555E1"/>
    <w:rsid w:val="00D55745"/>
    <w:rsid w:val="00D56F45"/>
    <w:rsid w:val="00D570A0"/>
    <w:rsid w:val="00D57DB0"/>
    <w:rsid w:val="00D6089B"/>
    <w:rsid w:val="00D6193E"/>
    <w:rsid w:val="00D61EF7"/>
    <w:rsid w:val="00D624EC"/>
    <w:rsid w:val="00D62DBF"/>
    <w:rsid w:val="00D63C77"/>
    <w:rsid w:val="00D64750"/>
    <w:rsid w:val="00D6477C"/>
    <w:rsid w:val="00D654BB"/>
    <w:rsid w:val="00D656F7"/>
    <w:rsid w:val="00D71A21"/>
    <w:rsid w:val="00D722A1"/>
    <w:rsid w:val="00D72741"/>
    <w:rsid w:val="00D73357"/>
    <w:rsid w:val="00D744B5"/>
    <w:rsid w:val="00D75526"/>
    <w:rsid w:val="00D77AD3"/>
    <w:rsid w:val="00D77C67"/>
    <w:rsid w:val="00D8023B"/>
    <w:rsid w:val="00D80F43"/>
    <w:rsid w:val="00D81885"/>
    <w:rsid w:val="00D81986"/>
    <w:rsid w:val="00D81AF6"/>
    <w:rsid w:val="00D8381D"/>
    <w:rsid w:val="00D84EFA"/>
    <w:rsid w:val="00D8504E"/>
    <w:rsid w:val="00D858D8"/>
    <w:rsid w:val="00D86C43"/>
    <w:rsid w:val="00D905A4"/>
    <w:rsid w:val="00D9142B"/>
    <w:rsid w:val="00D91C97"/>
    <w:rsid w:val="00D93234"/>
    <w:rsid w:val="00D94163"/>
    <w:rsid w:val="00D953FC"/>
    <w:rsid w:val="00D959B0"/>
    <w:rsid w:val="00D9667F"/>
    <w:rsid w:val="00D96A9F"/>
    <w:rsid w:val="00D96BA8"/>
    <w:rsid w:val="00DA18AC"/>
    <w:rsid w:val="00DA2537"/>
    <w:rsid w:val="00DA3BF2"/>
    <w:rsid w:val="00DA3CAC"/>
    <w:rsid w:val="00DA4771"/>
    <w:rsid w:val="00DA49B3"/>
    <w:rsid w:val="00DA7346"/>
    <w:rsid w:val="00DA7739"/>
    <w:rsid w:val="00DA7AB6"/>
    <w:rsid w:val="00DA7F31"/>
    <w:rsid w:val="00DB0B46"/>
    <w:rsid w:val="00DB1D16"/>
    <w:rsid w:val="00DB20AD"/>
    <w:rsid w:val="00DB27E6"/>
    <w:rsid w:val="00DB41AA"/>
    <w:rsid w:val="00DB4944"/>
    <w:rsid w:val="00DB54F3"/>
    <w:rsid w:val="00DB5B5E"/>
    <w:rsid w:val="00DB683B"/>
    <w:rsid w:val="00DC20C8"/>
    <w:rsid w:val="00DC20D8"/>
    <w:rsid w:val="00DC2177"/>
    <w:rsid w:val="00DC2B3B"/>
    <w:rsid w:val="00DC34D6"/>
    <w:rsid w:val="00DC416B"/>
    <w:rsid w:val="00DD006D"/>
    <w:rsid w:val="00DD0BD9"/>
    <w:rsid w:val="00DD0E6F"/>
    <w:rsid w:val="00DD1CE0"/>
    <w:rsid w:val="00DD324C"/>
    <w:rsid w:val="00DD392A"/>
    <w:rsid w:val="00DD3A42"/>
    <w:rsid w:val="00DD48EB"/>
    <w:rsid w:val="00DD5588"/>
    <w:rsid w:val="00DD5B06"/>
    <w:rsid w:val="00DD5B32"/>
    <w:rsid w:val="00DD5D9A"/>
    <w:rsid w:val="00DD6C98"/>
    <w:rsid w:val="00DD715B"/>
    <w:rsid w:val="00DD7606"/>
    <w:rsid w:val="00DD77A5"/>
    <w:rsid w:val="00DD79D0"/>
    <w:rsid w:val="00DD7F4B"/>
    <w:rsid w:val="00DE0DD6"/>
    <w:rsid w:val="00DE239D"/>
    <w:rsid w:val="00DE47D5"/>
    <w:rsid w:val="00DE5F59"/>
    <w:rsid w:val="00DE5FA0"/>
    <w:rsid w:val="00DE6238"/>
    <w:rsid w:val="00DE6376"/>
    <w:rsid w:val="00DE63E3"/>
    <w:rsid w:val="00DE696A"/>
    <w:rsid w:val="00DE784A"/>
    <w:rsid w:val="00DE7AC9"/>
    <w:rsid w:val="00DF09B1"/>
    <w:rsid w:val="00DF11EE"/>
    <w:rsid w:val="00DF3A04"/>
    <w:rsid w:val="00DF4302"/>
    <w:rsid w:val="00DF453C"/>
    <w:rsid w:val="00DF45BC"/>
    <w:rsid w:val="00DF4B23"/>
    <w:rsid w:val="00DF5E60"/>
    <w:rsid w:val="00DF6348"/>
    <w:rsid w:val="00E0027A"/>
    <w:rsid w:val="00E0061F"/>
    <w:rsid w:val="00E021EF"/>
    <w:rsid w:val="00E03745"/>
    <w:rsid w:val="00E04367"/>
    <w:rsid w:val="00E0468B"/>
    <w:rsid w:val="00E06AC2"/>
    <w:rsid w:val="00E0719E"/>
    <w:rsid w:val="00E101E0"/>
    <w:rsid w:val="00E10248"/>
    <w:rsid w:val="00E10A56"/>
    <w:rsid w:val="00E11149"/>
    <w:rsid w:val="00E11596"/>
    <w:rsid w:val="00E1407F"/>
    <w:rsid w:val="00E14955"/>
    <w:rsid w:val="00E15352"/>
    <w:rsid w:val="00E15D51"/>
    <w:rsid w:val="00E16E2A"/>
    <w:rsid w:val="00E20B9E"/>
    <w:rsid w:val="00E22B22"/>
    <w:rsid w:val="00E243D2"/>
    <w:rsid w:val="00E2626A"/>
    <w:rsid w:val="00E262BC"/>
    <w:rsid w:val="00E27441"/>
    <w:rsid w:val="00E27C83"/>
    <w:rsid w:val="00E27DFE"/>
    <w:rsid w:val="00E30432"/>
    <w:rsid w:val="00E311F3"/>
    <w:rsid w:val="00E31870"/>
    <w:rsid w:val="00E3253C"/>
    <w:rsid w:val="00E32C45"/>
    <w:rsid w:val="00E35900"/>
    <w:rsid w:val="00E363F7"/>
    <w:rsid w:val="00E36962"/>
    <w:rsid w:val="00E37533"/>
    <w:rsid w:val="00E377AF"/>
    <w:rsid w:val="00E37D47"/>
    <w:rsid w:val="00E4024E"/>
    <w:rsid w:val="00E407AC"/>
    <w:rsid w:val="00E413A2"/>
    <w:rsid w:val="00E421E7"/>
    <w:rsid w:val="00E43287"/>
    <w:rsid w:val="00E4380D"/>
    <w:rsid w:val="00E439DF"/>
    <w:rsid w:val="00E4504B"/>
    <w:rsid w:val="00E47E47"/>
    <w:rsid w:val="00E51D86"/>
    <w:rsid w:val="00E51E22"/>
    <w:rsid w:val="00E524AF"/>
    <w:rsid w:val="00E5254E"/>
    <w:rsid w:val="00E52A9C"/>
    <w:rsid w:val="00E56B02"/>
    <w:rsid w:val="00E56DBF"/>
    <w:rsid w:val="00E5775A"/>
    <w:rsid w:val="00E6022F"/>
    <w:rsid w:val="00E60476"/>
    <w:rsid w:val="00E6253D"/>
    <w:rsid w:val="00E631A4"/>
    <w:rsid w:val="00E65875"/>
    <w:rsid w:val="00E658DD"/>
    <w:rsid w:val="00E667F5"/>
    <w:rsid w:val="00E67885"/>
    <w:rsid w:val="00E70E19"/>
    <w:rsid w:val="00E71562"/>
    <w:rsid w:val="00E71834"/>
    <w:rsid w:val="00E730BC"/>
    <w:rsid w:val="00E730BE"/>
    <w:rsid w:val="00E74258"/>
    <w:rsid w:val="00E75314"/>
    <w:rsid w:val="00E75D8F"/>
    <w:rsid w:val="00E7666C"/>
    <w:rsid w:val="00E76784"/>
    <w:rsid w:val="00E77765"/>
    <w:rsid w:val="00E7796D"/>
    <w:rsid w:val="00E77A44"/>
    <w:rsid w:val="00E77C44"/>
    <w:rsid w:val="00E815B6"/>
    <w:rsid w:val="00E839FC"/>
    <w:rsid w:val="00E855F1"/>
    <w:rsid w:val="00E863C5"/>
    <w:rsid w:val="00E86655"/>
    <w:rsid w:val="00E86BA3"/>
    <w:rsid w:val="00E87713"/>
    <w:rsid w:val="00E87C24"/>
    <w:rsid w:val="00E87DF8"/>
    <w:rsid w:val="00E904A8"/>
    <w:rsid w:val="00E90AD4"/>
    <w:rsid w:val="00E90DDD"/>
    <w:rsid w:val="00E91038"/>
    <w:rsid w:val="00E9107C"/>
    <w:rsid w:val="00E9263B"/>
    <w:rsid w:val="00E94889"/>
    <w:rsid w:val="00E9521B"/>
    <w:rsid w:val="00E95BAA"/>
    <w:rsid w:val="00E9651A"/>
    <w:rsid w:val="00E972E4"/>
    <w:rsid w:val="00E978A9"/>
    <w:rsid w:val="00E978E3"/>
    <w:rsid w:val="00E97D08"/>
    <w:rsid w:val="00EA128B"/>
    <w:rsid w:val="00EA2297"/>
    <w:rsid w:val="00EA278D"/>
    <w:rsid w:val="00EA286D"/>
    <w:rsid w:val="00EA2C7D"/>
    <w:rsid w:val="00EA3718"/>
    <w:rsid w:val="00EA3F3F"/>
    <w:rsid w:val="00EA75B5"/>
    <w:rsid w:val="00EA7CAF"/>
    <w:rsid w:val="00EB085E"/>
    <w:rsid w:val="00EB11A4"/>
    <w:rsid w:val="00EB12AA"/>
    <w:rsid w:val="00EB18FF"/>
    <w:rsid w:val="00EB2740"/>
    <w:rsid w:val="00EB3640"/>
    <w:rsid w:val="00EB4684"/>
    <w:rsid w:val="00EB4F2E"/>
    <w:rsid w:val="00EB4FA3"/>
    <w:rsid w:val="00EB5451"/>
    <w:rsid w:val="00EB5A67"/>
    <w:rsid w:val="00EB5ACE"/>
    <w:rsid w:val="00EB63E0"/>
    <w:rsid w:val="00EB6DEC"/>
    <w:rsid w:val="00EB7421"/>
    <w:rsid w:val="00EB7758"/>
    <w:rsid w:val="00EC0502"/>
    <w:rsid w:val="00EC13F4"/>
    <w:rsid w:val="00EC1B3B"/>
    <w:rsid w:val="00EC2578"/>
    <w:rsid w:val="00EC2C00"/>
    <w:rsid w:val="00EC2E75"/>
    <w:rsid w:val="00EC31CD"/>
    <w:rsid w:val="00EC4135"/>
    <w:rsid w:val="00EC5149"/>
    <w:rsid w:val="00EC5816"/>
    <w:rsid w:val="00EC6D98"/>
    <w:rsid w:val="00EC7714"/>
    <w:rsid w:val="00EC7726"/>
    <w:rsid w:val="00EC7AB8"/>
    <w:rsid w:val="00ED08C0"/>
    <w:rsid w:val="00ED0948"/>
    <w:rsid w:val="00ED116A"/>
    <w:rsid w:val="00ED127A"/>
    <w:rsid w:val="00ED24B9"/>
    <w:rsid w:val="00ED2D76"/>
    <w:rsid w:val="00ED31BA"/>
    <w:rsid w:val="00ED33EF"/>
    <w:rsid w:val="00ED54C2"/>
    <w:rsid w:val="00ED5B64"/>
    <w:rsid w:val="00ED6000"/>
    <w:rsid w:val="00ED6671"/>
    <w:rsid w:val="00ED7471"/>
    <w:rsid w:val="00EE0A31"/>
    <w:rsid w:val="00EE1106"/>
    <w:rsid w:val="00EE12BD"/>
    <w:rsid w:val="00EE2937"/>
    <w:rsid w:val="00EE4C50"/>
    <w:rsid w:val="00EE5C4C"/>
    <w:rsid w:val="00EE67A3"/>
    <w:rsid w:val="00EE76AA"/>
    <w:rsid w:val="00EE7826"/>
    <w:rsid w:val="00EE7A5B"/>
    <w:rsid w:val="00EE7E0A"/>
    <w:rsid w:val="00EF0EE4"/>
    <w:rsid w:val="00EF2C56"/>
    <w:rsid w:val="00EF33DC"/>
    <w:rsid w:val="00EF3944"/>
    <w:rsid w:val="00EF4244"/>
    <w:rsid w:val="00EF5A57"/>
    <w:rsid w:val="00EF751D"/>
    <w:rsid w:val="00F00127"/>
    <w:rsid w:val="00F00BE6"/>
    <w:rsid w:val="00F01A9C"/>
    <w:rsid w:val="00F01CF6"/>
    <w:rsid w:val="00F01DC0"/>
    <w:rsid w:val="00F020D6"/>
    <w:rsid w:val="00F04134"/>
    <w:rsid w:val="00F07771"/>
    <w:rsid w:val="00F07934"/>
    <w:rsid w:val="00F10C55"/>
    <w:rsid w:val="00F111BF"/>
    <w:rsid w:val="00F11714"/>
    <w:rsid w:val="00F1268C"/>
    <w:rsid w:val="00F13ECB"/>
    <w:rsid w:val="00F13FC4"/>
    <w:rsid w:val="00F1470A"/>
    <w:rsid w:val="00F171B4"/>
    <w:rsid w:val="00F17C12"/>
    <w:rsid w:val="00F201D1"/>
    <w:rsid w:val="00F205A5"/>
    <w:rsid w:val="00F20FA3"/>
    <w:rsid w:val="00F2127E"/>
    <w:rsid w:val="00F227E0"/>
    <w:rsid w:val="00F23C21"/>
    <w:rsid w:val="00F2462A"/>
    <w:rsid w:val="00F26ADF"/>
    <w:rsid w:val="00F27343"/>
    <w:rsid w:val="00F27F5F"/>
    <w:rsid w:val="00F3008B"/>
    <w:rsid w:val="00F3155E"/>
    <w:rsid w:val="00F32B5A"/>
    <w:rsid w:val="00F333EB"/>
    <w:rsid w:val="00F33546"/>
    <w:rsid w:val="00F33E20"/>
    <w:rsid w:val="00F342BA"/>
    <w:rsid w:val="00F343D0"/>
    <w:rsid w:val="00F35737"/>
    <w:rsid w:val="00F36B76"/>
    <w:rsid w:val="00F40182"/>
    <w:rsid w:val="00F403F0"/>
    <w:rsid w:val="00F40413"/>
    <w:rsid w:val="00F4063C"/>
    <w:rsid w:val="00F406EF"/>
    <w:rsid w:val="00F4134A"/>
    <w:rsid w:val="00F420FD"/>
    <w:rsid w:val="00F43289"/>
    <w:rsid w:val="00F43F2F"/>
    <w:rsid w:val="00F46A7A"/>
    <w:rsid w:val="00F47878"/>
    <w:rsid w:val="00F47AC2"/>
    <w:rsid w:val="00F50644"/>
    <w:rsid w:val="00F50929"/>
    <w:rsid w:val="00F51E18"/>
    <w:rsid w:val="00F54300"/>
    <w:rsid w:val="00F54B2A"/>
    <w:rsid w:val="00F56390"/>
    <w:rsid w:val="00F5640E"/>
    <w:rsid w:val="00F57C0B"/>
    <w:rsid w:val="00F60230"/>
    <w:rsid w:val="00F603BC"/>
    <w:rsid w:val="00F607EC"/>
    <w:rsid w:val="00F61A6F"/>
    <w:rsid w:val="00F61D95"/>
    <w:rsid w:val="00F6559C"/>
    <w:rsid w:val="00F6652F"/>
    <w:rsid w:val="00F66627"/>
    <w:rsid w:val="00F66960"/>
    <w:rsid w:val="00F66F02"/>
    <w:rsid w:val="00F671DE"/>
    <w:rsid w:val="00F706A8"/>
    <w:rsid w:val="00F719A8"/>
    <w:rsid w:val="00F74EEF"/>
    <w:rsid w:val="00F754DF"/>
    <w:rsid w:val="00F80CBB"/>
    <w:rsid w:val="00F80D9B"/>
    <w:rsid w:val="00F84039"/>
    <w:rsid w:val="00F85372"/>
    <w:rsid w:val="00F85A8E"/>
    <w:rsid w:val="00F86DA3"/>
    <w:rsid w:val="00F877C7"/>
    <w:rsid w:val="00F87C8D"/>
    <w:rsid w:val="00F90397"/>
    <w:rsid w:val="00F9094D"/>
    <w:rsid w:val="00F91E32"/>
    <w:rsid w:val="00F91FD3"/>
    <w:rsid w:val="00F92094"/>
    <w:rsid w:val="00F95893"/>
    <w:rsid w:val="00F97831"/>
    <w:rsid w:val="00FA3511"/>
    <w:rsid w:val="00FA38A2"/>
    <w:rsid w:val="00FA447C"/>
    <w:rsid w:val="00FA5B40"/>
    <w:rsid w:val="00FA5F5B"/>
    <w:rsid w:val="00FA6085"/>
    <w:rsid w:val="00FA60AF"/>
    <w:rsid w:val="00FA7F79"/>
    <w:rsid w:val="00FB06A8"/>
    <w:rsid w:val="00FB0825"/>
    <w:rsid w:val="00FB116A"/>
    <w:rsid w:val="00FB2009"/>
    <w:rsid w:val="00FB228A"/>
    <w:rsid w:val="00FB2A72"/>
    <w:rsid w:val="00FB2D34"/>
    <w:rsid w:val="00FB336C"/>
    <w:rsid w:val="00FB5D80"/>
    <w:rsid w:val="00FB5FE9"/>
    <w:rsid w:val="00FB612A"/>
    <w:rsid w:val="00FB65E8"/>
    <w:rsid w:val="00FB670B"/>
    <w:rsid w:val="00FB72C3"/>
    <w:rsid w:val="00FC0365"/>
    <w:rsid w:val="00FC05D6"/>
    <w:rsid w:val="00FC0A80"/>
    <w:rsid w:val="00FC2C3F"/>
    <w:rsid w:val="00FC329B"/>
    <w:rsid w:val="00FC4F86"/>
    <w:rsid w:val="00FC4F98"/>
    <w:rsid w:val="00FC6684"/>
    <w:rsid w:val="00FC6E29"/>
    <w:rsid w:val="00FC70E1"/>
    <w:rsid w:val="00FC7C02"/>
    <w:rsid w:val="00FD024A"/>
    <w:rsid w:val="00FD0A3E"/>
    <w:rsid w:val="00FD0DCB"/>
    <w:rsid w:val="00FD1A34"/>
    <w:rsid w:val="00FD1BEB"/>
    <w:rsid w:val="00FD2BE4"/>
    <w:rsid w:val="00FD3A01"/>
    <w:rsid w:val="00FD3E18"/>
    <w:rsid w:val="00FD46ED"/>
    <w:rsid w:val="00FD47D4"/>
    <w:rsid w:val="00FD63F3"/>
    <w:rsid w:val="00FD7436"/>
    <w:rsid w:val="00FE104B"/>
    <w:rsid w:val="00FE34F2"/>
    <w:rsid w:val="00FE4FE5"/>
    <w:rsid w:val="00FE55A5"/>
    <w:rsid w:val="00FE671D"/>
    <w:rsid w:val="00FE7D2E"/>
    <w:rsid w:val="00FF1C94"/>
    <w:rsid w:val="00FF3084"/>
    <w:rsid w:val="00FF32E8"/>
    <w:rsid w:val="00FF3842"/>
    <w:rsid w:val="00FF4737"/>
    <w:rsid w:val="00FF50F1"/>
    <w:rsid w:val="00FF51AD"/>
    <w:rsid w:val="00FF5D2F"/>
    <w:rsid w:val="00FF6B1D"/>
    <w:rsid w:val="00FF7919"/>
    <w:rsid w:val="0401729D"/>
    <w:rsid w:val="07E225B9"/>
    <w:rsid w:val="124F20E5"/>
    <w:rsid w:val="1B9065CD"/>
    <w:rsid w:val="1D991A46"/>
    <w:rsid w:val="23731BFD"/>
    <w:rsid w:val="253F2567"/>
    <w:rsid w:val="26D20A42"/>
    <w:rsid w:val="404320B5"/>
    <w:rsid w:val="450F4A05"/>
    <w:rsid w:val="5AAF1270"/>
    <w:rsid w:val="5BDA426A"/>
    <w:rsid w:val="63185727"/>
    <w:rsid w:val="642826DF"/>
    <w:rsid w:val="6D3316FE"/>
    <w:rsid w:val="6D7029B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9" w:unhideWhenUsed="0" w:qFormat="1"/>
    <w:lsdException w:name="heading 2" w:uiPriority="9" w:unhideWhenUsed="0" w:qFormat="1"/>
    <w:lsdException w:name="heading 3" w:uiPriority="9" w:unhideWhenUsed="0"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uiPriority="1"/>
    <w:lsdException w:name="Body Text" w:uiPriority="0" w:unhideWhenUsed="0"/>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0" w:unhideWhenUsed="0" w:qFormat="1"/>
    <w:lsdException w:name="Salutation" w:semiHidden="1"/>
    <w:lsdException w:name="Date" w:uiPriority="0" w:unhideWhenUsed="0"/>
    <w:lsdException w:name="Body Text First Indent" w:semiHidden="1"/>
    <w:lsdException w:name="Body Text First Indent 2" w:semiHidden="1"/>
    <w:lsdException w:name="Note Heading" w:semiHidden="1"/>
    <w:lsdException w:name="Body Text 3" w:semiHidden="1"/>
    <w:lsdException w:name="Body Text Indent 2" w:semiHidden="1"/>
    <w:lsdException w:name="Body Text Indent 3" w:semiHidden="1"/>
    <w:lsdException w:name="Block Text" w:semiHidden="1"/>
    <w:lsdException w:name="Strong" w:uiPriority="22" w:unhideWhenUsed="0" w:qFormat="1"/>
    <w:lsdException w:name="Emphasis" w:uiPriority="20" w:unhideWhenUsed="0" w:qFormat="1"/>
    <w:lsdException w:name="Document Map" w:semiHidden="1"/>
    <w:lsdException w:name="Plain Text" w:uiPriority="0" w:unhideWhenUsed="0"/>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Table Grid" w:uiPriority="59" w:unhideWhenUsed="0"/>
    <w:lsdException w:name="Table Theme" w:semiHidden="1"/>
    <w:lsdException w:name="Placeholder Text" w:semiHidden="1"/>
    <w:lsdException w:name="No Spacing" w:uiPriority="1"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iPriority="34" w:unhideWhenUsed="0" w:qFormat="1"/>
    <w:lsdException w:name="Quote" w:unhideWhenUsed="0" w:qFormat="1"/>
    <w:lsdException w:name="Intense Quote" w:unhideWhenUsed="0" w:qFormat="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uiPriority="39" w:unhideWhenUsed="0" w:qFormat="1"/>
  </w:latentStyles>
  <w:style w:type="paragraph" w:default="1" w:styleId="a">
    <w:name w:val="Normal"/>
    <w:qFormat/>
    <w:rsid w:val="00F40182"/>
    <w:pPr>
      <w:widowControl w:val="0"/>
      <w:jc w:val="both"/>
    </w:pPr>
    <w:rPr>
      <w:kern w:val="2"/>
      <w:sz w:val="21"/>
      <w:szCs w:val="22"/>
    </w:rPr>
  </w:style>
  <w:style w:type="paragraph" w:styleId="1">
    <w:name w:val="heading 1"/>
    <w:basedOn w:val="a"/>
    <w:next w:val="a"/>
    <w:link w:val="1Char"/>
    <w:uiPriority w:val="9"/>
    <w:qFormat/>
    <w:rsid w:val="00F40182"/>
    <w:pPr>
      <w:keepNext/>
      <w:keepLines/>
      <w:spacing w:before="340" w:after="330" w:line="578" w:lineRule="auto"/>
      <w:outlineLvl w:val="0"/>
    </w:pPr>
    <w:rPr>
      <w:rFonts w:ascii="Calibri" w:hAnsi="Calibri"/>
      <w:b/>
      <w:bCs/>
      <w:kern w:val="44"/>
      <w:sz w:val="44"/>
      <w:szCs w:val="44"/>
    </w:rPr>
  </w:style>
  <w:style w:type="paragraph" w:styleId="2">
    <w:name w:val="heading 2"/>
    <w:basedOn w:val="a"/>
    <w:next w:val="a"/>
    <w:link w:val="2Char"/>
    <w:uiPriority w:val="9"/>
    <w:qFormat/>
    <w:rsid w:val="00F40182"/>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iPriority w:val="9"/>
    <w:qFormat/>
    <w:rsid w:val="00F40182"/>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uiPriority w:val="99"/>
    <w:unhideWhenUsed/>
    <w:rsid w:val="00F40182"/>
    <w:rPr>
      <w:color w:val="800080"/>
      <w:u w:val="single"/>
    </w:rPr>
  </w:style>
  <w:style w:type="character" w:styleId="a4">
    <w:name w:val="Hyperlink"/>
    <w:basedOn w:val="a0"/>
    <w:uiPriority w:val="99"/>
    <w:unhideWhenUsed/>
    <w:rsid w:val="00F40182"/>
    <w:rPr>
      <w:color w:val="0000FF"/>
      <w:u w:val="single"/>
    </w:rPr>
  </w:style>
  <w:style w:type="character" w:styleId="a5">
    <w:name w:val="annotation reference"/>
    <w:uiPriority w:val="99"/>
    <w:unhideWhenUsed/>
    <w:rsid w:val="00F40182"/>
    <w:rPr>
      <w:sz w:val="21"/>
      <w:szCs w:val="21"/>
    </w:rPr>
  </w:style>
  <w:style w:type="character" w:customStyle="1" w:styleId="2Char0">
    <w:name w:val="正文文本 2 Char"/>
    <w:link w:val="20"/>
    <w:uiPriority w:val="99"/>
    <w:rsid w:val="00F40182"/>
    <w:rPr>
      <w:kern w:val="2"/>
      <w:sz w:val="21"/>
      <w:szCs w:val="22"/>
    </w:rPr>
  </w:style>
  <w:style w:type="character" w:customStyle="1" w:styleId="title">
    <w:name w:val="title"/>
    <w:basedOn w:val="a0"/>
    <w:rsid w:val="00F40182"/>
  </w:style>
  <w:style w:type="character" w:customStyle="1" w:styleId="Char">
    <w:name w:val="页脚 Char"/>
    <w:link w:val="a6"/>
    <w:uiPriority w:val="99"/>
    <w:rsid w:val="00F40182"/>
    <w:rPr>
      <w:rFonts w:ascii="Calibri" w:eastAsia="宋体" w:hAnsi="Calibri" w:cs="Times New Roman"/>
      <w:sz w:val="18"/>
      <w:szCs w:val="18"/>
    </w:rPr>
  </w:style>
  <w:style w:type="character" w:customStyle="1" w:styleId="1Char">
    <w:name w:val="标题 1 Char"/>
    <w:link w:val="1"/>
    <w:uiPriority w:val="9"/>
    <w:rsid w:val="00F40182"/>
    <w:rPr>
      <w:rFonts w:ascii="Calibri" w:eastAsia="宋体" w:hAnsi="Calibri" w:cs="Times New Roman"/>
      <w:b/>
      <w:bCs/>
      <w:kern w:val="44"/>
      <w:sz w:val="44"/>
      <w:szCs w:val="44"/>
    </w:rPr>
  </w:style>
  <w:style w:type="character" w:customStyle="1" w:styleId="Char0">
    <w:name w:val="页眉 Char"/>
    <w:link w:val="a7"/>
    <w:uiPriority w:val="99"/>
    <w:rsid w:val="00F40182"/>
    <w:rPr>
      <w:rFonts w:ascii="Calibri" w:eastAsia="宋体" w:hAnsi="Calibri" w:cs="Times New Roman"/>
      <w:sz w:val="18"/>
      <w:szCs w:val="18"/>
    </w:rPr>
  </w:style>
  <w:style w:type="character" w:customStyle="1" w:styleId="2Char">
    <w:name w:val="标题 2 Char"/>
    <w:link w:val="2"/>
    <w:uiPriority w:val="9"/>
    <w:rsid w:val="00F40182"/>
    <w:rPr>
      <w:rFonts w:ascii="Cambria" w:hAnsi="Cambria"/>
      <w:b/>
      <w:bCs/>
      <w:kern w:val="2"/>
      <w:sz w:val="32"/>
      <w:szCs w:val="32"/>
    </w:rPr>
  </w:style>
  <w:style w:type="character" w:customStyle="1" w:styleId="Char1">
    <w:name w:val="纯文本 Char"/>
    <w:link w:val="a8"/>
    <w:rsid w:val="00F40182"/>
    <w:rPr>
      <w:rFonts w:ascii="宋体" w:eastAsia="宋体" w:hAnsi="Courier New" w:cs="Courier New"/>
      <w:szCs w:val="21"/>
    </w:rPr>
  </w:style>
  <w:style w:type="character" w:customStyle="1" w:styleId="Char2">
    <w:name w:val="正文文本 Char"/>
    <w:link w:val="a9"/>
    <w:rsid w:val="00F40182"/>
    <w:rPr>
      <w:rFonts w:ascii="宋体" w:hAnsi="Times New Roman"/>
      <w:sz w:val="28"/>
    </w:rPr>
  </w:style>
  <w:style w:type="character" w:customStyle="1" w:styleId="3Char">
    <w:name w:val="标题 3 Char"/>
    <w:link w:val="3"/>
    <w:uiPriority w:val="9"/>
    <w:rsid w:val="00F40182"/>
    <w:rPr>
      <w:b/>
      <w:bCs/>
      <w:kern w:val="2"/>
      <w:sz w:val="32"/>
      <w:szCs w:val="32"/>
    </w:rPr>
  </w:style>
  <w:style w:type="character" w:customStyle="1" w:styleId="Char3">
    <w:name w:val="副标题 Char"/>
    <w:link w:val="aa"/>
    <w:rsid w:val="00F40182"/>
    <w:rPr>
      <w:rFonts w:ascii="Cambria" w:hAnsi="Cambria"/>
      <w:b/>
      <w:bCs/>
      <w:kern w:val="28"/>
      <w:sz w:val="32"/>
      <w:szCs w:val="32"/>
    </w:rPr>
  </w:style>
  <w:style w:type="character" w:customStyle="1" w:styleId="Char4">
    <w:name w:val="批注文字 Char"/>
    <w:link w:val="ab"/>
    <w:uiPriority w:val="99"/>
    <w:semiHidden/>
    <w:rsid w:val="00F40182"/>
    <w:rPr>
      <w:kern w:val="2"/>
      <w:sz w:val="21"/>
      <w:szCs w:val="22"/>
    </w:rPr>
  </w:style>
  <w:style w:type="character" w:customStyle="1" w:styleId="Char5">
    <w:name w:val="批注主题 Char"/>
    <w:link w:val="ac"/>
    <w:uiPriority w:val="99"/>
    <w:semiHidden/>
    <w:rsid w:val="00F40182"/>
    <w:rPr>
      <w:b/>
      <w:bCs/>
      <w:kern w:val="2"/>
      <w:sz w:val="21"/>
      <w:szCs w:val="22"/>
    </w:rPr>
  </w:style>
  <w:style w:type="character" w:customStyle="1" w:styleId="Char6">
    <w:name w:val="日期 Char"/>
    <w:link w:val="ad"/>
    <w:rsid w:val="00F40182"/>
    <w:rPr>
      <w:rFonts w:ascii="宋体" w:hAnsi="Times New Roman"/>
      <w:sz w:val="28"/>
    </w:rPr>
  </w:style>
  <w:style w:type="character" w:customStyle="1" w:styleId="Char7">
    <w:name w:val="批注框文本 Char"/>
    <w:link w:val="ae"/>
    <w:uiPriority w:val="99"/>
    <w:semiHidden/>
    <w:rsid w:val="00F40182"/>
    <w:rPr>
      <w:rFonts w:ascii="Calibri" w:eastAsia="宋体" w:hAnsi="Calibri" w:cs="Times New Roman"/>
      <w:sz w:val="18"/>
      <w:szCs w:val="18"/>
    </w:rPr>
  </w:style>
  <w:style w:type="character" w:customStyle="1" w:styleId="p15">
    <w:name w:val="p15"/>
    <w:basedOn w:val="a0"/>
    <w:rsid w:val="00F40182"/>
  </w:style>
  <w:style w:type="paragraph" w:styleId="ac">
    <w:name w:val="annotation subject"/>
    <w:basedOn w:val="ab"/>
    <w:next w:val="ab"/>
    <w:link w:val="Char5"/>
    <w:uiPriority w:val="99"/>
    <w:unhideWhenUsed/>
    <w:rsid w:val="00F40182"/>
    <w:rPr>
      <w:b/>
      <w:bCs/>
    </w:rPr>
  </w:style>
  <w:style w:type="paragraph" w:styleId="10">
    <w:name w:val="toc 1"/>
    <w:basedOn w:val="a"/>
    <w:next w:val="a"/>
    <w:uiPriority w:val="39"/>
    <w:unhideWhenUsed/>
    <w:rsid w:val="00F40182"/>
  </w:style>
  <w:style w:type="paragraph" w:styleId="a8">
    <w:name w:val="Plain Text"/>
    <w:basedOn w:val="a"/>
    <w:link w:val="Char1"/>
    <w:rsid w:val="00F40182"/>
    <w:rPr>
      <w:rFonts w:ascii="宋体" w:hAnsi="Courier New"/>
      <w:kern w:val="0"/>
      <w:sz w:val="20"/>
      <w:szCs w:val="21"/>
    </w:rPr>
  </w:style>
  <w:style w:type="paragraph" w:styleId="aa">
    <w:name w:val="Subtitle"/>
    <w:basedOn w:val="a"/>
    <w:next w:val="a"/>
    <w:link w:val="Char3"/>
    <w:qFormat/>
    <w:rsid w:val="00F40182"/>
    <w:pPr>
      <w:spacing w:before="240" w:after="60" w:line="312" w:lineRule="auto"/>
      <w:jc w:val="center"/>
      <w:outlineLvl w:val="1"/>
    </w:pPr>
    <w:rPr>
      <w:rFonts w:ascii="Cambria" w:hAnsi="Cambria"/>
      <w:b/>
      <w:bCs/>
      <w:kern w:val="28"/>
      <w:sz w:val="32"/>
      <w:szCs w:val="32"/>
    </w:rPr>
  </w:style>
  <w:style w:type="paragraph" w:styleId="a6">
    <w:name w:val="footer"/>
    <w:basedOn w:val="a"/>
    <w:link w:val="Char"/>
    <w:uiPriority w:val="99"/>
    <w:unhideWhenUsed/>
    <w:rsid w:val="00F40182"/>
    <w:pPr>
      <w:tabs>
        <w:tab w:val="center" w:pos="4153"/>
        <w:tab w:val="right" w:pos="8306"/>
      </w:tabs>
      <w:snapToGrid w:val="0"/>
      <w:jc w:val="left"/>
    </w:pPr>
    <w:rPr>
      <w:rFonts w:ascii="Calibri" w:hAnsi="Calibri"/>
      <w:kern w:val="0"/>
      <w:sz w:val="18"/>
      <w:szCs w:val="18"/>
    </w:rPr>
  </w:style>
  <w:style w:type="paragraph" w:styleId="ad">
    <w:name w:val="Date"/>
    <w:basedOn w:val="a"/>
    <w:next w:val="a"/>
    <w:link w:val="Char6"/>
    <w:rsid w:val="00F40182"/>
    <w:pPr>
      <w:autoSpaceDE w:val="0"/>
      <w:autoSpaceDN w:val="0"/>
      <w:adjustRightInd w:val="0"/>
    </w:pPr>
    <w:rPr>
      <w:rFonts w:ascii="宋体"/>
      <w:kern w:val="0"/>
      <w:sz w:val="28"/>
      <w:szCs w:val="20"/>
    </w:rPr>
  </w:style>
  <w:style w:type="paragraph" w:styleId="30">
    <w:name w:val="toc 3"/>
    <w:basedOn w:val="a"/>
    <w:next w:val="a"/>
    <w:uiPriority w:val="39"/>
    <w:unhideWhenUsed/>
    <w:rsid w:val="00F40182"/>
    <w:pPr>
      <w:ind w:leftChars="400" w:left="840"/>
    </w:pPr>
  </w:style>
  <w:style w:type="paragraph" w:styleId="a9">
    <w:name w:val="Body Text"/>
    <w:basedOn w:val="a"/>
    <w:link w:val="Char2"/>
    <w:rsid w:val="00F40182"/>
    <w:pPr>
      <w:autoSpaceDE w:val="0"/>
      <w:autoSpaceDN w:val="0"/>
      <w:adjustRightInd w:val="0"/>
      <w:jc w:val="left"/>
    </w:pPr>
    <w:rPr>
      <w:rFonts w:ascii="宋体"/>
      <w:kern w:val="0"/>
      <w:sz w:val="28"/>
      <w:szCs w:val="20"/>
    </w:rPr>
  </w:style>
  <w:style w:type="paragraph" w:styleId="20">
    <w:name w:val="Body Text 2"/>
    <w:basedOn w:val="a"/>
    <w:link w:val="2Char0"/>
    <w:uiPriority w:val="99"/>
    <w:unhideWhenUsed/>
    <w:rsid w:val="00F40182"/>
    <w:pPr>
      <w:spacing w:after="120" w:line="480" w:lineRule="auto"/>
    </w:pPr>
  </w:style>
  <w:style w:type="paragraph" w:styleId="ae">
    <w:name w:val="Balloon Text"/>
    <w:basedOn w:val="a"/>
    <w:link w:val="Char7"/>
    <w:uiPriority w:val="99"/>
    <w:unhideWhenUsed/>
    <w:rsid w:val="00F40182"/>
    <w:rPr>
      <w:rFonts w:ascii="Calibri" w:hAnsi="Calibri"/>
      <w:kern w:val="0"/>
      <w:sz w:val="18"/>
      <w:szCs w:val="18"/>
    </w:rPr>
  </w:style>
  <w:style w:type="paragraph" w:styleId="ab">
    <w:name w:val="annotation text"/>
    <w:basedOn w:val="a"/>
    <w:link w:val="Char4"/>
    <w:uiPriority w:val="99"/>
    <w:unhideWhenUsed/>
    <w:rsid w:val="00F40182"/>
    <w:pPr>
      <w:jc w:val="left"/>
    </w:pPr>
  </w:style>
  <w:style w:type="paragraph" w:styleId="21">
    <w:name w:val="toc 2"/>
    <w:basedOn w:val="a"/>
    <w:next w:val="a"/>
    <w:uiPriority w:val="39"/>
    <w:unhideWhenUsed/>
    <w:rsid w:val="00F40182"/>
    <w:pPr>
      <w:ind w:leftChars="200" w:left="420"/>
    </w:pPr>
  </w:style>
  <w:style w:type="paragraph" w:styleId="a7">
    <w:name w:val="header"/>
    <w:basedOn w:val="a"/>
    <w:link w:val="Char0"/>
    <w:uiPriority w:val="99"/>
    <w:unhideWhenUsed/>
    <w:rsid w:val="00F40182"/>
    <w:pPr>
      <w:pBdr>
        <w:bottom w:val="single" w:sz="6" w:space="1" w:color="auto"/>
      </w:pBdr>
      <w:tabs>
        <w:tab w:val="center" w:pos="4153"/>
        <w:tab w:val="right" w:pos="8306"/>
      </w:tabs>
      <w:snapToGrid w:val="0"/>
      <w:jc w:val="center"/>
    </w:pPr>
    <w:rPr>
      <w:rFonts w:ascii="Calibri" w:hAnsi="Calibri"/>
      <w:kern w:val="0"/>
      <w:sz w:val="18"/>
      <w:szCs w:val="18"/>
    </w:rPr>
  </w:style>
  <w:style w:type="paragraph" w:styleId="TOC">
    <w:name w:val="TOC Heading"/>
    <w:basedOn w:val="1"/>
    <w:next w:val="a"/>
    <w:uiPriority w:val="39"/>
    <w:qFormat/>
    <w:rsid w:val="00F40182"/>
    <w:pPr>
      <w:widowControl/>
      <w:spacing w:before="480" w:after="0" w:line="276" w:lineRule="auto"/>
      <w:jc w:val="left"/>
      <w:outlineLvl w:val="9"/>
    </w:pPr>
    <w:rPr>
      <w:rFonts w:ascii="Cambria" w:hAnsi="Cambria"/>
      <w:color w:val="365F91"/>
      <w:kern w:val="0"/>
      <w:sz w:val="28"/>
      <w:szCs w:val="28"/>
    </w:rPr>
  </w:style>
  <w:style w:type="paragraph" w:styleId="af">
    <w:name w:val="No Spacing"/>
    <w:uiPriority w:val="1"/>
    <w:qFormat/>
    <w:rsid w:val="00F40182"/>
    <w:pPr>
      <w:widowControl w:val="0"/>
      <w:jc w:val="both"/>
    </w:pPr>
    <w:rPr>
      <w:kern w:val="2"/>
      <w:sz w:val="28"/>
    </w:rPr>
  </w:style>
  <w:style w:type="paragraph" w:styleId="af0">
    <w:name w:val="List Paragraph"/>
    <w:basedOn w:val="a"/>
    <w:uiPriority w:val="34"/>
    <w:qFormat/>
    <w:rsid w:val="00F40182"/>
    <w:pPr>
      <w:ind w:firstLineChars="200" w:firstLine="420"/>
    </w:pPr>
  </w:style>
  <w:style w:type="table" w:styleId="af1">
    <w:name w:val="Table Grid"/>
    <w:basedOn w:val="a1"/>
    <w:uiPriority w:val="59"/>
    <w:rsid w:val="00F4018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4.xml"/><Relationship Id="rId18" Type="http://schemas.openxmlformats.org/officeDocument/2006/relationships/control" Target="activeX/activeX9.xml"/><Relationship Id="rId26" Type="http://schemas.openxmlformats.org/officeDocument/2006/relationships/hyperlink" Target="http://www.gsxt.gov.cn/" TargetMode="External"/><Relationship Id="rId39"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control" Target="activeX/activeX12.xml"/><Relationship Id="rId34" Type="http://schemas.openxmlformats.org/officeDocument/2006/relationships/control" Target="activeX/activeX15.xml"/><Relationship Id="rId7" Type="http://schemas.openxmlformats.org/officeDocument/2006/relationships/header" Target="header1.xml"/><Relationship Id="rId12" Type="http://schemas.openxmlformats.org/officeDocument/2006/relationships/control" Target="activeX/activeX3.xml"/><Relationship Id="rId17" Type="http://schemas.openxmlformats.org/officeDocument/2006/relationships/control" Target="activeX/activeX8.xml"/><Relationship Id="rId25" Type="http://schemas.openxmlformats.org/officeDocument/2006/relationships/hyperlink" Target="http://www.gsxt.gov.cn/" TargetMode="External"/><Relationship Id="rId33" Type="http://schemas.openxmlformats.org/officeDocument/2006/relationships/control" Target="activeX/activeX14.xml"/><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control" Target="activeX/activeX7.xml"/><Relationship Id="rId20" Type="http://schemas.openxmlformats.org/officeDocument/2006/relationships/control" Target="activeX/activeX11.xml"/><Relationship Id="rId29" Type="http://schemas.openxmlformats.org/officeDocument/2006/relationships/hyperlink" Target="http://www.gsxt.gov.cn/"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ntrol" Target="activeX/activeX2.xml"/><Relationship Id="rId24" Type="http://schemas.openxmlformats.org/officeDocument/2006/relationships/hyperlink" Target="http://www.gsxt.gov.cn/" TargetMode="External"/><Relationship Id="rId32" Type="http://schemas.openxmlformats.org/officeDocument/2006/relationships/hyperlink" Target="http://www.gsxt.gov.cn/" TargetMode="External"/><Relationship Id="rId37" Type="http://schemas.openxmlformats.org/officeDocument/2006/relationships/hyperlink" Target="http://www.gsxt.gov.cn/"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ontrol" Target="activeX/activeX6.xml"/><Relationship Id="rId23" Type="http://schemas.openxmlformats.org/officeDocument/2006/relationships/hyperlink" Target="http://www.gsxt.gov.cn/" TargetMode="External"/><Relationship Id="rId28" Type="http://schemas.openxmlformats.org/officeDocument/2006/relationships/hyperlink" Target="http://www.gsxt.gov.cn/" TargetMode="External"/><Relationship Id="rId36" Type="http://schemas.openxmlformats.org/officeDocument/2006/relationships/control" Target="activeX/activeX17.xml"/><Relationship Id="rId10" Type="http://schemas.openxmlformats.org/officeDocument/2006/relationships/image" Target="media/image2.wmf"/><Relationship Id="rId19" Type="http://schemas.openxmlformats.org/officeDocument/2006/relationships/control" Target="activeX/activeX10.xml"/><Relationship Id="rId31" Type="http://schemas.openxmlformats.org/officeDocument/2006/relationships/hyperlink" Target="http://www.gsxt.gov.cn/" TargetMode="External"/><Relationship Id="rId4" Type="http://schemas.openxmlformats.org/officeDocument/2006/relationships/webSettings" Target="webSettings.xml"/><Relationship Id="rId9" Type="http://schemas.openxmlformats.org/officeDocument/2006/relationships/control" Target="activeX/activeX1.xml"/><Relationship Id="rId14" Type="http://schemas.openxmlformats.org/officeDocument/2006/relationships/control" Target="activeX/activeX5.xml"/><Relationship Id="rId22" Type="http://schemas.openxmlformats.org/officeDocument/2006/relationships/control" Target="activeX/activeX13.xml"/><Relationship Id="rId27" Type="http://schemas.openxmlformats.org/officeDocument/2006/relationships/hyperlink" Target="http://www.gsxt.gov.cn/" TargetMode="External"/><Relationship Id="rId30" Type="http://schemas.openxmlformats.org/officeDocument/2006/relationships/hyperlink" Target="http://www.gsxt.gov.cn/" TargetMode="External"/><Relationship Id="rId35" Type="http://schemas.openxmlformats.org/officeDocument/2006/relationships/control" Target="activeX/activeX16.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29</Pages>
  <Words>3322</Words>
  <Characters>18940</Characters>
  <Application>Microsoft Office Word</Application>
  <DocSecurity>0</DocSecurity>
  <PresentationFormat/>
  <Lines>157</Lines>
  <Paragraphs>44</Paragraphs>
  <Slides>0</Slides>
  <Notes>0</Notes>
  <HiddenSlides>0</HiddenSlides>
  <MMClips>0</MMClips>
  <ScaleCrop>false</ScaleCrop>
  <Company>SZCEC</Company>
  <LinksUpToDate>false</LinksUpToDate>
  <CharactersWithSpaces>22218</CharactersWithSpaces>
  <SharedDoc>false</SharedDoc>
  <HLinks>
    <vt:vector size="138" baseType="variant">
      <vt:variant>
        <vt:i4>3473445</vt:i4>
      </vt:variant>
      <vt:variant>
        <vt:i4>156</vt:i4>
      </vt:variant>
      <vt:variant>
        <vt:i4>0</vt:i4>
      </vt:variant>
      <vt:variant>
        <vt:i4>5</vt:i4>
      </vt:variant>
      <vt:variant>
        <vt:lpwstr>http://www.gsxt.gov.cn/</vt:lpwstr>
      </vt:variant>
      <vt:variant>
        <vt:lpwstr/>
      </vt:variant>
      <vt:variant>
        <vt:i4>3473445</vt:i4>
      </vt:variant>
      <vt:variant>
        <vt:i4>141</vt:i4>
      </vt:variant>
      <vt:variant>
        <vt:i4>0</vt:i4>
      </vt:variant>
      <vt:variant>
        <vt:i4>5</vt:i4>
      </vt:variant>
      <vt:variant>
        <vt:lpwstr>http://www.gsxt.gov.cn/</vt:lpwstr>
      </vt:variant>
      <vt:variant>
        <vt:lpwstr/>
      </vt:variant>
      <vt:variant>
        <vt:i4>3473445</vt:i4>
      </vt:variant>
      <vt:variant>
        <vt:i4>138</vt:i4>
      </vt:variant>
      <vt:variant>
        <vt:i4>0</vt:i4>
      </vt:variant>
      <vt:variant>
        <vt:i4>5</vt:i4>
      </vt:variant>
      <vt:variant>
        <vt:lpwstr>http://www.gsxt.gov.cn/</vt:lpwstr>
      </vt:variant>
      <vt:variant>
        <vt:lpwstr/>
      </vt:variant>
      <vt:variant>
        <vt:i4>3473445</vt:i4>
      </vt:variant>
      <vt:variant>
        <vt:i4>135</vt:i4>
      </vt:variant>
      <vt:variant>
        <vt:i4>0</vt:i4>
      </vt:variant>
      <vt:variant>
        <vt:i4>5</vt:i4>
      </vt:variant>
      <vt:variant>
        <vt:lpwstr>http://www.gsxt.gov.cn/</vt:lpwstr>
      </vt:variant>
      <vt:variant>
        <vt:lpwstr/>
      </vt:variant>
      <vt:variant>
        <vt:i4>3473445</vt:i4>
      </vt:variant>
      <vt:variant>
        <vt:i4>132</vt:i4>
      </vt:variant>
      <vt:variant>
        <vt:i4>0</vt:i4>
      </vt:variant>
      <vt:variant>
        <vt:i4>5</vt:i4>
      </vt:variant>
      <vt:variant>
        <vt:lpwstr>http://www.gsxt.gov.cn/</vt:lpwstr>
      </vt:variant>
      <vt:variant>
        <vt:lpwstr/>
      </vt:variant>
      <vt:variant>
        <vt:i4>3473445</vt:i4>
      </vt:variant>
      <vt:variant>
        <vt:i4>129</vt:i4>
      </vt:variant>
      <vt:variant>
        <vt:i4>0</vt:i4>
      </vt:variant>
      <vt:variant>
        <vt:i4>5</vt:i4>
      </vt:variant>
      <vt:variant>
        <vt:lpwstr>http://www.gsxt.gov.cn/</vt:lpwstr>
      </vt:variant>
      <vt:variant>
        <vt:lpwstr/>
      </vt:variant>
      <vt:variant>
        <vt:i4>3473445</vt:i4>
      </vt:variant>
      <vt:variant>
        <vt:i4>126</vt:i4>
      </vt:variant>
      <vt:variant>
        <vt:i4>0</vt:i4>
      </vt:variant>
      <vt:variant>
        <vt:i4>5</vt:i4>
      </vt:variant>
      <vt:variant>
        <vt:lpwstr>http://www.gsxt.gov.cn/</vt:lpwstr>
      </vt:variant>
      <vt:variant>
        <vt:lpwstr/>
      </vt:variant>
      <vt:variant>
        <vt:i4>3473445</vt:i4>
      </vt:variant>
      <vt:variant>
        <vt:i4>123</vt:i4>
      </vt:variant>
      <vt:variant>
        <vt:i4>0</vt:i4>
      </vt:variant>
      <vt:variant>
        <vt:i4>5</vt:i4>
      </vt:variant>
      <vt:variant>
        <vt:lpwstr>http://www.gsxt.gov.cn/</vt:lpwstr>
      </vt:variant>
      <vt:variant>
        <vt:lpwstr/>
      </vt:variant>
      <vt:variant>
        <vt:i4>3473445</vt:i4>
      </vt:variant>
      <vt:variant>
        <vt:i4>120</vt:i4>
      </vt:variant>
      <vt:variant>
        <vt:i4>0</vt:i4>
      </vt:variant>
      <vt:variant>
        <vt:i4>5</vt:i4>
      </vt:variant>
      <vt:variant>
        <vt:lpwstr>http://www.gsxt.gov.cn/</vt:lpwstr>
      </vt:variant>
      <vt:variant>
        <vt:lpwstr/>
      </vt:variant>
      <vt:variant>
        <vt:i4>3473445</vt:i4>
      </vt:variant>
      <vt:variant>
        <vt:i4>117</vt:i4>
      </vt:variant>
      <vt:variant>
        <vt:i4>0</vt:i4>
      </vt:variant>
      <vt:variant>
        <vt:i4>5</vt:i4>
      </vt:variant>
      <vt:variant>
        <vt:lpwstr>http://www.gsxt.gov.cn/</vt:lpwstr>
      </vt:variant>
      <vt:variant>
        <vt:lpwstr/>
      </vt:variant>
      <vt:variant>
        <vt:i4>3473445</vt:i4>
      </vt:variant>
      <vt:variant>
        <vt:i4>114</vt:i4>
      </vt:variant>
      <vt:variant>
        <vt:i4>0</vt:i4>
      </vt:variant>
      <vt:variant>
        <vt:i4>5</vt:i4>
      </vt:variant>
      <vt:variant>
        <vt:lpwstr>http://www.gsxt.gov.cn/</vt:lpwstr>
      </vt:variant>
      <vt:variant>
        <vt:lpwstr/>
      </vt:variant>
      <vt:variant>
        <vt:i4>1310772</vt:i4>
      </vt:variant>
      <vt:variant>
        <vt:i4>68</vt:i4>
      </vt:variant>
      <vt:variant>
        <vt:i4>0</vt:i4>
      </vt:variant>
      <vt:variant>
        <vt:i4>5</vt:i4>
      </vt:variant>
      <vt:variant>
        <vt:lpwstr/>
      </vt:variant>
      <vt:variant>
        <vt:lpwstr>_Toc17545</vt:lpwstr>
      </vt:variant>
      <vt:variant>
        <vt:i4>1507383</vt:i4>
      </vt:variant>
      <vt:variant>
        <vt:i4>62</vt:i4>
      </vt:variant>
      <vt:variant>
        <vt:i4>0</vt:i4>
      </vt:variant>
      <vt:variant>
        <vt:i4>5</vt:i4>
      </vt:variant>
      <vt:variant>
        <vt:lpwstr/>
      </vt:variant>
      <vt:variant>
        <vt:lpwstr>_Toc3343</vt:lpwstr>
      </vt:variant>
      <vt:variant>
        <vt:i4>1376307</vt:i4>
      </vt:variant>
      <vt:variant>
        <vt:i4>56</vt:i4>
      </vt:variant>
      <vt:variant>
        <vt:i4>0</vt:i4>
      </vt:variant>
      <vt:variant>
        <vt:i4>5</vt:i4>
      </vt:variant>
      <vt:variant>
        <vt:lpwstr/>
      </vt:variant>
      <vt:variant>
        <vt:lpwstr>_Toc11234</vt:lpwstr>
      </vt:variant>
      <vt:variant>
        <vt:i4>1638455</vt:i4>
      </vt:variant>
      <vt:variant>
        <vt:i4>50</vt:i4>
      </vt:variant>
      <vt:variant>
        <vt:i4>0</vt:i4>
      </vt:variant>
      <vt:variant>
        <vt:i4>5</vt:i4>
      </vt:variant>
      <vt:variant>
        <vt:lpwstr/>
      </vt:variant>
      <vt:variant>
        <vt:lpwstr>_Toc3749</vt:lpwstr>
      </vt:variant>
      <vt:variant>
        <vt:i4>1572917</vt:i4>
      </vt:variant>
      <vt:variant>
        <vt:i4>44</vt:i4>
      </vt:variant>
      <vt:variant>
        <vt:i4>0</vt:i4>
      </vt:variant>
      <vt:variant>
        <vt:i4>5</vt:i4>
      </vt:variant>
      <vt:variant>
        <vt:lpwstr/>
      </vt:variant>
      <vt:variant>
        <vt:lpwstr>_Toc3669</vt:lpwstr>
      </vt:variant>
      <vt:variant>
        <vt:i4>1114161</vt:i4>
      </vt:variant>
      <vt:variant>
        <vt:i4>38</vt:i4>
      </vt:variant>
      <vt:variant>
        <vt:i4>0</vt:i4>
      </vt:variant>
      <vt:variant>
        <vt:i4>5</vt:i4>
      </vt:variant>
      <vt:variant>
        <vt:lpwstr/>
      </vt:variant>
      <vt:variant>
        <vt:lpwstr>_Toc5345</vt:lpwstr>
      </vt:variant>
      <vt:variant>
        <vt:i4>1179700</vt:i4>
      </vt:variant>
      <vt:variant>
        <vt:i4>32</vt:i4>
      </vt:variant>
      <vt:variant>
        <vt:i4>0</vt:i4>
      </vt:variant>
      <vt:variant>
        <vt:i4>5</vt:i4>
      </vt:variant>
      <vt:variant>
        <vt:lpwstr/>
      </vt:variant>
      <vt:variant>
        <vt:lpwstr>_Toc15502</vt:lpwstr>
      </vt:variant>
      <vt:variant>
        <vt:i4>1310772</vt:i4>
      </vt:variant>
      <vt:variant>
        <vt:i4>26</vt:i4>
      </vt:variant>
      <vt:variant>
        <vt:i4>0</vt:i4>
      </vt:variant>
      <vt:variant>
        <vt:i4>5</vt:i4>
      </vt:variant>
      <vt:variant>
        <vt:lpwstr/>
      </vt:variant>
      <vt:variant>
        <vt:lpwstr>_Toc23600</vt:lpwstr>
      </vt:variant>
      <vt:variant>
        <vt:i4>1179699</vt:i4>
      </vt:variant>
      <vt:variant>
        <vt:i4>20</vt:i4>
      </vt:variant>
      <vt:variant>
        <vt:i4>0</vt:i4>
      </vt:variant>
      <vt:variant>
        <vt:i4>5</vt:i4>
      </vt:variant>
      <vt:variant>
        <vt:lpwstr/>
      </vt:variant>
      <vt:variant>
        <vt:lpwstr>_Toc32079</vt:lpwstr>
      </vt:variant>
      <vt:variant>
        <vt:i4>1048624</vt:i4>
      </vt:variant>
      <vt:variant>
        <vt:i4>14</vt:i4>
      </vt:variant>
      <vt:variant>
        <vt:i4>0</vt:i4>
      </vt:variant>
      <vt:variant>
        <vt:i4>5</vt:i4>
      </vt:variant>
      <vt:variant>
        <vt:lpwstr/>
      </vt:variant>
      <vt:variant>
        <vt:lpwstr>_Toc5354</vt:lpwstr>
      </vt:variant>
      <vt:variant>
        <vt:i4>1179701</vt:i4>
      </vt:variant>
      <vt:variant>
        <vt:i4>8</vt:i4>
      </vt:variant>
      <vt:variant>
        <vt:i4>0</vt:i4>
      </vt:variant>
      <vt:variant>
        <vt:i4>5</vt:i4>
      </vt:variant>
      <vt:variant>
        <vt:lpwstr/>
      </vt:variant>
      <vt:variant>
        <vt:lpwstr>_Toc17423</vt:lpwstr>
      </vt:variant>
      <vt:variant>
        <vt:i4>1572916</vt:i4>
      </vt:variant>
      <vt:variant>
        <vt:i4>2</vt:i4>
      </vt:variant>
      <vt:variant>
        <vt:i4>0</vt:i4>
      </vt:variant>
      <vt:variant>
        <vt:i4>5</vt:i4>
      </vt:variant>
      <vt:variant>
        <vt:lpwstr/>
      </vt:variant>
      <vt:variant>
        <vt:lpwstr>_Toc26692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**项目自行公开招租文件</dc:title>
  <dc:creator>dell</dc:creator>
  <cp:lastModifiedBy>杨星火</cp:lastModifiedBy>
  <cp:revision>3</cp:revision>
  <cp:lastPrinted>2017-12-06T02:54:00Z</cp:lastPrinted>
  <dcterms:created xsi:type="dcterms:W3CDTF">2017-12-19T03:00:00Z</dcterms:created>
  <dcterms:modified xsi:type="dcterms:W3CDTF">2017-12-19T03:09:00Z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2052-10.1.0.6877</vt:lpwstr>
  </property>
</Properties>
</file>