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E3F0F" w14:textId="77777777" w:rsidR="00755B54" w:rsidRDefault="00755B54">
      <w:pPr>
        <w:pStyle w:val="af8"/>
        <w:tabs>
          <w:tab w:val="left" w:pos="8640"/>
        </w:tabs>
        <w:ind w:left="357" w:firstLineChars="0" w:firstLine="0"/>
        <w:rPr>
          <w:color w:val="000000" w:themeColor="text1"/>
          <w:sz w:val="30"/>
          <w:szCs w:val="30"/>
          <w:highlight w:val="yellow"/>
        </w:rPr>
      </w:pPr>
    </w:p>
    <w:p w14:paraId="47C5F8EB" w14:textId="77777777" w:rsidR="00755B54" w:rsidRDefault="00755B54">
      <w:pPr>
        <w:pStyle w:val="af8"/>
        <w:tabs>
          <w:tab w:val="left" w:pos="8640"/>
        </w:tabs>
        <w:ind w:left="360" w:firstLineChars="0" w:firstLine="0"/>
        <w:rPr>
          <w:color w:val="000000" w:themeColor="text1"/>
          <w:sz w:val="30"/>
          <w:szCs w:val="30"/>
          <w:highlight w:val="yellow"/>
        </w:rPr>
      </w:pPr>
    </w:p>
    <w:p w14:paraId="10EB1A61" w14:textId="77777777" w:rsidR="00755B54" w:rsidRDefault="000C4E9B">
      <w:pPr>
        <w:spacing w:line="0" w:lineRule="atLeast"/>
        <w:jc w:val="center"/>
        <w:rPr>
          <w:rFonts w:ascii="宋体" w:hAnsi="宋体"/>
          <w:b/>
          <w:bCs/>
          <w:sz w:val="72"/>
          <w:szCs w:val="72"/>
        </w:rPr>
      </w:pPr>
      <w:r>
        <w:rPr>
          <w:rFonts w:ascii="宋体" w:hAnsi="宋体" w:hint="eastAsia"/>
          <w:b/>
          <w:bCs/>
          <w:sz w:val="72"/>
          <w:szCs w:val="72"/>
        </w:rPr>
        <w:t>竞争性谈判</w:t>
      </w:r>
    </w:p>
    <w:p w14:paraId="265FA7E6" w14:textId="77777777" w:rsidR="00755B54" w:rsidRDefault="000C4E9B">
      <w:pPr>
        <w:spacing w:line="0" w:lineRule="atLeast"/>
        <w:jc w:val="center"/>
        <w:rPr>
          <w:rFonts w:ascii="宋体" w:hAnsi="宋体"/>
          <w:b/>
          <w:sz w:val="72"/>
          <w:szCs w:val="72"/>
        </w:rPr>
      </w:pPr>
      <w:r>
        <w:rPr>
          <w:rFonts w:ascii="宋体" w:hAnsi="宋体" w:hint="eastAsia"/>
          <w:b/>
          <w:bCs/>
          <w:sz w:val="72"/>
          <w:szCs w:val="72"/>
        </w:rPr>
        <w:t>邀请通知书</w:t>
      </w:r>
    </w:p>
    <w:p w14:paraId="3EB8DFEC" w14:textId="77777777" w:rsidR="00755B54" w:rsidRDefault="00755B54">
      <w:pPr>
        <w:jc w:val="center"/>
        <w:rPr>
          <w:b/>
          <w:sz w:val="72"/>
        </w:rPr>
      </w:pPr>
    </w:p>
    <w:p w14:paraId="55733182" w14:textId="5561F65D" w:rsidR="00755B54" w:rsidRDefault="000C4E9B" w:rsidP="006C38D0">
      <w:pPr>
        <w:ind w:left="1609" w:hangingChars="501" w:hanging="1609"/>
        <w:jc w:val="left"/>
        <w:rPr>
          <w:rFonts w:ascii="宋体" w:hAnsi="宋体"/>
          <w:b/>
          <w:sz w:val="32"/>
          <w:szCs w:val="32"/>
        </w:rPr>
      </w:pPr>
      <w:r>
        <w:rPr>
          <w:rFonts w:ascii="宋体" w:hAnsi="宋体" w:hint="eastAsia"/>
          <w:b/>
          <w:sz w:val="32"/>
          <w:szCs w:val="32"/>
        </w:rPr>
        <w:t>项目名称：深圳会展中心垃圾房钢结构除锈和卫生间改造工程</w:t>
      </w:r>
      <w:r w:rsidR="00994917">
        <w:rPr>
          <w:rFonts w:ascii="宋体" w:hAnsi="宋体" w:hint="eastAsia"/>
          <w:b/>
          <w:sz w:val="32"/>
          <w:szCs w:val="32"/>
        </w:rPr>
        <w:t>（二次启动）</w:t>
      </w:r>
    </w:p>
    <w:p w14:paraId="3F3F1AB9"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72F10485"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23474FF0"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01D27A24"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02A4634A"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7781C7CD"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48DB03F8"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15342713"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0CCBBF8C"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7F8027CF"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72843B1D" w14:textId="77777777" w:rsidR="00755B54" w:rsidRDefault="00755B54">
      <w:pPr>
        <w:tabs>
          <w:tab w:val="left" w:pos="2127"/>
          <w:tab w:val="left" w:pos="2694"/>
        </w:tabs>
        <w:spacing w:line="360" w:lineRule="auto"/>
        <w:ind w:firstLineChars="632" w:firstLine="2030"/>
        <w:rPr>
          <w:rFonts w:ascii="宋体" w:hAnsi="宋体"/>
          <w:b/>
          <w:sz w:val="32"/>
          <w:szCs w:val="32"/>
        </w:rPr>
      </w:pPr>
    </w:p>
    <w:p w14:paraId="55DCBEBF" w14:textId="77777777" w:rsidR="00755B54" w:rsidRDefault="000C4E9B">
      <w:pPr>
        <w:jc w:val="center"/>
        <w:rPr>
          <w:rFonts w:hAnsi="宋体"/>
          <w:b/>
          <w:sz w:val="44"/>
          <w:szCs w:val="44"/>
        </w:rPr>
      </w:pPr>
      <w:r>
        <w:rPr>
          <w:rFonts w:hAnsi="宋体" w:hint="eastAsia"/>
          <w:b/>
          <w:sz w:val="44"/>
          <w:szCs w:val="44"/>
        </w:rPr>
        <w:t>深圳会展中心管理有限责任公司</w:t>
      </w:r>
    </w:p>
    <w:p w14:paraId="108E7EEE" w14:textId="332DAE5A" w:rsidR="00755B54" w:rsidRDefault="000C4E9B">
      <w:pPr>
        <w:jc w:val="center"/>
        <w:rPr>
          <w:b/>
          <w:sz w:val="44"/>
          <w:szCs w:val="44"/>
        </w:rPr>
      </w:pPr>
      <w:r>
        <w:rPr>
          <w:rFonts w:hAnsi="宋体"/>
          <w:b/>
          <w:sz w:val="44"/>
          <w:szCs w:val="44"/>
        </w:rPr>
        <w:t>二</w:t>
      </w:r>
      <w:r>
        <w:rPr>
          <w:rFonts w:hint="eastAsia"/>
          <w:b/>
          <w:sz w:val="44"/>
          <w:szCs w:val="44"/>
        </w:rPr>
        <w:t>零</w:t>
      </w:r>
      <w:r>
        <w:rPr>
          <w:rFonts w:hAnsi="宋体"/>
          <w:b/>
          <w:sz w:val="44"/>
          <w:szCs w:val="44"/>
        </w:rPr>
        <w:t>一</w:t>
      </w:r>
      <w:r w:rsidR="00994917">
        <w:rPr>
          <w:rFonts w:hAnsi="宋体" w:hint="eastAsia"/>
          <w:b/>
          <w:sz w:val="44"/>
          <w:szCs w:val="44"/>
        </w:rPr>
        <w:t>九</w:t>
      </w:r>
      <w:r>
        <w:rPr>
          <w:rFonts w:hAnsi="宋体"/>
          <w:b/>
          <w:sz w:val="44"/>
          <w:szCs w:val="44"/>
        </w:rPr>
        <w:t>年</w:t>
      </w:r>
      <w:r w:rsidR="00994917">
        <w:rPr>
          <w:rFonts w:hAnsi="宋体" w:hint="eastAsia"/>
          <w:b/>
          <w:sz w:val="44"/>
          <w:szCs w:val="44"/>
        </w:rPr>
        <w:t>一</w:t>
      </w:r>
      <w:r>
        <w:rPr>
          <w:rFonts w:hAnsi="宋体"/>
          <w:b/>
          <w:sz w:val="44"/>
          <w:szCs w:val="44"/>
        </w:rPr>
        <w:t>月</w:t>
      </w:r>
    </w:p>
    <w:p w14:paraId="45A82642" w14:textId="77777777" w:rsidR="00755B54" w:rsidRDefault="00755B54">
      <w:pPr>
        <w:pStyle w:val="TOC1"/>
        <w:tabs>
          <w:tab w:val="right" w:leader="dot" w:pos="8306"/>
        </w:tabs>
        <w:spacing w:line="360" w:lineRule="auto"/>
        <w:jc w:val="center"/>
        <w:rPr>
          <w:b/>
          <w:sz w:val="32"/>
          <w:szCs w:val="32"/>
        </w:rPr>
      </w:pPr>
    </w:p>
    <w:p w14:paraId="53972593" w14:textId="77777777" w:rsidR="00755B54" w:rsidRDefault="000C4E9B">
      <w:pPr>
        <w:widowControl/>
        <w:jc w:val="center"/>
        <w:rPr>
          <w:b/>
          <w:sz w:val="32"/>
          <w:szCs w:val="32"/>
        </w:rPr>
      </w:pPr>
      <w:r>
        <w:rPr>
          <w:rFonts w:hint="eastAsia"/>
          <w:b/>
          <w:sz w:val="32"/>
          <w:szCs w:val="32"/>
        </w:rPr>
        <w:lastRenderedPageBreak/>
        <w:t>目录</w:t>
      </w:r>
    </w:p>
    <w:p w14:paraId="567F8D06" w14:textId="6597AED2" w:rsidR="006C38D0" w:rsidRPr="006C38D0" w:rsidRDefault="00755B54" w:rsidP="006C38D0">
      <w:pPr>
        <w:pStyle w:val="TOC1"/>
        <w:tabs>
          <w:tab w:val="right" w:leader="dot" w:pos="8296"/>
        </w:tabs>
        <w:spacing w:line="420" w:lineRule="exact"/>
        <w:rPr>
          <w:rFonts w:asciiTheme="minorHAnsi" w:eastAsiaTheme="minorEastAsia" w:hAnsiTheme="minorHAnsi" w:cstheme="minorBidi"/>
          <w:noProof/>
          <w:sz w:val="28"/>
          <w:szCs w:val="28"/>
        </w:rPr>
      </w:pPr>
      <w:r w:rsidRPr="006C38D0">
        <w:rPr>
          <w:rFonts w:ascii="仿宋" w:eastAsia="仿宋" w:hAnsi="仿宋" w:cs="仿宋_GB2312" w:hint="eastAsia"/>
          <w:sz w:val="28"/>
          <w:szCs w:val="28"/>
        </w:rPr>
        <w:fldChar w:fldCharType="begin"/>
      </w:r>
      <w:r w:rsidR="000C4E9B" w:rsidRPr="006C38D0">
        <w:rPr>
          <w:rFonts w:ascii="仿宋" w:eastAsia="仿宋" w:hAnsi="仿宋" w:cs="仿宋_GB2312" w:hint="eastAsia"/>
          <w:sz w:val="28"/>
          <w:szCs w:val="28"/>
        </w:rPr>
        <w:instrText xml:space="preserve">TOC \o "1-3" \h \u </w:instrText>
      </w:r>
      <w:r w:rsidRPr="006C38D0">
        <w:rPr>
          <w:rFonts w:ascii="仿宋" w:eastAsia="仿宋" w:hAnsi="仿宋" w:cs="仿宋_GB2312" w:hint="eastAsia"/>
          <w:sz w:val="28"/>
          <w:szCs w:val="28"/>
        </w:rPr>
        <w:fldChar w:fldCharType="separate"/>
      </w:r>
      <w:hyperlink w:anchor="_Toc532916326" w:history="1">
        <w:r w:rsidR="006C38D0" w:rsidRPr="006C38D0">
          <w:rPr>
            <w:rStyle w:val="af4"/>
            <w:rFonts w:ascii="宋体" w:hAnsi="宋体"/>
            <w:b/>
            <w:noProof/>
            <w:sz w:val="28"/>
            <w:szCs w:val="28"/>
          </w:rPr>
          <w:t>第一部分：项目要求</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_Toc532916326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w:t>
        </w:r>
        <w:r w:rsidR="006C38D0" w:rsidRPr="006C38D0">
          <w:rPr>
            <w:noProof/>
            <w:sz w:val="28"/>
            <w:szCs w:val="28"/>
          </w:rPr>
          <w:fldChar w:fldCharType="end"/>
        </w:r>
      </w:hyperlink>
    </w:p>
    <w:p w14:paraId="7651F006" w14:textId="71195FA5"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27" w:history="1">
        <w:r w:rsidR="006C38D0" w:rsidRPr="00994917">
          <w:rPr>
            <w:rStyle w:val="af4"/>
            <w:rFonts w:ascii="仿宋" w:eastAsia="仿宋" w:hAnsi="仿宋"/>
            <w:noProof/>
            <w:sz w:val="28"/>
            <w:szCs w:val="28"/>
          </w:rPr>
          <w:t>一、 单位名称</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_Toc532916327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40721602" w14:textId="111643B9"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28" w:history="1">
        <w:r w:rsidR="006C38D0" w:rsidRPr="00994917">
          <w:rPr>
            <w:rStyle w:val="af4"/>
            <w:rFonts w:ascii="仿宋" w:eastAsia="仿宋" w:hAnsi="仿宋"/>
            <w:noProof/>
            <w:sz w:val="28"/>
            <w:szCs w:val="28"/>
          </w:rPr>
          <w:t>二、 单位地址</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_Toc532916328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73C32011" w14:textId="66FBEC39"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29" w:history="1">
        <w:r w:rsidR="006C38D0" w:rsidRPr="00994917">
          <w:rPr>
            <w:rStyle w:val="af4"/>
            <w:rFonts w:ascii="仿宋" w:eastAsia="仿宋" w:hAnsi="仿宋"/>
            <w:noProof/>
            <w:sz w:val="28"/>
            <w:szCs w:val="28"/>
          </w:rPr>
          <w:t>三、 项目名称</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_Toc532916329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1FB2281C" w14:textId="6335B3B1"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0" w:history="1">
        <w:r w:rsidR="006C38D0" w:rsidRPr="00994917">
          <w:rPr>
            <w:rStyle w:val="af4"/>
            <w:rFonts w:ascii="仿宋" w:eastAsia="仿宋" w:hAnsi="仿宋"/>
            <w:noProof/>
            <w:sz w:val="28"/>
            <w:szCs w:val="28"/>
          </w:rPr>
          <w:t>四、 项目介绍</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_Toc532916330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10B97E6F" w14:textId="2D67FF56"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1" w:history="1">
        <w:r w:rsidR="006C38D0" w:rsidRPr="00994917">
          <w:rPr>
            <w:rStyle w:val="af4"/>
            <w:rFonts w:ascii="仿宋" w:eastAsia="仿宋" w:hAnsi="仿宋"/>
            <w:noProof/>
            <w:sz w:val="28"/>
            <w:szCs w:val="28"/>
          </w:rPr>
          <w:t>五、 实施地点</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_Toc532916331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37342E02" w14:textId="57034326"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2" w:history="1">
        <w:r w:rsidR="006C38D0" w:rsidRPr="00994917">
          <w:rPr>
            <w:rStyle w:val="af4"/>
            <w:rFonts w:ascii="仿宋" w:eastAsia="仿宋" w:hAnsi="仿宋"/>
            <w:noProof/>
            <w:sz w:val="28"/>
            <w:szCs w:val="28"/>
          </w:rPr>
          <w:t>六、 报名截止时间</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_Toc532916332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67D5D9B7" w14:textId="07374181"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3" w:history="1">
        <w:r w:rsidR="006C38D0" w:rsidRPr="00994917">
          <w:rPr>
            <w:rStyle w:val="af4"/>
            <w:rFonts w:ascii="仿宋" w:eastAsia="仿宋" w:hAnsi="仿宋"/>
            <w:noProof/>
            <w:sz w:val="28"/>
            <w:szCs w:val="28"/>
          </w:rPr>
          <w:t>七、 谈判日期及地点</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_Toc532916333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120E3D44" w14:textId="0BF654A6"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4" w:history="1">
        <w:r w:rsidR="006C38D0" w:rsidRPr="00994917">
          <w:rPr>
            <w:rStyle w:val="af4"/>
            <w:rFonts w:ascii="仿宋" w:eastAsia="仿宋" w:hAnsi="仿宋"/>
            <w:noProof/>
            <w:sz w:val="28"/>
            <w:szCs w:val="28"/>
          </w:rPr>
          <w:t>八、 联系人与联系方式</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_Toc532916334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w:t>
        </w:r>
        <w:r w:rsidR="006C38D0" w:rsidRPr="00994917">
          <w:rPr>
            <w:noProof/>
            <w:sz w:val="28"/>
            <w:szCs w:val="28"/>
          </w:rPr>
          <w:fldChar w:fldCharType="end"/>
        </w:r>
      </w:hyperlink>
    </w:p>
    <w:p w14:paraId="47510FE0" w14:textId="7934C3ED"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5" w:history="1">
        <w:r w:rsidR="006C38D0" w:rsidRPr="00994917">
          <w:rPr>
            <w:rStyle w:val="af4"/>
            <w:rFonts w:ascii="仿宋" w:eastAsia="仿宋" w:hAnsi="仿宋"/>
            <w:noProof/>
            <w:sz w:val="28"/>
            <w:szCs w:val="28"/>
          </w:rPr>
          <w:t>九、 结果通知</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_Toc532916335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2</w:t>
        </w:r>
        <w:r w:rsidR="006C38D0" w:rsidRPr="00994917">
          <w:rPr>
            <w:noProof/>
            <w:sz w:val="28"/>
            <w:szCs w:val="28"/>
          </w:rPr>
          <w:fldChar w:fldCharType="end"/>
        </w:r>
      </w:hyperlink>
    </w:p>
    <w:p w14:paraId="0BDAEABB" w14:textId="3E162667"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6" w:history="1">
        <w:r w:rsidR="006C38D0" w:rsidRPr="00994917">
          <w:rPr>
            <w:rStyle w:val="af4"/>
            <w:rFonts w:ascii="仿宋" w:eastAsia="仿宋" w:hAnsi="仿宋"/>
            <w:noProof/>
            <w:sz w:val="28"/>
            <w:szCs w:val="28"/>
          </w:rPr>
          <w:t>十、 特别说明</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_Toc532916336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2</w:t>
        </w:r>
        <w:r w:rsidR="006C38D0" w:rsidRPr="00994917">
          <w:rPr>
            <w:noProof/>
            <w:sz w:val="28"/>
            <w:szCs w:val="28"/>
          </w:rPr>
          <w:fldChar w:fldCharType="end"/>
        </w:r>
      </w:hyperlink>
    </w:p>
    <w:p w14:paraId="686BC00E" w14:textId="60DB4F18"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7" w:history="1">
        <w:r w:rsidR="006C38D0" w:rsidRPr="00994917">
          <w:rPr>
            <w:rStyle w:val="af4"/>
            <w:rFonts w:ascii="仿宋" w:eastAsia="仿宋" w:hAnsi="仿宋"/>
            <w:noProof/>
            <w:sz w:val="28"/>
            <w:szCs w:val="28"/>
          </w:rPr>
          <w:t>十一、 项目要求及数量</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_Toc532916337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2</w:t>
        </w:r>
        <w:r w:rsidR="006C38D0" w:rsidRPr="00994917">
          <w:rPr>
            <w:noProof/>
            <w:sz w:val="28"/>
            <w:szCs w:val="28"/>
          </w:rPr>
          <w:fldChar w:fldCharType="end"/>
        </w:r>
      </w:hyperlink>
    </w:p>
    <w:p w14:paraId="08B3B4CD" w14:textId="4D48BF02"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8" w:history="1">
        <w:r w:rsidR="006C38D0" w:rsidRPr="00994917">
          <w:rPr>
            <w:rStyle w:val="af4"/>
            <w:rFonts w:ascii="仿宋" w:eastAsia="仿宋" w:hAnsi="仿宋"/>
            <w:noProof/>
            <w:sz w:val="28"/>
            <w:szCs w:val="28"/>
          </w:rPr>
          <w:t>十二、 其他项目说明资料：工程量清单</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_Toc532916338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7</w:t>
        </w:r>
        <w:r w:rsidR="006C38D0" w:rsidRPr="00994917">
          <w:rPr>
            <w:noProof/>
            <w:sz w:val="28"/>
            <w:szCs w:val="28"/>
          </w:rPr>
          <w:fldChar w:fldCharType="end"/>
        </w:r>
      </w:hyperlink>
    </w:p>
    <w:p w14:paraId="712BDC89" w14:textId="6DB7978D" w:rsidR="006C38D0" w:rsidRPr="00994917"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39" w:history="1">
        <w:r w:rsidR="006C38D0" w:rsidRPr="00994917">
          <w:rPr>
            <w:rStyle w:val="af4"/>
            <w:rFonts w:ascii="仿宋" w:eastAsia="仿宋" w:hAnsi="仿宋"/>
            <w:noProof/>
            <w:sz w:val="28"/>
            <w:szCs w:val="28"/>
          </w:rPr>
          <w:t>十三、 谈判流程</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_Toc532916339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10</w:t>
        </w:r>
        <w:r w:rsidR="006C38D0" w:rsidRPr="00994917">
          <w:rPr>
            <w:noProof/>
            <w:sz w:val="28"/>
            <w:szCs w:val="28"/>
          </w:rPr>
          <w:fldChar w:fldCharType="end"/>
        </w:r>
      </w:hyperlink>
    </w:p>
    <w:p w14:paraId="3AB85939" w14:textId="446EEC5D" w:rsidR="006C38D0" w:rsidRPr="006C38D0" w:rsidRDefault="004F70BE" w:rsidP="006C38D0">
      <w:pPr>
        <w:pStyle w:val="TOC1"/>
        <w:tabs>
          <w:tab w:val="right" w:leader="dot" w:pos="8296"/>
        </w:tabs>
        <w:spacing w:line="420" w:lineRule="exact"/>
        <w:rPr>
          <w:rFonts w:asciiTheme="minorHAnsi" w:eastAsiaTheme="minorEastAsia" w:hAnsiTheme="minorHAnsi" w:cstheme="minorBidi"/>
          <w:noProof/>
          <w:sz w:val="28"/>
          <w:szCs w:val="28"/>
        </w:rPr>
      </w:pPr>
      <w:hyperlink w:anchor="_Toc532916340" w:history="1">
        <w:r w:rsidR="006C38D0" w:rsidRPr="006C38D0">
          <w:rPr>
            <w:rStyle w:val="af4"/>
            <w:b/>
            <w:noProof/>
            <w:sz w:val="28"/>
            <w:szCs w:val="28"/>
          </w:rPr>
          <w:t>第三部分：评审办法</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_Toc532916340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11</w:t>
        </w:r>
        <w:r w:rsidR="006C38D0" w:rsidRPr="006C38D0">
          <w:rPr>
            <w:noProof/>
            <w:sz w:val="28"/>
            <w:szCs w:val="28"/>
          </w:rPr>
          <w:fldChar w:fldCharType="end"/>
        </w:r>
      </w:hyperlink>
    </w:p>
    <w:p w14:paraId="4D43B773" w14:textId="690B3961"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41" w:history="1">
        <w:r w:rsidR="006C38D0" w:rsidRPr="006C38D0">
          <w:rPr>
            <w:rStyle w:val="af4"/>
            <w:rFonts w:ascii="仿宋" w:eastAsia="仿宋" w:hAnsi="仿宋"/>
            <w:noProof/>
            <w:sz w:val="28"/>
            <w:szCs w:val="28"/>
          </w:rPr>
          <w:t>十四、 评审办法：</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_Toc532916341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11</w:t>
        </w:r>
        <w:r w:rsidR="006C38D0" w:rsidRPr="006C38D0">
          <w:rPr>
            <w:noProof/>
            <w:sz w:val="28"/>
            <w:szCs w:val="28"/>
          </w:rPr>
          <w:fldChar w:fldCharType="end"/>
        </w:r>
      </w:hyperlink>
    </w:p>
    <w:p w14:paraId="39E18527" w14:textId="7A8693A6" w:rsidR="006C38D0" w:rsidRPr="00994917" w:rsidRDefault="004F70BE" w:rsidP="006C38D0">
      <w:pPr>
        <w:pStyle w:val="TOC3"/>
        <w:tabs>
          <w:tab w:val="left" w:pos="2100"/>
          <w:tab w:val="right" w:leader="dot" w:pos="8296"/>
        </w:tabs>
        <w:spacing w:line="420" w:lineRule="exact"/>
        <w:rPr>
          <w:rFonts w:asciiTheme="minorHAnsi" w:eastAsiaTheme="minorEastAsia" w:hAnsiTheme="minorHAnsi" w:cstheme="minorBidi"/>
          <w:noProof/>
          <w:sz w:val="28"/>
          <w:szCs w:val="28"/>
        </w:rPr>
      </w:pPr>
      <w:hyperlink w:anchor="_Toc532916342" w:history="1">
        <w:r w:rsidR="006C38D0" w:rsidRPr="00994917">
          <w:rPr>
            <w:rStyle w:val="af4"/>
            <w:rFonts w:ascii="仿宋" w:eastAsia="仿宋" w:hAnsi="仿宋"/>
            <w:noProof/>
            <w:sz w:val="28"/>
            <w:szCs w:val="28"/>
          </w:rPr>
          <w:t>（一）</w:t>
        </w:r>
        <w:r w:rsidR="006C38D0" w:rsidRPr="00994917">
          <w:rPr>
            <w:rStyle w:val="af4"/>
            <w:rFonts w:ascii="仿宋" w:eastAsia="仿宋" w:hAnsi="仿宋"/>
            <w:bCs/>
            <w:noProof/>
            <w:sz w:val="28"/>
            <w:szCs w:val="28"/>
          </w:rPr>
          <w:t>符合性检查</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_Toc532916342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11</w:t>
        </w:r>
        <w:r w:rsidR="006C38D0" w:rsidRPr="00994917">
          <w:rPr>
            <w:noProof/>
            <w:sz w:val="28"/>
            <w:szCs w:val="28"/>
          </w:rPr>
          <w:fldChar w:fldCharType="end"/>
        </w:r>
      </w:hyperlink>
    </w:p>
    <w:p w14:paraId="1BBE02DC" w14:textId="17DB4928" w:rsidR="006C38D0" w:rsidRPr="00994917" w:rsidRDefault="004F70BE" w:rsidP="006C38D0">
      <w:pPr>
        <w:pStyle w:val="TOC3"/>
        <w:tabs>
          <w:tab w:val="left" w:pos="2100"/>
          <w:tab w:val="right" w:leader="dot" w:pos="8296"/>
        </w:tabs>
        <w:spacing w:line="420" w:lineRule="exact"/>
        <w:rPr>
          <w:rFonts w:asciiTheme="minorHAnsi" w:eastAsiaTheme="minorEastAsia" w:hAnsiTheme="minorHAnsi" w:cstheme="minorBidi"/>
          <w:noProof/>
          <w:sz w:val="28"/>
          <w:szCs w:val="28"/>
        </w:rPr>
      </w:pPr>
      <w:hyperlink w:anchor="_Toc532916343" w:history="1">
        <w:r w:rsidR="006C38D0" w:rsidRPr="00994917">
          <w:rPr>
            <w:rStyle w:val="af4"/>
            <w:rFonts w:ascii="仿宋" w:eastAsia="仿宋" w:hAnsi="仿宋"/>
            <w:bCs/>
            <w:noProof/>
            <w:sz w:val="28"/>
            <w:szCs w:val="28"/>
          </w:rPr>
          <w:t>（二）综合评议指标表</w:t>
        </w:r>
        <w:r w:rsidR="006C38D0" w:rsidRPr="00994917">
          <w:rPr>
            <w:noProof/>
            <w:sz w:val="28"/>
            <w:szCs w:val="28"/>
          </w:rPr>
          <w:tab/>
        </w:r>
        <w:r w:rsidR="006C38D0" w:rsidRPr="00994917">
          <w:rPr>
            <w:noProof/>
            <w:sz w:val="28"/>
            <w:szCs w:val="28"/>
          </w:rPr>
          <w:fldChar w:fldCharType="begin"/>
        </w:r>
        <w:r w:rsidR="006C38D0" w:rsidRPr="00994917">
          <w:rPr>
            <w:noProof/>
            <w:sz w:val="28"/>
            <w:szCs w:val="28"/>
          </w:rPr>
          <w:instrText xml:space="preserve"> PAGEREF _Toc532916343 \h </w:instrText>
        </w:r>
        <w:r w:rsidR="006C38D0" w:rsidRPr="00994917">
          <w:rPr>
            <w:noProof/>
            <w:sz w:val="28"/>
            <w:szCs w:val="28"/>
          </w:rPr>
        </w:r>
        <w:r w:rsidR="006C38D0" w:rsidRPr="00994917">
          <w:rPr>
            <w:noProof/>
            <w:sz w:val="28"/>
            <w:szCs w:val="28"/>
          </w:rPr>
          <w:fldChar w:fldCharType="separate"/>
        </w:r>
        <w:r w:rsidR="006C38D0" w:rsidRPr="00994917">
          <w:rPr>
            <w:noProof/>
            <w:sz w:val="28"/>
            <w:szCs w:val="28"/>
          </w:rPr>
          <w:t>12</w:t>
        </w:r>
        <w:r w:rsidR="006C38D0" w:rsidRPr="00994917">
          <w:rPr>
            <w:noProof/>
            <w:sz w:val="28"/>
            <w:szCs w:val="28"/>
          </w:rPr>
          <w:fldChar w:fldCharType="end"/>
        </w:r>
      </w:hyperlink>
    </w:p>
    <w:p w14:paraId="638075A8" w14:textId="038108B0" w:rsidR="006C38D0" w:rsidRPr="006C38D0" w:rsidRDefault="004F70BE" w:rsidP="006C38D0">
      <w:pPr>
        <w:pStyle w:val="TOC1"/>
        <w:tabs>
          <w:tab w:val="right" w:leader="dot" w:pos="8296"/>
        </w:tabs>
        <w:spacing w:line="420" w:lineRule="exact"/>
        <w:rPr>
          <w:rFonts w:asciiTheme="minorHAnsi" w:eastAsiaTheme="minorEastAsia" w:hAnsiTheme="minorHAnsi" w:cstheme="minorBidi"/>
          <w:noProof/>
          <w:sz w:val="28"/>
          <w:szCs w:val="28"/>
        </w:rPr>
      </w:pPr>
      <w:hyperlink w:anchor="_Toc532916344" w:history="1">
        <w:r w:rsidR="006C38D0" w:rsidRPr="006C38D0">
          <w:rPr>
            <w:rStyle w:val="af4"/>
            <w:b/>
            <w:noProof/>
            <w:sz w:val="28"/>
            <w:szCs w:val="28"/>
          </w:rPr>
          <w:t>第四部分：响应文件说明</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_Toc532916344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16</w:t>
        </w:r>
        <w:r w:rsidR="006C38D0" w:rsidRPr="006C38D0">
          <w:rPr>
            <w:noProof/>
            <w:sz w:val="28"/>
            <w:szCs w:val="28"/>
          </w:rPr>
          <w:fldChar w:fldCharType="end"/>
        </w:r>
      </w:hyperlink>
    </w:p>
    <w:p w14:paraId="522E8FA9" w14:textId="2F92AFB6"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45" w:history="1">
        <w:r w:rsidR="006C38D0" w:rsidRPr="006C38D0">
          <w:rPr>
            <w:rStyle w:val="af4"/>
            <w:rFonts w:ascii="仿宋" w:eastAsia="仿宋" w:hAnsi="仿宋"/>
            <w:bCs/>
            <w:noProof/>
            <w:sz w:val="28"/>
            <w:szCs w:val="28"/>
          </w:rPr>
          <w:t>十五、 被邀请供应商参评时应递交的报价清单和响应文件</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_Toc532916345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16</w:t>
        </w:r>
        <w:r w:rsidR="006C38D0" w:rsidRPr="006C38D0">
          <w:rPr>
            <w:noProof/>
            <w:sz w:val="28"/>
            <w:szCs w:val="28"/>
          </w:rPr>
          <w:fldChar w:fldCharType="end"/>
        </w:r>
      </w:hyperlink>
    </w:p>
    <w:p w14:paraId="5F4A3A3B" w14:textId="0A911862" w:rsidR="006C38D0" w:rsidRPr="006C38D0" w:rsidRDefault="004F70BE" w:rsidP="006C38D0">
      <w:pPr>
        <w:pStyle w:val="TOC1"/>
        <w:tabs>
          <w:tab w:val="right" w:leader="dot" w:pos="8296"/>
        </w:tabs>
        <w:spacing w:line="420" w:lineRule="exact"/>
        <w:rPr>
          <w:rFonts w:asciiTheme="minorHAnsi" w:eastAsiaTheme="minorEastAsia" w:hAnsiTheme="minorHAnsi" w:cstheme="minorBidi"/>
          <w:noProof/>
          <w:sz w:val="28"/>
          <w:szCs w:val="28"/>
        </w:rPr>
      </w:pPr>
      <w:hyperlink w:anchor="_Toc532916346" w:history="1">
        <w:r w:rsidR="006C38D0" w:rsidRPr="006C38D0">
          <w:rPr>
            <w:rStyle w:val="af4"/>
            <w:b/>
            <w:noProof/>
            <w:sz w:val="28"/>
            <w:szCs w:val="28"/>
          </w:rPr>
          <w:t>第五部分：参考附件</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_Toc532916346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18</w:t>
        </w:r>
        <w:r w:rsidR="006C38D0" w:rsidRPr="006C38D0">
          <w:rPr>
            <w:noProof/>
            <w:sz w:val="28"/>
            <w:szCs w:val="28"/>
          </w:rPr>
          <w:fldChar w:fldCharType="end"/>
        </w:r>
      </w:hyperlink>
    </w:p>
    <w:p w14:paraId="3DA8E298" w14:textId="0A7F9415"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47" w:history="1">
        <w:r w:rsidR="006C38D0" w:rsidRPr="006C38D0">
          <w:rPr>
            <w:rStyle w:val="af4"/>
            <w:rFonts w:ascii="仿宋" w:eastAsia="仿宋" w:hAnsi="仿宋"/>
            <w:noProof/>
            <w:sz w:val="28"/>
            <w:szCs w:val="28"/>
          </w:rPr>
          <w:t>附件1：考察证明</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_Toc532916347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18</w:t>
        </w:r>
        <w:r w:rsidR="006C38D0" w:rsidRPr="006C38D0">
          <w:rPr>
            <w:noProof/>
            <w:sz w:val="28"/>
            <w:szCs w:val="28"/>
          </w:rPr>
          <w:fldChar w:fldCharType="end"/>
        </w:r>
      </w:hyperlink>
    </w:p>
    <w:p w14:paraId="1309B00C" w14:textId="6EDDD034"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48" w:history="1">
        <w:r w:rsidR="006C38D0" w:rsidRPr="006C38D0">
          <w:rPr>
            <w:rStyle w:val="af4"/>
            <w:rFonts w:ascii="仿宋" w:eastAsia="仿宋" w:hAnsi="仿宋"/>
            <w:noProof/>
            <w:sz w:val="28"/>
            <w:szCs w:val="28"/>
          </w:rPr>
          <w:t>附件2：技术服务响应/偏离表</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_Toc532916348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19</w:t>
        </w:r>
        <w:r w:rsidR="006C38D0" w:rsidRPr="006C38D0">
          <w:rPr>
            <w:noProof/>
            <w:sz w:val="28"/>
            <w:szCs w:val="28"/>
          </w:rPr>
          <w:fldChar w:fldCharType="end"/>
        </w:r>
      </w:hyperlink>
    </w:p>
    <w:p w14:paraId="75B37321" w14:textId="2A6767EF"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49" w:history="1">
        <w:r w:rsidR="006C38D0" w:rsidRPr="006C38D0">
          <w:rPr>
            <w:rStyle w:val="af4"/>
            <w:rFonts w:ascii="仿宋" w:eastAsia="仿宋" w:hAnsi="仿宋"/>
            <w:noProof/>
            <w:sz w:val="28"/>
            <w:szCs w:val="28"/>
          </w:rPr>
          <w:t>附件3：商务条款响应/偏离表</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_Toc532916349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20</w:t>
        </w:r>
        <w:r w:rsidR="006C38D0" w:rsidRPr="006C38D0">
          <w:rPr>
            <w:noProof/>
            <w:sz w:val="28"/>
            <w:szCs w:val="28"/>
          </w:rPr>
          <w:fldChar w:fldCharType="end"/>
        </w:r>
      </w:hyperlink>
    </w:p>
    <w:p w14:paraId="0054B0BA" w14:textId="67BA5B07"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0" w:history="1">
        <w:r w:rsidR="006C38D0" w:rsidRPr="006C38D0">
          <w:rPr>
            <w:rStyle w:val="af4"/>
            <w:rFonts w:ascii="仿宋" w:eastAsia="仿宋" w:hAnsi="仿宋"/>
            <w:noProof/>
            <w:sz w:val="28"/>
            <w:szCs w:val="28"/>
          </w:rPr>
          <w:t>附件4：报价一览表（工程）</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_Toc532916350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21</w:t>
        </w:r>
        <w:r w:rsidR="006C38D0" w:rsidRPr="006C38D0">
          <w:rPr>
            <w:noProof/>
            <w:sz w:val="28"/>
            <w:szCs w:val="28"/>
          </w:rPr>
          <w:fldChar w:fldCharType="end"/>
        </w:r>
      </w:hyperlink>
    </w:p>
    <w:p w14:paraId="4C0C8D3C" w14:textId="0A9090CF"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1" w:history="1">
        <w:r w:rsidR="006C38D0" w:rsidRPr="006C38D0">
          <w:rPr>
            <w:rStyle w:val="af4"/>
            <w:rFonts w:ascii="仿宋" w:eastAsia="仿宋" w:hAnsi="仿宋"/>
            <w:noProof/>
            <w:sz w:val="28"/>
            <w:szCs w:val="28"/>
          </w:rPr>
          <w:t>附件5：报价一览表（货物）（本项目不适用）</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_Toc532916351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22</w:t>
        </w:r>
        <w:r w:rsidR="006C38D0" w:rsidRPr="006C38D0">
          <w:rPr>
            <w:noProof/>
            <w:sz w:val="28"/>
            <w:szCs w:val="28"/>
          </w:rPr>
          <w:fldChar w:fldCharType="end"/>
        </w:r>
      </w:hyperlink>
    </w:p>
    <w:p w14:paraId="18932372" w14:textId="3DD944C1"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2" w:history="1">
        <w:r w:rsidR="006C38D0" w:rsidRPr="006C38D0">
          <w:rPr>
            <w:rStyle w:val="af4"/>
            <w:rFonts w:ascii="仿宋" w:eastAsia="仿宋" w:hAnsi="仿宋"/>
            <w:noProof/>
            <w:sz w:val="28"/>
            <w:szCs w:val="28"/>
          </w:rPr>
          <w:t>附件6：报价一览表（服务）（本项目不适用）</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_Toc532916352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23</w:t>
        </w:r>
        <w:r w:rsidR="006C38D0" w:rsidRPr="006C38D0">
          <w:rPr>
            <w:noProof/>
            <w:sz w:val="28"/>
            <w:szCs w:val="28"/>
          </w:rPr>
          <w:fldChar w:fldCharType="end"/>
        </w:r>
      </w:hyperlink>
    </w:p>
    <w:p w14:paraId="5FC39CCF" w14:textId="4A5A850A"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3" w:history="1">
        <w:r w:rsidR="006C38D0" w:rsidRPr="006C38D0">
          <w:rPr>
            <w:rStyle w:val="af4"/>
            <w:rFonts w:ascii="仿宋" w:eastAsia="仿宋" w:hAnsi="仿宋"/>
            <w:noProof/>
            <w:sz w:val="28"/>
            <w:szCs w:val="28"/>
          </w:rPr>
          <w:t>附件7：法定代表人证明书</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_Toc532916353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24</w:t>
        </w:r>
        <w:r w:rsidR="006C38D0" w:rsidRPr="006C38D0">
          <w:rPr>
            <w:noProof/>
            <w:sz w:val="28"/>
            <w:szCs w:val="28"/>
          </w:rPr>
          <w:fldChar w:fldCharType="end"/>
        </w:r>
      </w:hyperlink>
    </w:p>
    <w:p w14:paraId="6E63AD94" w14:textId="6CB5C457"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4" w:history="1">
        <w:r w:rsidR="006C38D0" w:rsidRPr="006C38D0">
          <w:rPr>
            <w:rStyle w:val="af4"/>
            <w:rFonts w:ascii="仿宋" w:eastAsia="仿宋" w:hAnsi="仿宋"/>
            <w:noProof/>
            <w:sz w:val="28"/>
            <w:szCs w:val="28"/>
          </w:rPr>
          <w:t>附件8：法人授权委托证明书</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_Toc532916354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25</w:t>
        </w:r>
        <w:r w:rsidR="006C38D0" w:rsidRPr="006C38D0">
          <w:rPr>
            <w:noProof/>
            <w:sz w:val="28"/>
            <w:szCs w:val="28"/>
          </w:rPr>
          <w:fldChar w:fldCharType="end"/>
        </w:r>
      </w:hyperlink>
    </w:p>
    <w:p w14:paraId="0106F4B1" w14:textId="1B4B55EC" w:rsidR="006C38D0" w:rsidRPr="006C38D0" w:rsidRDefault="004F70BE" w:rsidP="006C38D0">
      <w:pPr>
        <w:pStyle w:val="TOC2"/>
        <w:tabs>
          <w:tab w:val="right" w:leader="dot" w:pos="8296"/>
        </w:tabs>
        <w:spacing w:line="420" w:lineRule="exact"/>
        <w:rPr>
          <w:rFonts w:asciiTheme="minorHAnsi" w:eastAsiaTheme="minorEastAsia" w:hAnsiTheme="minorHAnsi" w:cstheme="minorBidi"/>
          <w:noProof/>
          <w:sz w:val="28"/>
          <w:szCs w:val="28"/>
        </w:rPr>
      </w:pPr>
      <w:hyperlink w:anchor="_Toc532916355" w:history="1">
        <w:r w:rsidR="006C38D0" w:rsidRPr="006C38D0">
          <w:rPr>
            <w:rStyle w:val="af4"/>
            <w:rFonts w:ascii="仿宋" w:eastAsia="仿宋" w:hAnsi="仿宋"/>
            <w:noProof/>
            <w:sz w:val="28"/>
            <w:szCs w:val="28"/>
          </w:rPr>
          <w:t>附件9：经营业绩一览表</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_Toc532916355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26</w:t>
        </w:r>
        <w:r w:rsidR="006C38D0" w:rsidRPr="006C38D0">
          <w:rPr>
            <w:noProof/>
            <w:sz w:val="28"/>
            <w:szCs w:val="28"/>
          </w:rPr>
          <w:fldChar w:fldCharType="end"/>
        </w:r>
      </w:hyperlink>
    </w:p>
    <w:p w14:paraId="02E5C966" w14:textId="2863AA9D" w:rsidR="006C38D0" w:rsidRDefault="004F70BE" w:rsidP="006C38D0">
      <w:pPr>
        <w:pStyle w:val="TOC2"/>
        <w:tabs>
          <w:tab w:val="right" w:leader="dot" w:pos="8296"/>
        </w:tabs>
        <w:spacing w:line="420" w:lineRule="exact"/>
        <w:rPr>
          <w:rFonts w:asciiTheme="minorHAnsi" w:eastAsiaTheme="minorEastAsia" w:hAnsiTheme="minorHAnsi" w:cstheme="minorBidi"/>
          <w:noProof/>
          <w:szCs w:val="22"/>
        </w:rPr>
      </w:pPr>
      <w:hyperlink w:anchor="_Toc532916356" w:history="1">
        <w:r w:rsidR="006C38D0" w:rsidRPr="006C38D0">
          <w:rPr>
            <w:rStyle w:val="af4"/>
            <w:rFonts w:ascii="仿宋" w:eastAsia="仿宋" w:hAnsi="仿宋"/>
            <w:noProof/>
            <w:sz w:val="28"/>
            <w:szCs w:val="28"/>
          </w:rPr>
          <w:t>附件10：售后服务承诺书</w:t>
        </w:r>
        <w:r w:rsidR="006C38D0" w:rsidRPr="006C38D0">
          <w:rPr>
            <w:noProof/>
            <w:sz w:val="28"/>
            <w:szCs w:val="28"/>
          </w:rPr>
          <w:tab/>
        </w:r>
        <w:r w:rsidR="006C38D0" w:rsidRPr="006C38D0">
          <w:rPr>
            <w:noProof/>
            <w:sz w:val="28"/>
            <w:szCs w:val="28"/>
          </w:rPr>
          <w:fldChar w:fldCharType="begin"/>
        </w:r>
        <w:r w:rsidR="006C38D0" w:rsidRPr="006C38D0">
          <w:rPr>
            <w:noProof/>
            <w:sz w:val="28"/>
            <w:szCs w:val="28"/>
          </w:rPr>
          <w:instrText xml:space="preserve"> PAGEREF _Toc532916356 \h </w:instrText>
        </w:r>
        <w:r w:rsidR="006C38D0" w:rsidRPr="006C38D0">
          <w:rPr>
            <w:noProof/>
            <w:sz w:val="28"/>
            <w:szCs w:val="28"/>
          </w:rPr>
        </w:r>
        <w:r w:rsidR="006C38D0" w:rsidRPr="006C38D0">
          <w:rPr>
            <w:noProof/>
            <w:sz w:val="28"/>
            <w:szCs w:val="28"/>
          </w:rPr>
          <w:fldChar w:fldCharType="separate"/>
        </w:r>
        <w:r w:rsidR="006C38D0" w:rsidRPr="006C38D0">
          <w:rPr>
            <w:noProof/>
            <w:sz w:val="28"/>
            <w:szCs w:val="28"/>
          </w:rPr>
          <w:t>27</w:t>
        </w:r>
        <w:r w:rsidR="006C38D0" w:rsidRPr="006C38D0">
          <w:rPr>
            <w:noProof/>
            <w:sz w:val="28"/>
            <w:szCs w:val="28"/>
          </w:rPr>
          <w:fldChar w:fldCharType="end"/>
        </w:r>
      </w:hyperlink>
    </w:p>
    <w:p w14:paraId="2E946C74" w14:textId="1FF6B4B7" w:rsidR="00755B54" w:rsidRPr="006C38D0" w:rsidRDefault="00755B54">
      <w:pPr>
        <w:spacing w:line="480" w:lineRule="exact"/>
        <w:jc w:val="center"/>
        <w:rPr>
          <w:rFonts w:ascii="仿宋" w:eastAsia="仿宋" w:hAnsi="仿宋" w:cs="仿宋_GB2312"/>
          <w:sz w:val="28"/>
          <w:szCs w:val="28"/>
        </w:rPr>
        <w:sectPr w:rsidR="00755B54" w:rsidRPr="006C38D0">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6C38D0">
        <w:rPr>
          <w:rFonts w:ascii="仿宋" w:eastAsia="仿宋" w:hAnsi="仿宋" w:cs="仿宋_GB2312" w:hint="eastAsia"/>
          <w:sz w:val="28"/>
          <w:szCs w:val="28"/>
        </w:rPr>
        <w:fldChar w:fldCharType="end"/>
      </w:r>
    </w:p>
    <w:p w14:paraId="0F1178BB" w14:textId="77777777" w:rsidR="00755B54" w:rsidRDefault="000C4E9B">
      <w:pPr>
        <w:spacing w:line="360" w:lineRule="auto"/>
        <w:jc w:val="center"/>
        <w:outlineLvl w:val="0"/>
        <w:rPr>
          <w:rFonts w:ascii="宋体" w:hAnsi="宋体"/>
          <w:b/>
          <w:sz w:val="32"/>
          <w:szCs w:val="32"/>
        </w:rPr>
      </w:pPr>
      <w:bookmarkStart w:id="0" w:name="_Toc532916326"/>
      <w:r>
        <w:rPr>
          <w:rFonts w:ascii="宋体" w:hAnsi="宋体" w:hint="eastAsia"/>
          <w:b/>
          <w:sz w:val="32"/>
          <w:szCs w:val="32"/>
        </w:rPr>
        <w:lastRenderedPageBreak/>
        <w:t>第一部分：项目要求</w:t>
      </w:r>
      <w:bookmarkEnd w:id="0"/>
    </w:p>
    <w:p w14:paraId="2C516890" w14:textId="77777777" w:rsidR="00755B54" w:rsidRDefault="000C4E9B">
      <w:pPr>
        <w:numPr>
          <w:ilvl w:val="0"/>
          <w:numId w:val="2"/>
        </w:numPr>
        <w:spacing w:beforeLines="50" w:before="156" w:line="360" w:lineRule="auto"/>
        <w:outlineLvl w:val="1"/>
        <w:rPr>
          <w:rFonts w:ascii="仿宋" w:eastAsia="仿宋" w:hAnsi="仿宋"/>
          <w:b/>
          <w:sz w:val="28"/>
          <w:szCs w:val="28"/>
        </w:rPr>
      </w:pPr>
      <w:bookmarkStart w:id="1" w:name="_Toc532916327"/>
      <w:r>
        <w:rPr>
          <w:rFonts w:ascii="仿宋" w:eastAsia="仿宋" w:hAnsi="仿宋" w:hint="eastAsia"/>
          <w:b/>
          <w:sz w:val="28"/>
          <w:szCs w:val="28"/>
        </w:rPr>
        <w:t>单位名称</w:t>
      </w:r>
      <w:bookmarkEnd w:id="1"/>
    </w:p>
    <w:p w14:paraId="4A2532DB" w14:textId="77777777" w:rsidR="00755B54" w:rsidRDefault="000C4E9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101CCD89" w14:textId="77777777" w:rsidR="00755B54" w:rsidRDefault="000C4E9B">
      <w:pPr>
        <w:numPr>
          <w:ilvl w:val="0"/>
          <w:numId w:val="2"/>
        </w:numPr>
        <w:spacing w:line="360" w:lineRule="auto"/>
        <w:outlineLvl w:val="1"/>
        <w:rPr>
          <w:rFonts w:ascii="仿宋" w:eastAsia="仿宋" w:hAnsi="仿宋"/>
          <w:b/>
          <w:sz w:val="28"/>
          <w:szCs w:val="28"/>
        </w:rPr>
      </w:pPr>
      <w:bookmarkStart w:id="2" w:name="_Toc532916328"/>
      <w:r>
        <w:rPr>
          <w:rFonts w:ascii="仿宋" w:eastAsia="仿宋" w:hAnsi="仿宋" w:hint="eastAsia"/>
          <w:b/>
          <w:sz w:val="28"/>
          <w:szCs w:val="28"/>
        </w:rPr>
        <w:t>单位地址</w:t>
      </w:r>
      <w:bookmarkEnd w:id="2"/>
    </w:p>
    <w:p w14:paraId="3C05A94E" w14:textId="4FF70C06" w:rsidR="00755B54" w:rsidRDefault="000C4E9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14:paraId="403CF971" w14:textId="77777777" w:rsidR="00755B54" w:rsidRDefault="000C4E9B">
      <w:pPr>
        <w:numPr>
          <w:ilvl w:val="0"/>
          <w:numId w:val="2"/>
        </w:numPr>
        <w:spacing w:line="360" w:lineRule="auto"/>
        <w:outlineLvl w:val="1"/>
        <w:rPr>
          <w:rFonts w:ascii="仿宋" w:eastAsia="仿宋" w:hAnsi="仿宋"/>
          <w:b/>
          <w:sz w:val="28"/>
          <w:szCs w:val="28"/>
        </w:rPr>
      </w:pPr>
      <w:bookmarkStart w:id="3" w:name="_Toc532916329"/>
      <w:r>
        <w:rPr>
          <w:rFonts w:ascii="仿宋" w:eastAsia="仿宋" w:hAnsi="仿宋" w:hint="eastAsia"/>
          <w:b/>
          <w:sz w:val="28"/>
          <w:szCs w:val="28"/>
        </w:rPr>
        <w:t>项目名称</w:t>
      </w:r>
      <w:bookmarkEnd w:id="3"/>
    </w:p>
    <w:p w14:paraId="7E3A314C" w14:textId="5681E33A" w:rsidR="00755B54" w:rsidRDefault="000C4E9B">
      <w:pPr>
        <w:spacing w:line="360" w:lineRule="auto"/>
        <w:ind w:firstLineChars="202" w:firstLine="566"/>
        <w:rPr>
          <w:rFonts w:ascii="仿宋" w:eastAsia="仿宋" w:hAnsi="仿宋"/>
          <w:b/>
          <w:sz w:val="28"/>
          <w:szCs w:val="28"/>
        </w:rPr>
      </w:pPr>
      <w:r>
        <w:rPr>
          <w:rFonts w:ascii="仿宋" w:eastAsia="仿宋" w:hAnsi="仿宋" w:hint="eastAsia"/>
          <w:sz w:val="28"/>
          <w:szCs w:val="28"/>
        </w:rPr>
        <w:t>深圳会展中心垃圾房钢结构除锈和卫生间改造工程</w:t>
      </w:r>
      <w:r w:rsidR="00994917">
        <w:rPr>
          <w:rFonts w:ascii="仿宋" w:eastAsia="仿宋" w:hAnsi="仿宋" w:hint="eastAsia"/>
          <w:sz w:val="28"/>
          <w:szCs w:val="28"/>
        </w:rPr>
        <w:t>（二次启动）</w:t>
      </w:r>
    </w:p>
    <w:p w14:paraId="19823B3B" w14:textId="77777777" w:rsidR="00755B54" w:rsidRDefault="000C4E9B">
      <w:pPr>
        <w:numPr>
          <w:ilvl w:val="0"/>
          <w:numId w:val="2"/>
        </w:numPr>
        <w:spacing w:line="360" w:lineRule="auto"/>
        <w:outlineLvl w:val="1"/>
        <w:rPr>
          <w:rFonts w:ascii="仿宋" w:eastAsia="仿宋" w:hAnsi="仿宋"/>
          <w:b/>
          <w:sz w:val="28"/>
          <w:szCs w:val="28"/>
        </w:rPr>
      </w:pPr>
      <w:bookmarkStart w:id="4" w:name="_Toc532916330"/>
      <w:r>
        <w:rPr>
          <w:rFonts w:ascii="仿宋" w:eastAsia="仿宋" w:hAnsi="仿宋" w:hint="eastAsia"/>
          <w:b/>
          <w:sz w:val="28"/>
          <w:szCs w:val="28"/>
        </w:rPr>
        <w:t>项目介绍</w:t>
      </w:r>
      <w:bookmarkEnd w:id="4"/>
    </w:p>
    <w:p w14:paraId="3426FB69"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采购人为进一步改善展馆室外卫生间和垃圾房环境，拟对相关区域进行翻新改造,本次维修改造涉及展馆东南角垃圾房和卫生间。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14:paraId="5687AEBB" w14:textId="77777777" w:rsidR="00755B54" w:rsidRDefault="000C4E9B">
      <w:pPr>
        <w:numPr>
          <w:ilvl w:val="0"/>
          <w:numId w:val="2"/>
        </w:numPr>
        <w:spacing w:line="560" w:lineRule="exact"/>
        <w:outlineLvl w:val="1"/>
        <w:rPr>
          <w:rFonts w:ascii="仿宋" w:eastAsia="仿宋" w:hAnsi="仿宋"/>
          <w:b/>
          <w:sz w:val="28"/>
          <w:szCs w:val="28"/>
        </w:rPr>
      </w:pPr>
      <w:bookmarkStart w:id="5" w:name="_Toc450813063"/>
      <w:bookmarkStart w:id="6" w:name="_Toc532916331"/>
      <w:r>
        <w:rPr>
          <w:rFonts w:ascii="仿宋" w:eastAsia="仿宋" w:hAnsi="仿宋" w:hint="eastAsia"/>
          <w:b/>
          <w:sz w:val="28"/>
          <w:szCs w:val="28"/>
        </w:rPr>
        <w:t>实施地点</w:t>
      </w:r>
      <w:bookmarkEnd w:id="5"/>
      <w:bookmarkEnd w:id="6"/>
    </w:p>
    <w:p w14:paraId="2E470FA1" w14:textId="77777777" w:rsidR="00755B54" w:rsidRDefault="000C4E9B">
      <w:pPr>
        <w:spacing w:line="360" w:lineRule="auto"/>
        <w:ind w:firstLineChars="202" w:firstLine="566"/>
        <w:rPr>
          <w:rFonts w:ascii="仿宋" w:eastAsia="仿宋" w:hAnsi="仿宋"/>
          <w:sz w:val="28"/>
          <w:szCs w:val="28"/>
        </w:rPr>
      </w:pPr>
      <w:bookmarkStart w:id="7" w:name="_Toc478374808"/>
      <w:bookmarkStart w:id="8" w:name="_Toc452391098"/>
      <w:bookmarkStart w:id="9" w:name="_Toc459218109"/>
      <w:bookmarkStart w:id="10" w:name="_Toc478387738"/>
      <w:r>
        <w:rPr>
          <w:rFonts w:ascii="仿宋" w:eastAsia="仿宋" w:hAnsi="仿宋" w:hint="eastAsia"/>
          <w:sz w:val="28"/>
          <w:szCs w:val="28"/>
        </w:rPr>
        <w:t>深圳会展中心</w:t>
      </w:r>
      <w:bookmarkEnd w:id="7"/>
      <w:bookmarkEnd w:id="8"/>
      <w:bookmarkEnd w:id="9"/>
      <w:bookmarkEnd w:id="10"/>
    </w:p>
    <w:p w14:paraId="772F6934" w14:textId="77777777" w:rsidR="00755B54" w:rsidRDefault="000C4E9B">
      <w:pPr>
        <w:numPr>
          <w:ilvl w:val="0"/>
          <w:numId w:val="2"/>
        </w:numPr>
        <w:spacing w:line="560" w:lineRule="exact"/>
        <w:outlineLvl w:val="1"/>
        <w:rPr>
          <w:rFonts w:ascii="仿宋" w:eastAsia="仿宋" w:hAnsi="仿宋"/>
          <w:b/>
          <w:sz w:val="28"/>
          <w:szCs w:val="28"/>
        </w:rPr>
      </w:pPr>
      <w:bookmarkStart w:id="11" w:name="_Toc532916332"/>
      <w:r>
        <w:rPr>
          <w:rFonts w:ascii="仿宋" w:eastAsia="仿宋" w:hAnsi="仿宋" w:hint="eastAsia"/>
          <w:b/>
          <w:sz w:val="28"/>
          <w:szCs w:val="28"/>
        </w:rPr>
        <w:t>报名截止时间</w:t>
      </w:r>
      <w:bookmarkEnd w:id="11"/>
    </w:p>
    <w:p w14:paraId="70E3E84C" w14:textId="390FF787" w:rsidR="00755B54" w:rsidRDefault="00AC2009">
      <w:pPr>
        <w:spacing w:line="360" w:lineRule="auto"/>
        <w:ind w:firstLineChars="202" w:firstLine="566"/>
        <w:rPr>
          <w:rFonts w:ascii="仿宋" w:eastAsia="仿宋" w:hAnsi="仿宋"/>
          <w:sz w:val="28"/>
          <w:szCs w:val="28"/>
        </w:rPr>
      </w:pPr>
      <w:bookmarkStart w:id="12" w:name="_Toc478374810"/>
      <w:bookmarkStart w:id="13" w:name="_Toc478387740"/>
      <w:r>
        <w:rPr>
          <w:rFonts w:ascii="仿宋" w:eastAsia="仿宋" w:hAnsi="仿宋" w:hint="eastAsia"/>
          <w:sz w:val="28"/>
          <w:szCs w:val="28"/>
        </w:rPr>
        <w:t>报名截止时间为</w:t>
      </w:r>
      <w:r w:rsidR="000C4E9B">
        <w:rPr>
          <w:rFonts w:ascii="仿宋" w:eastAsia="仿宋" w:hAnsi="仿宋" w:hint="eastAsia"/>
          <w:sz w:val="28"/>
          <w:szCs w:val="28"/>
        </w:rPr>
        <w:t>201</w:t>
      </w:r>
      <w:r w:rsidR="004F70BE">
        <w:rPr>
          <w:rFonts w:ascii="仿宋" w:eastAsia="仿宋" w:hAnsi="仿宋"/>
          <w:sz w:val="28"/>
          <w:szCs w:val="28"/>
        </w:rPr>
        <w:t>9</w:t>
      </w:r>
      <w:r w:rsidR="000C4E9B">
        <w:rPr>
          <w:rFonts w:ascii="仿宋" w:eastAsia="仿宋" w:hAnsi="仿宋" w:hint="eastAsia"/>
          <w:sz w:val="28"/>
          <w:szCs w:val="28"/>
        </w:rPr>
        <w:t>年</w:t>
      </w:r>
      <w:r w:rsidR="004F70BE">
        <w:rPr>
          <w:rFonts w:ascii="仿宋" w:eastAsia="仿宋" w:hAnsi="仿宋" w:hint="eastAsia"/>
          <w:sz w:val="28"/>
          <w:szCs w:val="28"/>
        </w:rPr>
        <w:t>1</w:t>
      </w:r>
      <w:r w:rsidR="000C4E9B">
        <w:rPr>
          <w:rFonts w:ascii="仿宋" w:eastAsia="仿宋" w:hAnsi="仿宋" w:hint="eastAsia"/>
          <w:sz w:val="28"/>
          <w:szCs w:val="28"/>
        </w:rPr>
        <w:t>月</w:t>
      </w:r>
      <w:r w:rsidR="004F70BE">
        <w:rPr>
          <w:rFonts w:ascii="仿宋" w:eastAsia="仿宋" w:hAnsi="仿宋" w:hint="eastAsia"/>
          <w:sz w:val="28"/>
          <w:szCs w:val="28"/>
        </w:rPr>
        <w:t>1</w:t>
      </w:r>
      <w:r w:rsidR="004F70BE">
        <w:rPr>
          <w:rFonts w:ascii="仿宋" w:eastAsia="仿宋" w:hAnsi="仿宋"/>
          <w:sz w:val="28"/>
          <w:szCs w:val="28"/>
        </w:rPr>
        <w:t>7</w:t>
      </w:r>
      <w:r w:rsidR="000C4E9B">
        <w:rPr>
          <w:rFonts w:ascii="仿宋" w:eastAsia="仿宋" w:hAnsi="仿宋" w:hint="eastAsia"/>
          <w:sz w:val="28"/>
          <w:szCs w:val="28"/>
        </w:rPr>
        <w:t>日</w:t>
      </w:r>
      <w:r w:rsidR="004F70BE">
        <w:rPr>
          <w:rFonts w:ascii="仿宋" w:eastAsia="仿宋" w:hAnsi="仿宋" w:hint="eastAsia"/>
          <w:sz w:val="28"/>
          <w:szCs w:val="28"/>
        </w:rPr>
        <w:t>1</w:t>
      </w:r>
      <w:r w:rsidR="004F70BE">
        <w:rPr>
          <w:rFonts w:ascii="仿宋" w:eastAsia="仿宋" w:hAnsi="仿宋"/>
          <w:sz w:val="28"/>
          <w:szCs w:val="28"/>
        </w:rPr>
        <w:t>7</w:t>
      </w:r>
      <w:r w:rsidR="004F70BE">
        <w:rPr>
          <w:rFonts w:ascii="仿宋" w:eastAsia="仿宋" w:hAnsi="仿宋" w:hint="eastAsia"/>
          <w:sz w:val="28"/>
          <w:szCs w:val="28"/>
        </w:rPr>
        <w:t>时整</w:t>
      </w:r>
      <w:r w:rsidR="000C4E9B">
        <w:rPr>
          <w:rFonts w:ascii="仿宋" w:eastAsia="仿宋" w:hAnsi="仿宋" w:hint="eastAsia"/>
          <w:sz w:val="28"/>
          <w:szCs w:val="28"/>
        </w:rPr>
        <w:t>（北京时间），以确认收到报名回函传真时间为准，报名回函格式见公告附件</w:t>
      </w:r>
      <w:bookmarkEnd w:id="12"/>
      <w:r w:rsidR="000C4E9B">
        <w:rPr>
          <w:rFonts w:ascii="仿宋" w:eastAsia="仿宋" w:hAnsi="仿宋" w:hint="eastAsia"/>
          <w:sz w:val="28"/>
          <w:szCs w:val="28"/>
        </w:rPr>
        <w:t>。</w:t>
      </w:r>
      <w:bookmarkEnd w:id="13"/>
    </w:p>
    <w:p w14:paraId="7253A7EA" w14:textId="77777777" w:rsidR="00755B54" w:rsidRDefault="000C4E9B">
      <w:pPr>
        <w:numPr>
          <w:ilvl w:val="0"/>
          <w:numId w:val="2"/>
        </w:numPr>
        <w:spacing w:line="560" w:lineRule="exact"/>
        <w:outlineLvl w:val="1"/>
        <w:rPr>
          <w:rFonts w:ascii="仿宋" w:eastAsia="仿宋" w:hAnsi="仿宋"/>
          <w:b/>
          <w:sz w:val="28"/>
          <w:szCs w:val="28"/>
        </w:rPr>
      </w:pPr>
      <w:bookmarkStart w:id="14" w:name="_Toc532916333"/>
      <w:r>
        <w:rPr>
          <w:rFonts w:ascii="仿宋" w:eastAsia="仿宋" w:hAnsi="仿宋" w:hint="eastAsia"/>
          <w:b/>
          <w:sz w:val="28"/>
          <w:szCs w:val="28"/>
        </w:rPr>
        <w:t>谈判日期及地点</w:t>
      </w:r>
      <w:bookmarkEnd w:id="14"/>
    </w:p>
    <w:p w14:paraId="0E5DA30A" w14:textId="52F37A58" w:rsidR="00755B54" w:rsidRDefault="004F70BE">
      <w:pPr>
        <w:spacing w:line="360" w:lineRule="auto"/>
        <w:ind w:firstLineChars="202" w:firstLine="566"/>
        <w:rPr>
          <w:rFonts w:ascii="仿宋" w:eastAsia="仿宋" w:hAnsi="仿宋"/>
          <w:sz w:val="28"/>
          <w:szCs w:val="28"/>
        </w:rPr>
      </w:pPr>
      <w:bookmarkStart w:id="15" w:name="_Toc459218111"/>
      <w:bookmarkStart w:id="16" w:name="_Toc452391100"/>
      <w:bookmarkStart w:id="17" w:name="_Toc478387742"/>
      <w:bookmarkStart w:id="18" w:name="_Toc478374812"/>
      <w:r>
        <w:rPr>
          <w:rFonts w:ascii="仿宋" w:eastAsia="仿宋" w:hAnsi="仿宋" w:hint="eastAsia"/>
          <w:sz w:val="28"/>
          <w:szCs w:val="28"/>
        </w:rPr>
        <w:t>谈判时间为201</w:t>
      </w:r>
      <w:r w:rsidR="00AC2009">
        <w:rPr>
          <w:rFonts w:ascii="仿宋" w:eastAsia="仿宋" w:hAnsi="仿宋"/>
          <w:sz w:val="28"/>
          <w:szCs w:val="28"/>
        </w:rPr>
        <w:t>9</w:t>
      </w:r>
      <w:r>
        <w:rPr>
          <w:rFonts w:ascii="仿宋" w:eastAsia="仿宋" w:hAnsi="仿宋" w:hint="eastAsia"/>
          <w:sz w:val="28"/>
          <w:szCs w:val="28"/>
        </w:rPr>
        <w:t>年1月2</w:t>
      </w:r>
      <w:r>
        <w:rPr>
          <w:rFonts w:ascii="仿宋" w:eastAsia="仿宋" w:hAnsi="仿宋"/>
          <w:sz w:val="28"/>
          <w:szCs w:val="28"/>
        </w:rPr>
        <w:t>3</w:t>
      </w:r>
      <w:r>
        <w:rPr>
          <w:rFonts w:ascii="仿宋" w:eastAsia="仿宋" w:hAnsi="仿宋" w:hint="eastAsia"/>
          <w:sz w:val="28"/>
          <w:szCs w:val="28"/>
        </w:rPr>
        <w:t>日1</w:t>
      </w:r>
      <w:r>
        <w:rPr>
          <w:rFonts w:ascii="仿宋" w:eastAsia="仿宋" w:hAnsi="仿宋"/>
          <w:sz w:val="28"/>
          <w:szCs w:val="28"/>
        </w:rPr>
        <w:t>4</w:t>
      </w:r>
      <w:r>
        <w:rPr>
          <w:rFonts w:ascii="仿宋" w:eastAsia="仿宋" w:hAnsi="仿宋" w:hint="eastAsia"/>
          <w:sz w:val="28"/>
          <w:szCs w:val="28"/>
        </w:rPr>
        <w:t>时3</w:t>
      </w:r>
      <w:r>
        <w:rPr>
          <w:rFonts w:ascii="仿宋" w:eastAsia="仿宋" w:hAnsi="仿宋"/>
          <w:sz w:val="28"/>
          <w:szCs w:val="28"/>
        </w:rPr>
        <w:t>0</w:t>
      </w:r>
      <w:r>
        <w:rPr>
          <w:rFonts w:ascii="仿宋" w:eastAsia="仿宋" w:hAnsi="仿宋" w:hint="eastAsia"/>
          <w:sz w:val="28"/>
          <w:szCs w:val="28"/>
        </w:rPr>
        <w:t>分（北京时间）开始，地点暂定为深圳会展中心三楼</w:t>
      </w:r>
      <w:r>
        <w:rPr>
          <w:rFonts w:ascii="仿宋" w:eastAsia="仿宋" w:hAnsi="仿宋"/>
          <w:sz w:val="28"/>
          <w:szCs w:val="28"/>
        </w:rPr>
        <w:t>310</w:t>
      </w:r>
      <w:r>
        <w:rPr>
          <w:rFonts w:ascii="仿宋" w:eastAsia="仿宋" w:hAnsi="仿宋" w:hint="eastAsia"/>
          <w:sz w:val="28"/>
          <w:szCs w:val="28"/>
        </w:rPr>
        <w:t>会议室，届时请各参加单位带齐报价清单和响应文件准时参加谈判。</w:t>
      </w:r>
      <w:bookmarkEnd w:id="15"/>
      <w:bookmarkEnd w:id="16"/>
      <w:bookmarkEnd w:id="17"/>
      <w:bookmarkEnd w:id="18"/>
    </w:p>
    <w:p w14:paraId="394460D1" w14:textId="77777777" w:rsidR="00755B54" w:rsidRDefault="000C4E9B">
      <w:pPr>
        <w:numPr>
          <w:ilvl w:val="0"/>
          <w:numId w:val="2"/>
        </w:numPr>
        <w:spacing w:line="560" w:lineRule="exact"/>
        <w:outlineLvl w:val="1"/>
        <w:rPr>
          <w:rFonts w:ascii="仿宋" w:eastAsia="仿宋" w:hAnsi="仿宋"/>
          <w:b/>
          <w:sz w:val="28"/>
          <w:szCs w:val="28"/>
        </w:rPr>
      </w:pPr>
      <w:bookmarkStart w:id="19" w:name="_Toc532916334"/>
      <w:r>
        <w:rPr>
          <w:rFonts w:ascii="仿宋" w:eastAsia="仿宋" w:hAnsi="仿宋" w:hint="eastAsia"/>
          <w:b/>
          <w:sz w:val="28"/>
          <w:szCs w:val="28"/>
        </w:rPr>
        <w:t>联系人与联系方式</w:t>
      </w:r>
      <w:bookmarkEnd w:id="19"/>
    </w:p>
    <w:p w14:paraId="0F4315E2" w14:textId="3423B935" w:rsidR="00755B54" w:rsidRDefault="000C4E9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r w:rsidR="0063490E">
        <w:rPr>
          <w:rFonts w:ascii="仿宋" w:eastAsia="仿宋" w:hAnsi="仿宋" w:hint="eastAsia"/>
          <w:sz w:val="28"/>
          <w:szCs w:val="28"/>
        </w:rPr>
        <w:t xml:space="preserve"> </w:t>
      </w:r>
      <w:r w:rsidR="0063490E">
        <w:rPr>
          <w:rFonts w:ascii="仿宋" w:eastAsia="仿宋" w:hAnsi="仿宋"/>
          <w:sz w:val="28"/>
          <w:szCs w:val="28"/>
        </w:rPr>
        <w:t xml:space="preserve">  </w:t>
      </w:r>
      <w:r>
        <w:rPr>
          <w:rFonts w:ascii="仿宋" w:eastAsia="仿宋" w:hAnsi="仿宋" w:hint="eastAsia"/>
          <w:sz w:val="28"/>
          <w:szCs w:val="28"/>
        </w:rPr>
        <w:t>电话：0755-82848831</w:t>
      </w:r>
      <w:r w:rsidR="0063490E">
        <w:rPr>
          <w:rFonts w:ascii="仿宋" w:eastAsia="仿宋" w:hAnsi="仿宋"/>
          <w:sz w:val="28"/>
          <w:szCs w:val="28"/>
        </w:rPr>
        <w:t xml:space="preserve">   </w:t>
      </w:r>
      <w:r>
        <w:rPr>
          <w:rFonts w:ascii="仿宋" w:eastAsia="仿宋" w:hAnsi="仿宋" w:hint="eastAsia"/>
          <w:sz w:val="28"/>
          <w:szCs w:val="28"/>
        </w:rPr>
        <w:t>传真：0755-82848694</w:t>
      </w:r>
    </w:p>
    <w:p w14:paraId="1BAB3E6B" w14:textId="77777777" w:rsidR="00755B54" w:rsidRDefault="000C4E9B">
      <w:pPr>
        <w:numPr>
          <w:ilvl w:val="0"/>
          <w:numId w:val="2"/>
        </w:numPr>
        <w:spacing w:line="560" w:lineRule="exact"/>
        <w:outlineLvl w:val="1"/>
        <w:rPr>
          <w:rFonts w:ascii="仿宋" w:eastAsia="仿宋" w:hAnsi="仿宋"/>
          <w:b/>
          <w:sz w:val="28"/>
          <w:szCs w:val="28"/>
        </w:rPr>
      </w:pPr>
      <w:bookmarkStart w:id="20" w:name="_Toc532916335"/>
      <w:r>
        <w:rPr>
          <w:rFonts w:ascii="仿宋" w:eastAsia="仿宋" w:hAnsi="仿宋" w:hint="eastAsia"/>
          <w:b/>
          <w:sz w:val="28"/>
          <w:szCs w:val="28"/>
        </w:rPr>
        <w:lastRenderedPageBreak/>
        <w:t>结果通知</w:t>
      </w:r>
      <w:bookmarkEnd w:id="20"/>
    </w:p>
    <w:p w14:paraId="13865502" w14:textId="77777777" w:rsidR="00755B54" w:rsidRDefault="000C4E9B">
      <w:pPr>
        <w:spacing w:line="560" w:lineRule="exact"/>
        <w:ind w:firstLineChars="200" w:firstLine="560"/>
        <w:jc w:val="left"/>
        <w:rPr>
          <w:rFonts w:ascii="仿宋" w:eastAsia="仿宋" w:hAnsi="仿宋"/>
          <w:sz w:val="28"/>
          <w:szCs w:val="28"/>
        </w:rPr>
      </w:pPr>
      <w:bookmarkStart w:id="21" w:name="_Toc478387745"/>
      <w:bookmarkStart w:id="22" w:name="_Toc452391103"/>
      <w:bookmarkStart w:id="23" w:name="_Toc459218114"/>
      <w:bookmarkStart w:id="24" w:name="_Toc478374815"/>
      <w:r>
        <w:rPr>
          <w:rFonts w:ascii="仿宋" w:eastAsia="仿宋" w:hAnsi="仿宋" w:hint="eastAsia"/>
          <w:sz w:val="28"/>
          <w:szCs w:val="28"/>
        </w:rPr>
        <w:t>本项目谈判结果以采购人签发的供应商“中选通知书”为准。</w:t>
      </w:r>
      <w:bookmarkEnd w:id="21"/>
      <w:bookmarkEnd w:id="22"/>
      <w:bookmarkEnd w:id="23"/>
      <w:bookmarkEnd w:id="24"/>
    </w:p>
    <w:p w14:paraId="2377E1CE" w14:textId="77777777" w:rsidR="00755B54" w:rsidRDefault="000C4E9B">
      <w:pPr>
        <w:numPr>
          <w:ilvl w:val="0"/>
          <w:numId w:val="2"/>
        </w:numPr>
        <w:spacing w:line="360" w:lineRule="auto"/>
        <w:outlineLvl w:val="1"/>
        <w:rPr>
          <w:rFonts w:ascii="仿宋" w:eastAsia="仿宋" w:hAnsi="仿宋"/>
          <w:b/>
          <w:sz w:val="28"/>
          <w:szCs w:val="28"/>
        </w:rPr>
      </w:pPr>
      <w:bookmarkStart w:id="25" w:name="_Toc532916336"/>
      <w:r>
        <w:rPr>
          <w:rFonts w:ascii="仿宋" w:eastAsia="仿宋" w:hAnsi="仿宋" w:hint="eastAsia"/>
          <w:b/>
          <w:sz w:val="28"/>
          <w:szCs w:val="28"/>
        </w:rPr>
        <w:t>特别说明</w:t>
      </w:r>
      <w:bookmarkEnd w:id="25"/>
    </w:p>
    <w:p w14:paraId="491E5887" w14:textId="77777777" w:rsidR="00755B54" w:rsidRDefault="000C4E9B">
      <w:pPr>
        <w:spacing w:line="560" w:lineRule="exact"/>
        <w:ind w:firstLineChars="200" w:firstLine="560"/>
        <w:jc w:val="left"/>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14:paraId="2C3711D4" w14:textId="77777777" w:rsidR="00755B54" w:rsidRDefault="000C4E9B">
      <w:pPr>
        <w:numPr>
          <w:ilvl w:val="0"/>
          <w:numId w:val="2"/>
        </w:numPr>
        <w:spacing w:line="360" w:lineRule="auto"/>
        <w:outlineLvl w:val="1"/>
        <w:rPr>
          <w:rFonts w:ascii="仿宋" w:eastAsia="仿宋" w:hAnsi="仿宋"/>
          <w:b/>
          <w:sz w:val="28"/>
          <w:szCs w:val="28"/>
        </w:rPr>
      </w:pPr>
      <w:bookmarkStart w:id="27" w:name="_Toc532916337"/>
      <w:r>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55B54" w14:paraId="2655D11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7B3C33D" w14:textId="77777777" w:rsidR="00755B54" w:rsidRDefault="000C4E9B">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755B54" w14:paraId="74788ED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43B966"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22C478F"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7C21A0F" w14:textId="77777777" w:rsidR="00755B54" w:rsidRDefault="000C4E9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C6E7483"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55B54" w14:paraId="268C3771"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00DCD37"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3C86867B"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FE1EBD0" w14:textId="77777777" w:rsidR="00755B54" w:rsidRDefault="000C4E9B">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参加单位必须为中华人民共和国境内注册且合法运作的企业，（企业营业执照经营期限处于有效期内）。企业自身具有良好的商业信誉和健全的财务会计制度，</w:t>
            </w:r>
            <w:proofErr w:type="gramStart"/>
            <w:r>
              <w:rPr>
                <w:rFonts w:ascii="仿宋" w:eastAsia="仿宋" w:hAnsi="仿宋" w:hint="eastAsia"/>
                <w:sz w:val="28"/>
                <w:szCs w:val="28"/>
              </w:rPr>
              <w:t>无未改正</w:t>
            </w:r>
            <w:proofErr w:type="gramEnd"/>
            <w:r>
              <w:rPr>
                <w:rFonts w:ascii="仿宋" w:eastAsia="仿宋" w:hAnsi="仿宋" w:hint="eastAsia"/>
                <w:sz w:val="28"/>
                <w:szCs w:val="28"/>
              </w:rPr>
              <w:t>的不良经营行为记录，并能独立承担民事责任。（参加单位须提供企业营业执照复印件及国家企业信用信息公示系统（</w:t>
            </w:r>
            <w:r>
              <w:rPr>
                <w:rFonts w:ascii="仿宋" w:eastAsia="仿宋" w:hAnsi="仿宋"/>
                <w:sz w:val="28"/>
                <w:szCs w:val="28"/>
              </w:rPr>
              <w:t>http://www.gsxt.gov.cn</w:t>
            </w:r>
            <w:r>
              <w:rPr>
                <w:rFonts w:ascii="仿宋" w:eastAsia="仿宋" w:hAnsi="仿宋" w:hint="eastAsia"/>
                <w:sz w:val="28"/>
                <w:szCs w:val="28"/>
              </w:rPr>
              <w:t>）上公示的企业基础信息、行政许可、行政处罚、列入经营异常名录以及列入严重违法失信企业名单（黑名单）等信息查询结果页面截图打印件，加盖参加单位公章）</w:t>
            </w:r>
          </w:p>
          <w:p w14:paraId="692036D8" w14:textId="77777777" w:rsidR="00755B54" w:rsidRDefault="000C4E9B">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参加单位必须具备建筑装修装饰工程专业承包资质二级及以上资质。参加单位必须提供上述资质证明的复印件并加盖参加单位公章。</w:t>
            </w:r>
          </w:p>
          <w:p w14:paraId="13E4E3B9" w14:textId="77777777" w:rsidR="00755B54" w:rsidRDefault="000C4E9B">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参加单位的法定代表人或持有法定代表人亲自签署的法人授权委托证明书的该单位员工。（提供法定代表人证明书、法人授权委托证明书，如单位法定代表人为本项目授权谈判代表，则仅提供法定代表人证明书及身份证复印件，各证明书须加盖参加单位公章，身份证原件备查）。</w:t>
            </w:r>
          </w:p>
          <w:p w14:paraId="4F00EF39" w14:textId="77777777" w:rsidR="00755B54" w:rsidRDefault="000C4E9B">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14:paraId="71E62E54"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55B54" w14:paraId="55C7884B"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C37A551" w14:textId="77777777"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2DCE0844"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541FEBA6" w14:textId="77777777" w:rsidR="00755B54" w:rsidRDefault="000C4E9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w:t>
            </w:r>
            <w:r>
              <w:rPr>
                <w:rFonts w:ascii="仿宋" w:eastAsia="仿宋" w:hAnsi="仿宋" w:hint="eastAsia"/>
                <w:b/>
                <w:color w:val="000000" w:themeColor="text1"/>
                <w:sz w:val="28"/>
                <w:szCs w:val="28"/>
              </w:rPr>
              <w:t>单项报价</w:t>
            </w:r>
            <w:r>
              <w:rPr>
                <w:rFonts w:ascii="仿宋" w:eastAsia="仿宋" w:hAnsi="仿宋" w:hint="eastAsia"/>
                <w:sz w:val="28"/>
                <w:szCs w:val="28"/>
              </w:rPr>
              <w:t>及</w:t>
            </w:r>
            <w:r>
              <w:rPr>
                <w:rFonts w:ascii="仿宋" w:eastAsia="仿宋" w:hAnsi="仿宋" w:hint="eastAsia"/>
                <w:b/>
                <w:sz w:val="28"/>
                <w:szCs w:val="28"/>
              </w:rPr>
              <w:t>综合总价报价</w:t>
            </w:r>
            <w:r>
              <w:rPr>
                <w:rFonts w:ascii="仿宋" w:eastAsia="仿宋" w:hAnsi="仿宋" w:hint="eastAsia"/>
                <w:sz w:val="28"/>
                <w:szCs w:val="28"/>
              </w:rPr>
              <w:t>；根据《工程量清单》内容，填写《报价一览表》（见附件4）。</w:t>
            </w:r>
          </w:p>
          <w:p w14:paraId="67A01C10" w14:textId="77777777" w:rsidR="00755B54" w:rsidRPr="00994917" w:rsidRDefault="000C4E9B">
            <w:pPr>
              <w:numPr>
                <w:ilvl w:val="0"/>
                <w:numId w:val="4"/>
              </w:numPr>
              <w:tabs>
                <w:tab w:val="left" w:pos="531"/>
              </w:tabs>
              <w:snapToGrid w:val="0"/>
              <w:spacing w:line="360" w:lineRule="auto"/>
              <w:ind w:left="531" w:hanging="709"/>
              <w:rPr>
                <w:rFonts w:ascii="仿宋" w:eastAsia="仿宋" w:hAnsi="仿宋"/>
                <w:sz w:val="28"/>
                <w:szCs w:val="28"/>
              </w:rPr>
            </w:pPr>
            <w:r w:rsidRPr="00994917">
              <w:rPr>
                <w:rFonts w:ascii="仿宋" w:eastAsia="仿宋" w:hAnsi="仿宋" w:cs="仿宋" w:hint="eastAsia"/>
                <w:sz w:val="28"/>
                <w:szCs w:val="28"/>
              </w:rPr>
              <w:t>项目工程量清单详细报价各子项不得出现不平衡报价。参加单位同意中标后接受采购人对投标报价的有关审核意见（包括但不限于上级部门审计意见、工程结算审核意见等）。一旦发现中标人存在不平衡报价，中标人必须将存在不平衡报价问题的子项报价修正为市场平均价，并积极按以下方式配合采购人处理存在的问题，其中，由上级部门审计发现的，高于市场平均价的差额由中标人额外提供等值服务或等值备品备件；由工程结算审核发现的，直接在付款金额中扣减高于市场平均价差额。</w:t>
            </w:r>
          </w:p>
          <w:p w14:paraId="04618D13" w14:textId="77777777" w:rsidR="00755B54" w:rsidRDefault="000C4E9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本项目报价以人民币为结算币种,项目总价包干,包含完成本项目范围内全部工程施工内容所需的一切费用。</w:t>
            </w:r>
          </w:p>
          <w:p w14:paraId="2D6DBDA9" w14:textId="77777777" w:rsidR="00755B54" w:rsidRDefault="000C4E9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6611D93B" w14:textId="77777777" w:rsidR="00755B54" w:rsidRDefault="000C4E9B">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755B54" w14:paraId="7A0BBA4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2C4999C" w14:textId="77777777"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2B45D2E2"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0B80071" w14:textId="4BAC6FCD" w:rsidR="00755B54" w:rsidRDefault="000C4E9B">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本项目控制金额为人民币42.8</w:t>
            </w:r>
            <w:r>
              <w:rPr>
                <w:rFonts w:ascii="仿宋" w:eastAsia="仿宋" w:hAnsi="仿宋"/>
                <w:sz w:val="28"/>
                <w:szCs w:val="28"/>
              </w:rPr>
              <w:t>0</w:t>
            </w:r>
            <w:r>
              <w:rPr>
                <w:rFonts w:ascii="仿宋" w:eastAsia="仿宋" w:hAnsi="仿宋" w:hint="eastAsia"/>
                <w:sz w:val="28"/>
                <w:szCs w:val="28"/>
              </w:rPr>
              <w:t>万元，超出上述控制金额的报价视同无效，</w:t>
            </w:r>
            <w:r w:rsidR="0063490E">
              <w:rPr>
                <w:rFonts w:ascii="仿宋" w:eastAsia="仿宋" w:hAnsi="仿宋" w:hint="eastAsia"/>
                <w:sz w:val="28"/>
                <w:szCs w:val="28"/>
              </w:rPr>
              <w:t>作废</w:t>
            </w:r>
            <w:r>
              <w:rPr>
                <w:rFonts w:ascii="仿宋" w:eastAsia="仿宋" w:hAnsi="仿宋" w:hint="eastAsia"/>
                <w:sz w:val="28"/>
                <w:szCs w:val="28"/>
              </w:rPr>
              <w:t>标处理。</w:t>
            </w:r>
          </w:p>
        </w:tc>
        <w:tc>
          <w:tcPr>
            <w:tcW w:w="784" w:type="dxa"/>
            <w:tcBorders>
              <w:top w:val="single" w:sz="4" w:space="0" w:color="auto"/>
              <w:left w:val="single" w:sz="4" w:space="0" w:color="auto"/>
              <w:bottom w:val="single" w:sz="4" w:space="0" w:color="auto"/>
              <w:right w:val="single" w:sz="4" w:space="0" w:color="auto"/>
            </w:tcBorders>
            <w:vAlign w:val="center"/>
          </w:tcPr>
          <w:p w14:paraId="1DF5CED0" w14:textId="77777777" w:rsidR="00755B54" w:rsidRDefault="000C4E9B">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755B54" w14:paraId="47F140E8" w14:textId="77777777" w:rsidTr="0063490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EF64941" w14:textId="77777777"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9650813" w14:textId="77777777" w:rsidR="00755B54" w:rsidRPr="0063490E" w:rsidRDefault="000C4E9B">
            <w:pPr>
              <w:spacing w:line="360" w:lineRule="auto"/>
              <w:jc w:val="center"/>
              <w:rPr>
                <w:rFonts w:ascii="仿宋" w:eastAsia="仿宋" w:hAnsi="仿宋"/>
                <w:sz w:val="28"/>
                <w:szCs w:val="28"/>
              </w:rPr>
            </w:pPr>
            <w:r w:rsidRPr="0063490E">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73F382FC" w14:textId="77777777" w:rsidR="00755B54" w:rsidRDefault="000C4E9B">
            <w:pPr>
              <w:pStyle w:val="af8"/>
              <w:numPr>
                <w:ilvl w:val="0"/>
                <w:numId w:val="5"/>
              </w:numPr>
              <w:tabs>
                <w:tab w:val="left" w:pos="531"/>
              </w:tabs>
              <w:ind w:firstLineChars="0" w:hanging="594"/>
              <w:rPr>
                <w:rFonts w:ascii="仿宋" w:eastAsia="仿宋" w:hAnsi="仿宋"/>
                <w:sz w:val="28"/>
                <w:szCs w:val="28"/>
              </w:rPr>
            </w:pPr>
            <w:r>
              <w:rPr>
                <w:rFonts w:ascii="仿宋" w:eastAsia="仿宋" w:hAnsi="仿宋" w:hint="eastAsia"/>
                <w:sz w:val="28"/>
                <w:szCs w:val="28"/>
              </w:rPr>
              <w:t>项目验收合格后，一次性支付合同金额的95%。</w:t>
            </w:r>
          </w:p>
          <w:p w14:paraId="5FF505B1" w14:textId="77777777" w:rsidR="00755B54" w:rsidRDefault="000C4E9B">
            <w:pPr>
              <w:pStyle w:val="af8"/>
              <w:numPr>
                <w:ilvl w:val="0"/>
                <w:numId w:val="5"/>
              </w:numPr>
              <w:tabs>
                <w:tab w:val="left" w:pos="531"/>
              </w:tabs>
              <w:ind w:firstLineChars="0" w:hanging="594"/>
              <w:rPr>
                <w:rFonts w:ascii="仿宋" w:eastAsia="仿宋" w:hAnsi="仿宋"/>
                <w:sz w:val="28"/>
                <w:szCs w:val="28"/>
              </w:rPr>
            </w:pPr>
            <w:r>
              <w:rPr>
                <w:rFonts w:ascii="仿宋" w:eastAsia="仿宋" w:hAnsi="仿宋" w:hint="eastAsia"/>
                <w:sz w:val="28"/>
                <w:szCs w:val="28"/>
              </w:rPr>
              <w:t>剩余5%款项留作质保金。质保期满后，项目无质量或遗留问题后一次性支付（不计利息）。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55E832CA" w14:textId="77777777" w:rsidR="00755B54" w:rsidRDefault="000C4E9B" w:rsidP="000C4E9B">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55B54" w14:paraId="02E9982A"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0D53CFBD" w14:textId="77777777"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635535C3"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56FC6B35" w14:textId="77777777" w:rsidR="00755B54" w:rsidRDefault="000C4E9B">
            <w:pPr>
              <w:tabs>
                <w:tab w:val="left" w:pos="672"/>
              </w:tabs>
              <w:snapToGrid w:val="0"/>
              <w:spacing w:line="360" w:lineRule="auto"/>
              <w:jc w:val="left"/>
              <w:rPr>
                <w:rFonts w:ascii="仿宋" w:eastAsia="仿宋" w:hAnsi="仿宋"/>
                <w:sz w:val="28"/>
                <w:szCs w:val="28"/>
              </w:rPr>
            </w:pPr>
            <w:r>
              <w:rPr>
                <w:rFonts w:ascii="仿宋" w:eastAsia="仿宋" w:hAnsi="仿宋" w:hint="eastAsia"/>
                <w:sz w:val="28"/>
                <w:szCs w:val="28"/>
              </w:rPr>
              <w:t>本项目工期为60个日历日</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2CA9A347" w14:textId="77777777" w:rsidR="00755B54" w:rsidRDefault="000C4E9B" w:rsidP="000C4E9B">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55B54" w14:paraId="5F20D2F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67F2DAB" w14:textId="448AB861"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14:paraId="6807CB9E"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14:paraId="0E1B5CB8" w14:textId="77777777" w:rsidR="00755B54" w:rsidRDefault="000C4E9B">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784" w:type="dxa"/>
            <w:tcBorders>
              <w:top w:val="single" w:sz="4" w:space="0" w:color="auto"/>
              <w:left w:val="single" w:sz="4" w:space="0" w:color="auto"/>
              <w:bottom w:val="single" w:sz="4" w:space="0" w:color="auto"/>
              <w:right w:val="single" w:sz="4" w:space="0" w:color="auto"/>
            </w:tcBorders>
          </w:tcPr>
          <w:p w14:paraId="4AC0BD09" w14:textId="77777777" w:rsidR="00755B54" w:rsidRDefault="000C4E9B" w:rsidP="000C4E9B">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55B54" w14:paraId="46B873D6"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94A3FA0" w14:textId="18D02D71" w:rsidR="00755B54" w:rsidRDefault="000C4E9B">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14:paraId="00779434"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67D2F6A" w14:textId="5338ADF8" w:rsidR="00755B54" w:rsidRDefault="000C4E9B">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w:t>
            </w:r>
            <w:r w:rsidR="004F70BE">
              <w:rPr>
                <w:rFonts w:ascii="仿宋" w:eastAsia="仿宋" w:hAnsi="仿宋" w:cs="宋体" w:hint="eastAsia"/>
                <w:bCs/>
                <w:kern w:val="0"/>
                <w:sz w:val="28"/>
                <w:szCs w:val="28"/>
              </w:rPr>
              <w:t>并</w:t>
            </w:r>
            <w:r w:rsidR="004F70BE" w:rsidRPr="004F70BE">
              <w:rPr>
                <w:rFonts w:ascii="仿宋" w:eastAsia="仿宋" w:hAnsi="仿宋" w:cs="宋体" w:hint="eastAsia"/>
                <w:b/>
                <w:bCs/>
                <w:kern w:val="0"/>
                <w:sz w:val="28"/>
                <w:szCs w:val="28"/>
                <w:highlight w:val="yellow"/>
              </w:rPr>
              <w:t>索取本项目的图纸资料</w:t>
            </w:r>
            <w:r>
              <w:rPr>
                <w:rFonts w:ascii="仿宋" w:eastAsia="仿宋" w:hAnsi="仿宋" w:cs="宋体" w:hint="eastAsia"/>
                <w:bCs/>
                <w:kern w:val="0"/>
                <w:sz w:val="28"/>
                <w:szCs w:val="28"/>
              </w:rPr>
              <w:t>。采购人定于</w:t>
            </w:r>
            <w:r w:rsidRPr="004F70BE">
              <w:rPr>
                <w:rFonts w:ascii="仿宋" w:eastAsia="仿宋" w:hAnsi="仿宋" w:cs="宋体"/>
                <w:b/>
                <w:bCs/>
                <w:kern w:val="0"/>
                <w:sz w:val="28"/>
                <w:szCs w:val="28"/>
                <w:highlight w:val="yellow"/>
              </w:rPr>
              <w:t>201</w:t>
            </w:r>
            <w:r w:rsidR="004F70BE">
              <w:rPr>
                <w:rFonts w:ascii="仿宋" w:eastAsia="仿宋" w:hAnsi="仿宋" w:cs="宋体"/>
                <w:b/>
                <w:bCs/>
                <w:kern w:val="0"/>
                <w:sz w:val="28"/>
                <w:szCs w:val="28"/>
                <w:highlight w:val="yellow"/>
              </w:rPr>
              <w:t>9</w:t>
            </w:r>
            <w:r w:rsidRPr="004F70BE">
              <w:rPr>
                <w:rFonts w:ascii="仿宋" w:eastAsia="仿宋" w:hAnsi="仿宋" w:cs="宋体"/>
                <w:b/>
                <w:bCs/>
                <w:kern w:val="0"/>
                <w:sz w:val="28"/>
                <w:szCs w:val="28"/>
                <w:highlight w:val="yellow"/>
              </w:rPr>
              <w:t>年</w:t>
            </w:r>
            <w:r w:rsidR="004F70BE" w:rsidRPr="004F70BE">
              <w:rPr>
                <w:rFonts w:ascii="仿宋" w:eastAsia="仿宋" w:hAnsi="仿宋" w:hint="eastAsia"/>
                <w:b/>
                <w:sz w:val="28"/>
                <w:szCs w:val="28"/>
                <w:highlight w:val="yellow"/>
              </w:rPr>
              <w:t>1</w:t>
            </w:r>
            <w:r w:rsidRPr="004F70BE">
              <w:rPr>
                <w:rFonts w:ascii="仿宋" w:eastAsia="仿宋" w:hAnsi="仿宋" w:cs="宋体"/>
                <w:b/>
                <w:bCs/>
                <w:kern w:val="0"/>
                <w:sz w:val="28"/>
                <w:szCs w:val="28"/>
                <w:highlight w:val="yellow"/>
              </w:rPr>
              <w:t>月</w:t>
            </w:r>
            <w:r w:rsidR="004F70BE" w:rsidRPr="004F70BE">
              <w:rPr>
                <w:rFonts w:ascii="仿宋" w:eastAsia="仿宋" w:hAnsi="仿宋" w:cs="宋体" w:hint="eastAsia"/>
                <w:b/>
                <w:bCs/>
                <w:kern w:val="0"/>
                <w:sz w:val="28"/>
                <w:szCs w:val="28"/>
                <w:highlight w:val="yellow"/>
              </w:rPr>
              <w:t>1</w:t>
            </w:r>
            <w:r w:rsidR="004F70BE" w:rsidRPr="004F70BE">
              <w:rPr>
                <w:rFonts w:ascii="仿宋" w:eastAsia="仿宋" w:hAnsi="仿宋" w:cs="宋体"/>
                <w:b/>
                <w:bCs/>
                <w:kern w:val="0"/>
                <w:sz w:val="28"/>
                <w:szCs w:val="28"/>
                <w:highlight w:val="yellow"/>
              </w:rPr>
              <w:t>8</w:t>
            </w:r>
            <w:r w:rsidRPr="004F70BE">
              <w:rPr>
                <w:rFonts w:ascii="仿宋" w:eastAsia="仿宋" w:hAnsi="仿宋" w:cs="宋体"/>
                <w:b/>
                <w:bCs/>
                <w:kern w:val="0"/>
                <w:sz w:val="28"/>
                <w:szCs w:val="28"/>
                <w:highlight w:val="yellow"/>
              </w:rPr>
              <w:t>日</w:t>
            </w:r>
            <w:r w:rsidR="004F70BE" w:rsidRPr="004F70BE">
              <w:rPr>
                <w:rFonts w:ascii="仿宋" w:eastAsia="仿宋" w:hAnsi="仿宋" w:cs="宋体" w:hint="eastAsia"/>
                <w:b/>
                <w:bCs/>
                <w:kern w:val="0"/>
                <w:sz w:val="28"/>
                <w:szCs w:val="28"/>
                <w:highlight w:val="yellow"/>
              </w:rPr>
              <w:t>上午1</w:t>
            </w:r>
            <w:r w:rsidR="004F70BE" w:rsidRPr="004F70BE">
              <w:rPr>
                <w:rFonts w:ascii="仿宋" w:eastAsia="仿宋" w:hAnsi="仿宋" w:cs="宋体"/>
                <w:b/>
                <w:bCs/>
                <w:kern w:val="0"/>
                <w:sz w:val="28"/>
                <w:szCs w:val="28"/>
                <w:highlight w:val="yellow"/>
              </w:rPr>
              <w:t>0</w:t>
            </w:r>
            <w:r w:rsidR="004F70BE" w:rsidRPr="004F70BE">
              <w:rPr>
                <w:rFonts w:ascii="仿宋" w:eastAsia="仿宋" w:hAnsi="仿宋" w:cs="宋体" w:hint="eastAsia"/>
                <w:b/>
                <w:bCs/>
                <w:kern w:val="0"/>
                <w:sz w:val="28"/>
                <w:szCs w:val="28"/>
                <w:highlight w:val="yellow"/>
              </w:rPr>
              <w:t>时整（北京时间）</w:t>
            </w:r>
            <w:r>
              <w:rPr>
                <w:rFonts w:ascii="仿宋" w:eastAsia="仿宋" w:hAnsi="仿宋" w:cs="宋体"/>
                <w:bCs/>
                <w:kern w:val="0"/>
                <w:sz w:val="28"/>
                <w:szCs w:val="28"/>
              </w:rPr>
              <w:t>邀请</w:t>
            </w:r>
            <w:r>
              <w:rPr>
                <w:rFonts w:ascii="仿宋" w:eastAsia="仿宋" w:hAnsi="仿宋" w:cs="宋体" w:hint="eastAsia"/>
                <w:bCs/>
                <w:kern w:val="0"/>
                <w:sz w:val="28"/>
                <w:szCs w:val="28"/>
              </w:rPr>
              <w:t>参加单位人员查看现场并讲解需求。参加单位察看现场须由采购人管理人员签字确认，并将现场考察证明书附于密封的响应文件中。现场考察证明书格式见附件，采购人联系人：</w:t>
            </w:r>
            <w:r>
              <w:rPr>
                <w:rFonts w:ascii="仿宋" w:eastAsia="仿宋" w:hAnsi="仿宋" w:hint="eastAsia"/>
                <w:sz w:val="28"/>
                <w:szCs w:val="28"/>
              </w:rPr>
              <w:t>赵工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w:t>
            </w:r>
            <w:r>
              <w:rPr>
                <w:rFonts w:ascii="仿宋" w:eastAsia="仿宋" w:hAnsi="仿宋" w:cs="宋体" w:hint="eastAsia"/>
                <w:bCs/>
                <w:kern w:val="0"/>
                <w:sz w:val="28"/>
                <w:szCs w:val="28"/>
              </w:rPr>
              <w:t>48670</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0B90A28B" w14:textId="77777777" w:rsidR="00755B54" w:rsidRDefault="000C4E9B" w:rsidP="000C4E9B">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55B54" w14:paraId="286ABCB2"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D40C24D" w14:textId="77777777" w:rsidR="00755B54" w:rsidRDefault="000C4E9B">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755B54" w14:paraId="560089F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1D5BF66"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01C7184"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E3B9709" w14:textId="77777777" w:rsidR="00755B54" w:rsidRDefault="000C4E9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F1E3C6A" w14:textId="77777777" w:rsidR="00755B54" w:rsidRDefault="000C4E9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55B54" w14:paraId="4C89B53B"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6DBACD28"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325D6959"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449F51E0" w14:textId="49A0FE16" w:rsidR="00755B54" w:rsidRDefault="000C4E9B">
            <w:pPr>
              <w:spacing w:line="360" w:lineRule="auto"/>
              <w:jc w:val="left"/>
              <w:rPr>
                <w:rFonts w:ascii="仿宋" w:eastAsia="仿宋" w:hAnsi="仿宋"/>
                <w:sz w:val="28"/>
                <w:szCs w:val="28"/>
              </w:rPr>
            </w:pPr>
            <w:r>
              <w:rPr>
                <w:rFonts w:ascii="仿宋" w:eastAsia="仿宋" w:hAnsi="仿宋" w:cs="宋体" w:hint="eastAsia"/>
                <w:bCs/>
                <w:kern w:val="0"/>
                <w:sz w:val="28"/>
                <w:szCs w:val="28"/>
              </w:rPr>
              <w:t>本项目涉及的范围为会展中心</w:t>
            </w:r>
            <w:r>
              <w:rPr>
                <w:rFonts w:ascii="仿宋" w:eastAsia="仿宋" w:hAnsi="仿宋" w:hint="eastAsia"/>
                <w:sz w:val="28"/>
                <w:szCs w:val="28"/>
              </w:rPr>
              <w:t>展馆东南角垃圾房和卫生间</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2F14D059" w14:textId="77777777" w:rsidR="00755B54" w:rsidRDefault="000C4E9B">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755B54" w14:paraId="1CF89A4F"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FA7C89"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79888761"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05BE9EDC" w14:textId="404078DE" w:rsidR="00755B54" w:rsidRDefault="000C4E9B" w:rsidP="006C38D0">
            <w:pPr>
              <w:pStyle w:val="af8"/>
              <w:numPr>
                <w:ilvl w:val="0"/>
                <w:numId w:val="6"/>
              </w:numPr>
              <w:ind w:firstLineChars="0"/>
              <w:rPr>
                <w:rFonts w:ascii="仿宋" w:eastAsia="仿宋" w:hAnsi="仿宋" w:cs="宋体"/>
                <w:bCs/>
                <w:kern w:val="0"/>
                <w:sz w:val="28"/>
                <w:szCs w:val="28"/>
              </w:rPr>
            </w:pPr>
            <w:r>
              <w:rPr>
                <w:rFonts w:ascii="仿宋" w:eastAsia="仿宋" w:hAnsi="仿宋" w:cs="宋体" w:hint="eastAsia"/>
                <w:bCs/>
                <w:kern w:val="0"/>
                <w:sz w:val="28"/>
                <w:szCs w:val="28"/>
              </w:rPr>
              <w:t>拆除部分</w:t>
            </w:r>
          </w:p>
          <w:p w14:paraId="7CE112E5" w14:textId="0469C58D" w:rsidR="00755B54" w:rsidRDefault="000C4E9B" w:rsidP="006C38D0">
            <w:pPr>
              <w:pStyle w:val="af8"/>
              <w:numPr>
                <w:ilvl w:val="3"/>
                <w:numId w:val="7"/>
              </w:numPr>
              <w:ind w:left="818" w:firstLineChars="0" w:hanging="283"/>
              <w:rPr>
                <w:rFonts w:ascii="仿宋" w:eastAsia="仿宋" w:hAnsi="仿宋" w:cs="宋体"/>
                <w:bCs/>
                <w:kern w:val="0"/>
                <w:sz w:val="28"/>
                <w:szCs w:val="28"/>
              </w:rPr>
            </w:pPr>
            <w:r>
              <w:rPr>
                <w:rFonts w:ascii="仿宋" w:eastAsia="仿宋" w:hAnsi="仿宋" w:cs="宋体" w:hint="eastAsia"/>
                <w:bCs/>
                <w:kern w:val="0"/>
                <w:sz w:val="28"/>
                <w:szCs w:val="28"/>
              </w:rPr>
              <w:t>拆除卫生间所有设施、墙面、地面，不包含门窗，并将拆除垃圾清运至政府指定的垃圾受纳场。</w:t>
            </w:r>
          </w:p>
          <w:p w14:paraId="619EC523" w14:textId="061B420C" w:rsidR="00755B54" w:rsidRDefault="000C4E9B" w:rsidP="006C38D0">
            <w:pPr>
              <w:pStyle w:val="af8"/>
              <w:numPr>
                <w:ilvl w:val="3"/>
                <w:numId w:val="7"/>
              </w:numPr>
              <w:ind w:left="818" w:firstLineChars="0" w:hanging="283"/>
              <w:rPr>
                <w:rFonts w:ascii="仿宋" w:eastAsia="仿宋" w:hAnsi="仿宋" w:cs="宋体"/>
                <w:bCs/>
                <w:kern w:val="0"/>
                <w:sz w:val="28"/>
                <w:szCs w:val="28"/>
              </w:rPr>
            </w:pPr>
            <w:r>
              <w:rPr>
                <w:rFonts w:ascii="仿宋" w:eastAsia="仿宋" w:hAnsi="仿宋" w:cs="宋体" w:hint="eastAsia"/>
                <w:bCs/>
                <w:kern w:val="0"/>
                <w:sz w:val="28"/>
                <w:szCs w:val="28"/>
              </w:rPr>
              <w:t>拆除垃圾房原有卷帘门、窗户、并搬运至采购人指定的区域存放。</w:t>
            </w:r>
          </w:p>
          <w:p w14:paraId="22FDC9ED" w14:textId="5EC16CCC" w:rsidR="00755B54" w:rsidRDefault="000C4E9B" w:rsidP="006C38D0">
            <w:pPr>
              <w:pStyle w:val="af8"/>
              <w:numPr>
                <w:ilvl w:val="0"/>
                <w:numId w:val="6"/>
              </w:numPr>
              <w:ind w:firstLineChars="0"/>
              <w:rPr>
                <w:rFonts w:ascii="仿宋" w:eastAsia="仿宋" w:hAnsi="仿宋" w:cs="宋体"/>
                <w:bCs/>
                <w:kern w:val="0"/>
                <w:sz w:val="28"/>
                <w:szCs w:val="28"/>
              </w:rPr>
            </w:pPr>
            <w:r>
              <w:rPr>
                <w:rFonts w:ascii="仿宋" w:eastAsia="仿宋" w:hAnsi="仿宋" w:cs="宋体" w:hint="eastAsia"/>
                <w:bCs/>
                <w:kern w:val="0"/>
                <w:sz w:val="28"/>
                <w:szCs w:val="28"/>
              </w:rPr>
              <w:t>新建部分</w:t>
            </w:r>
          </w:p>
          <w:p w14:paraId="7D384663" w14:textId="08BB7E35"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垃圾房屋面和排水沟进行防水处理。</w:t>
            </w:r>
          </w:p>
          <w:p w14:paraId="72F13421" w14:textId="1BE56E67"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按照现有门洞，制作不锈钢卷帘门，包含运输安装，</w:t>
            </w:r>
            <w:r>
              <w:rPr>
                <w:rFonts w:ascii="仿宋" w:eastAsia="仿宋" w:hAnsi="仿宋" w:cs="宋体" w:hint="eastAsia"/>
                <w:bCs/>
                <w:kern w:val="0"/>
                <w:sz w:val="28"/>
                <w:szCs w:val="28"/>
              </w:rPr>
              <w:lastRenderedPageBreak/>
              <w:t>不锈钢材质不低于304#。</w:t>
            </w:r>
          </w:p>
          <w:p w14:paraId="2A69D30C" w14:textId="363AE773"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将垃圾房内钢结构进行除锈翻新，需将钢结构金属表面的污迹先行进行清理，再进行钢结构除锈翻新，油漆采用佐</w:t>
            </w:r>
            <w:proofErr w:type="gramStart"/>
            <w:r>
              <w:rPr>
                <w:rFonts w:ascii="仿宋" w:eastAsia="仿宋" w:hAnsi="仿宋" w:cs="宋体" w:hint="eastAsia"/>
                <w:bCs/>
                <w:kern w:val="0"/>
                <w:sz w:val="28"/>
                <w:szCs w:val="28"/>
              </w:rPr>
              <w:t>敦</w:t>
            </w:r>
            <w:proofErr w:type="gramEnd"/>
            <w:r>
              <w:rPr>
                <w:rFonts w:ascii="仿宋" w:eastAsia="仿宋" w:hAnsi="仿宋" w:cs="宋体" w:hint="eastAsia"/>
                <w:bCs/>
                <w:kern w:val="0"/>
                <w:sz w:val="28"/>
                <w:szCs w:val="28"/>
              </w:rPr>
              <w:t>系列金属油漆进行，涂刷环氧富锌底漆一遍，</w:t>
            </w:r>
            <w:proofErr w:type="gramStart"/>
            <w:r>
              <w:rPr>
                <w:rFonts w:ascii="仿宋" w:eastAsia="仿宋" w:hAnsi="仿宋" w:cs="宋体" w:hint="eastAsia"/>
                <w:bCs/>
                <w:kern w:val="0"/>
                <w:sz w:val="28"/>
                <w:szCs w:val="28"/>
              </w:rPr>
              <w:t>环氧云铁</w:t>
            </w:r>
            <w:proofErr w:type="gramEnd"/>
            <w:r>
              <w:rPr>
                <w:rFonts w:ascii="仿宋" w:eastAsia="仿宋" w:hAnsi="仿宋" w:cs="宋体" w:hint="eastAsia"/>
                <w:bCs/>
                <w:kern w:val="0"/>
                <w:sz w:val="28"/>
                <w:szCs w:val="28"/>
              </w:rPr>
              <w:t>中间漆一遍，聚氨酯面漆二遍。</w:t>
            </w:r>
          </w:p>
          <w:p w14:paraId="38D22CFB" w14:textId="0CCDF215"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制作安装新的铝合金窗户，窗户材质厚度不小于1.5mm。玻璃采用8mm中空钢化玻璃。</w:t>
            </w:r>
          </w:p>
          <w:p w14:paraId="721466CE" w14:textId="53CCD829"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垃圾房屋檐收口，采用与现有屋檐收口一样的材质折成，进行安装固定，保持与现有收口一致。</w:t>
            </w:r>
          </w:p>
          <w:p w14:paraId="13B8F3EF" w14:textId="2C719B3F"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垃圾房屋面排水管道安装，采用PVC排水管材。</w:t>
            </w:r>
          </w:p>
          <w:p w14:paraId="3972DE7B" w14:textId="5538DAC7"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对卫生间结构出现的暴筋、墙面裂缝进行处理。</w:t>
            </w:r>
          </w:p>
          <w:p w14:paraId="06CDF98A" w14:textId="012DD5AB" w:rsidR="00755B54" w:rsidRDefault="000C4E9B" w:rsidP="006C38D0">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按照图纸进行放样，确定洁具位置，进行给排水管道的安装，给水管道采用不锈钢材质管道,排水管道采用PVC管材，管道安装完毕需进行压力试验，符合规定后进行下一道工序。</w:t>
            </w:r>
          </w:p>
          <w:p w14:paraId="26EAE958" w14:textId="566ABEA3" w:rsidR="00755B54" w:rsidRDefault="000C4E9B">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地面、墙面进行抹灰找平，安装天花吊顶，墙面及地面的铺贴，墙面</w:t>
            </w:r>
            <w:proofErr w:type="gramStart"/>
            <w:r>
              <w:rPr>
                <w:rFonts w:ascii="仿宋" w:eastAsia="仿宋" w:hAnsi="仿宋" w:cs="宋体" w:hint="eastAsia"/>
                <w:bCs/>
                <w:kern w:val="0"/>
                <w:sz w:val="28"/>
                <w:szCs w:val="28"/>
              </w:rPr>
              <w:t>贴块需采用</w:t>
            </w:r>
            <w:proofErr w:type="gramEnd"/>
            <w:r>
              <w:rPr>
                <w:rFonts w:ascii="仿宋" w:eastAsia="仿宋" w:hAnsi="仿宋" w:cs="宋体" w:hint="eastAsia"/>
                <w:bCs/>
                <w:kern w:val="0"/>
                <w:sz w:val="28"/>
                <w:szCs w:val="28"/>
              </w:rPr>
              <w:t>专用瓷砖胶进行，墙面地面贴</w:t>
            </w:r>
            <w:proofErr w:type="gramStart"/>
            <w:r>
              <w:rPr>
                <w:rFonts w:ascii="仿宋" w:eastAsia="仿宋" w:hAnsi="仿宋" w:cs="宋体" w:hint="eastAsia"/>
                <w:bCs/>
                <w:kern w:val="0"/>
                <w:sz w:val="28"/>
                <w:szCs w:val="28"/>
              </w:rPr>
              <w:t>块不得</w:t>
            </w:r>
            <w:proofErr w:type="gramEnd"/>
            <w:r>
              <w:rPr>
                <w:rFonts w:ascii="仿宋" w:eastAsia="仿宋" w:hAnsi="仿宋" w:cs="宋体" w:hint="eastAsia"/>
                <w:bCs/>
                <w:kern w:val="0"/>
                <w:sz w:val="28"/>
                <w:szCs w:val="28"/>
              </w:rPr>
              <w:t>有空鼓现象。</w:t>
            </w:r>
          </w:p>
          <w:p w14:paraId="1D069004" w14:textId="77777777" w:rsidR="00755B54" w:rsidRDefault="000C4E9B">
            <w:pPr>
              <w:pStyle w:val="af8"/>
              <w:numPr>
                <w:ilvl w:val="3"/>
                <w:numId w:val="8"/>
              </w:numPr>
              <w:ind w:left="818" w:firstLineChars="0" w:hanging="303"/>
              <w:rPr>
                <w:rFonts w:ascii="仿宋" w:eastAsia="仿宋" w:hAnsi="仿宋" w:cs="宋体"/>
                <w:bCs/>
                <w:kern w:val="0"/>
                <w:sz w:val="28"/>
                <w:szCs w:val="28"/>
              </w:rPr>
            </w:pPr>
            <w:r>
              <w:rPr>
                <w:rFonts w:ascii="仿宋" w:eastAsia="仿宋" w:hAnsi="仿宋" w:cs="宋体" w:hint="eastAsia"/>
                <w:bCs/>
                <w:kern w:val="0"/>
                <w:sz w:val="28"/>
                <w:szCs w:val="28"/>
              </w:rPr>
              <w:t>土建部分施工完毕后进行洁具、用水设备、隔断、的安装，安装需符合相关规范要求。</w:t>
            </w:r>
          </w:p>
          <w:p w14:paraId="1FCFA207" w14:textId="77777777" w:rsidR="00755B54" w:rsidRDefault="00755B54">
            <w:pPr>
              <w:rPr>
                <w:rFonts w:ascii="仿宋" w:eastAsia="仿宋" w:hAnsi="仿宋" w:cs="宋体"/>
                <w:bCs/>
                <w:kern w:val="0"/>
                <w:sz w:val="11"/>
                <w:szCs w:val="11"/>
              </w:rPr>
            </w:pPr>
          </w:p>
        </w:tc>
        <w:tc>
          <w:tcPr>
            <w:tcW w:w="784" w:type="dxa"/>
            <w:tcBorders>
              <w:top w:val="single" w:sz="4" w:space="0" w:color="auto"/>
              <w:left w:val="single" w:sz="4" w:space="0" w:color="auto"/>
              <w:bottom w:val="single" w:sz="4" w:space="0" w:color="auto"/>
              <w:right w:val="single" w:sz="4" w:space="0" w:color="auto"/>
            </w:tcBorders>
            <w:vAlign w:val="center"/>
          </w:tcPr>
          <w:p w14:paraId="7B879F56"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755B54" w14:paraId="002F4F1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448A1E"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487343F7"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090334DF" w14:textId="77777777" w:rsidR="00755B54" w:rsidRDefault="000C4E9B">
            <w:pPr>
              <w:numPr>
                <w:ilvl w:val="0"/>
                <w:numId w:val="9"/>
              </w:numPr>
              <w:tabs>
                <w:tab w:val="left" w:pos="531"/>
              </w:tabs>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施工期间，需充分考虑和配合会展中心的正常经营需要，不得影响会展中心的正常经营，必要时需根据采购</w:t>
            </w:r>
            <w:r>
              <w:rPr>
                <w:rFonts w:ascii="仿宋" w:eastAsia="仿宋" w:hAnsi="仿宋" w:cs="宋体" w:hint="eastAsia"/>
                <w:bCs/>
                <w:kern w:val="0"/>
                <w:sz w:val="28"/>
                <w:szCs w:val="28"/>
              </w:rPr>
              <w:lastRenderedPageBreak/>
              <w:t>人要求及时采取保护或停工措施。</w:t>
            </w:r>
          </w:p>
          <w:p w14:paraId="5B101631" w14:textId="77777777" w:rsidR="00755B54" w:rsidRDefault="000C4E9B">
            <w:pPr>
              <w:numPr>
                <w:ilvl w:val="0"/>
                <w:numId w:val="9"/>
              </w:numPr>
              <w:tabs>
                <w:tab w:val="left" w:pos="531"/>
              </w:tabs>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拆除前，中选单位可要求与采购人共同对所有需保护性拆除的设施设备的现状（包括但不仅限于外观、功能等方面）进行现场确认。施工完毕后必须保证设备设施的正常完好。如有损坏，施工单位需在采购人要求的时限内维修至设备设施完好且运行正常。</w:t>
            </w:r>
          </w:p>
          <w:p w14:paraId="13304513" w14:textId="77777777" w:rsidR="00755B54" w:rsidRDefault="000C4E9B">
            <w:pPr>
              <w:numPr>
                <w:ilvl w:val="0"/>
                <w:numId w:val="9"/>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中选单位应注重现场的文明施工，对施工区域做好围挡，施工垃圾须及时自行清除，不得乱堆乱放。</w:t>
            </w:r>
          </w:p>
          <w:p w14:paraId="3DD69343" w14:textId="77777777" w:rsidR="00755B54" w:rsidRDefault="000C4E9B">
            <w:pPr>
              <w:numPr>
                <w:ilvl w:val="0"/>
                <w:numId w:val="9"/>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中选单位安排</w:t>
            </w:r>
            <w:r w:rsidRPr="0063490E">
              <w:rPr>
                <w:rFonts w:ascii="仿宋" w:eastAsia="仿宋" w:hAnsi="仿宋" w:cs="宋体" w:hint="eastAsia"/>
                <w:bCs/>
                <w:kern w:val="0"/>
                <w:sz w:val="28"/>
                <w:szCs w:val="28"/>
              </w:rPr>
              <w:t>的现场参与专业或特种作业（按相关法律法规和规章制度有持证或资格准入要求的）的人员，必须具备其相应的特种作业证件，且实际进场人员的资格等级及人员规模不得低</w:t>
            </w:r>
            <w:r>
              <w:rPr>
                <w:rFonts w:ascii="仿宋" w:eastAsia="仿宋" w:hAnsi="仿宋" w:cs="宋体" w:hint="eastAsia"/>
                <w:bCs/>
                <w:kern w:val="0"/>
                <w:sz w:val="28"/>
                <w:szCs w:val="28"/>
              </w:rPr>
              <w:t>于该项目响应文件中的承诺内容）。</w:t>
            </w:r>
          </w:p>
          <w:p w14:paraId="6BDC555E" w14:textId="77777777" w:rsidR="00755B54" w:rsidRDefault="000C4E9B">
            <w:pPr>
              <w:numPr>
                <w:ilvl w:val="0"/>
                <w:numId w:val="9"/>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中选单位须根据施工现场的实际情况，制定并提交切实可行的施工组织方案和施工计划，以及针对紧急情况或意外事故的应急预案。</w:t>
            </w:r>
          </w:p>
          <w:p w14:paraId="7EC3E3CA" w14:textId="582051ED" w:rsidR="00755B54" w:rsidRDefault="000C4E9B">
            <w:pPr>
              <w:numPr>
                <w:ilvl w:val="0"/>
                <w:numId w:val="9"/>
              </w:numPr>
              <w:ind w:leftChars="-83" w:left="532" w:hangingChars="252" w:hanging="706"/>
              <w:rPr>
                <w:rFonts w:ascii="仿宋" w:eastAsia="仿宋" w:hAnsi="仿宋" w:cs="宋体"/>
                <w:bCs/>
                <w:kern w:val="0"/>
                <w:sz w:val="28"/>
                <w:szCs w:val="28"/>
              </w:rPr>
            </w:pPr>
            <w:r>
              <w:rPr>
                <w:rFonts w:ascii="仿宋" w:eastAsia="仿宋" w:hAnsi="仿宋" w:cs="宋体" w:hint="eastAsia"/>
                <w:bCs/>
                <w:kern w:val="0"/>
                <w:sz w:val="28"/>
                <w:szCs w:val="28"/>
              </w:rPr>
              <w:t>中标单位应对现场施工作业人员的安全负全部责任，采取切实有效的安全措施、设置安全可靠的防护设施，以确保现场人员人身及采购人财产安全，并自觉杜绝违章违规及无防护措施的危险作业行为。</w:t>
            </w:r>
          </w:p>
          <w:p w14:paraId="3C06CB46" w14:textId="77777777" w:rsidR="00755B54" w:rsidRDefault="000C4E9B">
            <w:pPr>
              <w:numPr>
                <w:ilvl w:val="0"/>
                <w:numId w:val="9"/>
              </w:numPr>
              <w:ind w:leftChars="-83" w:left="532" w:hangingChars="252" w:hanging="706"/>
              <w:rPr>
                <w:rFonts w:ascii="仿宋" w:eastAsia="仿宋" w:hAnsi="仿宋" w:cs="宋体"/>
                <w:kern w:val="0"/>
                <w:sz w:val="28"/>
                <w:szCs w:val="28"/>
              </w:rPr>
            </w:pPr>
            <w:r>
              <w:rPr>
                <w:rFonts w:ascii="仿宋" w:eastAsia="仿宋" w:hAnsi="仿宋" w:cs="宋体" w:hint="eastAsia"/>
                <w:bCs/>
                <w:kern w:val="0"/>
                <w:sz w:val="28"/>
                <w:szCs w:val="28"/>
              </w:rPr>
              <w:t>中选单位应承诺严格按照安全规程安排施工作业，进入工作现场的施工人员须遵守现场及深圳会展中心的相关规章制度，采购人有权制止现场违规或存在安全隐患</w:t>
            </w:r>
            <w:r>
              <w:rPr>
                <w:rFonts w:ascii="仿宋" w:eastAsia="仿宋" w:hAnsi="仿宋" w:cs="宋体" w:hint="eastAsia"/>
                <w:bCs/>
                <w:kern w:val="0"/>
                <w:sz w:val="28"/>
                <w:szCs w:val="28"/>
              </w:rPr>
              <w:lastRenderedPageBreak/>
              <w:t>的作业现象。</w:t>
            </w:r>
          </w:p>
        </w:tc>
        <w:tc>
          <w:tcPr>
            <w:tcW w:w="784" w:type="dxa"/>
            <w:tcBorders>
              <w:top w:val="single" w:sz="4" w:space="0" w:color="auto"/>
              <w:left w:val="single" w:sz="4" w:space="0" w:color="auto"/>
              <w:bottom w:val="single" w:sz="4" w:space="0" w:color="auto"/>
              <w:right w:val="single" w:sz="4" w:space="0" w:color="auto"/>
            </w:tcBorders>
            <w:vAlign w:val="center"/>
          </w:tcPr>
          <w:p w14:paraId="6BB0FEE4"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55B54" w14:paraId="13C438CE"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1F9EC50"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5BEB936D"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7783A711" w14:textId="77777777" w:rsidR="00755B54" w:rsidRDefault="000C4E9B">
            <w:pPr>
              <w:ind w:left="392" w:hangingChars="140" w:hanging="392"/>
              <w:rPr>
                <w:rFonts w:ascii="仿宋" w:eastAsia="仿宋" w:hAnsi="仿宋" w:cs="宋体"/>
                <w:bCs/>
                <w:kern w:val="0"/>
                <w:sz w:val="28"/>
                <w:szCs w:val="28"/>
              </w:rPr>
            </w:pPr>
            <w:r>
              <w:rPr>
                <w:rFonts w:ascii="仿宋" w:eastAsia="仿宋" w:hAnsi="仿宋" w:cs="宋体" w:hint="eastAsia"/>
                <w:bCs/>
                <w:kern w:val="0"/>
                <w:sz w:val="28"/>
                <w:szCs w:val="28"/>
              </w:rPr>
              <w:t>(1)工程全部完工后，中选单位应及时提出书面验收申请，经采购人组织相关部门进行现场验收。</w:t>
            </w:r>
          </w:p>
          <w:p w14:paraId="10AD3BA7" w14:textId="77777777" w:rsidR="00755B54" w:rsidRDefault="000C4E9B">
            <w:pPr>
              <w:rPr>
                <w:rFonts w:ascii="仿宋" w:eastAsia="仿宋" w:hAnsi="仿宋"/>
                <w:sz w:val="28"/>
                <w:szCs w:val="28"/>
              </w:rPr>
            </w:pPr>
            <w:r>
              <w:rPr>
                <w:rFonts w:ascii="仿宋" w:eastAsia="仿宋" w:hAnsi="仿宋" w:cs="宋体" w:hint="eastAsia"/>
                <w:bCs/>
                <w:kern w:val="0"/>
                <w:sz w:val="28"/>
                <w:szCs w:val="28"/>
              </w:rPr>
              <w:t>(2)根据国家或工程属地行业相关规范和标准进行验收。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60D62E89" w14:textId="77777777" w:rsidR="00755B54" w:rsidRDefault="000C4E9B">
            <w:pPr>
              <w:spacing w:line="360" w:lineRule="auto"/>
              <w:jc w:val="center"/>
              <w:rPr>
                <w:rFonts w:ascii="仿宋" w:eastAsia="仿宋" w:hAnsi="仿宋"/>
                <w:sz w:val="28"/>
                <w:szCs w:val="28"/>
              </w:rPr>
            </w:pPr>
            <w:r>
              <w:rPr>
                <w:rFonts w:ascii="仿宋" w:eastAsia="仿宋" w:hAnsi="仿宋"/>
                <w:sz w:val="28"/>
                <w:szCs w:val="28"/>
              </w:rPr>
              <w:t>不可偏离</w:t>
            </w:r>
          </w:p>
        </w:tc>
      </w:tr>
      <w:tr w:rsidR="00755B54" w14:paraId="2A6F952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9C3F40D"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1D767FED" w14:textId="77777777" w:rsidR="00755B54" w:rsidRDefault="000C4E9B">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66165B78" w14:textId="77777777" w:rsidR="00755B54" w:rsidRDefault="000C4E9B">
            <w:pPr>
              <w:pStyle w:val="af8"/>
              <w:numPr>
                <w:ilvl w:val="0"/>
                <w:numId w:val="10"/>
              </w:numPr>
              <w:tabs>
                <w:tab w:val="left" w:pos="531"/>
              </w:tabs>
              <w:ind w:left="531" w:firstLineChars="0" w:hanging="709"/>
              <w:rPr>
                <w:rFonts w:ascii="仿宋" w:eastAsia="仿宋" w:hAnsi="仿宋" w:cs="宋体"/>
                <w:bCs/>
                <w:kern w:val="0"/>
                <w:sz w:val="28"/>
                <w:szCs w:val="28"/>
              </w:rPr>
            </w:pPr>
            <w:r>
              <w:rPr>
                <w:rFonts w:ascii="仿宋" w:eastAsia="仿宋" w:hAnsi="仿宋" w:cs="宋体" w:hint="eastAsia"/>
                <w:bCs/>
                <w:kern w:val="0"/>
                <w:sz w:val="28"/>
                <w:szCs w:val="28"/>
              </w:rPr>
              <w:t>《质量保修服务承诺书》，包括但不限于质保期年限承诺、质保期内及期满后出现质量问题的服务承诺等内容。</w:t>
            </w:r>
          </w:p>
          <w:p w14:paraId="02C00987" w14:textId="77777777" w:rsidR="00755B54" w:rsidRDefault="000C4E9B">
            <w:pPr>
              <w:pStyle w:val="af8"/>
              <w:numPr>
                <w:ilvl w:val="0"/>
                <w:numId w:val="10"/>
              </w:numPr>
              <w:tabs>
                <w:tab w:val="left" w:pos="531"/>
              </w:tabs>
              <w:ind w:left="531" w:firstLineChars="0" w:hanging="709"/>
              <w:rPr>
                <w:rFonts w:ascii="仿宋" w:eastAsia="仿宋" w:hAnsi="仿宋" w:cs="宋体"/>
                <w:bCs/>
                <w:kern w:val="0"/>
                <w:sz w:val="28"/>
                <w:szCs w:val="28"/>
              </w:rPr>
            </w:pPr>
            <w:r>
              <w:rPr>
                <w:rFonts w:ascii="仿宋" w:eastAsia="仿宋" w:hAnsi="仿宋" w:cs="宋体" w:hint="eastAsia"/>
                <w:bCs/>
                <w:kern w:val="0"/>
                <w:sz w:val="28"/>
                <w:szCs w:val="28"/>
              </w:rPr>
              <w:t>本工程质保期至少为二年，期间由于非人为因素造成的损坏应由中选单位及时免费维修更换。</w:t>
            </w:r>
          </w:p>
          <w:p w14:paraId="1C3A27FB" w14:textId="77777777" w:rsidR="00755B54" w:rsidRDefault="000C4E9B">
            <w:pPr>
              <w:pStyle w:val="af8"/>
              <w:numPr>
                <w:ilvl w:val="0"/>
                <w:numId w:val="10"/>
              </w:numPr>
              <w:tabs>
                <w:tab w:val="left" w:pos="531"/>
              </w:tabs>
              <w:ind w:left="531" w:firstLineChars="0" w:hanging="709"/>
              <w:rPr>
                <w:rFonts w:ascii="仿宋" w:eastAsia="仿宋" w:hAnsi="仿宋"/>
                <w:sz w:val="28"/>
                <w:szCs w:val="28"/>
              </w:rPr>
            </w:pPr>
            <w:r>
              <w:rPr>
                <w:rFonts w:ascii="仿宋" w:eastAsia="仿宋" w:hAnsi="仿宋" w:cs="宋体" w:hint="eastAsia"/>
                <w:bCs/>
                <w:kern w:val="0"/>
                <w:sz w:val="28"/>
                <w:szCs w:val="28"/>
              </w:rPr>
              <w:t>前款为最低质保期要求，最终以《质量保修服务承诺书》提交的质保年限承诺为准。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7E1C9AE7"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14:paraId="15B95E6C" w14:textId="77777777" w:rsidR="00755B54" w:rsidRDefault="00755B54">
      <w:pPr>
        <w:widowControl/>
        <w:jc w:val="left"/>
        <w:rPr>
          <w:rFonts w:asciiTheme="minorEastAsia" w:eastAsiaTheme="minorEastAsia" w:hAnsiTheme="minorEastAsia"/>
          <w:b/>
          <w:sz w:val="28"/>
          <w:szCs w:val="28"/>
        </w:rPr>
      </w:pPr>
    </w:p>
    <w:p w14:paraId="03680EA2" w14:textId="77777777" w:rsidR="00755B54" w:rsidRDefault="000C4E9B">
      <w:pPr>
        <w:numPr>
          <w:ilvl w:val="0"/>
          <w:numId w:val="2"/>
        </w:numPr>
        <w:spacing w:line="360" w:lineRule="auto"/>
        <w:outlineLvl w:val="1"/>
        <w:rPr>
          <w:rFonts w:ascii="仿宋" w:eastAsia="仿宋" w:hAnsi="仿宋"/>
          <w:b/>
          <w:sz w:val="28"/>
          <w:szCs w:val="28"/>
        </w:rPr>
      </w:pPr>
      <w:bookmarkStart w:id="28" w:name="_Toc478387749"/>
      <w:bookmarkStart w:id="29" w:name="_Toc532916338"/>
      <w:r>
        <w:rPr>
          <w:rFonts w:ascii="仿宋" w:eastAsia="仿宋" w:hAnsi="仿宋" w:hint="eastAsia"/>
          <w:b/>
          <w:sz w:val="28"/>
          <w:szCs w:val="28"/>
        </w:rPr>
        <w:t>其他项目说明资料</w:t>
      </w:r>
      <w:bookmarkEnd w:id="28"/>
      <w:r>
        <w:rPr>
          <w:rFonts w:ascii="仿宋" w:eastAsia="仿宋" w:hAnsi="仿宋" w:hint="eastAsia"/>
          <w:b/>
          <w:sz w:val="28"/>
          <w:szCs w:val="28"/>
        </w:rPr>
        <w:t>：工程量清单</w:t>
      </w:r>
      <w:bookmarkEnd w:id="29"/>
    </w:p>
    <w:tbl>
      <w:tblPr>
        <w:tblW w:w="10349" w:type="dxa"/>
        <w:tblInd w:w="-836" w:type="dxa"/>
        <w:tblLayout w:type="fixed"/>
        <w:tblCellMar>
          <w:left w:w="0" w:type="dxa"/>
          <w:right w:w="0" w:type="dxa"/>
        </w:tblCellMar>
        <w:tblLook w:val="04A0" w:firstRow="1" w:lastRow="0" w:firstColumn="1" w:lastColumn="0" w:noHBand="0" w:noVBand="1"/>
      </w:tblPr>
      <w:tblGrid>
        <w:gridCol w:w="689"/>
        <w:gridCol w:w="2005"/>
        <w:gridCol w:w="5528"/>
        <w:gridCol w:w="993"/>
        <w:gridCol w:w="1134"/>
      </w:tblGrid>
      <w:tr w:rsidR="00755B54" w14:paraId="12050E39" w14:textId="77777777">
        <w:trPr>
          <w:trHeight w:val="372"/>
        </w:trPr>
        <w:tc>
          <w:tcPr>
            <w:tcW w:w="689" w:type="dxa"/>
            <w:vMerge w:val="restart"/>
            <w:tcBorders>
              <w:top w:val="single" w:sz="4" w:space="0" w:color="auto"/>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tcPr>
          <w:p w14:paraId="4A061592" w14:textId="77777777" w:rsidR="00755B54" w:rsidRDefault="000C4E9B">
            <w:pPr>
              <w:jc w:val="center"/>
              <w:rPr>
                <w:rFonts w:ascii="宋体" w:hAnsi="宋体" w:cs="宋体"/>
                <w:color w:val="000000"/>
                <w:sz w:val="24"/>
              </w:rPr>
            </w:pPr>
            <w:r>
              <w:rPr>
                <w:rFonts w:hint="eastAsia"/>
                <w:color w:val="000000"/>
                <w:sz w:val="24"/>
              </w:rPr>
              <w:t>序号</w:t>
            </w:r>
          </w:p>
        </w:tc>
        <w:tc>
          <w:tcPr>
            <w:tcW w:w="200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66766F22" w14:textId="77777777" w:rsidR="00755B54" w:rsidRDefault="000C4E9B">
            <w:pPr>
              <w:jc w:val="center"/>
              <w:rPr>
                <w:rFonts w:ascii="宋体" w:hAnsi="宋体" w:cs="宋体"/>
                <w:color w:val="000000"/>
                <w:sz w:val="24"/>
              </w:rPr>
            </w:pPr>
            <w:r>
              <w:rPr>
                <w:rFonts w:hint="eastAsia"/>
                <w:color w:val="000000"/>
                <w:sz w:val="24"/>
              </w:rPr>
              <w:t>项目名称</w:t>
            </w:r>
          </w:p>
        </w:tc>
        <w:tc>
          <w:tcPr>
            <w:tcW w:w="552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6892572C" w14:textId="77777777" w:rsidR="00755B54" w:rsidRDefault="000C4E9B">
            <w:pPr>
              <w:jc w:val="center"/>
              <w:rPr>
                <w:rFonts w:ascii="宋体" w:hAnsi="宋体" w:cs="宋体"/>
                <w:color w:val="000000"/>
                <w:sz w:val="24"/>
              </w:rPr>
            </w:pPr>
            <w:r>
              <w:rPr>
                <w:rFonts w:hint="eastAsia"/>
                <w:color w:val="000000"/>
                <w:sz w:val="24"/>
              </w:rPr>
              <w:t>施工项目规格及要求</w:t>
            </w:r>
          </w:p>
        </w:tc>
        <w:tc>
          <w:tcPr>
            <w:tcW w:w="99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51271B6F" w14:textId="77777777" w:rsidR="00755B54" w:rsidRDefault="000C4E9B">
            <w:pPr>
              <w:jc w:val="center"/>
              <w:rPr>
                <w:rFonts w:ascii="宋体" w:hAnsi="宋体" w:cs="宋体"/>
                <w:color w:val="000000"/>
                <w:sz w:val="24"/>
              </w:rPr>
            </w:pPr>
            <w:r>
              <w:rPr>
                <w:rFonts w:hint="eastAsia"/>
                <w:color w:val="000000"/>
                <w:sz w:val="24"/>
              </w:rPr>
              <w:t>计量</w:t>
            </w:r>
            <w:r>
              <w:rPr>
                <w:rFonts w:hint="eastAsia"/>
                <w:color w:val="000000"/>
                <w:sz w:val="24"/>
              </w:rPr>
              <w:br/>
            </w:r>
            <w:r>
              <w:rPr>
                <w:rFonts w:hint="eastAsia"/>
                <w:color w:val="000000"/>
                <w:sz w:val="24"/>
              </w:rPr>
              <w:t>单位</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6454531B" w14:textId="77777777" w:rsidR="00755B54" w:rsidRDefault="000C4E9B" w:rsidP="006C38D0">
            <w:pPr>
              <w:jc w:val="left"/>
              <w:rPr>
                <w:rFonts w:ascii="宋体" w:hAnsi="宋体" w:cs="宋体"/>
                <w:color w:val="000000"/>
                <w:sz w:val="24"/>
              </w:rPr>
            </w:pPr>
            <w:r>
              <w:rPr>
                <w:rFonts w:hint="eastAsia"/>
                <w:color w:val="000000"/>
                <w:sz w:val="24"/>
              </w:rPr>
              <w:t>工程量</w:t>
            </w:r>
          </w:p>
        </w:tc>
      </w:tr>
      <w:tr w:rsidR="00755B54" w14:paraId="69D05197" w14:textId="77777777">
        <w:trPr>
          <w:trHeight w:val="668"/>
        </w:trPr>
        <w:tc>
          <w:tcPr>
            <w:tcW w:w="689" w:type="dxa"/>
            <w:vMerge/>
            <w:tcBorders>
              <w:top w:val="single" w:sz="4" w:space="0" w:color="auto"/>
              <w:left w:val="single" w:sz="4" w:space="0" w:color="auto"/>
              <w:bottom w:val="single" w:sz="4" w:space="0" w:color="000000"/>
              <w:right w:val="single" w:sz="4" w:space="0" w:color="000000"/>
            </w:tcBorders>
            <w:vAlign w:val="center"/>
          </w:tcPr>
          <w:p w14:paraId="66FF6B42" w14:textId="77777777" w:rsidR="00755B54" w:rsidRDefault="00755B54">
            <w:pPr>
              <w:rPr>
                <w:rFonts w:ascii="宋体" w:hAnsi="宋体" w:cs="宋体"/>
                <w:color w:val="000000"/>
                <w:sz w:val="24"/>
              </w:rPr>
            </w:pPr>
          </w:p>
        </w:tc>
        <w:tc>
          <w:tcPr>
            <w:tcW w:w="2005" w:type="dxa"/>
            <w:vMerge/>
            <w:tcBorders>
              <w:top w:val="single" w:sz="4" w:space="0" w:color="auto"/>
              <w:left w:val="single" w:sz="4" w:space="0" w:color="000000"/>
              <w:bottom w:val="single" w:sz="4" w:space="0" w:color="000000"/>
              <w:right w:val="single" w:sz="4" w:space="0" w:color="000000"/>
            </w:tcBorders>
            <w:vAlign w:val="center"/>
          </w:tcPr>
          <w:p w14:paraId="6FC2B8E9" w14:textId="77777777" w:rsidR="00755B54" w:rsidRDefault="00755B54">
            <w:pPr>
              <w:rPr>
                <w:rFonts w:ascii="宋体" w:hAnsi="宋体" w:cs="宋体"/>
                <w:color w:val="000000"/>
                <w:sz w:val="24"/>
              </w:rPr>
            </w:pPr>
          </w:p>
        </w:tc>
        <w:tc>
          <w:tcPr>
            <w:tcW w:w="5528" w:type="dxa"/>
            <w:vMerge/>
            <w:tcBorders>
              <w:top w:val="single" w:sz="4" w:space="0" w:color="auto"/>
              <w:left w:val="single" w:sz="4" w:space="0" w:color="000000"/>
              <w:bottom w:val="single" w:sz="4" w:space="0" w:color="000000"/>
              <w:right w:val="single" w:sz="4" w:space="0" w:color="000000"/>
            </w:tcBorders>
            <w:vAlign w:val="center"/>
          </w:tcPr>
          <w:p w14:paraId="1C3CBF1A" w14:textId="77777777" w:rsidR="00755B54" w:rsidRDefault="00755B54">
            <w:pPr>
              <w:rPr>
                <w:rFonts w:ascii="宋体" w:hAnsi="宋体" w:cs="宋体"/>
                <w:color w:val="000000"/>
                <w:sz w:val="24"/>
              </w:rPr>
            </w:pPr>
          </w:p>
        </w:tc>
        <w:tc>
          <w:tcPr>
            <w:tcW w:w="993" w:type="dxa"/>
            <w:vMerge/>
            <w:tcBorders>
              <w:top w:val="single" w:sz="4" w:space="0" w:color="auto"/>
              <w:left w:val="single" w:sz="4" w:space="0" w:color="000000"/>
              <w:bottom w:val="single" w:sz="4" w:space="0" w:color="000000"/>
              <w:right w:val="single" w:sz="4" w:space="0" w:color="000000"/>
            </w:tcBorders>
            <w:vAlign w:val="center"/>
          </w:tcPr>
          <w:p w14:paraId="617C170B" w14:textId="77777777" w:rsidR="00755B54" w:rsidRDefault="00755B54">
            <w:pPr>
              <w:rPr>
                <w:rFonts w:ascii="宋体" w:hAnsi="宋体" w:cs="宋体"/>
                <w:color w:val="000000"/>
                <w:sz w:val="24"/>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14:paraId="708CEF96" w14:textId="77777777" w:rsidR="00755B54" w:rsidRDefault="00755B54" w:rsidP="006C38D0">
            <w:pPr>
              <w:jc w:val="left"/>
              <w:rPr>
                <w:rFonts w:ascii="宋体" w:hAnsi="宋体" w:cs="宋体"/>
                <w:color w:val="000000"/>
                <w:sz w:val="24"/>
              </w:rPr>
            </w:pPr>
          </w:p>
        </w:tc>
      </w:tr>
      <w:tr w:rsidR="00755B54" w14:paraId="44FB2A0C" w14:textId="77777777">
        <w:trPr>
          <w:trHeight w:val="476"/>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7D6F0AF" w14:textId="77777777" w:rsidR="00755B54" w:rsidRDefault="000C4E9B">
            <w:pPr>
              <w:jc w:val="center"/>
              <w:rPr>
                <w:rFonts w:ascii="宋体" w:hAnsi="宋体" w:cs="宋体"/>
                <w:color w:val="000000"/>
                <w:sz w:val="24"/>
              </w:rPr>
            </w:pPr>
            <w:r>
              <w:rPr>
                <w:rFonts w:hint="eastAsia"/>
                <w:color w:val="000000"/>
                <w:sz w:val="24"/>
              </w:rPr>
              <w:t>1</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DC59D2" w14:textId="77777777" w:rsidR="00755B54" w:rsidRDefault="000C4E9B">
            <w:pPr>
              <w:rPr>
                <w:rFonts w:ascii="宋体" w:hAnsi="宋体" w:cs="宋体"/>
                <w:color w:val="000000"/>
                <w:sz w:val="24"/>
              </w:rPr>
            </w:pPr>
            <w:r>
              <w:rPr>
                <w:rFonts w:hint="eastAsia"/>
                <w:color w:val="000000"/>
                <w:sz w:val="24"/>
              </w:rPr>
              <w:t>楼地面拆除</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6E84AA" w14:textId="6AF3C6D0" w:rsidR="00755B54" w:rsidRDefault="000C4E9B">
            <w:pPr>
              <w:rPr>
                <w:rFonts w:ascii="宋体" w:hAnsi="宋体" w:cs="宋体"/>
                <w:color w:val="000000"/>
                <w:sz w:val="24"/>
              </w:rPr>
            </w:pPr>
            <w:r>
              <w:rPr>
                <w:rFonts w:hint="eastAsia"/>
                <w:color w:val="000000"/>
                <w:sz w:val="24"/>
              </w:rPr>
              <w:t>拆除原地砖及基础层。</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E42A26"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31DD14" w14:textId="77777777" w:rsidR="00755B54" w:rsidRDefault="000C4E9B" w:rsidP="006C38D0">
            <w:pPr>
              <w:jc w:val="left"/>
              <w:rPr>
                <w:rFonts w:ascii="宋体" w:hAnsi="宋体" w:cs="宋体"/>
                <w:color w:val="000000"/>
                <w:sz w:val="24"/>
              </w:rPr>
            </w:pPr>
            <w:r>
              <w:rPr>
                <w:rFonts w:hint="eastAsia"/>
                <w:color w:val="000000"/>
                <w:sz w:val="24"/>
              </w:rPr>
              <w:t>74.36</w:t>
            </w:r>
          </w:p>
        </w:tc>
      </w:tr>
      <w:tr w:rsidR="00755B54" w14:paraId="29FA2D76" w14:textId="77777777">
        <w:trPr>
          <w:trHeight w:val="413"/>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88E9C5" w14:textId="77777777" w:rsidR="00755B54" w:rsidRDefault="000C4E9B">
            <w:pPr>
              <w:jc w:val="center"/>
              <w:rPr>
                <w:rFonts w:ascii="宋体" w:hAnsi="宋体" w:cs="宋体"/>
                <w:color w:val="000000"/>
                <w:sz w:val="24"/>
              </w:rPr>
            </w:pPr>
            <w:r>
              <w:rPr>
                <w:rFonts w:hint="eastAsia"/>
                <w:color w:val="000000"/>
                <w:sz w:val="24"/>
              </w:rPr>
              <w:t>2</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7D1B7D" w14:textId="77777777" w:rsidR="00755B54" w:rsidRDefault="000C4E9B">
            <w:pPr>
              <w:rPr>
                <w:rFonts w:ascii="宋体" w:hAnsi="宋体" w:cs="宋体"/>
                <w:color w:val="000000"/>
                <w:sz w:val="24"/>
              </w:rPr>
            </w:pPr>
            <w:r>
              <w:rPr>
                <w:rFonts w:hint="eastAsia"/>
                <w:color w:val="000000"/>
                <w:sz w:val="24"/>
              </w:rPr>
              <w:t>立面块料拆除</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9433B3" w14:textId="251F11F9" w:rsidR="00755B54" w:rsidRDefault="000C4E9B">
            <w:pPr>
              <w:spacing w:after="240"/>
              <w:rPr>
                <w:rFonts w:ascii="宋体" w:hAnsi="宋体" w:cs="宋体"/>
                <w:color w:val="000000"/>
                <w:sz w:val="24"/>
              </w:rPr>
            </w:pPr>
            <w:r>
              <w:rPr>
                <w:rFonts w:hint="eastAsia"/>
                <w:color w:val="000000"/>
                <w:sz w:val="24"/>
              </w:rPr>
              <w:t>拆除原墙面砖。</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9010BA"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E79FA" w14:textId="77777777" w:rsidR="00755B54" w:rsidRDefault="000C4E9B" w:rsidP="006C38D0">
            <w:pPr>
              <w:jc w:val="left"/>
              <w:rPr>
                <w:rFonts w:ascii="宋体" w:hAnsi="宋体" w:cs="宋体"/>
                <w:color w:val="000000"/>
                <w:sz w:val="24"/>
              </w:rPr>
            </w:pPr>
            <w:r>
              <w:rPr>
                <w:rFonts w:hint="eastAsia"/>
                <w:color w:val="000000"/>
                <w:sz w:val="24"/>
              </w:rPr>
              <w:t>146.88</w:t>
            </w:r>
          </w:p>
        </w:tc>
      </w:tr>
      <w:tr w:rsidR="00755B54" w14:paraId="36145444" w14:textId="77777777">
        <w:trPr>
          <w:trHeight w:val="508"/>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DAEBFD6" w14:textId="77777777" w:rsidR="00755B54" w:rsidRDefault="000C4E9B">
            <w:pPr>
              <w:jc w:val="center"/>
              <w:rPr>
                <w:rFonts w:ascii="宋体" w:hAnsi="宋体" w:cs="宋体"/>
                <w:color w:val="000000"/>
                <w:sz w:val="24"/>
              </w:rPr>
            </w:pPr>
            <w:r>
              <w:rPr>
                <w:rFonts w:hint="eastAsia"/>
                <w:color w:val="000000"/>
                <w:sz w:val="24"/>
              </w:rPr>
              <w:t>3</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0268E2" w14:textId="77777777" w:rsidR="00755B54" w:rsidRDefault="000C4E9B">
            <w:pPr>
              <w:rPr>
                <w:rFonts w:ascii="宋体" w:hAnsi="宋体" w:cs="宋体"/>
                <w:color w:val="000000"/>
                <w:sz w:val="24"/>
              </w:rPr>
            </w:pPr>
            <w:r>
              <w:rPr>
                <w:rFonts w:hint="eastAsia"/>
                <w:color w:val="000000"/>
                <w:sz w:val="24"/>
              </w:rPr>
              <w:t>栏杆、栏板拆除</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7E6E8E" w14:textId="34015367" w:rsidR="00755B54" w:rsidRDefault="000C4E9B">
            <w:pPr>
              <w:rPr>
                <w:rFonts w:ascii="宋体" w:hAnsi="宋体" w:cs="宋体"/>
                <w:color w:val="000000"/>
                <w:sz w:val="24"/>
              </w:rPr>
            </w:pPr>
            <w:r>
              <w:rPr>
                <w:rFonts w:hint="eastAsia"/>
                <w:color w:val="000000"/>
                <w:sz w:val="24"/>
              </w:rPr>
              <w:t>拆除原不锈钢护栏。</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64303B"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AF776" w14:textId="77777777" w:rsidR="00755B54" w:rsidRDefault="000C4E9B" w:rsidP="006C38D0">
            <w:pPr>
              <w:jc w:val="left"/>
              <w:rPr>
                <w:rFonts w:ascii="宋体" w:hAnsi="宋体" w:cs="宋体"/>
                <w:color w:val="000000"/>
                <w:sz w:val="24"/>
              </w:rPr>
            </w:pPr>
            <w:r>
              <w:rPr>
                <w:rFonts w:hint="eastAsia"/>
                <w:color w:val="000000"/>
                <w:sz w:val="24"/>
              </w:rPr>
              <w:t>13.50</w:t>
            </w:r>
          </w:p>
        </w:tc>
      </w:tr>
      <w:tr w:rsidR="00755B54" w14:paraId="167B6346" w14:textId="77777777">
        <w:trPr>
          <w:trHeight w:val="444"/>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4F18BD8" w14:textId="77777777" w:rsidR="00755B54" w:rsidRDefault="000C4E9B">
            <w:pPr>
              <w:jc w:val="center"/>
              <w:rPr>
                <w:rFonts w:ascii="宋体" w:hAnsi="宋体" w:cs="宋体"/>
                <w:color w:val="000000"/>
                <w:sz w:val="24"/>
              </w:rPr>
            </w:pPr>
            <w:r>
              <w:rPr>
                <w:rFonts w:hint="eastAsia"/>
                <w:color w:val="000000"/>
                <w:sz w:val="24"/>
              </w:rPr>
              <w:t>4</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8EC0D4" w14:textId="77777777" w:rsidR="00755B54" w:rsidRDefault="000C4E9B">
            <w:pPr>
              <w:rPr>
                <w:rFonts w:ascii="宋体" w:hAnsi="宋体" w:cs="宋体"/>
                <w:color w:val="000000"/>
                <w:sz w:val="24"/>
              </w:rPr>
            </w:pPr>
            <w:r>
              <w:rPr>
                <w:rFonts w:hint="eastAsia"/>
                <w:color w:val="000000"/>
                <w:sz w:val="24"/>
              </w:rPr>
              <w:t>铲除涂料面</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8832F2" w14:textId="31E95702" w:rsidR="00755B54" w:rsidRDefault="000C4E9B">
            <w:pPr>
              <w:rPr>
                <w:rFonts w:ascii="宋体" w:hAnsi="宋体" w:cs="宋体"/>
                <w:color w:val="000000"/>
                <w:sz w:val="24"/>
              </w:rPr>
            </w:pPr>
            <w:r>
              <w:rPr>
                <w:rFonts w:hint="eastAsia"/>
                <w:color w:val="000000"/>
                <w:sz w:val="24"/>
              </w:rPr>
              <w:t>铲除原建筑白灰层。</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175504"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55D5C" w14:textId="77777777" w:rsidR="00755B54" w:rsidRDefault="000C4E9B" w:rsidP="006C38D0">
            <w:pPr>
              <w:jc w:val="left"/>
              <w:rPr>
                <w:rFonts w:ascii="宋体" w:hAnsi="宋体" w:cs="宋体"/>
                <w:color w:val="000000"/>
                <w:sz w:val="24"/>
              </w:rPr>
            </w:pPr>
            <w:r>
              <w:rPr>
                <w:rFonts w:hint="eastAsia"/>
                <w:color w:val="000000"/>
                <w:sz w:val="24"/>
              </w:rPr>
              <w:t>74.36</w:t>
            </w:r>
          </w:p>
        </w:tc>
      </w:tr>
      <w:tr w:rsidR="00755B54" w14:paraId="75A56CF1" w14:textId="77777777">
        <w:trPr>
          <w:trHeight w:val="624"/>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9C2789" w14:textId="77777777" w:rsidR="00755B54" w:rsidRDefault="000C4E9B">
            <w:pPr>
              <w:jc w:val="center"/>
              <w:rPr>
                <w:rFonts w:ascii="宋体" w:hAnsi="宋体" w:cs="宋体"/>
                <w:color w:val="000000"/>
                <w:sz w:val="24"/>
              </w:rPr>
            </w:pPr>
            <w:r>
              <w:rPr>
                <w:rFonts w:hint="eastAsia"/>
                <w:color w:val="000000"/>
                <w:sz w:val="24"/>
              </w:rPr>
              <w:t>5</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A56199" w14:textId="77777777" w:rsidR="00755B54" w:rsidRDefault="000C4E9B">
            <w:pPr>
              <w:rPr>
                <w:rFonts w:ascii="宋体" w:hAnsi="宋体" w:cs="宋体"/>
                <w:color w:val="000000"/>
                <w:sz w:val="24"/>
              </w:rPr>
            </w:pPr>
            <w:r>
              <w:rPr>
                <w:rFonts w:hint="eastAsia"/>
                <w:color w:val="000000"/>
                <w:sz w:val="24"/>
              </w:rPr>
              <w:t>余方弃置</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9E1895" w14:textId="5FBBB13B" w:rsidR="00755B54" w:rsidRDefault="000C4E9B">
            <w:pPr>
              <w:rPr>
                <w:color w:val="000000"/>
                <w:sz w:val="24"/>
              </w:rPr>
            </w:pPr>
            <w:r>
              <w:rPr>
                <w:rFonts w:hint="eastAsia"/>
                <w:color w:val="000000"/>
                <w:sz w:val="24"/>
              </w:rPr>
              <w:t>废弃料品种</w:t>
            </w:r>
            <w:r>
              <w:rPr>
                <w:rFonts w:hint="eastAsia"/>
                <w:color w:val="000000"/>
                <w:sz w:val="24"/>
              </w:rPr>
              <w:t>:</w:t>
            </w:r>
            <w:r>
              <w:rPr>
                <w:rFonts w:hint="eastAsia"/>
                <w:color w:val="000000"/>
                <w:sz w:val="24"/>
              </w:rPr>
              <w:t>拆除后垃圾外运至政府指定倾倒地点。</w:t>
            </w:r>
          </w:p>
          <w:p w14:paraId="7A21B21D" w14:textId="412746C9" w:rsidR="00755B54" w:rsidRDefault="00755B54">
            <w:pPr>
              <w:rPr>
                <w:rFonts w:ascii="宋体" w:hAnsi="宋体" w:cs="宋体"/>
                <w:color w:val="000000"/>
                <w:sz w:val="24"/>
              </w:rPr>
            </w:pP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BB0642" w14:textId="77777777" w:rsidR="00755B54" w:rsidRDefault="000C4E9B">
            <w:pPr>
              <w:jc w:val="center"/>
              <w:rPr>
                <w:rFonts w:ascii="宋体" w:hAnsi="宋体" w:cs="宋体"/>
                <w:color w:val="000000"/>
                <w:sz w:val="24"/>
              </w:rPr>
            </w:pPr>
            <w:r>
              <w:rPr>
                <w:rFonts w:hint="eastAsia"/>
                <w:color w:val="000000"/>
                <w:sz w:val="24"/>
              </w:rPr>
              <w:t>m3</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EBF868" w14:textId="77777777" w:rsidR="00755B54" w:rsidRDefault="000C4E9B" w:rsidP="006C38D0">
            <w:pPr>
              <w:jc w:val="left"/>
              <w:rPr>
                <w:rFonts w:ascii="宋体" w:hAnsi="宋体" w:cs="宋体"/>
                <w:color w:val="000000"/>
                <w:sz w:val="24"/>
              </w:rPr>
            </w:pPr>
            <w:r>
              <w:rPr>
                <w:rFonts w:hint="eastAsia"/>
                <w:color w:val="000000"/>
                <w:sz w:val="24"/>
              </w:rPr>
              <w:t>22.90</w:t>
            </w:r>
          </w:p>
        </w:tc>
      </w:tr>
      <w:tr w:rsidR="00755B54" w14:paraId="1303F5EA" w14:textId="77777777">
        <w:trPr>
          <w:trHeight w:val="1824"/>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515E79" w14:textId="77777777" w:rsidR="00755B54" w:rsidRDefault="000C4E9B">
            <w:pPr>
              <w:jc w:val="center"/>
              <w:rPr>
                <w:rFonts w:ascii="宋体" w:hAnsi="宋体" w:cs="宋体"/>
                <w:color w:val="000000"/>
                <w:sz w:val="24"/>
              </w:rPr>
            </w:pPr>
            <w:r>
              <w:rPr>
                <w:rFonts w:hint="eastAsia"/>
                <w:color w:val="000000"/>
                <w:sz w:val="24"/>
              </w:rPr>
              <w:t>6</w:t>
            </w:r>
          </w:p>
        </w:tc>
        <w:tc>
          <w:tcPr>
            <w:tcW w:w="20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A22AC9" w14:textId="77777777" w:rsidR="00755B54" w:rsidRDefault="000C4E9B">
            <w:pPr>
              <w:rPr>
                <w:rFonts w:ascii="宋体" w:hAnsi="宋体" w:cs="宋体"/>
                <w:color w:val="000000"/>
                <w:sz w:val="24"/>
              </w:rPr>
            </w:pPr>
            <w:r>
              <w:rPr>
                <w:rFonts w:hint="eastAsia"/>
                <w:color w:val="000000"/>
                <w:sz w:val="24"/>
              </w:rPr>
              <w:t>吊顶天棚</w:t>
            </w:r>
          </w:p>
        </w:tc>
        <w:tc>
          <w:tcPr>
            <w:tcW w:w="55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505144" w14:textId="3BA7D163" w:rsidR="00755B54" w:rsidRDefault="000C4E9B" w:rsidP="006C38D0">
            <w:pPr>
              <w:pStyle w:val="af8"/>
              <w:numPr>
                <w:ilvl w:val="0"/>
                <w:numId w:val="11"/>
              </w:numPr>
              <w:ind w:left="678" w:firstLineChars="0" w:hanging="678"/>
              <w:rPr>
                <w:color w:val="000000"/>
                <w:sz w:val="24"/>
              </w:rPr>
            </w:pPr>
            <w:r>
              <w:rPr>
                <w:rFonts w:hint="eastAsia"/>
                <w:color w:val="000000"/>
                <w:sz w:val="24"/>
              </w:rPr>
              <w:t>1.2</w:t>
            </w:r>
            <w:r>
              <w:rPr>
                <w:color w:val="000000"/>
                <w:sz w:val="24"/>
              </w:rPr>
              <w:t>mm</w:t>
            </w:r>
            <w:proofErr w:type="gramStart"/>
            <w:r>
              <w:rPr>
                <w:rFonts w:hint="eastAsia"/>
                <w:color w:val="000000"/>
                <w:sz w:val="24"/>
              </w:rPr>
              <w:t>厚铝单板</w:t>
            </w:r>
            <w:proofErr w:type="gramEnd"/>
            <w:r>
              <w:rPr>
                <w:rFonts w:hint="eastAsia"/>
                <w:color w:val="000000"/>
                <w:sz w:val="24"/>
              </w:rPr>
              <w:t>，表面氟碳喷涂两遍。</w:t>
            </w:r>
          </w:p>
          <w:p w14:paraId="164A54EE" w14:textId="3A4D27A1" w:rsidR="00755B54" w:rsidRDefault="000C4E9B" w:rsidP="006C38D0">
            <w:pPr>
              <w:pStyle w:val="af8"/>
              <w:numPr>
                <w:ilvl w:val="0"/>
                <w:numId w:val="11"/>
              </w:numPr>
              <w:ind w:left="678" w:firstLineChars="0" w:hanging="678"/>
              <w:rPr>
                <w:color w:val="000000"/>
                <w:sz w:val="24"/>
              </w:rPr>
            </w:pPr>
            <w:r>
              <w:rPr>
                <w:rFonts w:hint="eastAsia"/>
                <w:color w:val="000000"/>
                <w:sz w:val="24"/>
              </w:rPr>
              <w:t>固定</w:t>
            </w:r>
            <w:proofErr w:type="gramStart"/>
            <w:r>
              <w:rPr>
                <w:rFonts w:hint="eastAsia"/>
                <w:color w:val="000000"/>
                <w:sz w:val="24"/>
              </w:rPr>
              <w:t>铝收边角</w:t>
            </w:r>
            <w:proofErr w:type="gramEnd"/>
            <w:r>
              <w:rPr>
                <w:rFonts w:hint="eastAsia"/>
                <w:color w:val="000000"/>
                <w:sz w:val="24"/>
              </w:rPr>
              <w:t>及铝合金方板专用龙骨</w:t>
            </w:r>
            <w:r>
              <w:rPr>
                <w:rFonts w:hint="eastAsia"/>
                <w:color w:val="000000"/>
                <w:sz w:val="24"/>
              </w:rPr>
              <w:t>50</w:t>
            </w:r>
            <w:r>
              <w:rPr>
                <w:color w:val="000000"/>
                <w:sz w:val="24"/>
              </w:rPr>
              <w:t>mm</w:t>
            </w:r>
            <w:r>
              <w:rPr>
                <w:rFonts w:hint="eastAsia"/>
                <w:color w:val="000000"/>
                <w:sz w:val="24"/>
              </w:rPr>
              <w:t>*50</w:t>
            </w:r>
            <w:r>
              <w:rPr>
                <w:color w:val="000000"/>
                <w:sz w:val="24"/>
              </w:rPr>
              <w:t>mm</w:t>
            </w:r>
            <w:r>
              <w:rPr>
                <w:rFonts w:hint="eastAsia"/>
                <w:color w:val="000000"/>
                <w:sz w:val="24"/>
              </w:rPr>
              <w:t>*0.5</w:t>
            </w:r>
            <w:r>
              <w:rPr>
                <w:color w:val="000000"/>
                <w:sz w:val="24"/>
              </w:rPr>
              <w:t>mm</w:t>
            </w:r>
            <w:r>
              <w:rPr>
                <w:rFonts w:hint="eastAsia"/>
                <w:color w:val="000000"/>
                <w:sz w:val="24"/>
              </w:rPr>
              <w:t>厚，中距</w:t>
            </w:r>
            <w:r>
              <w:rPr>
                <w:rFonts w:hint="eastAsia"/>
                <w:color w:val="000000"/>
                <w:sz w:val="24"/>
              </w:rPr>
              <w:t>450</w:t>
            </w:r>
            <w:r>
              <w:rPr>
                <w:rFonts w:hint="eastAsia"/>
                <w:color w:val="000000"/>
                <w:sz w:val="24"/>
              </w:rPr>
              <w:t>用专用吊件和</w:t>
            </w:r>
            <w:r>
              <w:rPr>
                <w:rFonts w:hint="eastAsia"/>
                <w:color w:val="000000"/>
                <w:sz w:val="24"/>
              </w:rPr>
              <w:t>6</w:t>
            </w:r>
            <w:r>
              <w:rPr>
                <w:rFonts w:hint="eastAsia"/>
                <w:color w:val="000000"/>
                <w:sz w:val="24"/>
              </w:rPr>
              <w:t>吊杆与</w:t>
            </w:r>
            <w:r>
              <w:rPr>
                <w:rFonts w:hint="eastAsia"/>
                <w:color w:val="000000"/>
                <w:sz w:val="24"/>
              </w:rPr>
              <w:t>U</w:t>
            </w:r>
            <w:r>
              <w:rPr>
                <w:rFonts w:hint="eastAsia"/>
                <w:color w:val="000000"/>
                <w:sz w:val="24"/>
              </w:rPr>
              <w:t>型轻钢龙骨固定。</w:t>
            </w:r>
          </w:p>
          <w:p w14:paraId="3CA8DCEB" w14:textId="623ADB24" w:rsidR="00755B54" w:rsidRDefault="000C4E9B">
            <w:pPr>
              <w:pStyle w:val="af8"/>
              <w:numPr>
                <w:ilvl w:val="0"/>
                <w:numId w:val="11"/>
              </w:numPr>
              <w:ind w:left="678" w:firstLineChars="0" w:hanging="678"/>
              <w:rPr>
                <w:rFonts w:ascii="宋体" w:hAnsi="宋体" w:cs="宋体"/>
                <w:color w:val="000000"/>
                <w:sz w:val="24"/>
              </w:rPr>
            </w:pPr>
            <w:r>
              <w:rPr>
                <w:rFonts w:hint="eastAsia"/>
                <w:color w:val="000000"/>
                <w:sz w:val="24"/>
              </w:rPr>
              <w:t>U</w:t>
            </w:r>
            <w:r>
              <w:rPr>
                <w:rFonts w:hint="eastAsia"/>
                <w:color w:val="000000"/>
                <w:sz w:val="24"/>
              </w:rPr>
              <w:t>型</w:t>
            </w:r>
            <w:proofErr w:type="gramStart"/>
            <w:r>
              <w:rPr>
                <w:rFonts w:hint="eastAsia"/>
                <w:color w:val="000000"/>
                <w:sz w:val="24"/>
              </w:rPr>
              <w:t>轻钢主龙骨</w:t>
            </w:r>
            <w:proofErr w:type="gramEnd"/>
            <w:r>
              <w:rPr>
                <w:rFonts w:hint="eastAsia"/>
                <w:color w:val="000000"/>
                <w:sz w:val="24"/>
              </w:rPr>
              <w:t>60</w:t>
            </w:r>
            <w:r>
              <w:rPr>
                <w:color w:val="000000"/>
                <w:sz w:val="24"/>
              </w:rPr>
              <w:t>mm*</w:t>
            </w:r>
            <w:r>
              <w:rPr>
                <w:rFonts w:hint="eastAsia"/>
                <w:color w:val="000000"/>
                <w:sz w:val="24"/>
              </w:rPr>
              <w:t>27</w:t>
            </w:r>
            <w:r>
              <w:rPr>
                <w:color w:val="000000"/>
                <w:sz w:val="24"/>
              </w:rPr>
              <w:t>mm*</w:t>
            </w:r>
            <w:r>
              <w:rPr>
                <w:rFonts w:hint="eastAsia"/>
                <w:color w:val="000000"/>
                <w:sz w:val="24"/>
              </w:rPr>
              <w:t>1.2</w:t>
            </w:r>
            <w:r>
              <w:rPr>
                <w:color w:val="000000"/>
                <w:sz w:val="24"/>
              </w:rPr>
              <w:t>mm</w:t>
            </w:r>
            <w:r>
              <w:rPr>
                <w:rFonts w:hint="eastAsia"/>
                <w:color w:val="000000"/>
                <w:sz w:val="24"/>
              </w:rPr>
              <w:t>中距≤</w:t>
            </w:r>
            <w:r>
              <w:rPr>
                <w:rFonts w:hint="eastAsia"/>
                <w:color w:val="000000"/>
                <w:sz w:val="24"/>
              </w:rPr>
              <w:t>1200</w:t>
            </w:r>
            <w:r>
              <w:rPr>
                <w:color w:val="000000"/>
                <w:sz w:val="24"/>
              </w:rPr>
              <w:t>mm</w:t>
            </w:r>
            <w:r>
              <w:rPr>
                <w:rFonts w:hint="eastAsia"/>
                <w:color w:val="000000"/>
                <w:sz w:val="24"/>
              </w:rPr>
              <w:t>找平后与</w:t>
            </w:r>
            <w:r>
              <w:rPr>
                <w:rFonts w:hint="eastAsia"/>
                <w:color w:val="000000"/>
                <w:sz w:val="24"/>
              </w:rPr>
              <w:t>8</w:t>
            </w:r>
            <w:r>
              <w:rPr>
                <w:rFonts w:hint="eastAsia"/>
                <w:color w:val="000000"/>
                <w:sz w:val="24"/>
              </w:rPr>
              <w:t>钢筋吊杆固定钢筋吊杆，中距≤</w:t>
            </w:r>
            <w:r>
              <w:rPr>
                <w:rFonts w:hint="eastAsia"/>
                <w:color w:val="000000"/>
                <w:sz w:val="24"/>
              </w:rPr>
              <w:t>1200</w:t>
            </w:r>
            <w:r>
              <w:rPr>
                <w:color w:val="000000"/>
                <w:sz w:val="24"/>
              </w:rPr>
              <w:t>mm</w:t>
            </w:r>
            <w:r>
              <w:rPr>
                <w:rFonts w:hint="eastAsia"/>
                <w:color w:val="000000"/>
                <w:sz w:val="24"/>
              </w:rPr>
              <w:t>，吊杆上部与</w:t>
            </w:r>
            <w:proofErr w:type="gramStart"/>
            <w:r>
              <w:rPr>
                <w:rFonts w:hint="eastAsia"/>
                <w:color w:val="000000"/>
                <w:sz w:val="24"/>
              </w:rPr>
              <w:t>与</w:t>
            </w:r>
            <w:proofErr w:type="gramEnd"/>
            <w:r>
              <w:rPr>
                <w:rFonts w:hint="eastAsia"/>
                <w:color w:val="000000"/>
                <w:sz w:val="24"/>
              </w:rPr>
              <w:t>角钢焊接。</w:t>
            </w:r>
          </w:p>
          <w:p w14:paraId="352FEE86" w14:textId="121484EC" w:rsidR="00755B54" w:rsidRDefault="000C4E9B" w:rsidP="006C38D0">
            <w:pPr>
              <w:pStyle w:val="af8"/>
              <w:numPr>
                <w:ilvl w:val="0"/>
                <w:numId w:val="11"/>
              </w:numPr>
              <w:ind w:left="678" w:firstLineChars="0" w:hanging="678"/>
              <w:rPr>
                <w:rFonts w:ascii="宋体" w:hAnsi="宋体" w:cs="宋体"/>
                <w:color w:val="000000"/>
                <w:sz w:val="24"/>
              </w:rPr>
            </w:pPr>
            <w:r>
              <w:rPr>
                <w:rFonts w:hint="eastAsia"/>
                <w:color w:val="000000"/>
                <w:sz w:val="24"/>
              </w:rPr>
              <w:t>12</w:t>
            </w:r>
            <w:r>
              <w:rPr>
                <w:rFonts w:hint="eastAsia"/>
                <w:color w:val="000000"/>
                <w:sz w:val="24"/>
              </w:rPr>
              <w:t>膨胀螺栓固定</w:t>
            </w:r>
            <w:r>
              <w:rPr>
                <w:rFonts w:hint="eastAsia"/>
                <w:color w:val="000000"/>
                <w:sz w:val="24"/>
              </w:rPr>
              <w:t>L36</w:t>
            </w:r>
            <w:r>
              <w:rPr>
                <w:color w:val="000000"/>
                <w:sz w:val="24"/>
              </w:rPr>
              <w:t>*</w:t>
            </w:r>
            <w:r>
              <w:rPr>
                <w:rFonts w:hint="eastAsia"/>
                <w:color w:val="000000"/>
                <w:sz w:val="24"/>
              </w:rPr>
              <w:t>4</w:t>
            </w:r>
            <w:r>
              <w:rPr>
                <w:rFonts w:hint="eastAsia"/>
                <w:color w:val="000000"/>
                <w:sz w:val="24"/>
              </w:rPr>
              <w:t>角钢长</w:t>
            </w:r>
            <w:r>
              <w:rPr>
                <w:rFonts w:hint="eastAsia"/>
                <w:color w:val="000000"/>
                <w:sz w:val="24"/>
              </w:rPr>
              <w:t>40</w:t>
            </w:r>
            <w:r>
              <w:rPr>
                <w:color w:val="000000"/>
                <w:sz w:val="24"/>
              </w:rPr>
              <w:t>mm</w:t>
            </w:r>
            <w:r>
              <w:rPr>
                <w:rFonts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ADE6BA4"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D427B5" w14:textId="77777777" w:rsidR="00755B54" w:rsidRDefault="000C4E9B" w:rsidP="006C38D0">
            <w:pPr>
              <w:jc w:val="left"/>
              <w:rPr>
                <w:rFonts w:ascii="宋体" w:hAnsi="宋体" w:cs="宋体"/>
                <w:color w:val="000000"/>
                <w:sz w:val="24"/>
              </w:rPr>
            </w:pPr>
            <w:r>
              <w:rPr>
                <w:rFonts w:hint="eastAsia"/>
                <w:color w:val="000000"/>
                <w:sz w:val="24"/>
              </w:rPr>
              <w:t>41.60</w:t>
            </w:r>
          </w:p>
        </w:tc>
      </w:tr>
      <w:tr w:rsidR="00755B54" w14:paraId="006E7ADE" w14:textId="77777777">
        <w:trPr>
          <w:trHeight w:val="504"/>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FDDD77" w14:textId="77777777" w:rsidR="00755B54" w:rsidRDefault="000C4E9B">
            <w:pPr>
              <w:jc w:val="center"/>
              <w:rPr>
                <w:rFonts w:ascii="宋体" w:hAnsi="宋体" w:cs="宋体"/>
                <w:color w:val="000000"/>
                <w:sz w:val="24"/>
              </w:rPr>
            </w:pPr>
            <w:r>
              <w:rPr>
                <w:rFonts w:hint="eastAsia"/>
                <w:color w:val="000000"/>
                <w:sz w:val="24"/>
              </w:rPr>
              <w:lastRenderedPageBreak/>
              <w:t>7</w:t>
            </w:r>
          </w:p>
        </w:tc>
        <w:tc>
          <w:tcPr>
            <w:tcW w:w="20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25CE56" w14:textId="77777777" w:rsidR="00755B54" w:rsidRDefault="000C4E9B">
            <w:pPr>
              <w:rPr>
                <w:rFonts w:ascii="宋体" w:hAnsi="宋体" w:cs="宋体"/>
                <w:color w:val="000000"/>
                <w:sz w:val="24"/>
              </w:rPr>
            </w:pPr>
            <w:r>
              <w:rPr>
                <w:rFonts w:hint="eastAsia"/>
                <w:color w:val="000000"/>
                <w:sz w:val="24"/>
              </w:rPr>
              <w:t>天棚抹灰</w:t>
            </w:r>
          </w:p>
        </w:tc>
        <w:tc>
          <w:tcPr>
            <w:tcW w:w="55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69843F" w14:textId="77777777" w:rsidR="00755B54" w:rsidRDefault="000C4E9B">
            <w:pPr>
              <w:rPr>
                <w:rFonts w:ascii="宋体" w:hAnsi="宋体" w:cs="宋体"/>
                <w:color w:val="000000"/>
                <w:sz w:val="24"/>
              </w:rPr>
            </w:pPr>
            <w:r>
              <w:rPr>
                <w:rFonts w:hint="eastAsia"/>
                <w:color w:val="000000"/>
                <w:sz w:val="24"/>
              </w:rPr>
              <w:t>墙、柱、天棚抹灰面满刮腻子二遍、刷乳胶漆、底油各一遍、面漆二遍。</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0337E8"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84A303" w14:textId="77777777" w:rsidR="00755B54" w:rsidRDefault="000C4E9B" w:rsidP="006C38D0">
            <w:pPr>
              <w:jc w:val="left"/>
              <w:rPr>
                <w:rFonts w:ascii="宋体" w:hAnsi="宋体" w:cs="宋体"/>
                <w:color w:val="000000"/>
                <w:sz w:val="24"/>
              </w:rPr>
            </w:pPr>
            <w:r>
              <w:rPr>
                <w:rFonts w:hint="eastAsia"/>
                <w:color w:val="000000"/>
                <w:sz w:val="24"/>
              </w:rPr>
              <w:t>74.36</w:t>
            </w:r>
          </w:p>
        </w:tc>
      </w:tr>
      <w:tr w:rsidR="00755B54" w14:paraId="5366017A" w14:textId="77777777">
        <w:trPr>
          <w:trHeight w:val="504"/>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6C42C8" w14:textId="77777777" w:rsidR="00755B54" w:rsidRDefault="000C4E9B">
            <w:pPr>
              <w:jc w:val="center"/>
              <w:rPr>
                <w:color w:val="000000"/>
                <w:sz w:val="24"/>
              </w:rPr>
            </w:pPr>
            <w:r>
              <w:rPr>
                <w:rFonts w:hint="eastAsia"/>
                <w:color w:val="000000"/>
                <w:sz w:val="24"/>
              </w:rPr>
              <w:t>8</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4ACBF9" w14:textId="77777777" w:rsidR="00755B54" w:rsidRDefault="000C4E9B">
            <w:pPr>
              <w:rPr>
                <w:color w:val="000000"/>
                <w:sz w:val="24"/>
              </w:rPr>
            </w:pPr>
            <w:r>
              <w:rPr>
                <w:rFonts w:hint="eastAsia"/>
                <w:color w:val="000000"/>
                <w:sz w:val="24"/>
              </w:rPr>
              <w:t>平面砂浆找平层</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7FE238" w14:textId="77777777" w:rsidR="00755B54" w:rsidRDefault="000C4E9B">
            <w:pPr>
              <w:rPr>
                <w:color w:val="000000"/>
                <w:sz w:val="24"/>
              </w:rPr>
            </w:pPr>
            <w:r>
              <w:rPr>
                <w:rFonts w:hint="eastAsia"/>
                <w:color w:val="000000"/>
                <w:sz w:val="24"/>
              </w:rPr>
              <w:t>(1)100mm</w:t>
            </w:r>
            <w:r>
              <w:rPr>
                <w:rFonts w:hint="eastAsia"/>
                <w:color w:val="000000"/>
                <w:sz w:val="24"/>
              </w:rPr>
              <w:t>厚</w:t>
            </w:r>
            <w:r>
              <w:rPr>
                <w:rFonts w:hint="eastAsia"/>
                <w:color w:val="000000"/>
                <w:sz w:val="24"/>
              </w:rPr>
              <w:t>C20</w:t>
            </w:r>
            <w:r>
              <w:rPr>
                <w:rFonts w:hint="eastAsia"/>
                <w:color w:val="000000"/>
                <w:sz w:val="24"/>
              </w:rPr>
              <w:t>素混凝土垫层。</w:t>
            </w:r>
          </w:p>
          <w:p w14:paraId="1616368B" w14:textId="24A33ECD" w:rsidR="00755B54" w:rsidRDefault="000C4E9B">
            <w:pPr>
              <w:rPr>
                <w:color w:val="000000"/>
                <w:sz w:val="24"/>
              </w:rPr>
            </w:pPr>
            <w:r>
              <w:rPr>
                <w:rFonts w:hint="eastAsia"/>
                <w:color w:val="000000"/>
                <w:sz w:val="24"/>
              </w:rPr>
              <w:t>(</w:t>
            </w:r>
            <w:r>
              <w:rPr>
                <w:color w:val="000000"/>
                <w:sz w:val="24"/>
              </w:rPr>
              <w:t>2</w:t>
            </w:r>
            <w:r>
              <w:rPr>
                <w:rFonts w:hint="eastAsia"/>
                <w:color w:val="000000"/>
                <w:sz w:val="24"/>
              </w:rPr>
              <w:t>)150mm</w:t>
            </w:r>
            <w:r>
              <w:rPr>
                <w:rFonts w:hint="eastAsia"/>
                <w:color w:val="000000"/>
                <w:sz w:val="24"/>
              </w:rPr>
              <w:t>厚</w:t>
            </w:r>
            <w:r>
              <w:rPr>
                <w:rFonts w:hint="eastAsia"/>
                <w:color w:val="000000"/>
                <w:sz w:val="24"/>
              </w:rPr>
              <w:t>C25</w:t>
            </w:r>
            <w:r>
              <w:rPr>
                <w:rFonts w:hint="eastAsia"/>
                <w:color w:val="000000"/>
                <w:sz w:val="24"/>
              </w:rPr>
              <w:t>混凝土</w:t>
            </w:r>
            <w:r>
              <w:rPr>
                <w:rFonts w:hint="eastAsia"/>
                <w:color w:val="000000"/>
                <w:sz w:val="24"/>
              </w:rPr>
              <w:t>,</w:t>
            </w:r>
            <w:r>
              <w:rPr>
                <w:rFonts w:hint="eastAsia"/>
                <w:color w:val="000000"/>
                <w:sz w:val="24"/>
              </w:rPr>
              <w:t>内配</w:t>
            </w:r>
            <w:r>
              <w:rPr>
                <w:rFonts w:hint="eastAsia"/>
                <w:color w:val="000000"/>
                <w:sz w:val="24"/>
              </w:rPr>
              <w:t>c10@200</w:t>
            </w:r>
            <w:r>
              <w:rPr>
                <w:rFonts w:hint="eastAsia"/>
                <w:color w:val="000000"/>
                <w:sz w:val="24"/>
              </w:rPr>
              <w:t>双层双向。</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372ED0" w14:textId="77777777" w:rsidR="00755B54" w:rsidRDefault="000C4E9B">
            <w:pPr>
              <w:jc w:val="center"/>
              <w:rPr>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0BC3DE" w14:textId="77777777" w:rsidR="00755B54" w:rsidRDefault="000C4E9B" w:rsidP="006C38D0">
            <w:pPr>
              <w:jc w:val="left"/>
              <w:rPr>
                <w:color w:val="000000"/>
                <w:sz w:val="24"/>
              </w:rPr>
            </w:pPr>
            <w:r>
              <w:rPr>
                <w:rFonts w:hint="eastAsia"/>
                <w:color w:val="000000"/>
                <w:sz w:val="24"/>
              </w:rPr>
              <w:t>74.36</w:t>
            </w:r>
          </w:p>
        </w:tc>
      </w:tr>
      <w:tr w:rsidR="00755B54" w14:paraId="1AA60F91" w14:textId="77777777">
        <w:trPr>
          <w:trHeight w:val="938"/>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B537978" w14:textId="77777777" w:rsidR="00755B54" w:rsidRDefault="000C4E9B">
            <w:pPr>
              <w:jc w:val="center"/>
              <w:rPr>
                <w:color w:val="000000"/>
                <w:sz w:val="24"/>
              </w:rPr>
            </w:pPr>
            <w:r>
              <w:rPr>
                <w:rFonts w:hint="eastAsia"/>
                <w:color w:val="000000"/>
                <w:sz w:val="24"/>
              </w:rPr>
              <w:t>9</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67A366" w14:textId="25AD15EA" w:rsidR="00755B54" w:rsidRDefault="000C4E9B" w:rsidP="000C4E9B">
            <w:pPr>
              <w:rPr>
                <w:color w:val="000000"/>
                <w:sz w:val="24"/>
              </w:rPr>
            </w:pPr>
            <w:r>
              <w:rPr>
                <w:rFonts w:hint="eastAsia"/>
                <w:color w:val="000000"/>
                <w:sz w:val="24"/>
              </w:rPr>
              <w:t>石材地面</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F43960" w14:textId="20927730" w:rsidR="00755B54" w:rsidRDefault="000C4E9B">
            <w:pPr>
              <w:pStyle w:val="af8"/>
              <w:numPr>
                <w:ilvl w:val="0"/>
                <w:numId w:val="12"/>
              </w:numPr>
              <w:ind w:left="678" w:firstLineChars="0" w:hanging="678"/>
              <w:rPr>
                <w:color w:val="000000"/>
                <w:sz w:val="24"/>
              </w:rPr>
            </w:pPr>
            <w:r>
              <w:rPr>
                <w:rFonts w:hint="eastAsia"/>
                <w:color w:val="000000"/>
                <w:sz w:val="24"/>
              </w:rPr>
              <w:t>1000mm*1000mm</w:t>
            </w:r>
            <w:r>
              <w:rPr>
                <w:rFonts w:hint="eastAsia"/>
                <w:color w:val="000000"/>
                <w:sz w:val="24"/>
              </w:rPr>
              <w:t>花岗岩石材，</w:t>
            </w:r>
            <w:proofErr w:type="gramStart"/>
            <w:r>
              <w:rPr>
                <w:rFonts w:hint="eastAsia"/>
                <w:color w:val="000000"/>
                <w:sz w:val="24"/>
              </w:rPr>
              <w:t>工字拼楼地面</w:t>
            </w:r>
            <w:proofErr w:type="gramEnd"/>
            <w:r>
              <w:rPr>
                <w:rFonts w:hint="eastAsia"/>
                <w:color w:val="000000"/>
                <w:sz w:val="24"/>
              </w:rPr>
              <w:t>,</w:t>
            </w:r>
            <w:r>
              <w:rPr>
                <w:rFonts w:hint="eastAsia"/>
                <w:color w:val="000000"/>
                <w:sz w:val="24"/>
              </w:rPr>
              <w:t>含填缝剂擦缝。</w:t>
            </w:r>
          </w:p>
          <w:p w14:paraId="0A49EFFF" w14:textId="65554C12" w:rsidR="00755B54" w:rsidRDefault="000C4E9B">
            <w:pPr>
              <w:pStyle w:val="af8"/>
              <w:numPr>
                <w:ilvl w:val="0"/>
                <w:numId w:val="12"/>
              </w:numPr>
              <w:ind w:left="678" w:firstLineChars="0" w:hanging="678"/>
              <w:rPr>
                <w:color w:val="000000"/>
                <w:sz w:val="24"/>
              </w:rPr>
            </w:pPr>
            <w:r>
              <w:rPr>
                <w:rFonts w:hint="eastAsia"/>
                <w:color w:val="000000"/>
                <w:sz w:val="24"/>
              </w:rPr>
              <w:t>素水泥</w:t>
            </w:r>
            <w:proofErr w:type="gramStart"/>
            <w:r>
              <w:rPr>
                <w:rFonts w:hint="eastAsia"/>
                <w:color w:val="000000"/>
                <w:sz w:val="24"/>
              </w:rPr>
              <w:t>黏</w:t>
            </w:r>
            <w:proofErr w:type="gramEnd"/>
            <w:r>
              <w:rPr>
                <w:rFonts w:hint="eastAsia"/>
                <w:color w:val="000000"/>
                <w:sz w:val="24"/>
              </w:rPr>
              <w:t>贴层。</w:t>
            </w:r>
          </w:p>
          <w:p w14:paraId="5188AE20" w14:textId="7FBFB351" w:rsidR="00755B54" w:rsidRDefault="000C4E9B">
            <w:pPr>
              <w:pStyle w:val="af8"/>
              <w:numPr>
                <w:ilvl w:val="0"/>
                <w:numId w:val="12"/>
              </w:numPr>
              <w:ind w:left="678" w:firstLineChars="0" w:hanging="678"/>
              <w:rPr>
                <w:color w:val="000000"/>
                <w:sz w:val="24"/>
              </w:rPr>
            </w:pPr>
            <w:r>
              <w:rPr>
                <w:rFonts w:hint="eastAsia"/>
                <w:color w:val="000000"/>
                <w:sz w:val="24"/>
              </w:rPr>
              <w:t>20mm</w:t>
            </w:r>
            <w:r>
              <w:rPr>
                <w:rFonts w:hint="eastAsia"/>
                <w:color w:val="000000"/>
                <w:sz w:val="24"/>
              </w:rPr>
              <w:t>厚</w:t>
            </w:r>
            <w:r>
              <w:rPr>
                <w:rFonts w:hint="eastAsia"/>
                <w:color w:val="000000"/>
                <w:sz w:val="24"/>
              </w:rPr>
              <w:t>1:3</w:t>
            </w:r>
            <w:r>
              <w:rPr>
                <w:rFonts w:hint="eastAsia"/>
                <w:color w:val="000000"/>
                <w:sz w:val="24"/>
              </w:rPr>
              <w:t>干性水泥砂浆。</w:t>
            </w:r>
          </w:p>
          <w:p w14:paraId="038CED14" w14:textId="0D041831" w:rsidR="00755B54" w:rsidRDefault="000C4E9B">
            <w:pPr>
              <w:pStyle w:val="af8"/>
              <w:numPr>
                <w:ilvl w:val="0"/>
                <w:numId w:val="12"/>
              </w:numPr>
              <w:ind w:left="678" w:firstLineChars="0" w:hanging="678"/>
              <w:rPr>
                <w:color w:val="000000"/>
                <w:sz w:val="24"/>
              </w:rPr>
            </w:pPr>
            <w:r>
              <w:rPr>
                <w:rFonts w:hint="eastAsia"/>
                <w:color w:val="000000"/>
                <w:sz w:val="24"/>
              </w:rPr>
              <w:t>石材做六面防护及晶面处理</w:t>
            </w:r>
          </w:p>
          <w:p w14:paraId="506FB783" w14:textId="11240A24" w:rsidR="00755B54" w:rsidRDefault="000C4E9B">
            <w:pPr>
              <w:pStyle w:val="af8"/>
              <w:numPr>
                <w:ilvl w:val="0"/>
                <w:numId w:val="12"/>
              </w:numPr>
              <w:ind w:left="678" w:firstLineChars="0" w:hanging="678"/>
              <w:rPr>
                <w:color w:val="000000"/>
                <w:sz w:val="24"/>
              </w:rPr>
            </w:pPr>
            <w:r>
              <w:rPr>
                <w:rFonts w:hint="eastAsia"/>
                <w:color w:val="000000"/>
                <w:sz w:val="24"/>
              </w:rPr>
              <w:t>具体要求详见图纸及规范要求</w:t>
            </w:r>
            <w:r>
              <w:rPr>
                <w:rStyle w:val="af5"/>
                <w:rFonts w:hint="eastAsia"/>
              </w:rPr>
              <w:t>。</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DFEC9C" w14:textId="77777777" w:rsidR="00755B54" w:rsidRDefault="000C4E9B">
            <w:pPr>
              <w:jc w:val="center"/>
              <w:rPr>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851C92" w14:textId="77777777" w:rsidR="00755B54" w:rsidRDefault="000C4E9B" w:rsidP="006C38D0">
            <w:pPr>
              <w:jc w:val="left"/>
              <w:rPr>
                <w:color w:val="000000"/>
                <w:sz w:val="24"/>
              </w:rPr>
            </w:pPr>
            <w:r>
              <w:rPr>
                <w:rFonts w:hint="eastAsia"/>
                <w:color w:val="000000"/>
                <w:sz w:val="24"/>
              </w:rPr>
              <w:t>14.08</w:t>
            </w:r>
          </w:p>
        </w:tc>
      </w:tr>
      <w:tr w:rsidR="00755B54" w14:paraId="025F1BE3" w14:textId="77777777">
        <w:trPr>
          <w:trHeight w:val="938"/>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AFF155" w14:textId="77777777" w:rsidR="00755B54" w:rsidRDefault="000C4E9B">
            <w:pPr>
              <w:jc w:val="center"/>
              <w:rPr>
                <w:color w:val="000000"/>
                <w:sz w:val="24"/>
              </w:rPr>
            </w:pPr>
            <w:r>
              <w:rPr>
                <w:rFonts w:hint="eastAsia"/>
                <w:color w:val="000000"/>
                <w:sz w:val="24"/>
              </w:rPr>
              <w:t>10</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CA4AE8" w14:textId="2EA5BCA7" w:rsidR="00755B54" w:rsidRDefault="000C4E9B" w:rsidP="000C4E9B">
            <w:pPr>
              <w:rPr>
                <w:color w:val="000000"/>
                <w:sz w:val="24"/>
              </w:rPr>
            </w:pPr>
            <w:r>
              <w:rPr>
                <w:rFonts w:hint="eastAsia"/>
                <w:color w:val="000000"/>
                <w:sz w:val="24"/>
              </w:rPr>
              <w:t>块料地面</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A87808" w14:textId="274327A3" w:rsidR="00755B54" w:rsidRDefault="000C4E9B">
            <w:pPr>
              <w:pStyle w:val="af8"/>
              <w:numPr>
                <w:ilvl w:val="0"/>
                <w:numId w:val="13"/>
              </w:numPr>
              <w:ind w:left="678" w:firstLineChars="0" w:hanging="678"/>
              <w:rPr>
                <w:color w:val="000000"/>
                <w:sz w:val="24"/>
              </w:rPr>
            </w:pPr>
            <w:r>
              <w:rPr>
                <w:rFonts w:hint="eastAsia"/>
                <w:color w:val="000000"/>
                <w:sz w:val="24"/>
              </w:rPr>
              <w:t>专用填缝剂擦缝。</w:t>
            </w:r>
          </w:p>
          <w:p w14:paraId="1C1184E7" w14:textId="5654714E" w:rsidR="00755B54" w:rsidRDefault="000C4E9B">
            <w:pPr>
              <w:pStyle w:val="af8"/>
              <w:numPr>
                <w:ilvl w:val="0"/>
                <w:numId w:val="13"/>
              </w:numPr>
              <w:ind w:left="678" w:firstLineChars="0" w:hanging="678"/>
              <w:rPr>
                <w:color w:val="000000"/>
                <w:sz w:val="24"/>
              </w:rPr>
            </w:pPr>
            <w:r>
              <w:rPr>
                <w:rFonts w:hint="eastAsia"/>
                <w:color w:val="000000"/>
                <w:sz w:val="24"/>
              </w:rPr>
              <w:t>10mm</w:t>
            </w:r>
            <w:r>
              <w:rPr>
                <w:rFonts w:hint="eastAsia"/>
                <w:color w:val="000000"/>
                <w:sz w:val="24"/>
              </w:rPr>
              <w:t>厚</w:t>
            </w:r>
            <w:r>
              <w:rPr>
                <w:rFonts w:hint="eastAsia"/>
                <w:color w:val="000000"/>
                <w:sz w:val="24"/>
              </w:rPr>
              <w:t>600mm*600mm</w:t>
            </w:r>
            <w:r>
              <w:rPr>
                <w:rFonts w:hint="eastAsia"/>
                <w:color w:val="000000"/>
                <w:sz w:val="24"/>
              </w:rPr>
              <w:t>防滑地砖。</w:t>
            </w:r>
          </w:p>
          <w:p w14:paraId="67245C05" w14:textId="008B960E" w:rsidR="00755B54" w:rsidRDefault="000C4E9B">
            <w:pPr>
              <w:pStyle w:val="af8"/>
              <w:numPr>
                <w:ilvl w:val="0"/>
                <w:numId w:val="13"/>
              </w:numPr>
              <w:ind w:left="678" w:firstLineChars="0" w:hanging="678"/>
              <w:rPr>
                <w:color w:val="000000"/>
                <w:sz w:val="24"/>
              </w:rPr>
            </w:pPr>
            <w:r>
              <w:rPr>
                <w:rFonts w:hint="eastAsia"/>
                <w:color w:val="000000"/>
                <w:sz w:val="24"/>
              </w:rPr>
              <w:t>20mm</w:t>
            </w:r>
            <w:r>
              <w:rPr>
                <w:rFonts w:hint="eastAsia"/>
                <w:color w:val="000000"/>
                <w:sz w:val="24"/>
              </w:rPr>
              <w:t>厚</w:t>
            </w:r>
            <w:r>
              <w:rPr>
                <w:rFonts w:hint="eastAsia"/>
                <w:color w:val="000000"/>
                <w:sz w:val="24"/>
              </w:rPr>
              <w:t>M20</w:t>
            </w:r>
            <w:r>
              <w:rPr>
                <w:rFonts w:hint="eastAsia"/>
                <w:color w:val="000000"/>
                <w:sz w:val="24"/>
              </w:rPr>
              <w:t>砂浆结合层。</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B1E4E" w14:textId="77777777" w:rsidR="00755B54" w:rsidRDefault="000C4E9B">
            <w:pPr>
              <w:jc w:val="center"/>
              <w:rPr>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EF68527" w14:textId="77777777" w:rsidR="00755B54" w:rsidRDefault="000C4E9B" w:rsidP="006C38D0">
            <w:pPr>
              <w:jc w:val="left"/>
              <w:rPr>
                <w:color w:val="000000"/>
                <w:sz w:val="24"/>
              </w:rPr>
            </w:pPr>
            <w:r>
              <w:rPr>
                <w:rFonts w:hint="eastAsia"/>
                <w:color w:val="000000"/>
                <w:sz w:val="24"/>
              </w:rPr>
              <w:t>84.36</w:t>
            </w:r>
          </w:p>
        </w:tc>
      </w:tr>
      <w:tr w:rsidR="00755B54" w14:paraId="4AB2F060" w14:textId="77777777">
        <w:tblPrEx>
          <w:tblCellMar>
            <w:left w:w="108" w:type="dxa"/>
            <w:right w:w="108" w:type="dxa"/>
          </w:tblCellMar>
        </w:tblPrEx>
        <w:trPr>
          <w:trHeight w:val="577"/>
        </w:trPr>
        <w:tc>
          <w:tcPr>
            <w:tcW w:w="689" w:type="dxa"/>
            <w:tcBorders>
              <w:top w:val="nil"/>
              <w:left w:val="single" w:sz="4" w:space="0" w:color="auto"/>
              <w:bottom w:val="single" w:sz="4" w:space="0" w:color="auto"/>
              <w:right w:val="single" w:sz="4" w:space="0" w:color="auto"/>
            </w:tcBorders>
            <w:shd w:val="clear" w:color="000000" w:fill="FFFFFF"/>
            <w:vAlign w:val="center"/>
          </w:tcPr>
          <w:p w14:paraId="72C01A8A" w14:textId="06084CF7"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005" w:type="dxa"/>
            <w:tcBorders>
              <w:top w:val="nil"/>
              <w:left w:val="nil"/>
              <w:bottom w:val="single" w:sz="4" w:space="0" w:color="auto"/>
              <w:right w:val="single" w:sz="4" w:space="0" w:color="auto"/>
            </w:tcBorders>
            <w:shd w:val="clear" w:color="000000" w:fill="FFFFFF"/>
            <w:vAlign w:val="center"/>
          </w:tcPr>
          <w:p w14:paraId="4EC7202F"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屋面卷材防水</w:t>
            </w:r>
          </w:p>
        </w:tc>
        <w:tc>
          <w:tcPr>
            <w:tcW w:w="5528" w:type="dxa"/>
            <w:tcBorders>
              <w:top w:val="nil"/>
              <w:left w:val="nil"/>
              <w:bottom w:val="single" w:sz="4" w:space="0" w:color="auto"/>
              <w:right w:val="single" w:sz="4" w:space="0" w:color="auto"/>
            </w:tcBorders>
            <w:shd w:val="clear" w:color="000000" w:fill="FFFFFF"/>
            <w:vAlign w:val="center"/>
          </w:tcPr>
          <w:p w14:paraId="482A953F" w14:textId="0E8A4511" w:rsidR="00755B54" w:rsidRDefault="000C4E9B" w:rsidP="009F6203">
            <w:pPr>
              <w:widowControl/>
              <w:jc w:val="left"/>
              <w:rPr>
                <w:rFonts w:ascii="宋体" w:hAnsi="宋体" w:cs="宋体"/>
                <w:color w:val="000000"/>
                <w:kern w:val="0"/>
                <w:sz w:val="24"/>
              </w:rPr>
            </w:pPr>
            <w:r>
              <w:rPr>
                <w:rFonts w:ascii="宋体" w:hAnsi="宋体" w:cs="宋体" w:hint="eastAsia"/>
                <w:color w:val="000000"/>
                <w:kern w:val="0"/>
                <w:sz w:val="24"/>
              </w:rPr>
              <w:t>自粘聚合物防水卷材不低于1.</w:t>
            </w:r>
            <w:r w:rsidR="009F6203">
              <w:rPr>
                <w:rFonts w:ascii="宋体" w:hAnsi="宋体" w:cs="宋体" w:hint="eastAsia"/>
                <w:color w:val="000000"/>
                <w:kern w:val="0"/>
                <w:sz w:val="24"/>
              </w:rPr>
              <w:t>5mm</w:t>
            </w:r>
            <w:r>
              <w:rPr>
                <w:rFonts w:ascii="宋体" w:hAnsi="宋体" w:cs="宋体" w:hint="eastAsia"/>
                <w:color w:val="000000"/>
                <w:kern w:val="0"/>
                <w:sz w:val="24"/>
              </w:rPr>
              <w:t>，用911防水做两次并试水。</w:t>
            </w:r>
          </w:p>
        </w:tc>
        <w:tc>
          <w:tcPr>
            <w:tcW w:w="993" w:type="dxa"/>
            <w:tcBorders>
              <w:top w:val="nil"/>
              <w:left w:val="nil"/>
              <w:bottom w:val="single" w:sz="4" w:space="0" w:color="auto"/>
              <w:right w:val="single" w:sz="4" w:space="0" w:color="auto"/>
            </w:tcBorders>
            <w:shd w:val="clear" w:color="000000" w:fill="FFFFFF"/>
            <w:vAlign w:val="center"/>
          </w:tcPr>
          <w:p w14:paraId="24AC7A7D"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07E3D6C5"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90.00</w:t>
            </w:r>
          </w:p>
        </w:tc>
      </w:tr>
      <w:tr w:rsidR="00755B54" w14:paraId="32864A93" w14:textId="77777777">
        <w:tblPrEx>
          <w:tblCellMar>
            <w:left w:w="108" w:type="dxa"/>
            <w:right w:w="108" w:type="dxa"/>
          </w:tblCellMar>
        </w:tblPrEx>
        <w:trPr>
          <w:trHeight w:val="699"/>
        </w:trPr>
        <w:tc>
          <w:tcPr>
            <w:tcW w:w="689" w:type="dxa"/>
            <w:tcBorders>
              <w:top w:val="nil"/>
              <w:left w:val="single" w:sz="4" w:space="0" w:color="auto"/>
              <w:bottom w:val="single" w:sz="4" w:space="0" w:color="auto"/>
              <w:right w:val="single" w:sz="4" w:space="0" w:color="auto"/>
            </w:tcBorders>
            <w:shd w:val="clear" w:color="000000" w:fill="FFFFFF"/>
            <w:vAlign w:val="center"/>
          </w:tcPr>
          <w:p w14:paraId="4DBC5E2D" w14:textId="69884FC0"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005" w:type="dxa"/>
            <w:tcBorders>
              <w:top w:val="nil"/>
              <w:left w:val="nil"/>
              <w:bottom w:val="single" w:sz="4" w:space="0" w:color="auto"/>
              <w:right w:val="single" w:sz="4" w:space="0" w:color="auto"/>
            </w:tcBorders>
            <w:shd w:val="clear" w:color="000000" w:fill="FFFFFF"/>
            <w:vAlign w:val="center"/>
          </w:tcPr>
          <w:p w14:paraId="4E75D33E" w14:textId="61E73F9C"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地面防水</w:t>
            </w:r>
          </w:p>
        </w:tc>
        <w:tc>
          <w:tcPr>
            <w:tcW w:w="5528" w:type="dxa"/>
            <w:tcBorders>
              <w:top w:val="nil"/>
              <w:left w:val="nil"/>
              <w:bottom w:val="single" w:sz="4" w:space="0" w:color="auto"/>
              <w:right w:val="single" w:sz="4" w:space="0" w:color="auto"/>
            </w:tcBorders>
            <w:shd w:val="clear" w:color="000000" w:fill="FFFFFF"/>
            <w:vAlign w:val="center"/>
          </w:tcPr>
          <w:p w14:paraId="1935C4C5"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(1)2mm厚聚合物防水砂浆。</w:t>
            </w:r>
            <w:r>
              <w:rPr>
                <w:rFonts w:ascii="宋体" w:hAnsi="宋体" w:cs="宋体" w:hint="eastAsia"/>
                <w:color w:val="000000"/>
                <w:kern w:val="0"/>
                <w:sz w:val="24"/>
              </w:rPr>
              <w:br/>
              <w:t>(2)20mm厚M15预拌砂浆保护层。</w:t>
            </w:r>
          </w:p>
        </w:tc>
        <w:tc>
          <w:tcPr>
            <w:tcW w:w="993" w:type="dxa"/>
            <w:tcBorders>
              <w:top w:val="nil"/>
              <w:left w:val="nil"/>
              <w:bottom w:val="single" w:sz="4" w:space="0" w:color="auto"/>
              <w:right w:val="single" w:sz="4" w:space="0" w:color="auto"/>
            </w:tcBorders>
            <w:shd w:val="clear" w:color="000000" w:fill="FFFFFF"/>
            <w:vAlign w:val="center"/>
          </w:tcPr>
          <w:p w14:paraId="3ECA8BD7"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7B637B83"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84.36</w:t>
            </w:r>
          </w:p>
        </w:tc>
      </w:tr>
      <w:tr w:rsidR="00755B54" w14:paraId="12528F41" w14:textId="77777777">
        <w:tblPrEx>
          <w:tblCellMar>
            <w:left w:w="108" w:type="dxa"/>
            <w:right w:w="108" w:type="dxa"/>
          </w:tblCellMar>
        </w:tblPrEx>
        <w:trPr>
          <w:trHeight w:val="411"/>
        </w:trPr>
        <w:tc>
          <w:tcPr>
            <w:tcW w:w="689" w:type="dxa"/>
            <w:tcBorders>
              <w:top w:val="nil"/>
              <w:left w:val="single" w:sz="4" w:space="0" w:color="auto"/>
              <w:bottom w:val="single" w:sz="4" w:space="0" w:color="auto"/>
              <w:right w:val="single" w:sz="4" w:space="0" w:color="auto"/>
            </w:tcBorders>
            <w:shd w:val="clear" w:color="000000" w:fill="FFFFFF"/>
            <w:vAlign w:val="center"/>
          </w:tcPr>
          <w:p w14:paraId="64E7B826" w14:textId="7F8020BB"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2005" w:type="dxa"/>
            <w:tcBorders>
              <w:top w:val="nil"/>
              <w:left w:val="nil"/>
              <w:bottom w:val="single" w:sz="4" w:space="0" w:color="auto"/>
              <w:right w:val="single" w:sz="4" w:space="0" w:color="auto"/>
            </w:tcBorders>
            <w:shd w:val="clear" w:color="000000" w:fill="FFFFFF"/>
            <w:vAlign w:val="center"/>
          </w:tcPr>
          <w:p w14:paraId="28908656"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墙面涂膜防水</w:t>
            </w:r>
          </w:p>
        </w:tc>
        <w:tc>
          <w:tcPr>
            <w:tcW w:w="5528" w:type="dxa"/>
            <w:tcBorders>
              <w:top w:val="nil"/>
              <w:left w:val="nil"/>
              <w:bottom w:val="single" w:sz="4" w:space="0" w:color="auto"/>
              <w:right w:val="single" w:sz="4" w:space="0" w:color="auto"/>
            </w:tcBorders>
            <w:shd w:val="clear" w:color="000000" w:fill="FFFFFF"/>
            <w:vAlign w:val="center"/>
          </w:tcPr>
          <w:p w14:paraId="4B7E66BC" w14:textId="717496B3"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2mm</w:t>
            </w:r>
            <w:proofErr w:type="gramStart"/>
            <w:r>
              <w:rPr>
                <w:rFonts w:ascii="宋体" w:hAnsi="宋体" w:cs="宋体" w:hint="eastAsia"/>
                <w:color w:val="000000"/>
                <w:kern w:val="0"/>
                <w:sz w:val="24"/>
              </w:rPr>
              <w:t>厚反应</w:t>
            </w:r>
            <w:proofErr w:type="gramEnd"/>
            <w:r>
              <w:rPr>
                <w:rFonts w:ascii="宋体" w:hAnsi="宋体" w:cs="宋体" w:hint="eastAsia"/>
                <w:color w:val="000000"/>
                <w:kern w:val="0"/>
                <w:sz w:val="24"/>
              </w:rPr>
              <w:t>型聚合物水泥防水涂料,沿墙至墙顶。</w:t>
            </w:r>
          </w:p>
        </w:tc>
        <w:tc>
          <w:tcPr>
            <w:tcW w:w="993" w:type="dxa"/>
            <w:tcBorders>
              <w:top w:val="nil"/>
              <w:left w:val="nil"/>
              <w:bottom w:val="single" w:sz="4" w:space="0" w:color="auto"/>
              <w:right w:val="single" w:sz="4" w:space="0" w:color="auto"/>
            </w:tcBorders>
            <w:shd w:val="clear" w:color="000000" w:fill="FFFFFF"/>
            <w:vAlign w:val="center"/>
          </w:tcPr>
          <w:p w14:paraId="4B381DCD"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42DC23B4"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146.88</w:t>
            </w:r>
          </w:p>
        </w:tc>
      </w:tr>
      <w:tr w:rsidR="00755B54" w14:paraId="1147C26F" w14:textId="77777777">
        <w:tblPrEx>
          <w:tblCellMar>
            <w:left w:w="108" w:type="dxa"/>
            <w:right w:w="108" w:type="dxa"/>
          </w:tblCellMar>
        </w:tblPrEx>
        <w:trPr>
          <w:trHeight w:val="1406"/>
        </w:trPr>
        <w:tc>
          <w:tcPr>
            <w:tcW w:w="689" w:type="dxa"/>
            <w:tcBorders>
              <w:top w:val="nil"/>
              <w:left w:val="single" w:sz="4" w:space="0" w:color="auto"/>
              <w:bottom w:val="single" w:sz="4" w:space="0" w:color="auto"/>
              <w:right w:val="single" w:sz="4" w:space="0" w:color="auto"/>
            </w:tcBorders>
            <w:shd w:val="clear" w:color="000000" w:fill="FFFFFF"/>
            <w:vAlign w:val="center"/>
          </w:tcPr>
          <w:p w14:paraId="044E6272" w14:textId="20C6391B"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2005" w:type="dxa"/>
            <w:tcBorders>
              <w:top w:val="nil"/>
              <w:left w:val="nil"/>
              <w:bottom w:val="single" w:sz="4" w:space="0" w:color="auto"/>
              <w:right w:val="single" w:sz="4" w:space="0" w:color="auto"/>
            </w:tcBorders>
            <w:shd w:val="clear" w:color="000000" w:fill="FFFFFF"/>
            <w:vAlign w:val="center"/>
          </w:tcPr>
          <w:p w14:paraId="4E235ADF" w14:textId="08F99247" w:rsidR="00755B54" w:rsidRDefault="009F6203">
            <w:pPr>
              <w:widowControl/>
              <w:jc w:val="left"/>
              <w:rPr>
                <w:rFonts w:ascii="宋体" w:hAnsi="宋体" w:cs="宋体"/>
                <w:color w:val="000000"/>
                <w:kern w:val="0"/>
                <w:sz w:val="24"/>
              </w:rPr>
            </w:pPr>
            <w:r>
              <w:rPr>
                <w:rFonts w:ascii="宋体" w:hAnsi="宋体" w:cs="宋体" w:hint="eastAsia"/>
                <w:color w:val="000000"/>
                <w:kern w:val="0"/>
                <w:sz w:val="24"/>
              </w:rPr>
              <w:t>墙砖</w:t>
            </w:r>
          </w:p>
        </w:tc>
        <w:tc>
          <w:tcPr>
            <w:tcW w:w="5528" w:type="dxa"/>
            <w:tcBorders>
              <w:top w:val="nil"/>
              <w:left w:val="nil"/>
              <w:bottom w:val="single" w:sz="4" w:space="0" w:color="auto"/>
              <w:right w:val="single" w:sz="4" w:space="0" w:color="auto"/>
            </w:tcBorders>
            <w:shd w:val="clear" w:color="000000" w:fill="FFFFFF"/>
            <w:vAlign w:val="center"/>
          </w:tcPr>
          <w:p w14:paraId="3D620457" w14:textId="3124782E" w:rsidR="009F6203" w:rsidRDefault="000C4E9B" w:rsidP="009F6203">
            <w:pPr>
              <w:widowControl/>
              <w:jc w:val="left"/>
              <w:rPr>
                <w:rFonts w:ascii="宋体" w:hAnsi="宋体" w:cs="宋体"/>
                <w:color w:val="000000"/>
                <w:kern w:val="0"/>
                <w:sz w:val="24"/>
              </w:rPr>
            </w:pPr>
            <w:r>
              <w:rPr>
                <w:rFonts w:ascii="宋体" w:hAnsi="宋体" w:cs="宋体" w:hint="eastAsia"/>
                <w:color w:val="000000"/>
                <w:kern w:val="0"/>
                <w:sz w:val="24"/>
              </w:rPr>
              <w:t>(1)配套强力瓷砖胶粘贴,揉挤压光。</w:t>
            </w:r>
            <w:r>
              <w:rPr>
                <w:rFonts w:ascii="宋体" w:hAnsi="宋体" w:cs="宋体" w:hint="eastAsia"/>
                <w:color w:val="000000"/>
                <w:kern w:val="0"/>
                <w:sz w:val="24"/>
              </w:rPr>
              <w:br/>
              <w:t>(2)6mm厚M20预拌砂浆结合层。</w:t>
            </w:r>
            <w:r>
              <w:rPr>
                <w:rFonts w:ascii="宋体" w:hAnsi="宋体" w:cs="宋体" w:hint="eastAsia"/>
                <w:color w:val="000000"/>
                <w:kern w:val="0"/>
                <w:sz w:val="24"/>
              </w:rPr>
              <w:br/>
              <w:t>(3)10mm厚M15预拌砂浆压入金属网,分层压实抹。</w:t>
            </w:r>
            <w:r>
              <w:rPr>
                <w:rFonts w:ascii="宋体" w:hAnsi="宋体" w:cs="宋体" w:hint="eastAsia"/>
                <w:color w:val="000000"/>
                <w:kern w:val="0"/>
                <w:sz w:val="24"/>
              </w:rPr>
              <w:br/>
              <w:t>(4)清理墙基</w:t>
            </w:r>
            <w:r w:rsidR="009F6203">
              <w:rPr>
                <w:rFonts w:ascii="宋体" w:hAnsi="宋体" w:cs="宋体" w:hint="eastAsia"/>
                <w:color w:val="000000"/>
                <w:kern w:val="0"/>
                <w:sz w:val="24"/>
              </w:rPr>
              <w:t>，铺设300*600mm墙砖</w:t>
            </w:r>
          </w:p>
        </w:tc>
        <w:tc>
          <w:tcPr>
            <w:tcW w:w="993" w:type="dxa"/>
            <w:tcBorders>
              <w:top w:val="nil"/>
              <w:left w:val="nil"/>
              <w:bottom w:val="single" w:sz="4" w:space="0" w:color="auto"/>
              <w:right w:val="single" w:sz="4" w:space="0" w:color="auto"/>
            </w:tcBorders>
            <w:shd w:val="clear" w:color="000000" w:fill="FFFFFF"/>
            <w:vAlign w:val="center"/>
          </w:tcPr>
          <w:p w14:paraId="744D4396"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5326C45B"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146.88</w:t>
            </w:r>
          </w:p>
        </w:tc>
      </w:tr>
      <w:tr w:rsidR="00755B54" w14:paraId="4C03D2D9" w14:textId="77777777">
        <w:tblPrEx>
          <w:tblCellMar>
            <w:left w:w="108" w:type="dxa"/>
            <w:right w:w="108" w:type="dxa"/>
          </w:tblCellMar>
        </w:tblPrEx>
        <w:trPr>
          <w:trHeight w:val="405"/>
        </w:trPr>
        <w:tc>
          <w:tcPr>
            <w:tcW w:w="689" w:type="dxa"/>
            <w:tcBorders>
              <w:top w:val="nil"/>
              <w:left w:val="single" w:sz="4" w:space="0" w:color="auto"/>
              <w:bottom w:val="single" w:sz="4" w:space="0" w:color="auto"/>
              <w:right w:val="single" w:sz="4" w:space="0" w:color="auto"/>
            </w:tcBorders>
            <w:shd w:val="clear" w:color="000000" w:fill="FFFFFF"/>
            <w:vAlign w:val="center"/>
          </w:tcPr>
          <w:p w14:paraId="08FADAF8" w14:textId="5F234B29"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2005" w:type="dxa"/>
            <w:tcBorders>
              <w:top w:val="nil"/>
              <w:left w:val="nil"/>
              <w:bottom w:val="single" w:sz="4" w:space="0" w:color="auto"/>
              <w:right w:val="single" w:sz="4" w:space="0" w:color="auto"/>
            </w:tcBorders>
            <w:shd w:val="clear" w:color="000000" w:fill="FFFFFF"/>
            <w:vAlign w:val="center"/>
          </w:tcPr>
          <w:p w14:paraId="1AAF09E1"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拖布池</w:t>
            </w:r>
          </w:p>
        </w:tc>
        <w:tc>
          <w:tcPr>
            <w:tcW w:w="5528" w:type="dxa"/>
            <w:tcBorders>
              <w:top w:val="nil"/>
              <w:left w:val="nil"/>
              <w:bottom w:val="single" w:sz="4" w:space="0" w:color="auto"/>
              <w:right w:val="single" w:sz="4" w:space="0" w:color="auto"/>
            </w:tcBorders>
            <w:shd w:val="clear" w:color="000000" w:fill="FFFFFF"/>
            <w:vAlign w:val="center"/>
          </w:tcPr>
          <w:p w14:paraId="481AAF8A" w14:textId="4A637589"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用TOTO牌专用拖布池</w:t>
            </w:r>
            <w:r>
              <w:rPr>
                <w:rStyle w:val="af5"/>
                <w:rFonts w:hint="eastAsia"/>
              </w:rPr>
              <w:t>。</w:t>
            </w:r>
          </w:p>
        </w:tc>
        <w:tc>
          <w:tcPr>
            <w:tcW w:w="993" w:type="dxa"/>
            <w:tcBorders>
              <w:top w:val="nil"/>
              <w:left w:val="nil"/>
              <w:bottom w:val="single" w:sz="4" w:space="0" w:color="auto"/>
              <w:right w:val="single" w:sz="4" w:space="0" w:color="auto"/>
            </w:tcBorders>
            <w:shd w:val="clear" w:color="000000" w:fill="FFFFFF"/>
            <w:vAlign w:val="center"/>
          </w:tcPr>
          <w:p w14:paraId="42CD20D1" w14:textId="77777777" w:rsidR="00755B54" w:rsidRDefault="000C4E9B">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5270CA0A"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2</w:t>
            </w:r>
          </w:p>
        </w:tc>
      </w:tr>
      <w:tr w:rsidR="00755B54" w14:paraId="43FA0F3B" w14:textId="77777777">
        <w:tblPrEx>
          <w:tblCellMar>
            <w:left w:w="108" w:type="dxa"/>
            <w:right w:w="108" w:type="dxa"/>
          </w:tblCellMar>
        </w:tblPrEx>
        <w:trPr>
          <w:trHeight w:val="596"/>
        </w:trPr>
        <w:tc>
          <w:tcPr>
            <w:tcW w:w="689" w:type="dxa"/>
            <w:tcBorders>
              <w:top w:val="nil"/>
              <w:left w:val="single" w:sz="4" w:space="0" w:color="auto"/>
              <w:bottom w:val="single" w:sz="4" w:space="0" w:color="auto"/>
              <w:right w:val="single" w:sz="4" w:space="0" w:color="auto"/>
            </w:tcBorders>
            <w:shd w:val="clear" w:color="000000" w:fill="FFFFFF"/>
            <w:vAlign w:val="center"/>
          </w:tcPr>
          <w:p w14:paraId="49BCBA47" w14:textId="64A0D2B9" w:rsidR="00755B54" w:rsidRDefault="00C514B3">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005" w:type="dxa"/>
            <w:tcBorders>
              <w:top w:val="nil"/>
              <w:left w:val="nil"/>
              <w:bottom w:val="single" w:sz="4" w:space="0" w:color="auto"/>
              <w:right w:val="single" w:sz="4" w:space="0" w:color="auto"/>
            </w:tcBorders>
            <w:shd w:val="clear" w:color="000000" w:fill="FFFFFF"/>
            <w:vAlign w:val="center"/>
          </w:tcPr>
          <w:p w14:paraId="684321C3"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卫生间</w:t>
            </w:r>
            <w:proofErr w:type="gramStart"/>
            <w:r>
              <w:rPr>
                <w:rFonts w:ascii="宋体" w:hAnsi="宋体" w:cs="宋体" w:hint="eastAsia"/>
                <w:color w:val="000000"/>
                <w:kern w:val="0"/>
                <w:sz w:val="24"/>
              </w:rPr>
              <w:t>洗漱台</w:t>
            </w:r>
            <w:proofErr w:type="gramEnd"/>
          </w:p>
        </w:tc>
        <w:tc>
          <w:tcPr>
            <w:tcW w:w="5528" w:type="dxa"/>
            <w:tcBorders>
              <w:top w:val="nil"/>
              <w:left w:val="nil"/>
              <w:bottom w:val="single" w:sz="4" w:space="0" w:color="auto"/>
              <w:right w:val="single" w:sz="4" w:space="0" w:color="auto"/>
            </w:tcBorders>
            <w:shd w:val="clear" w:color="000000" w:fill="FFFFFF"/>
            <w:vAlign w:val="center"/>
          </w:tcPr>
          <w:p w14:paraId="72732C39" w14:textId="08C0E7C4"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(1)台面长3m，高90cm,宽70cm。</w:t>
            </w:r>
          </w:p>
          <w:p w14:paraId="4774869C" w14:textId="00FCD5FE"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(2)用40mm*40mm*4mm镀锌角钢做支架，外用花岗岩制作</w:t>
            </w:r>
            <w:r w:rsidR="009F6203">
              <w:rPr>
                <w:rFonts w:ascii="宋体" w:hAnsi="宋体" w:cs="宋体" w:hint="eastAsia"/>
                <w:color w:val="000000"/>
                <w:kern w:val="0"/>
                <w:sz w:val="24"/>
              </w:rPr>
              <w:t>，厚度不小于20mm，颜色需经</w:t>
            </w:r>
            <w:r w:rsidR="0063490E">
              <w:rPr>
                <w:rFonts w:ascii="宋体" w:hAnsi="宋体" w:cs="宋体" w:hint="eastAsia"/>
                <w:color w:val="000000"/>
                <w:kern w:val="0"/>
                <w:sz w:val="24"/>
              </w:rPr>
              <w:t>采购人</w:t>
            </w:r>
            <w:r w:rsidR="009F6203">
              <w:rPr>
                <w:rFonts w:ascii="宋体" w:hAnsi="宋体" w:cs="宋体" w:hint="eastAsia"/>
                <w:color w:val="000000"/>
                <w:kern w:val="0"/>
                <w:sz w:val="24"/>
              </w:rPr>
              <w:t>确认</w:t>
            </w:r>
            <w:r>
              <w:rPr>
                <w:rFonts w:ascii="宋体" w:hAnsi="宋体" w:cs="宋体" w:hint="eastAsia"/>
                <w:color w:val="000000"/>
                <w:kern w:val="0"/>
                <w:sz w:val="24"/>
              </w:rPr>
              <w:t>。</w:t>
            </w:r>
          </w:p>
        </w:tc>
        <w:tc>
          <w:tcPr>
            <w:tcW w:w="993" w:type="dxa"/>
            <w:tcBorders>
              <w:top w:val="nil"/>
              <w:left w:val="nil"/>
              <w:bottom w:val="single" w:sz="4" w:space="0" w:color="auto"/>
              <w:right w:val="single" w:sz="4" w:space="0" w:color="auto"/>
            </w:tcBorders>
            <w:shd w:val="clear" w:color="000000" w:fill="FFFFFF"/>
            <w:vAlign w:val="center"/>
          </w:tcPr>
          <w:p w14:paraId="5C5CEAE8"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73ACB71F"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4.20</w:t>
            </w:r>
          </w:p>
        </w:tc>
      </w:tr>
      <w:tr w:rsidR="00755B54" w14:paraId="6F35833F" w14:textId="77777777">
        <w:tblPrEx>
          <w:tblCellMar>
            <w:left w:w="108" w:type="dxa"/>
            <w:right w:w="108" w:type="dxa"/>
          </w:tblCellMar>
        </w:tblPrEx>
        <w:trPr>
          <w:trHeight w:val="564"/>
        </w:trPr>
        <w:tc>
          <w:tcPr>
            <w:tcW w:w="689" w:type="dxa"/>
            <w:tcBorders>
              <w:top w:val="nil"/>
              <w:left w:val="single" w:sz="4" w:space="0" w:color="auto"/>
              <w:bottom w:val="single" w:sz="4" w:space="0" w:color="auto"/>
              <w:right w:val="single" w:sz="4" w:space="0" w:color="auto"/>
            </w:tcBorders>
            <w:shd w:val="clear" w:color="000000" w:fill="FFFFFF"/>
            <w:vAlign w:val="center"/>
          </w:tcPr>
          <w:p w14:paraId="6B2724B8" w14:textId="59BD1DA9"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2005" w:type="dxa"/>
            <w:tcBorders>
              <w:top w:val="nil"/>
              <w:left w:val="nil"/>
              <w:bottom w:val="single" w:sz="4" w:space="0" w:color="auto"/>
              <w:right w:val="single" w:sz="4" w:space="0" w:color="auto"/>
            </w:tcBorders>
            <w:shd w:val="clear" w:color="000000" w:fill="FFFFFF"/>
            <w:vAlign w:val="center"/>
          </w:tcPr>
          <w:p w14:paraId="57B8A253"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洗脸盆</w:t>
            </w:r>
          </w:p>
        </w:tc>
        <w:tc>
          <w:tcPr>
            <w:tcW w:w="5528" w:type="dxa"/>
            <w:tcBorders>
              <w:top w:val="nil"/>
              <w:left w:val="nil"/>
              <w:bottom w:val="single" w:sz="4" w:space="0" w:color="auto"/>
              <w:right w:val="single" w:sz="4" w:space="0" w:color="auto"/>
            </w:tcBorders>
            <w:shd w:val="clear" w:color="000000" w:fill="FFFFFF"/>
            <w:vAlign w:val="center"/>
          </w:tcPr>
          <w:p w14:paraId="6138312D" w14:textId="4727B9D4"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成品TOTO</w:t>
            </w:r>
            <w:proofErr w:type="gramStart"/>
            <w:r>
              <w:rPr>
                <w:rFonts w:ascii="宋体" w:hAnsi="宋体" w:cs="宋体" w:hint="eastAsia"/>
                <w:color w:val="000000"/>
                <w:kern w:val="0"/>
                <w:sz w:val="24"/>
              </w:rPr>
              <w:t>台下盆含</w:t>
            </w:r>
            <w:proofErr w:type="gramEnd"/>
            <w:r>
              <w:rPr>
                <w:rFonts w:ascii="宋体" w:hAnsi="宋体" w:cs="宋体" w:hint="eastAsia"/>
                <w:color w:val="000000"/>
                <w:kern w:val="0"/>
                <w:sz w:val="24"/>
              </w:rPr>
              <w:t>TOTO感应型水龙头。</w:t>
            </w:r>
          </w:p>
        </w:tc>
        <w:tc>
          <w:tcPr>
            <w:tcW w:w="993" w:type="dxa"/>
            <w:tcBorders>
              <w:top w:val="nil"/>
              <w:left w:val="nil"/>
              <w:bottom w:val="single" w:sz="4" w:space="0" w:color="auto"/>
              <w:right w:val="single" w:sz="4" w:space="0" w:color="auto"/>
            </w:tcBorders>
            <w:shd w:val="clear" w:color="000000" w:fill="FFFFFF"/>
            <w:vAlign w:val="center"/>
          </w:tcPr>
          <w:p w14:paraId="43C3822F"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000000" w:fill="FFFFFF"/>
            <w:vAlign w:val="center"/>
          </w:tcPr>
          <w:p w14:paraId="3E662210"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8</w:t>
            </w:r>
          </w:p>
        </w:tc>
      </w:tr>
      <w:tr w:rsidR="00755B54" w14:paraId="455A7E68" w14:textId="77777777">
        <w:tblPrEx>
          <w:tblCellMar>
            <w:left w:w="108" w:type="dxa"/>
            <w:right w:w="108" w:type="dxa"/>
          </w:tblCellMar>
        </w:tblPrEx>
        <w:trPr>
          <w:trHeight w:val="558"/>
        </w:trPr>
        <w:tc>
          <w:tcPr>
            <w:tcW w:w="689" w:type="dxa"/>
            <w:tcBorders>
              <w:top w:val="nil"/>
              <w:left w:val="single" w:sz="4" w:space="0" w:color="auto"/>
              <w:bottom w:val="single" w:sz="4" w:space="0" w:color="auto"/>
              <w:right w:val="single" w:sz="4" w:space="0" w:color="auto"/>
            </w:tcBorders>
            <w:shd w:val="clear" w:color="000000" w:fill="FFFFFF"/>
            <w:vAlign w:val="center"/>
          </w:tcPr>
          <w:p w14:paraId="72F8F401" w14:textId="5A10E743"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2005" w:type="dxa"/>
            <w:tcBorders>
              <w:top w:val="nil"/>
              <w:left w:val="nil"/>
              <w:bottom w:val="single" w:sz="4" w:space="0" w:color="auto"/>
              <w:right w:val="single" w:sz="4" w:space="0" w:color="auto"/>
            </w:tcBorders>
            <w:shd w:val="clear" w:color="000000" w:fill="FFFFFF"/>
            <w:vAlign w:val="center"/>
          </w:tcPr>
          <w:p w14:paraId="53B5CEC3"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卫生间镜面</w:t>
            </w:r>
          </w:p>
        </w:tc>
        <w:tc>
          <w:tcPr>
            <w:tcW w:w="5528" w:type="dxa"/>
            <w:tcBorders>
              <w:top w:val="nil"/>
              <w:left w:val="nil"/>
              <w:bottom w:val="single" w:sz="4" w:space="0" w:color="auto"/>
              <w:right w:val="single" w:sz="4" w:space="0" w:color="auto"/>
            </w:tcBorders>
            <w:shd w:val="clear" w:color="000000" w:fill="FFFFFF"/>
            <w:vAlign w:val="center"/>
          </w:tcPr>
          <w:p w14:paraId="00C9E72F" w14:textId="77777777" w:rsidR="00755B54" w:rsidRDefault="009F6203">
            <w:pPr>
              <w:widowControl/>
              <w:jc w:val="left"/>
              <w:rPr>
                <w:rFonts w:ascii="宋体" w:hAnsi="宋体" w:cs="宋体"/>
                <w:color w:val="000000"/>
                <w:kern w:val="0"/>
                <w:sz w:val="24"/>
              </w:rPr>
            </w:pPr>
            <w:r>
              <w:rPr>
                <w:rFonts w:ascii="宋体" w:hAnsi="宋体" w:cs="宋体" w:hint="eastAsia"/>
                <w:color w:val="000000"/>
                <w:kern w:val="0"/>
                <w:sz w:val="24"/>
              </w:rPr>
              <w:t>0.8*</w:t>
            </w:r>
            <w:r w:rsidR="000C4E9B">
              <w:rPr>
                <w:rFonts w:ascii="宋体" w:hAnsi="宋体" w:cs="宋体" w:hint="eastAsia"/>
                <w:color w:val="000000"/>
                <w:kern w:val="0"/>
                <w:sz w:val="24"/>
              </w:rPr>
              <w:t>3米镜面玻璃两块，厚度10mm，边用304#不锈钢包边。</w:t>
            </w:r>
          </w:p>
        </w:tc>
        <w:tc>
          <w:tcPr>
            <w:tcW w:w="993" w:type="dxa"/>
            <w:tcBorders>
              <w:top w:val="nil"/>
              <w:left w:val="nil"/>
              <w:bottom w:val="single" w:sz="4" w:space="0" w:color="auto"/>
              <w:right w:val="single" w:sz="4" w:space="0" w:color="auto"/>
            </w:tcBorders>
            <w:shd w:val="clear" w:color="000000" w:fill="FFFFFF"/>
            <w:vAlign w:val="center"/>
          </w:tcPr>
          <w:p w14:paraId="5CB6AF78"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nil"/>
              <w:left w:val="nil"/>
              <w:bottom w:val="single" w:sz="4" w:space="0" w:color="auto"/>
              <w:right w:val="single" w:sz="4" w:space="0" w:color="auto"/>
            </w:tcBorders>
            <w:shd w:val="clear" w:color="000000" w:fill="FFFFFF"/>
            <w:vAlign w:val="center"/>
          </w:tcPr>
          <w:p w14:paraId="67766DAD"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4.80</w:t>
            </w:r>
          </w:p>
        </w:tc>
      </w:tr>
      <w:tr w:rsidR="00755B54" w14:paraId="519DF38B" w14:textId="77777777">
        <w:tblPrEx>
          <w:tblCellMar>
            <w:left w:w="108" w:type="dxa"/>
            <w:right w:w="108" w:type="dxa"/>
          </w:tblCellMar>
        </w:tblPrEx>
        <w:trPr>
          <w:trHeight w:val="435"/>
        </w:trPr>
        <w:tc>
          <w:tcPr>
            <w:tcW w:w="689" w:type="dxa"/>
            <w:tcBorders>
              <w:top w:val="nil"/>
              <w:left w:val="single" w:sz="4" w:space="0" w:color="auto"/>
              <w:bottom w:val="single" w:sz="4" w:space="0" w:color="auto"/>
              <w:right w:val="single" w:sz="4" w:space="0" w:color="auto"/>
            </w:tcBorders>
            <w:shd w:val="clear" w:color="000000" w:fill="FFFFFF"/>
            <w:vAlign w:val="center"/>
          </w:tcPr>
          <w:p w14:paraId="3BB03F96" w14:textId="5584C8BC" w:rsidR="00755B54" w:rsidRDefault="00C514B3">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2005" w:type="dxa"/>
            <w:tcBorders>
              <w:top w:val="nil"/>
              <w:left w:val="nil"/>
              <w:bottom w:val="single" w:sz="4" w:space="0" w:color="auto"/>
              <w:right w:val="single" w:sz="4" w:space="0" w:color="auto"/>
            </w:tcBorders>
            <w:shd w:val="clear" w:color="000000" w:fill="FFFFFF"/>
            <w:vAlign w:val="center"/>
          </w:tcPr>
          <w:p w14:paraId="7384353B"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小便器</w:t>
            </w:r>
          </w:p>
        </w:tc>
        <w:tc>
          <w:tcPr>
            <w:tcW w:w="5528" w:type="dxa"/>
            <w:tcBorders>
              <w:top w:val="nil"/>
              <w:left w:val="nil"/>
              <w:bottom w:val="single" w:sz="4" w:space="0" w:color="auto"/>
              <w:right w:val="single" w:sz="4" w:space="0" w:color="auto"/>
            </w:tcBorders>
            <w:shd w:val="clear" w:color="000000" w:fill="FFFFFF"/>
            <w:vAlign w:val="center"/>
          </w:tcPr>
          <w:p w14:paraId="31FB0D2C" w14:textId="6215B481" w:rsidR="00755B54" w:rsidRDefault="000C4E9B" w:rsidP="00C514B3">
            <w:pPr>
              <w:widowControl/>
              <w:jc w:val="left"/>
              <w:rPr>
                <w:rFonts w:ascii="宋体" w:hAnsi="宋体" w:cs="宋体"/>
                <w:color w:val="000000"/>
                <w:kern w:val="0"/>
                <w:sz w:val="24"/>
              </w:rPr>
            </w:pPr>
            <w:r>
              <w:rPr>
                <w:rFonts w:ascii="宋体" w:hAnsi="宋体" w:cs="宋体" w:hint="eastAsia"/>
                <w:color w:val="000000"/>
                <w:kern w:val="0"/>
                <w:sz w:val="24"/>
              </w:rPr>
              <w:t>成品TOTOP</w:t>
            </w:r>
            <w:r w:rsidR="00C514B3">
              <w:rPr>
                <w:rFonts w:ascii="宋体" w:hAnsi="宋体" w:cs="宋体" w:hint="eastAsia"/>
                <w:color w:val="000000"/>
                <w:kern w:val="0"/>
                <w:sz w:val="24"/>
              </w:rPr>
              <w:t>墙挂</w:t>
            </w:r>
            <w:r>
              <w:rPr>
                <w:rFonts w:ascii="宋体" w:hAnsi="宋体" w:cs="宋体" w:hint="eastAsia"/>
                <w:color w:val="000000"/>
                <w:kern w:val="0"/>
                <w:sz w:val="24"/>
              </w:rPr>
              <w:t>式小便器。</w:t>
            </w:r>
          </w:p>
        </w:tc>
        <w:tc>
          <w:tcPr>
            <w:tcW w:w="993" w:type="dxa"/>
            <w:tcBorders>
              <w:top w:val="nil"/>
              <w:left w:val="nil"/>
              <w:bottom w:val="single" w:sz="4" w:space="0" w:color="auto"/>
              <w:right w:val="single" w:sz="4" w:space="0" w:color="auto"/>
            </w:tcBorders>
            <w:shd w:val="clear" w:color="000000" w:fill="FFFFFF"/>
            <w:vAlign w:val="center"/>
          </w:tcPr>
          <w:p w14:paraId="07352AD4"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组</w:t>
            </w:r>
          </w:p>
        </w:tc>
        <w:tc>
          <w:tcPr>
            <w:tcW w:w="1134" w:type="dxa"/>
            <w:tcBorders>
              <w:top w:val="nil"/>
              <w:left w:val="nil"/>
              <w:bottom w:val="single" w:sz="4" w:space="0" w:color="auto"/>
              <w:right w:val="single" w:sz="4" w:space="0" w:color="auto"/>
            </w:tcBorders>
            <w:shd w:val="clear" w:color="000000" w:fill="FFFFFF"/>
            <w:vAlign w:val="center"/>
          </w:tcPr>
          <w:p w14:paraId="1DB8B254"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4</w:t>
            </w:r>
          </w:p>
        </w:tc>
      </w:tr>
      <w:tr w:rsidR="00755B54" w14:paraId="1F848F0F" w14:textId="77777777">
        <w:tblPrEx>
          <w:tblCellMar>
            <w:left w:w="108" w:type="dxa"/>
            <w:right w:w="108" w:type="dxa"/>
          </w:tblCellMar>
        </w:tblPrEx>
        <w:trPr>
          <w:trHeight w:val="476"/>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3394E9B9" w14:textId="75BA9B64" w:rsidR="00755B54" w:rsidRDefault="00C514B3">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14:paraId="72D729F5" w14:textId="12E84610" w:rsidR="00755B54" w:rsidRDefault="00C514B3">
            <w:pPr>
              <w:widowControl/>
              <w:jc w:val="left"/>
              <w:rPr>
                <w:rFonts w:ascii="宋体" w:hAnsi="宋体" w:cs="宋体"/>
                <w:color w:val="000000"/>
                <w:kern w:val="0"/>
                <w:sz w:val="24"/>
              </w:rPr>
            </w:pPr>
            <w:proofErr w:type="gramStart"/>
            <w:r>
              <w:rPr>
                <w:rFonts w:ascii="宋体" w:hAnsi="宋体" w:cs="宋体" w:hint="eastAsia"/>
                <w:color w:val="000000"/>
                <w:kern w:val="0"/>
                <w:sz w:val="24"/>
              </w:rPr>
              <w:t>大便位</w:t>
            </w:r>
            <w:proofErr w:type="gramEnd"/>
            <w:r w:rsidR="000C4E9B">
              <w:rPr>
                <w:rFonts w:ascii="宋体" w:hAnsi="宋体" w:cs="宋体" w:hint="eastAsia"/>
                <w:color w:val="000000"/>
                <w:kern w:val="0"/>
                <w:sz w:val="24"/>
              </w:rPr>
              <w:t>隔断</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43718E58" w14:textId="18F73043" w:rsidR="00755B54" w:rsidRDefault="000C4E9B" w:rsidP="00C514B3">
            <w:pPr>
              <w:widowControl/>
              <w:jc w:val="left"/>
              <w:rPr>
                <w:rFonts w:ascii="宋体" w:hAnsi="宋体" w:cs="宋体"/>
                <w:color w:val="000000"/>
                <w:kern w:val="0"/>
                <w:sz w:val="24"/>
              </w:rPr>
            </w:pPr>
            <w:r>
              <w:rPr>
                <w:rFonts w:ascii="宋体" w:hAnsi="宋体" w:cs="宋体" w:hint="eastAsia"/>
                <w:color w:val="000000"/>
                <w:kern w:val="0"/>
                <w:sz w:val="24"/>
              </w:rPr>
              <w:t>卫生间</w:t>
            </w:r>
            <w:r w:rsidR="00C514B3">
              <w:rPr>
                <w:rFonts w:ascii="宋体" w:hAnsi="宋体" w:cs="宋体" w:hint="eastAsia"/>
                <w:color w:val="000000"/>
                <w:kern w:val="0"/>
                <w:sz w:val="24"/>
              </w:rPr>
              <w:t>隔断8位</w:t>
            </w:r>
            <w:r>
              <w:rPr>
                <w:rFonts w:ascii="宋体" w:hAnsi="宋体" w:cs="宋体" w:hint="eastAsia"/>
                <w:color w:val="000000"/>
                <w:kern w:val="0"/>
                <w:sz w:val="24"/>
              </w:rPr>
              <w:t>，防水防潮高强度隔离板。</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66EA6FF"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E098D76"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24.30</w:t>
            </w:r>
          </w:p>
        </w:tc>
      </w:tr>
      <w:tr w:rsidR="00755B54" w14:paraId="796A9A81" w14:textId="77777777">
        <w:tblPrEx>
          <w:tblCellMar>
            <w:left w:w="108" w:type="dxa"/>
            <w:right w:w="108" w:type="dxa"/>
          </w:tblCellMar>
        </w:tblPrEx>
        <w:trPr>
          <w:trHeight w:val="128"/>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3B70E5DA" w14:textId="5E034378"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14:paraId="752EA6E5"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大便器</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19C5A311"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成品TOTOP蹲便式大便</w:t>
            </w:r>
            <w:proofErr w:type="gramStart"/>
            <w:r>
              <w:rPr>
                <w:rFonts w:ascii="宋体" w:hAnsi="宋体" w:cs="宋体" w:hint="eastAsia"/>
                <w:color w:val="000000"/>
                <w:kern w:val="0"/>
                <w:sz w:val="24"/>
              </w:rPr>
              <w:t>器含大便器冲</w:t>
            </w:r>
            <w:proofErr w:type="gramEnd"/>
            <w:r>
              <w:rPr>
                <w:rFonts w:ascii="宋体" w:hAnsi="宋体" w:cs="宋体" w:hint="eastAsia"/>
                <w:color w:val="000000"/>
                <w:kern w:val="0"/>
                <w:sz w:val="24"/>
              </w:rPr>
              <w:t>水阀脚踩式（DN32)</w:t>
            </w:r>
            <w:r w:rsidR="00C514B3">
              <w:rPr>
                <w:rFonts w:ascii="宋体" w:hAnsi="宋体" w:cs="宋体" w:hint="eastAsia"/>
                <w:color w:val="000000"/>
                <w:kern w:val="0"/>
                <w:sz w:val="24"/>
              </w:rPr>
              <w:t>，其中含两套坐便器</w:t>
            </w:r>
            <w:r>
              <w:rPr>
                <w:rFonts w:ascii="宋体" w:hAnsi="宋体" w:cs="宋体" w:hint="eastAsia"/>
                <w:color w:val="000000"/>
                <w:kern w:val="0"/>
                <w:sz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E0D9107"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组</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8188D0"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8</w:t>
            </w:r>
          </w:p>
        </w:tc>
      </w:tr>
      <w:tr w:rsidR="00755B54" w14:paraId="204596A0" w14:textId="77777777">
        <w:tblPrEx>
          <w:tblCellMar>
            <w:left w:w="108" w:type="dxa"/>
            <w:right w:w="108" w:type="dxa"/>
          </w:tblCellMar>
        </w:tblPrEx>
        <w:trPr>
          <w:trHeight w:val="555"/>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09B64C50" w14:textId="3E403739"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14:paraId="319A5FDF" w14:textId="40935D60"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残疾人卫生间抓手</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22693F05" w14:textId="3B5E3E4B" w:rsidR="00755B54" w:rsidRDefault="000C4E9B" w:rsidP="006C38D0">
            <w:pPr>
              <w:pStyle w:val="af8"/>
              <w:widowControl/>
              <w:numPr>
                <w:ilvl w:val="255"/>
                <w:numId w:val="0"/>
              </w:numPr>
              <w:jc w:val="left"/>
              <w:rPr>
                <w:kern w:val="0"/>
              </w:rPr>
            </w:pPr>
            <w:r>
              <w:rPr>
                <w:rFonts w:ascii="宋体" w:hAnsi="宋体" w:cs="宋体" w:hint="eastAsia"/>
                <w:color w:val="000000"/>
                <w:kern w:val="0"/>
                <w:sz w:val="24"/>
              </w:rPr>
              <w:t>规格700mmx800mm</w:t>
            </w:r>
            <w:r w:rsidR="009F6203">
              <w:rPr>
                <w:rFonts w:ascii="宋体" w:hAnsi="宋体" w:cs="宋体" w:hint="eastAsia"/>
                <w:color w:val="000000"/>
                <w:kern w:val="0"/>
                <w:sz w:val="24"/>
              </w:rPr>
              <w:t>，采用304不锈钢材质，管径40mm，厚度不小于1.5mm</w:t>
            </w:r>
            <w:r>
              <w:rPr>
                <w:rFonts w:ascii="宋体" w:hAnsi="宋体" w:cs="宋体" w:hint="eastAsia"/>
                <w:color w:val="000000"/>
                <w:kern w:val="0"/>
                <w:sz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AA35E9C"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715E91"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1.50</w:t>
            </w:r>
          </w:p>
        </w:tc>
      </w:tr>
      <w:tr w:rsidR="00755B54" w14:paraId="44EDF527" w14:textId="77777777">
        <w:tblPrEx>
          <w:tblCellMar>
            <w:left w:w="108" w:type="dxa"/>
            <w:right w:w="108" w:type="dxa"/>
          </w:tblCellMar>
        </w:tblPrEx>
        <w:trPr>
          <w:trHeight w:val="638"/>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28B04993" w14:textId="2988A554"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2005" w:type="dxa"/>
            <w:tcBorders>
              <w:top w:val="single" w:sz="4" w:space="0" w:color="auto"/>
              <w:left w:val="nil"/>
              <w:bottom w:val="single" w:sz="4" w:space="0" w:color="auto"/>
              <w:right w:val="single" w:sz="4" w:space="0" w:color="auto"/>
            </w:tcBorders>
            <w:shd w:val="clear" w:color="000000" w:fill="FFFFFF"/>
            <w:vAlign w:val="center"/>
          </w:tcPr>
          <w:p w14:paraId="0E0350E4"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普通灯具</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3042EF0E"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(1)名称:LED吸顶灯。</w:t>
            </w:r>
            <w:r>
              <w:rPr>
                <w:rFonts w:ascii="宋体" w:hAnsi="宋体" w:cs="宋体" w:hint="eastAsia"/>
                <w:color w:val="000000"/>
                <w:kern w:val="0"/>
                <w:sz w:val="24"/>
              </w:rPr>
              <w:br/>
              <w:t>(2)规格:40W。</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D9B6B8"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436106"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5</w:t>
            </w:r>
          </w:p>
        </w:tc>
      </w:tr>
      <w:tr w:rsidR="00755B54" w14:paraId="789C8CE3" w14:textId="77777777" w:rsidTr="0063490E">
        <w:tblPrEx>
          <w:tblCellMar>
            <w:left w:w="108" w:type="dxa"/>
            <w:right w:w="108" w:type="dxa"/>
          </w:tblCellMar>
        </w:tblPrEx>
        <w:trPr>
          <w:trHeight w:val="70"/>
        </w:trPr>
        <w:tc>
          <w:tcPr>
            <w:tcW w:w="689" w:type="dxa"/>
            <w:tcBorders>
              <w:top w:val="nil"/>
              <w:left w:val="single" w:sz="4" w:space="0" w:color="auto"/>
              <w:bottom w:val="single" w:sz="4" w:space="0" w:color="auto"/>
              <w:right w:val="single" w:sz="4" w:space="0" w:color="auto"/>
            </w:tcBorders>
            <w:shd w:val="clear" w:color="000000" w:fill="FFFFFF"/>
            <w:vAlign w:val="center"/>
          </w:tcPr>
          <w:p w14:paraId="77E2A810" w14:textId="7A3B586F" w:rsidR="00755B54" w:rsidRDefault="00C514B3" w:rsidP="00C514B3">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2005" w:type="dxa"/>
            <w:tcBorders>
              <w:top w:val="nil"/>
              <w:left w:val="nil"/>
              <w:bottom w:val="single" w:sz="4" w:space="0" w:color="auto"/>
              <w:right w:val="single" w:sz="4" w:space="0" w:color="auto"/>
            </w:tcBorders>
            <w:shd w:val="clear" w:color="000000" w:fill="FFFFFF"/>
            <w:vAlign w:val="center"/>
          </w:tcPr>
          <w:p w14:paraId="4D567848"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风扇</w:t>
            </w:r>
          </w:p>
        </w:tc>
        <w:tc>
          <w:tcPr>
            <w:tcW w:w="5528" w:type="dxa"/>
            <w:tcBorders>
              <w:top w:val="nil"/>
              <w:left w:val="nil"/>
              <w:bottom w:val="single" w:sz="4" w:space="0" w:color="auto"/>
              <w:right w:val="single" w:sz="4" w:space="0" w:color="auto"/>
            </w:tcBorders>
            <w:shd w:val="clear" w:color="000000" w:fill="FFFFFF"/>
            <w:vAlign w:val="center"/>
          </w:tcPr>
          <w:p w14:paraId="09512F69" w14:textId="77777777" w:rsidR="00755B54" w:rsidRDefault="000C4E9B">
            <w:pPr>
              <w:widowControl/>
              <w:jc w:val="left"/>
              <w:rPr>
                <w:rFonts w:ascii="宋体" w:hAnsi="宋体" w:cs="宋体"/>
                <w:color w:val="000000"/>
                <w:kern w:val="0"/>
                <w:sz w:val="24"/>
              </w:rPr>
            </w:pPr>
            <w:r>
              <w:rPr>
                <w:rFonts w:ascii="宋体" w:hAnsi="宋体" w:cs="宋体" w:hint="eastAsia"/>
                <w:color w:val="000000"/>
                <w:kern w:val="0"/>
                <w:sz w:val="24"/>
              </w:rPr>
              <w:t>(1)名称:排风扇。</w:t>
            </w:r>
          </w:p>
          <w:p w14:paraId="0A948D0A" w14:textId="77777777" w:rsidR="00755B54" w:rsidRDefault="000C4E9B">
            <w:pPr>
              <w:widowControl/>
              <w:jc w:val="left"/>
              <w:rPr>
                <w:rFonts w:ascii="宋体" w:hAnsi="宋体" w:cs="宋体"/>
                <w:color w:val="000000"/>
                <w:kern w:val="0"/>
                <w:sz w:val="24"/>
              </w:rPr>
            </w:pPr>
            <w:r>
              <w:rPr>
                <w:rFonts w:hint="eastAsia"/>
                <w:color w:val="000000"/>
                <w:sz w:val="24"/>
              </w:rPr>
              <w:t>(2)</w:t>
            </w:r>
            <w:r>
              <w:rPr>
                <w:rFonts w:hint="eastAsia"/>
                <w:color w:val="000000"/>
                <w:sz w:val="24"/>
              </w:rPr>
              <w:t>规格</w:t>
            </w:r>
            <w:r>
              <w:rPr>
                <w:rFonts w:hint="eastAsia"/>
                <w:color w:val="000000"/>
                <w:sz w:val="24"/>
              </w:rPr>
              <w:t>:300mm*300mm</w:t>
            </w:r>
            <w:r>
              <w:rPr>
                <w:rFonts w:hint="eastAsia"/>
                <w:color w:val="000000"/>
                <w:sz w:val="24"/>
              </w:rPr>
              <w:t>。</w:t>
            </w:r>
            <w:r>
              <w:rPr>
                <w:rFonts w:hint="eastAsia"/>
                <w:color w:val="000000"/>
                <w:sz w:val="24"/>
              </w:rPr>
              <w:br/>
              <w:t>(3)</w:t>
            </w:r>
            <w:r>
              <w:rPr>
                <w:rFonts w:hint="eastAsia"/>
                <w:color w:val="000000"/>
                <w:sz w:val="24"/>
              </w:rPr>
              <w:t>安装方式</w:t>
            </w:r>
            <w:r>
              <w:rPr>
                <w:rFonts w:hint="eastAsia"/>
                <w:color w:val="000000"/>
                <w:sz w:val="24"/>
              </w:rPr>
              <w:t>:</w:t>
            </w:r>
            <w:proofErr w:type="gramStart"/>
            <w:r>
              <w:rPr>
                <w:rFonts w:hint="eastAsia"/>
                <w:color w:val="000000"/>
                <w:sz w:val="24"/>
              </w:rPr>
              <w:t>墙排式</w:t>
            </w:r>
            <w:proofErr w:type="gramEnd"/>
            <w:r>
              <w:rPr>
                <w:rFonts w:hint="eastAsia"/>
                <w:color w:val="000000"/>
                <w:sz w:val="24"/>
              </w:rPr>
              <w:t>。</w:t>
            </w:r>
          </w:p>
        </w:tc>
        <w:tc>
          <w:tcPr>
            <w:tcW w:w="993" w:type="dxa"/>
            <w:tcBorders>
              <w:top w:val="nil"/>
              <w:left w:val="nil"/>
              <w:bottom w:val="single" w:sz="4" w:space="0" w:color="auto"/>
              <w:right w:val="single" w:sz="4" w:space="0" w:color="auto"/>
            </w:tcBorders>
            <w:shd w:val="clear" w:color="000000" w:fill="FFFFFF"/>
            <w:vAlign w:val="center"/>
          </w:tcPr>
          <w:p w14:paraId="7FF36D74" w14:textId="77777777" w:rsidR="00755B54" w:rsidRDefault="000C4E9B">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000000" w:fill="FFFFFF"/>
            <w:vAlign w:val="center"/>
          </w:tcPr>
          <w:p w14:paraId="38BAFD84" w14:textId="77777777" w:rsidR="00755B54" w:rsidRDefault="000C4E9B" w:rsidP="006C38D0">
            <w:pPr>
              <w:widowControl/>
              <w:jc w:val="left"/>
              <w:rPr>
                <w:rFonts w:ascii="宋体" w:hAnsi="宋体" w:cs="宋体"/>
                <w:color w:val="000000"/>
                <w:kern w:val="0"/>
                <w:sz w:val="24"/>
              </w:rPr>
            </w:pPr>
            <w:r>
              <w:rPr>
                <w:rFonts w:ascii="宋体" w:hAnsi="宋体" w:cs="宋体" w:hint="eastAsia"/>
                <w:color w:val="000000"/>
                <w:kern w:val="0"/>
                <w:sz w:val="24"/>
              </w:rPr>
              <w:t>2</w:t>
            </w:r>
          </w:p>
        </w:tc>
      </w:tr>
      <w:tr w:rsidR="00755B54" w14:paraId="06DF3923" w14:textId="77777777" w:rsidTr="0063490E">
        <w:trPr>
          <w:trHeight w:val="472"/>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D5DBCC" w14:textId="51BCA11F" w:rsidR="00755B54" w:rsidRDefault="00C514B3" w:rsidP="00C514B3">
            <w:pPr>
              <w:jc w:val="center"/>
              <w:rPr>
                <w:rFonts w:ascii="宋体" w:hAnsi="宋体" w:cs="宋体"/>
                <w:color w:val="000000"/>
                <w:sz w:val="24"/>
              </w:rPr>
            </w:pPr>
            <w:r>
              <w:rPr>
                <w:rFonts w:hint="eastAsia"/>
                <w:color w:val="000000"/>
                <w:sz w:val="24"/>
              </w:rPr>
              <w:lastRenderedPageBreak/>
              <w:t>25</w:t>
            </w:r>
          </w:p>
        </w:tc>
        <w:tc>
          <w:tcPr>
            <w:tcW w:w="20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5DFA5A" w14:textId="77777777" w:rsidR="00755B54" w:rsidRDefault="000C4E9B">
            <w:pPr>
              <w:rPr>
                <w:rFonts w:ascii="宋体" w:hAnsi="宋体" w:cs="宋体"/>
                <w:color w:val="000000"/>
                <w:sz w:val="24"/>
              </w:rPr>
            </w:pPr>
            <w:r>
              <w:rPr>
                <w:rFonts w:hint="eastAsia"/>
                <w:color w:val="000000"/>
                <w:sz w:val="24"/>
              </w:rPr>
              <w:t>照明开关</w:t>
            </w:r>
          </w:p>
        </w:tc>
        <w:tc>
          <w:tcPr>
            <w:tcW w:w="55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35A0EFC"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名称</w:t>
            </w:r>
            <w:r>
              <w:rPr>
                <w:rFonts w:hint="eastAsia"/>
                <w:color w:val="000000"/>
                <w:sz w:val="24"/>
              </w:rPr>
              <w:t>:</w:t>
            </w:r>
            <w:r>
              <w:rPr>
                <w:rFonts w:hint="eastAsia"/>
                <w:color w:val="000000"/>
                <w:sz w:val="24"/>
              </w:rPr>
              <w:t>照明开关</w:t>
            </w:r>
            <w:r>
              <w:rPr>
                <w:rFonts w:hint="eastAsia"/>
                <w:color w:val="000000"/>
                <w:sz w:val="24"/>
              </w:rPr>
              <w:t>(</w:t>
            </w:r>
            <w:proofErr w:type="gramStart"/>
            <w:r>
              <w:rPr>
                <w:rFonts w:hint="eastAsia"/>
                <w:color w:val="000000"/>
                <w:sz w:val="24"/>
              </w:rPr>
              <w:t>单控三</w:t>
            </w:r>
            <w:proofErr w:type="gramEnd"/>
            <w:r>
              <w:rPr>
                <w:rFonts w:hint="eastAsia"/>
                <w:color w:val="000000"/>
                <w:sz w:val="24"/>
              </w:rPr>
              <w:t>联</w:t>
            </w:r>
            <w:r>
              <w:rPr>
                <w:rFonts w:hint="eastAsia"/>
                <w:color w:val="000000"/>
                <w:sz w:val="24"/>
              </w:rPr>
              <w:t>)</w:t>
            </w:r>
            <w:r>
              <w:rPr>
                <w:rFonts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FDAD8A" w14:textId="77777777" w:rsidR="00755B54" w:rsidRDefault="000C4E9B">
            <w:pPr>
              <w:jc w:val="center"/>
              <w:rPr>
                <w:rFonts w:ascii="宋体" w:hAnsi="宋体" w:cs="宋体"/>
                <w:color w:val="000000"/>
                <w:sz w:val="24"/>
              </w:rPr>
            </w:pPr>
            <w:proofErr w:type="gramStart"/>
            <w:r>
              <w:rPr>
                <w:rFonts w:hint="eastAsia"/>
                <w:color w:val="000000"/>
                <w:sz w:val="24"/>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EF778B9" w14:textId="77777777" w:rsidR="00755B54" w:rsidRDefault="000C4E9B" w:rsidP="006C38D0">
            <w:pPr>
              <w:jc w:val="left"/>
              <w:rPr>
                <w:rFonts w:ascii="宋体" w:hAnsi="宋体" w:cs="宋体"/>
                <w:color w:val="000000"/>
                <w:sz w:val="24"/>
              </w:rPr>
            </w:pPr>
            <w:r>
              <w:rPr>
                <w:rFonts w:hint="eastAsia"/>
                <w:color w:val="000000"/>
                <w:sz w:val="24"/>
              </w:rPr>
              <w:t>2</w:t>
            </w:r>
          </w:p>
        </w:tc>
      </w:tr>
      <w:tr w:rsidR="00755B54" w14:paraId="7B11199A" w14:textId="77777777" w:rsidTr="0063490E">
        <w:trPr>
          <w:trHeight w:val="690"/>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C9FA4B8" w14:textId="4C7DF369" w:rsidR="00755B54" w:rsidRDefault="00C514B3" w:rsidP="00C514B3">
            <w:pPr>
              <w:jc w:val="center"/>
              <w:rPr>
                <w:rFonts w:ascii="宋体" w:hAnsi="宋体" w:cs="宋体"/>
                <w:color w:val="000000"/>
                <w:sz w:val="24"/>
              </w:rPr>
            </w:pPr>
            <w:r>
              <w:rPr>
                <w:rFonts w:hint="eastAsia"/>
                <w:color w:val="000000"/>
                <w:sz w:val="24"/>
              </w:rPr>
              <w:t>26</w:t>
            </w:r>
          </w:p>
        </w:tc>
        <w:tc>
          <w:tcPr>
            <w:tcW w:w="20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37EF8BD" w14:textId="77777777" w:rsidR="00755B54" w:rsidRDefault="000C4E9B">
            <w:pPr>
              <w:rPr>
                <w:rFonts w:ascii="宋体" w:hAnsi="宋体" w:cs="宋体"/>
                <w:color w:val="000000"/>
                <w:sz w:val="24"/>
              </w:rPr>
            </w:pPr>
            <w:r>
              <w:rPr>
                <w:rFonts w:hint="eastAsia"/>
                <w:color w:val="000000"/>
                <w:sz w:val="24"/>
              </w:rPr>
              <w:t>不锈钢管</w:t>
            </w:r>
          </w:p>
        </w:tc>
        <w:tc>
          <w:tcPr>
            <w:tcW w:w="55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1958F4" w14:textId="16EFD21F" w:rsidR="00755B54" w:rsidRDefault="000C4E9B" w:rsidP="009F6203">
            <w:pPr>
              <w:rPr>
                <w:rFonts w:ascii="宋体" w:hAnsi="宋体" w:cs="宋体"/>
                <w:color w:val="000000"/>
                <w:sz w:val="24"/>
              </w:rPr>
            </w:pPr>
            <w:r>
              <w:rPr>
                <w:rFonts w:hint="eastAsia"/>
                <w:color w:val="000000"/>
                <w:sz w:val="24"/>
              </w:rPr>
              <w:t>(1)</w:t>
            </w:r>
            <w:r>
              <w:rPr>
                <w:rFonts w:hint="eastAsia"/>
                <w:color w:val="000000"/>
                <w:sz w:val="24"/>
              </w:rPr>
              <w:t>安装部位</w:t>
            </w:r>
            <w:r>
              <w:rPr>
                <w:rFonts w:hint="eastAsia"/>
                <w:color w:val="000000"/>
                <w:sz w:val="24"/>
              </w:rPr>
              <w:t>:</w:t>
            </w:r>
            <w:r>
              <w:rPr>
                <w:rFonts w:hint="eastAsia"/>
                <w:color w:val="000000"/>
                <w:sz w:val="24"/>
              </w:rPr>
              <w:t>给水管</w:t>
            </w:r>
            <w:r w:rsidR="009F6203">
              <w:rPr>
                <w:rFonts w:hint="eastAsia"/>
                <w:color w:val="000000"/>
                <w:sz w:val="24"/>
              </w:rPr>
              <w:t>，材质为</w:t>
            </w:r>
            <w:r w:rsidR="009F6203">
              <w:rPr>
                <w:rFonts w:hint="eastAsia"/>
                <w:color w:val="000000"/>
                <w:sz w:val="24"/>
              </w:rPr>
              <w:t>304#</w:t>
            </w:r>
            <w:r w:rsidR="009F6203">
              <w:rPr>
                <w:rFonts w:hint="eastAsia"/>
                <w:color w:val="000000"/>
                <w:sz w:val="24"/>
              </w:rPr>
              <w:t>不锈钢，厚度符合国家相关标准规范。</w:t>
            </w:r>
            <w:r>
              <w:rPr>
                <w:rFonts w:hint="eastAsia"/>
                <w:color w:val="000000"/>
                <w:sz w:val="24"/>
              </w:rPr>
              <w:br/>
              <w:t>(2)</w:t>
            </w:r>
            <w:r>
              <w:rPr>
                <w:rFonts w:hint="eastAsia"/>
                <w:color w:val="000000"/>
                <w:sz w:val="24"/>
              </w:rPr>
              <w:t>介质</w:t>
            </w:r>
            <w:r>
              <w:rPr>
                <w:rFonts w:hint="eastAsia"/>
                <w:color w:val="000000"/>
                <w:sz w:val="24"/>
              </w:rPr>
              <w:t>:</w:t>
            </w:r>
            <w:r>
              <w:rPr>
                <w:rFonts w:hint="eastAsia"/>
                <w:color w:val="000000"/>
                <w:sz w:val="24"/>
              </w:rPr>
              <w:t>室内给水薄壁不锈钢管安装</w:t>
            </w:r>
            <w:r>
              <w:rPr>
                <w:rFonts w:hint="eastAsia"/>
                <w:color w:val="000000"/>
                <w:sz w:val="24"/>
              </w:rPr>
              <w:t>(</w:t>
            </w:r>
            <w:r>
              <w:rPr>
                <w:rFonts w:hint="eastAsia"/>
                <w:color w:val="000000"/>
                <w:sz w:val="24"/>
              </w:rPr>
              <w:t>卡压胶圈式连接</w:t>
            </w:r>
            <w:r>
              <w:rPr>
                <w:rFonts w:hint="eastAsia"/>
                <w:color w:val="000000"/>
                <w:sz w:val="24"/>
              </w:rPr>
              <w:t>)</w:t>
            </w:r>
            <w:r>
              <w:rPr>
                <w:rFonts w:hint="eastAsia"/>
                <w:color w:val="000000"/>
                <w:sz w:val="24"/>
              </w:rPr>
              <w:t>公称直径</w:t>
            </w:r>
            <w:r>
              <w:rPr>
                <w:rFonts w:hint="eastAsia"/>
                <w:color w:val="000000"/>
                <w:sz w:val="24"/>
              </w:rPr>
              <w:t xml:space="preserve"> 50</w:t>
            </w:r>
            <w:r>
              <w:rPr>
                <w:rFonts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7670DD"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D4C187" w14:textId="77777777" w:rsidR="00755B54" w:rsidRDefault="000C4E9B" w:rsidP="006C38D0">
            <w:pPr>
              <w:jc w:val="left"/>
              <w:rPr>
                <w:rFonts w:ascii="宋体" w:hAnsi="宋体" w:cs="宋体"/>
                <w:color w:val="000000"/>
                <w:sz w:val="24"/>
              </w:rPr>
            </w:pPr>
            <w:r>
              <w:rPr>
                <w:rFonts w:hint="eastAsia"/>
                <w:color w:val="000000"/>
                <w:sz w:val="24"/>
              </w:rPr>
              <w:t>32.00</w:t>
            </w:r>
          </w:p>
        </w:tc>
      </w:tr>
      <w:tr w:rsidR="00755B54" w14:paraId="72710402" w14:textId="77777777" w:rsidTr="0063490E">
        <w:trPr>
          <w:trHeight w:val="519"/>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1026AC" w14:textId="095CB3FA" w:rsidR="00755B54" w:rsidRDefault="00C514B3" w:rsidP="00C514B3">
            <w:pPr>
              <w:jc w:val="center"/>
              <w:rPr>
                <w:rFonts w:ascii="宋体" w:hAnsi="宋体" w:cs="宋体"/>
                <w:color w:val="000000"/>
                <w:sz w:val="24"/>
              </w:rPr>
            </w:pPr>
            <w:r>
              <w:rPr>
                <w:rFonts w:hint="eastAsia"/>
                <w:color w:val="000000"/>
                <w:sz w:val="24"/>
              </w:rPr>
              <w:t>27</w:t>
            </w:r>
          </w:p>
        </w:tc>
        <w:tc>
          <w:tcPr>
            <w:tcW w:w="20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A88CE5" w14:textId="77777777" w:rsidR="00755B54" w:rsidRDefault="000C4E9B">
            <w:pPr>
              <w:rPr>
                <w:rFonts w:ascii="宋体" w:hAnsi="宋体" w:cs="宋体"/>
                <w:color w:val="000000"/>
                <w:sz w:val="24"/>
              </w:rPr>
            </w:pPr>
            <w:r>
              <w:rPr>
                <w:rFonts w:hint="eastAsia"/>
                <w:color w:val="000000"/>
                <w:sz w:val="24"/>
              </w:rPr>
              <w:t>不锈钢管</w:t>
            </w:r>
          </w:p>
        </w:tc>
        <w:tc>
          <w:tcPr>
            <w:tcW w:w="55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32030F"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安装部位</w:t>
            </w:r>
            <w:r>
              <w:rPr>
                <w:rFonts w:hint="eastAsia"/>
                <w:color w:val="000000"/>
                <w:sz w:val="24"/>
              </w:rPr>
              <w:t>:</w:t>
            </w:r>
            <w:r>
              <w:rPr>
                <w:rFonts w:hint="eastAsia"/>
                <w:color w:val="000000"/>
                <w:sz w:val="24"/>
              </w:rPr>
              <w:t>给水管</w:t>
            </w:r>
            <w:r w:rsidR="009F6203">
              <w:rPr>
                <w:rFonts w:hint="eastAsia"/>
                <w:color w:val="000000"/>
                <w:sz w:val="24"/>
              </w:rPr>
              <w:t>，材质为</w:t>
            </w:r>
            <w:r w:rsidR="009F6203">
              <w:rPr>
                <w:rFonts w:hint="eastAsia"/>
                <w:color w:val="000000"/>
                <w:sz w:val="24"/>
              </w:rPr>
              <w:t>304#</w:t>
            </w:r>
            <w:r w:rsidR="009F6203">
              <w:rPr>
                <w:rFonts w:hint="eastAsia"/>
                <w:color w:val="000000"/>
                <w:sz w:val="24"/>
              </w:rPr>
              <w:t>不锈钢，厚度符合国家相关标准规范。</w:t>
            </w:r>
            <w:r>
              <w:rPr>
                <w:rFonts w:hint="eastAsia"/>
                <w:color w:val="000000"/>
                <w:sz w:val="24"/>
              </w:rPr>
              <w:br/>
              <w:t>(2)</w:t>
            </w:r>
            <w:r>
              <w:rPr>
                <w:rFonts w:hint="eastAsia"/>
                <w:color w:val="000000"/>
                <w:sz w:val="24"/>
              </w:rPr>
              <w:t>介质</w:t>
            </w:r>
            <w:r>
              <w:rPr>
                <w:rFonts w:hint="eastAsia"/>
                <w:color w:val="000000"/>
                <w:sz w:val="24"/>
              </w:rPr>
              <w:t>:</w:t>
            </w:r>
            <w:r>
              <w:rPr>
                <w:rFonts w:hint="eastAsia"/>
                <w:color w:val="000000"/>
                <w:sz w:val="24"/>
              </w:rPr>
              <w:t>室内给水薄壁不锈钢管安装</w:t>
            </w:r>
            <w:r>
              <w:rPr>
                <w:rFonts w:hint="eastAsia"/>
                <w:color w:val="000000"/>
                <w:sz w:val="24"/>
              </w:rPr>
              <w:t>(</w:t>
            </w:r>
            <w:r>
              <w:rPr>
                <w:rFonts w:hint="eastAsia"/>
                <w:color w:val="000000"/>
                <w:sz w:val="24"/>
              </w:rPr>
              <w:t>卡压胶圈式连接</w:t>
            </w:r>
            <w:r>
              <w:rPr>
                <w:rFonts w:hint="eastAsia"/>
                <w:color w:val="000000"/>
                <w:sz w:val="24"/>
              </w:rPr>
              <w:t>)</w:t>
            </w:r>
            <w:r>
              <w:rPr>
                <w:rFonts w:hint="eastAsia"/>
                <w:color w:val="000000"/>
                <w:sz w:val="24"/>
              </w:rPr>
              <w:t>公称直径</w:t>
            </w:r>
            <w:r>
              <w:rPr>
                <w:rFonts w:hint="eastAsia"/>
                <w:color w:val="000000"/>
                <w:sz w:val="24"/>
              </w:rPr>
              <w:t xml:space="preserve"> 32</w:t>
            </w:r>
            <w:r>
              <w:rPr>
                <w:rFonts w:hint="eastAsia"/>
                <w:color w:val="000000"/>
                <w:sz w:val="24"/>
              </w:rPr>
              <w:t>。</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AC366E"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B10DF4" w14:textId="77777777" w:rsidR="00755B54" w:rsidRDefault="000C4E9B" w:rsidP="006C38D0">
            <w:pPr>
              <w:jc w:val="left"/>
              <w:rPr>
                <w:rFonts w:ascii="宋体" w:hAnsi="宋体" w:cs="宋体"/>
                <w:color w:val="000000"/>
                <w:sz w:val="24"/>
              </w:rPr>
            </w:pPr>
            <w:r>
              <w:rPr>
                <w:rFonts w:hint="eastAsia"/>
                <w:color w:val="000000"/>
                <w:sz w:val="24"/>
              </w:rPr>
              <w:t>20.00</w:t>
            </w:r>
          </w:p>
        </w:tc>
      </w:tr>
      <w:tr w:rsidR="00755B54" w14:paraId="5B1D2D53" w14:textId="77777777">
        <w:trPr>
          <w:trHeight w:val="614"/>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B3ADAB" w14:textId="44712096" w:rsidR="00755B54" w:rsidRDefault="00C514B3" w:rsidP="00C514B3">
            <w:pPr>
              <w:jc w:val="center"/>
              <w:rPr>
                <w:rFonts w:ascii="宋体" w:hAnsi="宋体" w:cs="宋体"/>
                <w:color w:val="000000"/>
                <w:sz w:val="24"/>
              </w:rPr>
            </w:pPr>
            <w:r>
              <w:rPr>
                <w:rFonts w:hint="eastAsia"/>
                <w:color w:val="000000"/>
                <w:sz w:val="24"/>
              </w:rPr>
              <w:t>28</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1A7D85" w14:textId="77777777" w:rsidR="00755B54" w:rsidRDefault="000C4E9B">
            <w:pPr>
              <w:rPr>
                <w:rFonts w:ascii="宋体" w:hAnsi="宋体" w:cs="宋体"/>
                <w:color w:val="000000"/>
                <w:sz w:val="24"/>
              </w:rPr>
            </w:pPr>
            <w:r>
              <w:rPr>
                <w:rFonts w:hint="eastAsia"/>
                <w:color w:val="000000"/>
                <w:sz w:val="24"/>
              </w:rPr>
              <w:t>塑料管</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E2FA9"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名称</w:t>
            </w:r>
            <w:r>
              <w:rPr>
                <w:rFonts w:hint="eastAsia"/>
                <w:color w:val="000000"/>
                <w:sz w:val="24"/>
              </w:rPr>
              <w:t>:</w:t>
            </w:r>
            <w:r>
              <w:rPr>
                <w:rFonts w:hint="eastAsia"/>
                <w:color w:val="000000"/>
                <w:sz w:val="24"/>
              </w:rPr>
              <w:t>排水管。</w:t>
            </w:r>
            <w:r>
              <w:rPr>
                <w:rFonts w:hint="eastAsia"/>
                <w:color w:val="000000"/>
                <w:sz w:val="24"/>
              </w:rPr>
              <w:br/>
              <w:t>(2)</w:t>
            </w:r>
            <w:r>
              <w:rPr>
                <w:rFonts w:hint="eastAsia"/>
                <w:color w:val="000000"/>
                <w:sz w:val="24"/>
              </w:rPr>
              <w:t>材质、规格</w:t>
            </w:r>
            <w:r>
              <w:rPr>
                <w:rFonts w:hint="eastAsia"/>
                <w:color w:val="000000"/>
                <w:sz w:val="24"/>
              </w:rPr>
              <w:t>:PVC-DN110</w:t>
            </w:r>
            <w:r>
              <w:rPr>
                <w:rFonts w:hint="eastAsia"/>
                <w:color w:val="000000"/>
                <w:sz w:val="24"/>
              </w:rPr>
              <w:t>。</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871FCA"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DB6777" w14:textId="77777777" w:rsidR="00755B54" w:rsidRDefault="000C4E9B" w:rsidP="006C38D0">
            <w:pPr>
              <w:jc w:val="left"/>
              <w:rPr>
                <w:rFonts w:ascii="宋体" w:hAnsi="宋体" w:cs="宋体"/>
                <w:color w:val="000000"/>
                <w:sz w:val="24"/>
              </w:rPr>
            </w:pPr>
            <w:r>
              <w:rPr>
                <w:rFonts w:hint="eastAsia"/>
                <w:color w:val="000000"/>
                <w:sz w:val="24"/>
              </w:rPr>
              <w:t>30.00</w:t>
            </w:r>
          </w:p>
        </w:tc>
      </w:tr>
      <w:tr w:rsidR="00755B54" w14:paraId="2A081BB3" w14:textId="77777777">
        <w:trPr>
          <w:trHeight w:val="1114"/>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960B4FA" w14:textId="42FBFF1F" w:rsidR="00755B54" w:rsidRDefault="00C514B3">
            <w:pPr>
              <w:jc w:val="center"/>
              <w:rPr>
                <w:rFonts w:ascii="宋体" w:hAnsi="宋体" w:cs="宋体"/>
                <w:color w:val="000000"/>
                <w:sz w:val="24"/>
              </w:rPr>
            </w:pPr>
            <w:r>
              <w:rPr>
                <w:rFonts w:hint="eastAsia"/>
                <w:color w:val="000000"/>
                <w:sz w:val="24"/>
              </w:rPr>
              <w:t>29</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B9CE8" w14:textId="77777777" w:rsidR="00755B54" w:rsidRDefault="000C4E9B">
            <w:pPr>
              <w:rPr>
                <w:rFonts w:ascii="宋体" w:hAnsi="宋体" w:cs="宋体"/>
                <w:color w:val="000000"/>
                <w:sz w:val="24"/>
              </w:rPr>
            </w:pPr>
            <w:r>
              <w:rPr>
                <w:rFonts w:hint="eastAsia"/>
                <w:color w:val="000000"/>
                <w:sz w:val="24"/>
              </w:rPr>
              <w:t>水表</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8F520F"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名称</w:t>
            </w:r>
            <w:r>
              <w:rPr>
                <w:rFonts w:hint="eastAsia"/>
                <w:color w:val="000000"/>
                <w:sz w:val="24"/>
              </w:rPr>
              <w:t>:</w:t>
            </w:r>
            <w:r>
              <w:rPr>
                <w:rFonts w:hint="eastAsia"/>
                <w:color w:val="000000"/>
                <w:sz w:val="24"/>
              </w:rPr>
              <w:t>水表。</w:t>
            </w:r>
            <w:r>
              <w:rPr>
                <w:rFonts w:hint="eastAsia"/>
                <w:color w:val="000000"/>
                <w:sz w:val="24"/>
              </w:rPr>
              <w:br/>
              <w:t>(2)</w:t>
            </w:r>
            <w:r>
              <w:rPr>
                <w:rFonts w:hint="eastAsia"/>
                <w:color w:val="000000"/>
                <w:sz w:val="24"/>
              </w:rPr>
              <w:t>型号、规格</w:t>
            </w:r>
            <w:r>
              <w:rPr>
                <w:rFonts w:hint="eastAsia"/>
                <w:color w:val="000000"/>
                <w:sz w:val="24"/>
              </w:rPr>
              <w:t>:DN50</w:t>
            </w:r>
            <w:r>
              <w:rPr>
                <w:rFonts w:hint="eastAsia"/>
                <w:color w:val="000000"/>
                <w:sz w:val="24"/>
              </w:rPr>
              <w:t>。</w:t>
            </w:r>
            <w:r>
              <w:rPr>
                <w:rFonts w:hint="eastAsia"/>
                <w:color w:val="000000"/>
                <w:sz w:val="24"/>
              </w:rPr>
              <w:br/>
              <w:t>(3)</w:t>
            </w:r>
            <w:r>
              <w:rPr>
                <w:rFonts w:hint="eastAsia"/>
                <w:color w:val="000000"/>
                <w:sz w:val="24"/>
              </w:rPr>
              <w:t>连接形式</w:t>
            </w:r>
            <w:r>
              <w:rPr>
                <w:rFonts w:hint="eastAsia"/>
                <w:color w:val="000000"/>
                <w:sz w:val="24"/>
              </w:rPr>
              <w:t>:</w:t>
            </w:r>
            <w:r>
              <w:rPr>
                <w:rFonts w:hint="eastAsia"/>
                <w:color w:val="000000"/>
                <w:sz w:val="24"/>
              </w:rPr>
              <w:t>螺纹。</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4C0B39" w14:textId="77777777" w:rsidR="00755B54" w:rsidRDefault="000C4E9B">
            <w:pPr>
              <w:jc w:val="center"/>
              <w:rPr>
                <w:rFonts w:ascii="宋体" w:hAnsi="宋体" w:cs="宋体"/>
                <w:color w:val="000000"/>
                <w:sz w:val="24"/>
              </w:rPr>
            </w:pPr>
            <w:proofErr w:type="gramStart"/>
            <w:r>
              <w:rPr>
                <w:rFonts w:hint="eastAsia"/>
                <w:color w:val="000000"/>
                <w:sz w:val="24"/>
              </w:rPr>
              <w:t>个</w:t>
            </w:r>
            <w:proofErr w:type="gramEnd"/>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577AA1" w14:textId="77777777" w:rsidR="00755B54" w:rsidRDefault="000C4E9B" w:rsidP="006C38D0">
            <w:pPr>
              <w:jc w:val="left"/>
              <w:rPr>
                <w:rFonts w:ascii="宋体" w:hAnsi="宋体" w:cs="宋体"/>
                <w:color w:val="000000"/>
                <w:sz w:val="24"/>
              </w:rPr>
            </w:pPr>
            <w:r>
              <w:rPr>
                <w:rFonts w:hint="eastAsia"/>
                <w:color w:val="000000"/>
                <w:sz w:val="24"/>
              </w:rPr>
              <w:t>1</w:t>
            </w:r>
          </w:p>
        </w:tc>
      </w:tr>
      <w:tr w:rsidR="00755B54" w14:paraId="02F6021A" w14:textId="77777777">
        <w:trPr>
          <w:trHeight w:val="638"/>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41B781F" w14:textId="58771FED" w:rsidR="00755B54" w:rsidRDefault="00C514B3">
            <w:pPr>
              <w:jc w:val="center"/>
              <w:rPr>
                <w:rFonts w:ascii="宋体" w:hAnsi="宋体" w:cs="宋体"/>
                <w:color w:val="000000"/>
                <w:sz w:val="24"/>
              </w:rPr>
            </w:pPr>
            <w:r>
              <w:rPr>
                <w:rFonts w:hint="eastAsia"/>
                <w:color w:val="000000"/>
                <w:sz w:val="24"/>
              </w:rPr>
              <w:t>30</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DC0BC8" w14:textId="77777777" w:rsidR="00755B54" w:rsidRDefault="000C4E9B">
            <w:pPr>
              <w:rPr>
                <w:rFonts w:ascii="宋体" w:hAnsi="宋体" w:cs="宋体"/>
                <w:color w:val="000000"/>
                <w:sz w:val="24"/>
              </w:rPr>
            </w:pPr>
            <w:r>
              <w:rPr>
                <w:rFonts w:hint="eastAsia"/>
                <w:color w:val="000000"/>
                <w:sz w:val="24"/>
              </w:rPr>
              <w:t>雨水口</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BD05A6"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名称</w:t>
            </w:r>
            <w:r>
              <w:rPr>
                <w:rFonts w:hint="eastAsia"/>
                <w:color w:val="000000"/>
                <w:sz w:val="24"/>
              </w:rPr>
              <w:t>:</w:t>
            </w:r>
            <w:r>
              <w:rPr>
                <w:rFonts w:hint="eastAsia"/>
                <w:color w:val="000000"/>
                <w:sz w:val="24"/>
              </w:rPr>
              <w:t>雨水井盖。</w:t>
            </w:r>
            <w:r>
              <w:rPr>
                <w:rFonts w:hint="eastAsia"/>
                <w:color w:val="000000"/>
                <w:sz w:val="24"/>
              </w:rPr>
              <w:br/>
              <w:t>(2)</w:t>
            </w:r>
            <w:r>
              <w:rPr>
                <w:rFonts w:hint="eastAsia"/>
                <w:color w:val="000000"/>
                <w:sz w:val="24"/>
              </w:rPr>
              <w:t>材质</w:t>
            </w:r>
            <w:r>
              <w:rPr>
                <w:rFonts w:hint="eastAsia"/>
                <w:color w:val="000000"/>
                <w:sz w:val="24"/>
              </w:rPr>
              <w:t>:</w:t>
            </w:r>
            <w:r>
              <w:rPr>
                <w:rFonts w:hint="eastAsia"/>
                <w:color w:val="000000"/>
                <w:sz w:val="24"/>
              </w:rPr>
              <w:t>球墨铸铁。</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8E6CE0" w14:textId="77777777" w:rsidR="00755B54" w:rsidRDefault="000C4E9B">
            <w:pPr>
              <w:jc w:val="center"/>
              <w:rPr>
                <w:rFonts w:ascii="宋体" w:hAnsi="宋体" w:cs="宋体"/>
                <w:color w:val="000000"/>
                <w:sz w:val="24"/>
              </w:rPr>
            </w:pPr>
            <w:r>
              <w:rPr>
                <w:rFonts w:hint="eastAsia"/>
                <w:color w:val="000000"/>
                <w:sz w:val="24"/>
              </w:rPr>
              <w:t>座</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F3905D" w14:textId="77777777" w:rsidR="00755B54" w:rsidRDefault="000C4E9B" w:rsidP="006C38D0">
            <w:pPr>
              <w:jc w:val="left"/>
              <w:rPr>
                <w:rFonts w:ascii="宋体" w:hAnsi="宋体" w:cs="宋体"/>
                <w:color w:val="000000"/>
                <w:sz w:val="24"/>
              </w:rPr>
            </w:pPr>
            <w:r>
              <w:rPr>
                <w:rFonts w:hint="eastAsia"/>
                <w:color w:val="000000"/>
                <w:sz w:val="24"/>
              </w:rPr>
              <w:t>2</w:t>
            </w:r>
          </w:p>
        </w:tc>
      </w:tr>
      <w:tr w:rsidR="00755B54" w14:paraId="37DE06B2" w14:textId="77777777">
        <w:trPr>
          <w:trHeight w:val="466"/>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2BB4968" w14:textId="6D10B4DD" w:rsidR="00755B54" w:rsidRDefault="00C514B3">
            <w:pPr>
              <w:jc w:val="center"/>
              <w:rPr>
                <w:rFonts w:ascii="宋体" w:hAnsi="宋体" w:cs="宋体"/>
                <w:color w:val="000000"/>
                <w:sz w:val="24"/>
              </w:rPr>
            </w:pPr>
            <w:r>
              <w:rPr>
                <w:rFonts w:hint="eastAsia"/>
                <w:color w:val="000000"/>
                <w:sz w:val="24"/>
              </w:rPr>
              <w:t>31</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FBE9D5" w14:textId="77777777" w:rsidR="00755B54" w:rsidRDefault="000C4E9B">
            <w:pPr>
              <w:rPr>
                <w:rFonts w:ascii="宋体" w:hAnsi="宋体" w:cs="宋体"/>
                <w:color w:val="000000"/>
                <w:sz w:val="24"/>
              </w:rPr>
            </w:pPr>
            <w:r>
              <w:rPr>
                <w:rFonts w:hint="eastAsia"/>
                <w:color w:val="000000"/>
                <w:sz w:val="24"/>
              </w:rPr>
              <w:t>钢护栏</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46730F" w14:textId="34F78676" w:rsidR="00755B54" w:rsidRDefault="000C4E9B">
            <w:pPr>
              <w:rPr>
                <w:rFonts w:ascii="宋体" w:hAnsi="宋体" w:cs="宋体"/>
                <w:color w:val="000000"/>
                <w:sz w:val="24"/>
              </w:rPr>
            </w:pPr>
            <w:r>
              <w:rPr>
                <w:rFonts w:hint="eastAsia"/>
                <w:color w:val="000000"/>
                <w:sz w:val="24"/>
              </w:rPr>
              <w:t>钢材品种、规格</w:t>
            </w:r>
            <w:r>
              <w:rPr>
                <w:rFonts w:hint="eastAsia"/>
                <w:color w:val="000000"/>
                <w:sz w:val="24"/>
              </w:rPr>
              <w:t>:</w:t>
            </w:r>
            <w:r>
              <w:rPr>
                <w:rFonts w:hint="eastAsia"/>
                <w:color w:val="000000"/>
                <w:sz w:val="24"/>
              </w:rPr>
              <w:t>不锈钢栏杆，</w:t>
            </w:r>
            <w:proofErr w:type="gramStart"/>
            <w:r>
              <w:rPr>
                <w:rFonts w:hint="eastAsia"/>
                <w:color w:val="000000"/>
                <w:sz w:val="24"/>
              </w:rPr>
              <w:t>直型</w:t>
            </w:r>
            <w:r w:rsidR="00C514B3">
              <w:rPr>
                <w:rFonts w:hint="eastAsia"/>
                <w:color w:val="000000"/>
                <w:sz w:val="24"/>
              </w:rPr>
              <w:t>材质</w:t>
            </w:r>
            <w:proofErr w:type="gramEnd"/>
            <w:r w:rsidR="00C514B3">
              <w:rPr>
                <w:rFonts w:hint="eastAsia"/>
                <w:color w:val="000000"/>
                <w:sz w:val="24"/>
              </w:rPr>
              <w:t>为</w:t>
            </w:r>
            <w:r w:rsidR="00C514B3">
              <w:rPr>
                <w:rFonts w:hint="eastAsia"/>
                <w:color w:val="000000"/>
                <w:sz w:val="24"/>
              </w:rPr>
              <w:t>304#</w:t>
            </w:r>
            <w:r w:rsidR="00C514B3">
              <w:rPr>
                <w:rFonts w:hint="eastAsia"/>
                <w:color w:val="000000"/>
                <w:sz w:val="24"/>
              </w:rPr>
              <w:t>不锈钢，厚度</w:t>
            </w:r>
            <w:r w:rsidR="00C514B3">
              <w:rPr>
                <w:rFonts w:hint="eastAsia"/>
                <w:color w:val="000000"/>
                <w:sz w:val="24"/>
              </w:rPr>
              <w:t>1.5mm</w:t>
            </w:r>
            <w:r>
              <w:rPr>
                <w:rFonts w:hint="eastAsia"/>
                <w:color w:val="000000"/>
                <w:sz w:val="24"/>
              </w:rPr>
              <w:t>。</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B8E8C1"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C619F1" w14:textId="77777777" w:rsidR="00755B54" w:rsidRDefault="000C4E9B" w:rsidP="006C38D0">
            <w:pPr>
              <w:jc w:val="left"/>
              <w:rPr>
                <w:rFonts w:ascii="宋体" w:hAnsi="宋体" w:cs="宋体"/>
                <w:color w:val="000000"/>
                <w:sz w:val="24"/>
              </w:rPr>
            </w:pPr>
            <w:r>
              <w:rPr>
                <w:rFonts w:hint="eastAsia"/>
                <w:color w:val="000000"/>
                <w:sz w:val="24"/>
              </w:rPr>
              <w:t>13.50</w:t>
            </w:r>
          </w:p>
        </w:tc>
      </w:tr>
      <w:tr w:rsidR="00755B54" w14:paraId="205E7246" w14:textId="77777777">
        <w:trPr>
          <w:trHeight w:val="402"/>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B3B3D4" w14:textId="16EE203B" w:rsidR="00755B54" w:rsidRDefault="00C514B3">
            <w:pPr>
              <w:jc w:val="center"/>
              <w:rPr>
                <w:rFonts w:ascii="宋体" w:hAnsi="宋体" w:cs="宋体"/>
                <w:color w:val="000000"/>
                <w:sz w:val="24"/>
              </w:rPr>
            </w:pPr>
            <w:r>
              <w:rPr>
                <w:rFonts w:hint="eastAsia"/>
                <w:color w:val="000000"/>
                <w:sz w:val="24"/>
              </w:rPr>
              <w:t>32</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06ABB4" w14:textId="77777777" w:rsidR="00755B54" w:rsidRDefault="000C4E9B">
            <w:pPr>
              <w:rPr>
                <w:rFonts w:ascii="宋体" w:hAnsi="宋体" w:cs="宋体"/>
                <w:color w:val="000000"/>
                <w:sz w:val="24"/>
              </w:rPr>
            </w:pPr>
            <w:r>
              <w:rPr>
                <w:rFonts w:hint="eastAsia"/>
                <w:color w:val="000000"/>
                <w:sz w:val="24"/>
              </w:rPr>
              <w:t>龙门架</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F5CA24" w14:textId="54C80ACA" w:rsidR="00755B54" w:rsidRDefault="000C4E9B">
            <w:pPr>
              <w:rPr>
                <w:rFonts w:ascii="宋体" w:hAnsi="宋体" w:cs="宋体"/>
                <w:color w:val="000000"/>
                <w:sz w:val="24"/>
              </w:rPr>
            </w:pPr>
            <w:r>
              <w:rPr>
                <w:rFonts w:hint="eastAsia"/>
                <w:color w:val="000000"/>
                <w:sz w:val="24"/>
              </w:rPr>
              <w:t>钢材品种、规格</w:t>
            </w:r>
            <w:r>
              <w:rPr>
                <w:rFonts w:hint="eastAsia"/>
                <w:color w:val="000000"/>
                <w:sz w:val="24"/>
              </w:rPr>
              <w:t>:</w:t>
            </w:r>
            <w:r>
              <w:rPr>
                <w:rFonts w:hint="eastAsia"/>
                <w:color w:val="000000"/>
                <w:sz w:val="24"/>
              </w:rPr>
              <w:t>用钢管架，高度</w:t>
            </w:r>
            <w:r>
              <w:rPr>
                <w:rFonts w:hint="eastAsia"/>
                <w:color w:val="000000"/>
                <w:sz w:val="24"/>
              </w:rPr>
              <w:t>5m</w:t>
            </w:r>
            <w:r>
              <w:rPr>
                <w:rFonts w:hint="eastAsia"/>
                <w:color w:val="000000"/>
                <w:sz w:val="24"/>
              </w:rPr>
              <w:t>，人工搭建。</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58B84C"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A300B1" w14:textId="77777777" w:rsidR="00755B54" w:rsidRDefault="000C4E9B" w:rsidP="006C38D0">
            <w:pPr>
              <w:jc w:val="left"/>
              <w:rPr>
                <w:rFonts w:ascii="宋体" w:hAnsi="宋体" w:cs="宋体"/>
                <w:color w:val="000000"/>
                <w:sz w:val="24"/>
              </w:rPr>
            </w:pPr>
            <w:r>
              <w:rPr>
                <w:rFonts w:hint="eastAsia"/>
                <w:color w:val="000000"/>
                <w:sz w:val="24"/>
              </w:rPr>
              <w:t>225.00</w:t>
            </w:r>
          </w:p>
        </w:tc>
      </w:tr>
      <w:tr w:rsidR="00755B54" w14:paraId="47DF940C" w14:textId="77777777">
        <w:trPr>
          <w:trHeight w:val="561"/>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52B787" w14:textId="1952B84F" w:rsidR="00755B54" w:rsidRDefault="00C514B3">
            <w:pPr>
              <w:jc w:val="center"/>
              <w:rPr>
                <w:rFonts w:ascii="宋体" w:hAnsi="宋体" w:cs="宋体"/>
                <w:color w:val="000000"/>
                <w:sz w:val="24"/>
              </w:rPr>
            </w:pPr>
            <w:r>
              <w:rPr>
                <w:rFonts w:hint="eastAsia"/>
                <w:color w:val="000000"/>
                <w:sz w:val="24"/>
              </w:rPr>
              <w:t>33</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57968E" w14:textId="77777777" w:rsidR="00755B54" w:rsidRDefault="000C4E9B">
            <w:pPr>
              <w:rPr>
                <w:rFonts w:ascii="宋体" w:hAnsi="宋体" w:cs="宋体"/>
                <w:color w:val="000000"/>
                <w:sz w:val="24"/>
              </w:rPr>
            </w:pPr>
            <w:r>
              <w:rPr>
                <w:rFonts w:hint="eastAsia"/>
                <w:color w:val="000000"/>
                <w:sz w:val="24"/>
              </w:rPr>
              <w:t>金属面油漆</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377744"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构件名称</w:t>
            </w:r>
            <w:r>
              <w:rPr>
                <w:rFonts w:hint="eastAsia"/>
                <w:color w:val="000000"/>
                <w:sz w:val="24"/>
              </w:rPr>
              <w:t>:</w:t>
            </w:r>
            <w:r>
              <w:rPr>
                <w:rFonts w:hint="eastAsia"/>
                <w:color w:val="000000"/>
                <w:sz w:val="24"/>
              </w:rPr>
              <w:t>佐敦油漆底漆一遍，面漆两遍。</w:t>
            </w:r>
            <w:r>
              <w:rPr>
                <w:rFonts w:hint="eastAsia"/>
                <w:color w:val="000000"/>
                <w:sz w:val="24"/>
              </w:rPr>
              <w:br/>
              <w:t>(2)</w:t>
            </w:r>
            <w:r>
              <w:rPr>
                <w:rFonts w:hint="eastAsia"/>
                <w:color w:val="000000"/>
                <w:sz w:val="24"/>
              </w:rPr>
              <w:t>腻子种类</w:t>
            </w:r>
            <w:r>
              <w:rPr>
                <w:rFonts w:hint="eastAsia"/>
                <w:color w:val="000000"/>
                <w:sz w:val="24"/>
              </w:rPr>
              <w:t>:</w:t>
            </w:r>
            <w:r>
              <w:rPr>
                <w:rFonts w:hint="eastAsia"/>
                <w:color w:val="000000"/>
                <w:sz w:val="24"/>
              </w:rPr>
              <w:t>含除锈打磨。</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E72F97"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197D10" w14:textId="77777777" w:rsidR="00755B54" w:rsidRDefault="000C4E9B" w:rsidP="006C38D0">
            <w:pPr>
              <w:jc w:val="left"/>
              <w:rPr>
                <w:rFonts w:ascii="宋体" w:hAnsi="宋体" w:cs="宋体"/>
                <w:color w:val="000000"/>
                <w:sz w:val="24"/>
              </w:rPr>
            </w:pPr>
            <w:r>
              <w:rPr>
                <w:rFonts w:hint="eastAsia"/>
                <w:color w:val="000000"/>
                <w:sz w:val="24"/>
              </w:rPr>
              <w:t>225.00</w:t>
            </w:r>
          </w:p>
        </w:tc>
      </w:tr>
      <w:tr w:rsidR="00755B54" w14:paraId="5AABD6D0" w14:textId="77777777">
        <w:trPr>
          <w:trHeight w:val="372"/>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FDCA41" w14:textId="157568C6" w:rsidR="00755B54" w:rsidRDefault="00C514B3">
            <w:pPr>
              <w:jc w:val="center"/>
              <w:rPr>
                <w:rFonts w:ascii="宋体" w:hAnsi="宋体" w:cs="宋体"/>
                <w:color w:val="000000"/>
                <w:sz w:val="24"/>
              </w:rPr>
            </w:pPr>
            <w:r>
              <w:rPr>
                <w:rFonts w:hint="eastAsia"/>
                <w:color w:val="000000"/>
                <w:sz w:val="24"/>
              </w:rPr>
              <w:t>34</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44E30D" w14:textId="77777777" w:rsidR="00755B54" w:rsidRDefault="000C4E9B">
            <w:pPr>
              <w:rPr>
                <w:rFonts w:ascii="宋体" w:hAnsi="宋体" w:cs="宋体"/>
                <w:color w:val="000000"/>
                <w:sz w:val="24"/>
              </w:rPr>
            </w:pPr>
            <w:r>
              <w:rPr>
                <w:rFonts w:hint="eastAsia"/>
                <w:color w:val="000000"/>
                <w:sz w:val="24"/>
              </w:rPr>
              <w:t>边条</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C72F7A" w14:textId="77777777" w:rsidR="00755B54" w:rsidRDefault="000C4E9B">
            <w:pPr>
              <w:rPr>
                <w:rFonts w:ascii="宋体" w:hAnsi="宋体" w:cs="宋体"/>
                <w:color w:val="000000"/>
                <w:sz w:val="24"/>
              </w:rPr>
            </w:pPr>
            <w:proofErr w:type="gramStart"/>
            <w:r>
              <w:rPr>
                <w:rFonts w:hint="eastAsia"/>
                <w:color w:val="000000"/>
                <w:sz w:val="24"/>
              </w:rPr>
              <w:t>铝角</w:t>
            </w:r>
            <w:proofErr w:type="gramEnd"/>
            <w:r>
              <w:rPr>
                <w:rFonts w:hint="eastAsia"/>
                <w:color w:val="000000"/>
                <w:sz w:val="24"/>
              </w:rPr>
              <w:t xml:space="preserve"> 40mm*40mm*4mm </w:t>
            </w:r>
            <w:r>
              <w:rPr>
                <w:rFonts w:hint="eastAsia"/>
                <w:color w:val="000000"/>
                <w:sz w:val="24"/>
              </w:rPr>
              <w:t>包边</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755FA6"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E30E64" w14:textId="77777777" w:rsidR="00755B54" w:rsidRDefault="000C4E9B" w:rsidP="006C38D0">
            <w:pPr>
              <w:jc w:val="left"/>
              <w:rPr>
                <w:rFonts w:ascii="宋体" w:hAnsi="宋体" w:cs="宋体"/>
                <w:color w:val="000000"/>
                <w:sz w:val="24"/>
              </w:rPr>
            </w:pPr>
            <w:r>
              <w:rPr>
                <w:rFonts w:hint="eastAsia"/>
                <w:color w:val="000000"/>
                <w:sz w:val="24"/>
              </w:rPr>
              <w:t>400.00</w:t>
            </w:r>
          </w:p>
        </w:tc>
      </w:tr>
      <w:tr w:rsidR="00755B54" w14:paraId="26C2DC2B" w14:textId="77777777">
        <w:trPr>
          <w:trHeight w:val="540"/>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5CC427" w14:textId="54411EA3" w:rsidR="00755B54" w:rsidRDefault="00C514B3">
            <w:pPr>
              <w:jc w:val="center"/>
              <w:rPr>
                <w:rFonts w:ascii="宋体" w:hAnsi="宋体" w:cs="宋体"/>
                <w:color w:val="000000"/>
                <w:sz w:val="24"/>
              </w:rPr>
            </w:pPr>
            <w:r>
              <w:rPr>
                <w:rFonts w:hint="eastAsia"/>
                <w:color w:val="000000"/>
                <w:sz w:val="24"/>
              </w:rPr>
              <w:t>35</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DDD6CC" w14:textId="77777777" w:rsidR="00755B54" w:rsidRDefault="000C4E9B">
            <w:pPr>
              <w:rPr>
                <w:rFonts w:ascii="宋体" w:hAnsi="宋体" w:cs="宋体"/>
                <w:color w:val="000000"/>
                <w:sz w:val="24"/>
              </w:rPr>
            </w:pPr>
            <w:r>
              <w:rPr>
                <w:rFonts w:hint="eastAsia"/>
                <w:color w:val="000000"/>
                <w:sz w:val="24"/>
              </w:rPr>
              <w:t>铝合金窗</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8626A6"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材质厚度不小于</w:t>
            </w:r>
            <w:r>
              <w:rPr>
                <w:rFonts w:hint="eastAsia"/>
                <w:color w:val="000000"/>
                <w:sz w:val="24"/>
              </w:rPr>
              <w:t>1.5mm</w:t>
            </w:r>
            <w:r>
              <w:rPr>
                <w:rFonts w:hint="eastAsia"/>
                <w:color w:val="000000"/>
                <w:sz w:val="24"/>
              </w:rPr>
              <w:t>，玻璃采用</w:t>
            </w:r>
            <w:r>
              <w:rPr>
                <w:rFonts w:hint="eastAsia"/>
                <w:color w:val="000000"/>
                <w:sz w:val="24"/>
              </w:rPr>
              <w:t>8mm</w:t>
            </w:r>
            <w:r>
              <w:rPr>
                <w:rFonts w:hint="eastAsia"/>
                <w:color w:val="000000"/>
                <w:sz w:val="24"/>
              </w:rPr>
              <w:t>中空钢化玻璃。</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85A6A4"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656B0A0" w14:textId="77777777" w:rsidR="00755B54" w:rsidRDefault="000C4E9B" w:rsidP="006C38D0">
            <w:pPr>
              <w:jc w:val="left"/>
              <w:rPr>
                <w:rFonts w:ascii="宋体" w:hAnsi="宋体" w:cs="宋体"/>
                <w:color w:val="000000"/>
                <w:sz w:val="24"/>
              </w:rPr>
            </w:pPr>
            <w:r>
              <w:rPr>
                <w:rFonts w:hint="eastAsia"/>
                <w:color w:val="000000"/>
                <w:sz w:val="24"/>
              </w:rPr>
              <w:t>15.60</w:t>
            </w:r>
          </w:p>
        </w:tc>
      </w:tr>
      <w:tr w:rsidR="00755B54" w14:paraId="22926443" w14:textId="77777777">
        <w:trPr>
          <w:trHeight w:val="575"/>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C8522A2" w14:textId="61414195" w:rsidR="00755B54" w:rsidRDefault="00C514B3">
            <w:pPr>
              <w:jc w:val="center"/>
              <w:rPr>
                <w:rFonts w:ascii="宋体" w:hAnsi="宋体" w:cs="宋体"/>
                <w:color w:val="000000"/>
                <w:sz w:val="24"/>
              </w:rPr>
            </w:pPr>
            <w:r>
              <w:rPr>
                <w:rFonts w:hint="eastAsia"/>
                <w:color w:val="000000"/>
                <w:sz w:val="24"/>
              </w:rPr>
              <w:t>36</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8E5F7E" w14:textId="77777777" w:rsidR="00755B54" w:rsidRDefault="000C4E9B">
            <w:pPr>
              <w:rPr>
                <w:rFonts w:ascii="宋体" w:hAnsi="宋体" w:cs="宋体"/>
                <w:color w:val="000000"/>
                <w:sz w:val="24"/>
              </w:rPr>
            </w:pPr>
            <w:r>
              <w:rPr>
                <w:rFonts w:hint="eastAsia"/>
                <w:color w:val="000000"/>
                <w:sz w:val="24"/>
              </w:rPr>
              <w:t>屋顶收口盖</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F238EC"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用铝板</w:t>
            </w:r>
            <w:r>
              <w:rPr>
                <w:rFonts w:hint="eastAsia"/>
                <w:color w:val="000000"/>
                <w:sz w:val="24"/>
              </w:rPr>
              <w:t>0.5</w:t>
            </w:r>
            <w:r>
              <w:rPr>
                <w:rFonts w:hint="eastAsia"/>
                <w:color w:val="000000"/>
                <w:sz w:val="24"/>
              </w:rPr>
              <w:t>厚，折成</w:t>
            </w:r>
            <w:r>
              <w:rPr>
                <w:rFonts w:hint="eastAsia"/>
                <w:color w:val="000000"/>
                <w:sz w:val="24"/>
              </w:rPr>
              <w:t>15</w:t>
            </w:r>
            <w:r>
              <w:rPr>
                <w:rFonts w:hint="eastAsia"/>
                <w:color w:val="000000"/>
                <w:sz w:val="24"/>
              </w:rPr>
              <w:t>度。用螺丝固定并防水处理。</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7E688A" w14:textId="77777777" w:rsidR="00755B54" w:rsidRDefault="000C4E9B">
            <w:pPr>
              <w:jc w:val="center"/>
              <w:rPr>
                <w:rFonts w:ascii="宋体" w:hAnsi="宋体" w:cs="宋体"/>
                <w:color w:val="000000"/>
                <w:sz w:val="24"/>
              </w:rPr>
            </w:pPr>
            <w:r>
              <w:rPr>
                <w:rFonts w:hint="eastAsia"/>
                <w:color w:val="000000"/>
                <w:sz w:val="24"/>
              </w:rPr>
              <w:t>㎡</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7D2F75" w14:textId="77777777" w:rsidR="00755B54" w:rsidRDefault="000C4E9B" w:rsidP="006C38D0">
            <w:pPr>
              <w:jc w:val="left"/>
              <w:rPr>
                <w:rFonts w:ascii="宋体" w:hAnsi="宋体" w:cs="宋体"/>
                <w:color w:val="000000"/>
                <w:sz w:val="24"/>
              </w:rPr>
            </w:pPr>
            <w:r>
              <w:rPr>
                <w:rFonts w:hint="eastAsia"/>
                <w:color w:val="000000"/>
                <w:sz w:val="24"/>
              </w:rPr>
              <w:t>21.60</w:t>
            </w:r>
          </w:p>
        </w:tc>
      </w:tr>
      <w:tr w:rsidR="00755B54" w14:paraId="03B4DAC7" w14:textId="77777777">
        <w:trPr>
          <w:trHeight w:val="1251"/>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1D2020" w14:textId="1F7DE053" w:rsidR="00755B54" w:rsidRDefault="00C514B3">
            <w:pPr>
              <w:jc w:val="center"/>
              <w:rPr>
                <w:rFonts w:ascii="宋体" w:hAnsi="宋体" w:cs="宋体"/>
                <w:color w:val="000000"/>
                <w:sz w:val="24"/>
              </w:rPr>
            </w:pPr>
            <w:r>
              <w:rPr>
                <w:rFonts w:hint="eastAsia"/>
                <w:color w:val="000000"/>
                <w:sz w:val="24"/>
              </w:rPr>
              <w:t>37</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6657E6" w14:textId="77777777" w:rsidR="00755B54" w:rsidRDefault="00C514B3">
            <w:pPr>
              <w:rPr>
                <w:rFonts w:ascii="宋体" w:hAnsi="宋体" w:cs="宋体"/>
                <w:color w:val="000000"/>
                <w:sz w:val="24"/>
              </w:rPr>
            </w:pPr>
            <w:r>
              <w:rPr>
                <w:rFonts w:hint="eastAsia"/>
                <w:color w:val="000000"/>
                <w:sz w:val="24"/>
              </w:rPr>
              <w:t>垃圾房周边</w:t>
            </w:r>
            <w:r w:rsidR="000C4E9B">
              <w:rPr>
                <w:rFonts w:hint="eastAsia"/>
                <w:color w:val="000000"/>
                <w:sz w:val="24"/>
              </w:rPr>
              <w:t>水槽</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46D816" w14:textId="50913C3B" w:rsidR="00755B54" w:rsidRDefault="000C4E9B" w:rsidP="00C514B3">
            <w:pPr>
              <w:rPr>
                <w:rFonts w:ascii="宋体" w:hAnsi="宋体" w:cs="宋体"/>
                <w:color w:val="000000"/>
                <w:sz w:val="24"/>
              </w:rPr>
            </w:pPr>
            <w:r>
              <w:rPr>
                <w:rFonts w:hint="eastAsia"/>
                <w:color w:val="000000"/>
                <w:sz w:val="24"/>
              </w:rPr>
              <w:t>(1)</w:t>
            </w:r>
            <w:r>
              <w:rPr>
                <w:rFonts w:hint="eastAsia"/>
                <w:color w:val="000000"/>
                <w:sz w:val="24"/>
              </w:rPr>
              <w:t>用</w:t>
            </w:r>
            <w:r>
              <w:rPr>
                <w:rFonts w:hint="eastAsia"/>
                <w:color w:val="000000"/>
                <w:sz w:val="24"/>
              </w:rPr>
              <w:t>304#</w:t>
            </w:r>
            <w:r>
              <w:rPr>
                <w:rFonts w:hint="eastAsia"/>
                <w:color w:val="000000"/>
                <w:sz w:val="24"/>
              </w:rPr>
              <w:t>不锈钢方通</w:t>
            </w:r>
            <w:r>
              <w:rPr>
                <w:rFonts w:hint="eastAsia"/>
                <w:color w:val="000000"/>
                <w:sz w:val="24"/>
              </w:rPr>
              <w:t xml:space="preserve">288m 6cm*5cm </w:t>
            </w:r>
            <w:r>
              <w:rPr>
                <w:rFonts w:hint="eastAsia"/>
                <w:color w:val="000000"/>
                <w:sz w:val="24"/>
              </w:rPr>
              <w:t>厚度</w:t>
            </w:r>
            <w:r>
              <w:rPr>
                <w:rFonts w:hint="eastAsia"/>
                <w:color w:val="000000"/>
                <w:sz w:val="24"/>
              </w:rPr>
              <w:t>1.2mm</w:t>
            </w:r>
            <w:r>
              <w:rPr>
                <w:rFonts w:hint="eastAsia"/>
                <w:color w:val="000000"/>
                <w:sz w:val="24"/>
              </w:rPr>
              <w:t>（做支架）</w:t>
            </w:r>
            <w:r>
              <w:rPr>
                <w:rFonts w:hint="eastAsia"/>
                <w:color w:val="000000"/>
                <w:sz w:val="24"/>
              </w:rPr>
              <w:br/>
              <w:t>(2)</w:t>
            </w:r>
            <w:r>
              <w:rPr>
                <w:rFonts w:hint="eastAsia"/>
                <w:color w:val="000000"/>
                <w:sz w:val="24"/>
              </w:rPr>
              <w:t>加工要求及等级</w:t>
            </w:r>
            <w:r>
              <w:rPr>
                <w:rFonts w:hint="eastAsia"/>
                <w:color w:val="000000"/>
                <w:sz w:val="24"/>
              </w:rPr>
              <w:t>:304#</w:t>
            </w:r>
            <w:r>
              <w:rPr>
                <w:rFonts w:hint="eastAsia"/>
                <w:color w:val="000000"/>
                <w:sz w:val="24"/>
              </w:rPr>
              <w:t>不锈钢平板，厚度</w:t>
            </w:r>
            <w:r>
              <w:rPr>
                <w:rFonts w:hint="eastAsia"/>
                <w:color w:val="000000"/>
                <w:sz w:val="24"/>
              </w:rPr>
              <w:t>1.5mm</w:t>
            </w:r>
            <w:r>
              <w:rPr>
                <w:rFonts w:hint="eastAsia"/>
                <w:color w:val="000000"/>
                <w:sz w:val="24"/>
              </w:rPr>
              <w:t>，折成</w:t>
            </w:r>
            <w:r>
              <w:rPr>
                <w:rFonts w:hint="eastAsia"/>
                <w:color w:val="000000"/>
                <w:sz w:val="24"/>
              </w:rPr>
              <w:t>90</w:t>
            </w:r>
            <w:r>
              <w:rPr>
                <w:rFonts w:hint="eastAsia"/>
                <w:color w:val="000000"/>
                <w:sz w:val="24"/>
              </w:rPr>
              <w:t>度，焊接处理。</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DCB368"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DBA0CF" w14:textId="77777777" w:rsidR="00755B54" w:rsidRDefault="000C4E9B" w:rsidP="006C38D0">
            <w:pPr>
              <w:jc w:val="left"/>
              <w:rPr>
                <w:rFonts w:ascii="宋体" w:hAnsi="宋体" w:cs="宋体"/>
                <w:color w:val="000000"/>
                <w:sz w:val="24"/>
              </w:rPr>
            </w:pPr>
            <w:r>
              <w:rPr>
                <w:rFonts w:hint="eastAsia"/>
                <w:color w:val="000000"/>
                <w:sz w:val="24"/>
              </w:rPr>
              <w:t>84.00</w:t>
            </w:r>
          </w:p>
        </w:tc>
      </w:tr>
      <w:tr w:rsidR="00755B54" w14:paraId="5CAEC577" w14:textId="77777777" w:rsidTr="006C38D0">
        <w:trPr>
          <w:trHeight w:val="841"/>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39B2E6" w14:textId="6EC08F67" w:rsidR="00755B54" w:rsidRDefault="00C514B3">
            <w:pPr>
              <w:jc w:val="center"/>
              <w:rPr>
                <w:rFonts w:ascii="宋体" w:hAnsi="宋体" w:cs="宋体"/>
                <w:color w:val="000000"/>
                <w:sz w:val="24"/>
              </w:rPr>
            </w:pPr>
            <w:r>
              <w:rPr>
                <w:rFonts w:hint="eastAsia"/>
                <w:color w:val="000000"/>
                <w:sz w:val="24"/>
              </w:rPr>
              <w:t>38</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90FAA5" w14:textId="77777777" w:rsidR="00755B54" w:rsidRDefault="000C4E9B">
            <w:pPr>
              <w:rPr>
                <w:rFonts w:ascii="宋体" w:hAnsi="宋体" w:cs="宋体"/>
                <w:color w:val="000000"/>
                <w:sz w:val="24"/>
              </w:rPr>
            </w:pPr>
            <w:proofErr w:type="gramStart"/>
            <w:r>
              <w:rPr>
                <w:rFonts w:hint="eastAsia"/>
                <w:color w:val="000000"/>
                <w:sz w:val="24"/>
              </w:rPr>
              <w:t>塑</w:t>
            </w:r>
            <w:proofErr w:type="gramEnd"/>
            <w:r>
              <w:rPr>
                <w:rFonts w:hint="eastAsia"/>
                <w:color w:val="000000"/>
                <w:sz w:val="24"/>
              </w:rPr>
              <w:t>铝板</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EC64A8"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吊顶形式、吊杆规格、高度</w:t>
            </w:r>
            <w:r>
              <w:rPr>
                <w:rFonts w:hint="eastAsia"/>
                <w:color w:val="000000"/>
                <w:sz w:val="24"/>
              </w:rPr>
              <w:t xml:space="preserve">:140cm*80cm </w:t>
            </w:r>
            <w:r>
              <w:rPr>
                <w:rFonts w:hint="eastAsia"/>
                <w:color w:val="000000"/>
                <w:sz w:val="24"/>
              </w:rPr>
              <w:t>折成</w:t>
            </w:r>
            <w:r>
              <w:rPr>
                <w:rFonts w:hint="eastAsia"/>
                <w:color w:val="000000"/>
                <w:sz w:val="24"/>
              </w:rPr>
              <w:t>90</w:t>
            </w:r>
            <w:r>
              <w:rPr>
                <w:rFonts w:hint="eastAsia"/>
                <w:color w:val="000000"/>
                <w:sz w:val="24"/>
              </w:rPr>
              <w:t>度，用结构胶粘连，边口结构胶装饰。</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DE5D45"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ACEA8C" w14:textId="77777777" w:rsidR="00755B54" w:rsidRDefault="000C4E9B" w:rsidP="006C38D0">
            <w:pPr>
              <w:jc w:val="left"/>
              <w:rPr>
                <w:rFonts w:ascii="宋体" w:hAnsi="宋体" w:cs="宋体"/>
                <w:color w:val="000000"/>
                <w:sz w:val="24"/>
              </w:rPr>
            </w:pPr>
            <w:r>
              <w:rPr>
                <w:rFonts w:hint="eastAsia"/>
                <w:color w:val="000000"/>
                <w:sz w:val="24"/>
              </w:rPr>
              <w:t>84.00</w:t>
            </w:r>
          </w:p>
        </w:tc>
      </w:tr>
      <w:tr w:rsidR="00755B54" w14:paraId="2CEA72BE" w14:textId="77777777" w:rsidTr="006C38D0">
        <w:trPr>
          <w:trHeight w:val="442"/>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F3AAC6" w14:textId="6C4A58CD" w:rsidR="00755B54" w:rsidRDefault="00C514B3">
            <w:pPr>
              <w:jc w:val="center"/>
              <w:rPr>
                <w:rFonts w:ascii="宋体" w:hAnsi="宋体" w:cs="宋体"/>
                <w:color w:val="000000"/>
                <w:sz w:val="24"/>
              </w:rPr>
            </w:pPr>
            <w:r>
              <w:rPr>
                <w:rFonts w:hint="eastAsia"/>
                <w:color w:val="000000"/>
                <w:sz w:val="24"/>
              </w:rPr>
              <w:t>39</w:t>
            </w:r>
          </w:p>
        </w:tc>
        <w:tc>
          <w:tcPr>
            <w:tcW w:w="20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EB5D80" w14:textId="77777777" w:rsidR="00755B54" w:rsidRDefault="000C4E9B">
            <w:pPr>
              <w:rPr>
                <w:rFonts w:ascii="宋体" w:hAnsi="宋体" w:cs="宋体"/>
                <w:color w:val="000000"/>
                <w:sz w:val="24"/>
              </w:rPr>
            </w:pPr>
            <w:r>
              <w:rPr>
                <w:rFonts w:hint="eastAsia"/>
                <w:color w:val="000000"/>
                <w:sz w:val="24"/>
              </w:rPr>
              <w:t>金属门窗拆除</w:t>
            </w:r>
          </w:p>
        </w:tc>
        <w:tc>
          <w:tcPr>
            <w:tcW w:w="55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EBCD0" w14:textId="77777777" w:rsidR="00755B54" w:rsidRDefault="000C4E9B">
            <w:pPr>
              <w:rPr>
                <w:rFonts w:ascii="宋体" w:hAnsi="宋体" w:cs="宋体"/>
                <w:color w:val="000000"/>
                <w:sz w:val="24"/>
              </w:rPr>
            </w:pPr>
            <w:r>
              <w:rPr>
                <w:rFonts w:hint="eastAsia"/>
                <w:color w:val="000000"/>
                <w:sz w:val="24"/>
              </w:rPr>
              <w:t>先行将原有卷帘门进行拆除。</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4E2BB7" w14:textId="77777777" w:rsidR="00755B54" w:rsidRDefault="000C4E9B">
            <w:pPr>
              <w:jc w:val="center"/>
              <w:rPr>
                <w:rFonts w:ascii="宋体" w:hAnsi="宋体" w:cs="宋体"/>
                <w:color w:val="000000"/>
                <w:sz w:val="24"/>
              </w:rPr>
            </w:pPr>
            <w:r>
              <w:rPr>
                <w:rFonts w:hint="eastAsia"/>
                <w:color w:val="000000"/>
                <w:sz w:val="24"/>
              </w:rPr>
              <w:t>m2</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EFCF25" w14:textId="77777777" w:rsidR="00755B54" w:rsidRDefault="000C4E9B" w:rsidP="006C38D0">
            <w:pPr>
              <w:jc w:val="left"/>
              <w:rPr>
                <w:rFonts w:ascii="宋体" w:hAnsi="宋体" w:cs="宋体"/>
                <w:color w:val="000000"/>
                <w:sz w:val="24"/>
              </w:rPr>
            </w:pPr>
            <w:r>
              <w:rPr>
                <w:rFonts w:hint="eastAsia"/>
                <w:color w:val="000000"/>
                <w:sz w:val="24"/>
              </w:rPr>
              <w:t>74.93</w:t>
            </w:r>
          </w:p>
        </w:tc>
      </w:tr>
      <w:tr w:rsidR="00755B54" w14:paraId="4BB7B210" w14:textId="77777777">
        <w:trPr>
          <w:trHeight w:val="1029"/>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940B49F" w14:textId="7B3DB05F" w:rsidR="00755B54" w:rsidRDefault="00C514B3">
            <w:pPr>
              <w:jc w:val="center"/>
              <w:rPr>
                <w:rFonts w:ascii="宋体" w:hAnsi="宋体" w:cs="宋体"/>
                <w:color w:val="000000"/>
                <w:sz w:val="24"/>
              </w:rPr>
            </w:pPr>
            <w:r>
              <w:rPr>
                <w:rFonts w:hint="eastAsia"/>
                <w:color w:val="000000"/>
                <w:sz w:val="24"/>
              </w:rPr>
              <w:t>40</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5E0A30" w14:textId="77777777" w:rsidR="00755B54" w:rsidRDefault="000C4E9B">
            <w:pPr>
              <w:rPr>
                <w:rFonts w:ascii="宋体" w:hAnsi="宋体" w:cs="宋体"/>
                <w:color w:val="000000"/>
                <w:sz w:val="24"/>
              </w:rPr>
            </w:pPr>
            <w:r>
              <w:rPr>
                <w:rFonts w:hint="eastAsia"/>
                <w:color w:val="000000"/>
                <w:sz w:val="24"/>
              </w:rPr>
              <w:t>金属卷帘</w:t>
            </w:r>
            <w:r>
              <w:rPr>
                <w:rFonts w:hint="eastAsia"/>
                <w:color w:val="000000"/>
                <w:sz w:val="24"/>
              </w:rPr>
              <w:t>(</w:t>
            </w:r>
            <w:r>
              <w:rPr>
                <w:rFonts w:hint="eastAsia"/>
                <w:color w:val="000000"/>
                <w:sz w:val="24"/>
              </w:rPr>
              <w:t>闸</w:t>
            </w:r>
            <w:r>
              <w:rPr>
                <w:rFonts w:hint="eastAsia"/>
                <w:color w:val="000000"/>
                <w:sz w:val="24"/>
              </w:rPr>
              <w:t>)</w:t>
            </w:r>
            <w:r>
              <w:rPr>
                <w:rFonts w:hint="eastAsia"/>
                <w:color w:val="000000"/>
                <w:sz w:val="24"/>
              </w:rPr>
              <w:t>门</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B97F6B" w14:textId="1DB03617" w:rsidR="00755B54" w:rsidRDefault="000C4E9B">
            <w:pPr>
              <w:rPr>
                <w:rFonts w:ascii="宋体" w:hAnsi="宋体" w:cs="宋体"/>
                <w:color w:val="000000"/>
                <w:sz w:val="24"/>
              </w:rPr>
            </w:pPr>
            <w:r>
              <w:rPr>
                <w:rFonts w:hint="eastAsia"/>
                <w:color w:val="000000"/>
                <w:sz w:val="24"/>
              </w:rPr>
              <w:t>(1)</w:t>
            </w:r>
            <w:r>
              <w:rPr>
                <w:rFonts w:hint="eastAsia"/>
                <w:color w:val="000000"/>
                <w:sz w:val="24"/>
              </w:rPr>
              <w:t>门代号及洞口尺寸</w:t>
            </w:r>
            <w:r>
              <w:rPr>
                <w:rFonts w:hint="eastAsia"/>
                <w:color w:val="000000"/>
                <w:sz w:val="24"/>
              </w:rPr>
              <w:t>:6100mm*5100mm</w:t>
            </w:r>
            <w:r>
              <w:rPr>
                <w:rFonts w:hint="eastAsia"/>
                <w:color w:val="000000"/>
                <w:sz w:val="24"/>
              </w:rPr>
              <w:t>。</w:t>
            </w:r>
            <w:r>
              <w:rPr>
                <w:rFonts w:hint="eastAsia"/>
                <w:color w:val="000000"/>
                <w:sz w:val="24"/>
              </w:rPr>
              <w:br/>
              <w:t>(2)</w:t>
            </w:r>
            <w:r>
              <w:rPr>
                <w:rFonts w:hint="eastAsia"/>
                <w:color w:val="000000"/>
                <w:sz w:val="24"/>
              </w:rPr>
              <w:t>门材质</w:t>
            </w:r>
            <w:r>
              <w:rPr>
                <w:rFonts w:hint="eastAsia"/>
                <w:color w:val="000000"/>
                <w:sz w:val="24"/>
              </w:rPr>
              <w:t>:</w:t>
            </w:r>
            <w:r>
              <w:rPr>
                <w:rFonts w:hint="eastAsia"/>
                <w:color w:val="000000"/>
                <w:sz w:val="24"/>
              </w:rPr>
              <w:t>制作安装新的不锈钢卷帘门。</w:t>
            </w:r>
            <w:r>
              <w:rPr>
                <w:rFonts w:hint="eastAsia"/>
                <w:color w:val="000000"/>
                <w:sz w:val="24"/>
              </w:rPr>
              <w:br/>
              <w:t>(3)</w:t>
            </w:r>
            <w:r>
              <w:rPr>
                <w:rFonts w:hint="eastAsia"/>
                <w:color w:val="000000"/>
                <w:sz w:val="24"/>
              </w:rPr>
              <w:t>启动装置含电动装置</w:t>
            </w:r>
            <w:r>
              <w:rPr>
                <w:rStyle w:val="af5"/>
                <w:rFonts w:hint="eastAsia"/>
              </w:rPr>
              <w:t>。</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35A1D9E" w14:textId="77777777" w:rsidR="00755B54" w:rsidRDefault="000C4E9B">
            <w:pPr>
              <w:jc w:val="center"/>
              <w:rPr>
                <w:rFonts w:ascii="宋体" w:hAnsi="宋体" w:cs="宋体"/>
                <w:color w:val="000000"/>
                <w:sz w:val="24"/>
              </w:rPr>
            </w:pPr>
            <w:proofErr w:type="gramStart"/>
            <w:r>
              <w:rPr>
                <w:rFonts w:hint="eastAsia"/>
                <w:color w:val="000000"/>
                <w:sz w:val="24"/>
              </w:rPr>
              <w:t>樘</w:t>
            </w:r>
            <w:proofErr w:type="gramEnd"/>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2EF69C" w14:textId="77777777" w:rsidR="00755B54" w:rsidRDefault="000C4E9B" w:rsidP="006C38D0">
            <w:pPr>
              <w:jc w:val="left"/>
              <w:rPr>
                <w:rFonts w:ascii="宋体" w:hAnsi="宋体" w:cs="宋体"/>
                <w:color w:val="000000"/>
                <w:sz w:val="24"/>
              </w:rPr>
            </w:pPr>
            <w:r>
              <w:rPr>
                <w:rFonts w:hint="eastAsia"/>
                <w:color w:val="000000"/>
                <w:sz w:val="24"/>
              </w:rPr>
              <w:t>2</w:t>
            </w:r>
          </w:p>
        </w:tc>
      </w:tr>
      <w:tr w:rsidR="00755B54" w14:paraId="4F5E51B5" w14:textId="77777777">
        <w:trPr>
          <w:trHeight w:val="1115"/>
        </w:trPr>
        <w:tc>
          <w:tcPr>
            <w:tcW w:w="68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36DF29" w14:textId="0C17DFEF" w:rsidR="00755B54" w:rsidRDefault="00C514B3">
            <w:pPr>
              <w:jc w:val="center"/>
              <w:rPr>
                <w:rFonts w:ascii="宋体" w:hAnsi="宋体" w:cs="宋体"/>
                <w:color w:val="000000"/>
                <w:sz w:val="24"/>
              </w:rPr>
            </w:pPr>
            <w:r>
              <w:rPr>
                <w:rFonts w:hint="eastAsia"/>
                <w:color w:val="000000"/>
                <w:sz w:val="24"/>
              </w:rPr>
              <w:t>41</w:t>
            </w:r>
          </w:p>
        </w:tc>
        <w:tc>
          <w:tcPr>
            <w:tcW w:w="20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1C0F73" w14:textId="77777777" w:rsidR="00755B54" w:rsidRDefault="000C4E9B">
            <w:pPr>
              <w:rPr>
                <w:rFonts w:ascii="宋体" w:hAnsi="宋体" w:cs="宋体"/>
                <w:color w:val="000000"/>
                <w:sz w:val="24"/>
              </w:rPr>
            </w:pPr>
            <w:r>
              <w:rPr>
                <w:rFonts w:hint="eastAsia"/>
                <w:color w:val="000000"/>
                <w:sz w:val="24"/>
              </w:rPr>
              <w:t>金属卷帘</w:t>
            </w:r>
            <w:r>
              <w:rPr>
                <w:rFonts w:hint="eastAsia"/>
                <w:color w:val="000000"/>
                <w:sz w:val="24"/>
              </w:rPr>
              <w:t>(</w:t>
            </w:r>
            <w:r>
              <w:rPr>
                <w:rFonts w:hint="eastAsia"/>
                <w:color w:val="000000"/>
                <w:sz w:val="24"/>
              </w:rPr>
              <w:t>闸</w:t>
            </w:r>
            <w:r>
              <w:rPr>
                <w:rFonts w:hint="eastAsia"/>
                <w:color w:val="000000"/>
                <w:sz w:val="24"/>
              </w:rPr>
              <w:t>)</w:t>
            </w:r>
            <w:r>
              <w:rPr>
                <w:rFonts w:hint="eastAsia"/>
                <w:color w:val="000000"/>
                <w:sz w:val="24"/>
              </w:rPr>
              <w:t>门</w:t>
            </w:r>
          </w:p>
        </w:tc>
        <w:tc>
          <w:tcPr>
            <w:tcW w:w="55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89634C" w14:textId="2E21AD1D" w:rsidR="00755B54" w:rsidRDefault="000C4E9B">
            <w:pPr>
              <w:rPr>
                <w:rFonts w:ascii="宋体" w:hAnsi="宋体" w:cs="宋体"/>
                <w:color w:val="000000"/>
                <w:sz w:val="24"/>
              </w:rPr>
            </w:pPr>
            <w:r>
              <w:rPr>
                <w:rFonts w:hint="eastAsia"/>
                <w:color w:val="000000"/>
                <w:sz w:val="24"/>
              </w:rPr>
              <w:t>(1)</w:t>
            </w:r>
            <w:r>
              <w:rPr>
                <w:rFonts w:hint="eastAsia"/>
                <w:color w:val="000000"/>
                <w:sz w:val="24"/>
              </w:rPr>
              <w:t>门代号及洞口尺寸</w:t>
            </w:r>
            <w:r>
              <w:rPr>
                <w:rFonts w:hint="eastAsia"/>
                <w:color w:val="000000"/>
                <w:sz w:val="24"/>
              </w:rPr>
              <w:t>:4100mm*3100mm</w:t>
            </w:r>
            <w:r>
              <w:rPr>
                <w:rFonts w:hint="eastAsia"/>
                <w:color w:val="000000"/>
                <w:sz w:val="24"/>
              </w:rPr>
              <w:t>。</w:t>
            </w:r>
            <w:r>
              <w:rPr>
                <w:rFonts w:hint="eastAsia"/>
                <w:color w:val="000000"/>
                <w:sz w:val="24"/>
              </w:rPr>
              <w:br/>
              <w:t>(2)</w:t>
            </w:r>
            <w:r>
              <w:rPr>
                <w:rFonts w:hint="eastAsia"/>
                <w:color w:val="000000"/>
                <w:sz w:val="24"/>
              </w:rPr>
              <w:t>门材质</w:t>
            </w:r>
            <w:r>
              <w:rPr>
                <w:rFonts w:hint="eastAsia"/>
                <w:color w:val="000000"/>
                <w:sz w:val="24"/>
              </w:rPr>
              <w:t>:</w:t>
            </w:r>
            <w:r>
              <w:rPr>
                <w:rFonts w:hint="eastAsia"/>
                <w:color w:val="000000"/>
                <w:sz w:val="24"/>
              </w:rPr>
              <w:t>制作安装新的不锈钢卷帘门。</w:t>
            </w:r>
            <w:r>
              <w:rPr>
                <w:rFonts w:hint="eastAsia"/>
                <w:color w:val="000000"/>
                <w:sz w:val="24"/>
              </w:rPr>
              <w:br/>
              <w:t>(3)</w:t>
            </w:r>
            <w:r>
              <w:rPr>
                <w:rFonts w:hint="eastAsia"/>
                <w:color w:val="000000"/>
                <w:sz w:val="24"/>
              </w:rPr>
              <w:t>启动装置含电动装置</w:t>
            </w:r>
            <w:r>
              <w:rPr>
                <w:rStyle w:val="af5"/>
                <w:rFonts w:hint="eastAsia"/>
              </w:rPr>
              <w:t>。</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B3677A" w14:textId="77777777" w:rsidR="00755B54" w:rsidRDefault="000C4E9B">
            <w:pPr>
              <w:jc w:val="center"/>
              <w:rPr>
                <w:rFonts w:ascii="宋体" w:hAnsi="宋体" w:cs="宋体"/>
                <w:color w:val="000000"/>
                <w:sz w:val="24"/>
              </w:rPr>
            </w:pPr>
            <w:proofErr w:type="gramStart"/>
            <w:r>
              <w:rPr>
                <w:rFonts w:hint="eastAsia"/>
                <w:color w:val="000000"/>
                <w:sz w:val="24"/>
              </w:rPr>
              <w:t>樘</w:t>
            </w:r>
            <w:proofErr w:type="gramEnd"/>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957961" w14:textId="77777777" w:rsidR="00755B54" w:rsidRDefault="000C4E9B" w:rsidP="006C38D0">
            <w:pPr>
              <w:jc w:val="left"/>
              <w:rPr>
                <w:rFonts w:ascii="宋体" w:hAnsi="宋体" w:cs="宋体"/>
                <w:color w:val="000000"/>
                <w:sz w:val="24"/>
              </w:rPr>
            </w:pPr>
            <w:r>
              <w:rPr>
                <w:rFonts w:hint="eastAsia"/>
                <w:color w:val="000000"/>
                <w:sz w:val="24"/>
              </w:rPr>
              <w:t>1</w:t>
            </w:r>
          </w:p>
        </w:tc>
      </w:tr>
      <w:tr w:rsidR="00755B54" w14:paraId="681A1511" w14:textId="77777777">
        <w:trPr>
          <w:trHeight w:val="1121"/>
        </w:trPr>
        <w:tc>
          <w:tcPr>
            <w:tcW w:w="68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7173ED" w14:textId="5CFAF2CC" w:rsidR="00755B54" w:rsidRDefault="00C514B3">
            <w:pPr>
              <w:jc w:val="center"/>
              <w:rPr>
                <w:rFonts w:ascii="宋体" w:hAnsi="宋体" w:cs="宋体"/>
                <w:color w:val="000000"/>
                <w:sz w:val="24"/>
              </w:rPr>
            </w:pPr>
            <w:r>
              <w:rPr>
                <w:rFonts w:hint="eastAsia"/>
                <w:color w:val="000000"/>
                <w:sz w:val="24"/>
              </w:rPr>
              <w:lastRenderedPageBreak/>
              <w:t>42</w:t>
            </w:r>
          </w:p>
        </w:tc>
        <w:tc>
          <w:tcPr>
            <w:tcW w:w="20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794FDF" w14:textId="77777777" w:rsidR="00755B54" w:rsidRDefault="000C4E9B">
            <w:pPr>
              <w:rPr>
                <w:rFonts w:ascii="宋体" w:hAnsi="宋体" w:cs="宋体"/>
                <w:color w:val="000000"/>
                <w:sz w:val="24"/>
              </w:rPr>
            </w:pPr>
            <w:r>
              <w:rPr>
                <w:rFonts w:hint="eastAsia"/>
                <w:color w:val="000000"/>
                <w:sz w:val="24"/>
              </w:rPr>
              <w:t>塑料管</w:t>
            </w:r>
          </w:p>
        </w:tc>
        <w:tc>
          <w:tcPr>
            <w:tcW w:w="55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F9F2C2" w14:textId="77777777" w:rsidR="00755B54" w:rsidRDefault="000C4E9B">
            <w:pPr>
              <w:rPr>
                <w:rFonts w:ascii="宋体" w:hAnsi="宋体" w:cs="宋体"/>
                <w:color w:val="000000"/>
                <w:sz w:val="24"/>
              </w:rPr>
            </w:pPr>
            <w:r>
              <w:rPr>
                <w:rFonts w:hint="eastAsia"/>
                <w:color w:val="000000"/>
                <w:sz w:val="24"/>
              </w:rPr>
              <w:t>(1)</w:t>
            </w:r>
            <w:r>
              <w:rPr>
                <w:rFonts w:hint="eastAsia"/>
                <w:color w:val="000000"/>
                <w:sz w:val="24"/>
              </w:rPr>
              <w:t>安装部位</w:t>
            </w:r>
            <w:r>
              <w:rPr>
                <w:rFonts w:hint="eastAsia"/>
                <w:color w:val="000000"/>
                <w:sz w:val="24"/>
              </w:rPr>
              <w:t>:</w:t>
            </w:r>
            <w:r>
              <w:rPr>
                <w:rFonts w:hint="eastAsia"/>
                <w:color w:val="000000"/>
                <w:sz w:val="24"/>
              </w:rPr>
              <w:t>屋顶到地面</w:t>
            </w:r>
            <w:r>
              <w:rPr>
                <w:rFonts w:hint="eastAsia"/>
                <w:color w:val="000000"/>
                <w:sz w:val="24"/>
              </w:rPr>
              <w:t>PVC</w:t>
            </w:r>
            <w:proofErr w:type="gramStart"/>
            <w:r>
              <w:rPr>
                <w:rFonts w:hint="eastAsia"/>
                <w:color w:val="000000"/>
                <w:sz w:val="24"/>
              </w:rPr>
              <w:t>联塑</w:t>
            </w:r>
            <w:proofErr w:type="gramEnd"/>
            <w:r>
              <w:rPr>
                <w:rFonts w:hint="eastAsia"/>
                <w:color w:val="000000"/>
                <w:sz w:val="24"/>
              </w:rPr>
              <w:t xml:space="preserve"> DN110</w:t>
            </w:r>
            <w:r>
              <w:rPr>
                <w:rFonts w:hint="eastAsia"/>
                <w:color w:val="000000"/>
                <w:sz w:val="24"/>
              </w:rPr>
              <w:t>，管卡</w:t>
            </w:r>
            <w:r>
              <w:rPr>
                <w:rFonts w:hint="eastAsia"/>
                <w:color w:val="000000"/>
                <w:sz w:val="24"/>
              </w:rPr>
              <w:t>12</w:t>
            </w:r>
            <w:r>
              <w:rPr>
                <w:rFonts w:hint="eastAsia"/>
                <w:color w:val="000000"/>
                <w:sz w:val="24"/>
              </w:rPr>
              <w:t>个。</w:t>
            </w:r>
            <w:r>
              <w:rPr>
                <w:rFonts w:hint="eastAsia"/>
                <w:color w:val="000000"/>
                <w:sz w:val="24"/>
              </w:rPr>
              <w:br/>
              <w:t>(2)</w:t>
            </w:r>
            <w:r>
              <w:rPr>
                <w:rFonts w:hint="eastAsia"/>
                <w:color w:val="000000"/>
                <w:sz w:val="24"/>
              </w:rPr>
              <w:t>介质</w:t>
            </w:r>
            <w:r>
              <w:rPr>
                <w:rFonts w:hint="eastAsia"/>
                <w:color w:val="000000"/>
                <w:sz w:val="24"/>
              </w:rPr>
              <w:t>:PVC</w:t>
            </w:r>
            <w:proofErr w:type="gramStart"/>
            <w:r>
              <w:rPr>
                <w:rFonts w:hint="eastAsia"/>
                <w:color w:val="000000"/>
                <w:sz w:val="24"/>
              </w:rPr>
              <w:t>联塑</w:t>
            </w:r>
            <w:proofErr w:type="gramEnd"/>
            <w:r>
              <w:rPr>
                <w:rFonts w:hint="eastAsia"/>
                <w:color w:val="000000"/>
                <w:sz w:val="24"/>
              </w:rPr>
              <w:t xml:space="preserve">DN110  </w:t>
            </w:r>
            <w:r>
              <w:rPr>
                <w:rFonts w:hint="eastAsia"/>
                <w:color w:val="000000"/>
                <w:sz w:val="24"/>
              </w:rPr>
              <w:t>弯头</w:t>
            </w:r>
            <w:r>
              <w:rPr>
                <w:rFonts w:hint="eastAsia"/>
                <w:color w:val="000000"/>
                <w:sz w:val="24"/>
              </w:rPr>
              <w:t>8</w:t>
            </w:r>
            <w:r>
              <w:rPr>
                <w:rFonts w:hint="eastAsia"/>
                <w:color w:val="000000"/>
                <w:sz w:val="24"/>
              </w:rPr>
              <w:t>个。</w:t>
            </w:r>
            <w:r>
              <w:rPr>
                <w:rFonts w:hint="eastAsia"/>
                <w:color w:val="000000"/>
                <w:sz w:val="24"/>
              </w:rPr>
              <w:br/>
              <w:t>(3)</w:t>
            </w:r>
            <w:r>
              <w:rPr>
                <w:rFonts w:hint="eastAsia"/>
                <w:color w:val="000000"/>
                <w:sz w:val="24"/>
              </w:rPr>
              <w:t>材质、规格</w:t>
            </w:r>
            <w:r>
              <w:rPr>
                <w:rFonts w:hint="eastAsia"/>
                <w:color w:val="000000"/>
                <w:sz w:val="24"/>
              </w:rPr>
              <w:t>:PVC</w:t>
            </w:r>
            <w:proofErr w:type="gramStart"/>
            <w:r>
              <w:rPr>
                <w:rFonts w:hint="eastAsia"/>
                <w:color w:val="000000"/>
                <w:sz w:val="24"/>
              </w:rPr>
              <w:t>联塑</w:t>
            </w:r>
            <w:proofErr w:type="gramEnd"/>
            <w:r>
              <w:rPr>
                <w:rFonts w:hint="eastAsia"/>
                <w:color w:val="000000"/>
                <w:sz w:val="24"/>
              </w:rPr>
              <w:t xml:space="preserve">DN110 </w:t>
            </w:r>
            <w:r>
              <w:rPr>
                <w:rFonts w:hint="eastAsia"/>
                <w:color w:val="000000"/>
                <w:sz w:val="24"/>
              </w:rPr>
              <w:t>直接</w:t>
            </w:r>
            <w:r>
              <w:rPr>
                <w:rFonts w:hint="eastAsia"/>
                <w:color w:val="000000"/>
                <w:sz w:val="24"/>
              </w:rPr>
              <w:t>10</w:t>
            </w:r>
            <w:r>
              <w:rPr>
                <w:rFonts w:hint="eastAsia"/>
                <w:color w:val="000000"/>
                <w:sz w:val="24"/>
              </w:rPr>
              <w:t>个。</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E2C0AA" w14:textId="77777777" w:rsidR="00755B54" w:rsidRDefault="000C4E9B">
            <w:pPr>
              <w:jc w:val="center"/>
              <w:rPr>
                <w:rFonts w:ascii="宋体" w:hAnsi="宋体" w:cs="宋体"/>
                <w:color w:val="000000"/>
                <w:sz w:val="24"/>
              </w:rPr>
            </w:pPr>
            <w:r>
              <w:rPr>
                <w:rFonts w:hint="eastAsia"/>
                <w:color w:val="000000"/>
                <w:sz w:val="24"/>
              </w:rPr>
              <w:t>m</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05F87A" w14:textId="77777777" w:rsidR="00755B54" w:rsidRDefault="000C4E9B" w:rsidP="006C38D0">
            <w:pPr>
              <w:jc w:val="left"/>
              <w:rPr>
                <w:rFonts w:ascii="宋体" w:hAnsi="宋体" w:cs="宋体"/>
                <w:color w:val="000000"/>
                <w:sz w:val="24"/>
              </w:rPr>
            </w:pPr>
            <w:r>
              <w:rPr>
                <w:rFonts w:hint="eastAsia"/>
                <w:color w:val="000000"/>
                <w:sz w:val="24"/>
              </w:rPr>
              <w:t>28.00</w:t>
            </w:r>
          </w:p>
        </w:tc>
      </w:tr>
    </w:tbl>
    <w:p w14:paraId="438E4315" w14:textId="77777777" w:rsidR="0063490E" w:rsidRDefault="000C4E9B" w:rsidP="0063490E">
      <w:pPr>
        <w:spacing w:line="360" w:lineRule="auto"/>
        <w:jc w:val="center"/>
        <w:outlineLvl w:val="0"/>
        <w:rPr>
          <w:rFonts w:ascii="宋体" w:hAnsi="宋体"/>
          <w:b/>
          <w:sz w:val="32"/>
          <w:szCs w:val="32"/>
        </w:rPr>
      </w:pPr>
      <w:r>
        <w:rPr>
          <w:rFonts w:ascii="宋体" w:hAnsi="宋体"/>
          <w:b/>
          <w:sz w:val="32"/>
          <w:szCs w:val="32"/>
        </w:rPr>
        <w:br w:type="column"/>
      </w:r>
    </w:p>
    <w:p w14:paraId="4BA72895" w14:textId="52C0A532" w:rsidR="00755B54" w:rsidRDefault="000C4E9B" w:rsidP="0063490E">
      <w:pPr>
        <w:spacing w:line="360" w:lineRule="auto"/>
        <w:jc w:val="center"/>
        <w:outlineLvl w:val="0"/>
        <w:rPr>
          <w:rFonts w:ascii="宋体" w:hAnsi="宋体"/>
          <w:b/>
          <w:sz w:val="32"/>
          <w:szCs w:val="32"/>
        </w:rPr>
      </w:pPr>
      <w:r>
        <w:rPr>
          <w:rFonts w:ascii="宋体" w:hAnsi="宋体" w:hint="eastAsia"/>
          <w:b/>
          <w:sz w:val="32"/>
          <w:szCs w:val="32"/>
        </w:rPr>
        <w:t>第二部分：谈判流程</w:t>
      </w:r>
    </w:p>
    <w:p w14:paraId="66CCBC2F" w14:textId="77777777" w:rsidR="00755B54" w:rsidRDefault="000C4E9B">
      <w:pPr>
        <w:numPr>
          <w:ilvl w:val="0"/>
          <w:numId w:val="2"/>
        </w:numPr>
        <w:spacing w:line="360" w:lineRule="auto"/>
        <w:outlineLvl w:val="1"/>
        <w:rPr>
          <w:rFonts w:ascii="仿宋" w:eastAsia="仿宋" w:hAnsi="仿宋"/>
          <w:b/>
          <w:sz w:val="28"/>
          <w:szCs w:val="28"/>
        </w:rPr>
      </w:pPr>
      <w:bookmarkStart w:id="30" w:name="_Toc532916339"/>
      <w:r>
        <w:rPr>
          <w:rFonts w:ascii="仿宋" w:eastAsia="仿宋" w:hAnsi="仿宋" w:hint="eastAsia"/>
          <w:b/>
          <w:sz w:val="28"/>
          <w:szCs w:val="28"/>
        </w:rPr>
        <w:t>谈判流程</w:t>
      </w:r>
      <w:bookmarkEnd w:id="30"/>
    </w:p>
    <w:p w14:paraId="575C5208"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14:paraId="0BC3D985" w14:textId="77777777" w:rsidR="00755B54" w:rsidRDefault="000C4E9B" w:rsidP="000C4E9B">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14:paraId="737C8A45"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14:paraId="0BD179CC"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14:paraId="7E3A3CFB"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14:paraId="1B425A07"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14:paraId="5B84874C"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14:paraId="064756C3"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14:paraId="79D83CBF" w14:textId="77777777" w:rsidR="00755B54" w:rsidRDefault="000C4E9B" w:rsidP="000C4E9B">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14:paraId="779F5748" w14:textId="77777777" w:rsidR="00755B54" w:rsidRDefault="000C4E9B">
      <w:pPr>
        <w:spacing w:line="360" w:lineRule="auto"/>
        <w:jc w:val="center"/>
        <w:outlineLvl w:val="0"/>
        <w:rPr>
          <w:b/>
          <w:sz w:val="32"/>
          <w:szCs w:val="32"/>
        </w:rPr>
      </w:pPr>
      <w:r>
        <w:rPr>
          <w:b/>
          <w:sz w:val="28"/>
        </w:rPr>
        <w:br w:type="page"/>
      </w:r>
      <w:bookmarkStart w:id="31" w:name="_Toc532916340"/>
      <w:r>
        <w:rPr>
          <w:rFonts w:hint="eastAsia"/>
          <w:b/>
          <w:sz w:val="32"/>
          <w:szCs w:val="32"/>
        </w:rPr>
        <w:lastRenderedPageBreak/>
        <w:t>第三部分：评审办法</w:t>
      </w:r>
      <w:bookmarkEnd w:id="31"/>
    </w:p>
    <w:p w14:paraId="36E45493" w14:textId="77777777" w:rsidR="00755B54" w:rsidRDefault="000C4E9B">
      <w:pPr>
        <w:numPr>
          <w:ilvl w:val="0"/>
          <w:numId w:val="2"/>
        </w:numPr>
        <w:spacing w:line="360" w:lineRule="auto"/>
        <w:outlineLvl w:val="1"/>
        <w:rPr>
          <w:rFonts w:ascii="仿宋" w:eastAsia="仿宋" w:hAnsi="仿宋"/>
          <w:sz w:val="28"/>
          <w:szCs w:val="28"/>
        </w:rPr>
      </w:pPr>
      <w:bookmarkStart w:id="32" w:name="_Toc532916341"/>
      <w:r>
        <w:rPr>
          <w:rFonts w:ascii="仿宋" w:eastAsia="仿宋" w:hAnsi="仿宋" w:hint="eastAsia"/>
          <w:sz w:val="28"/>
          <w:szCs w:val="28"/>
        </w:rPr>
        <w:t>评审办法：</w:t>
      </w:r>
      <w:bookmarkEnd w:id="32"/>
    </w:p>
    <w:p w14:paraId="708D6923"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14:paraId="7C074678" w14:textId="77777777" w:rsidR="00755B54" w:rsidRDefault="000C4E9B">
      <w:pPr>
        <w:numPr>
          <w:ilvl w:val="0"/>
          <w:numId w:val="15"/>
        </w:numPr>
        <w:spacing w:line="360" w:lineRule="auto"/>
        <w:jc w:val="left"/>
        <w:outlineLvl w:val="2"/>
        <w:rPr>
          <w:rStyle w:val="11"/>
          <w:rFonts w:ascii="仿宋" w:eastAsia="仿宋" w:hAnsi="仿宋"/>
          <w:b/>
          <w:sz w:val="28"/>
          <w:szCs w:val="28"/>
        </w:rPr>
      </w:pPr>
      <w:bookmarkStart w:id="33" w:name="_Toc532916342"/>
      <w:r>
        <w:rPr>
          <w:rStyle w:val="11"/>
          <w:rFonts w:ascii="仿宋" w:eastAsia="仿宋" w:hAnsi="仿宋" w:hint="eastAsia"/>
          <w:b/>
          <w:bCs/>
          <w:sz w:val="28"/>
          <w:szCs w:val="28"/>
        </w:rPr>
        <w:t>符合性检查</w:t>
      </w:r>
      <w:bookmarkEnd w:id="3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55B54" w14:paraId="337B5B28"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E275305"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5A8B02D"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755B54" w14:paraId="1B641AA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E64D8D6"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DDF5246"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755B54" w14:paraId="1EC3381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A60311E"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74936AD"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755B54" w14:paraId="6F1428B3"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24C328F"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03C6E1F"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14:paraId="6187C1D5" w14:textId="75CFA8C8" w:rsidR="00755B54" w:rsidRPr="0063490E" w:rsidRDefault="000C4E9B" w:rsidP="0063490E">
            <w:pPr>
              <w:numPr>
                <w:ilvl w:val="3"/>
                <w:numId w:val="15"/>
              </w:numPr>
              <w:spacing w:line="360" w:lineRule="auto"/>
              <w:ind w:left="439" w:hanging="439"/>
              <w:rPr>
                <w:rFonts w:ascii="仿宋" w:eastAsia="仿宋" w:hAnsi="仿宋"/>
                <w:sz w:val="28"/>
                <w:szCs w:val="28"/>
              </w:rPr>
            </w:pPr>
            <w:r w:rsidRPr="0063490E">
              <w:rPr>
                <w:rFonts w:ascii="仿宋" w:eastAsia="仿宋" w:hAnsi="仿宋" w:hint="eastAsia"/>
                <w:sz w:val="28"/>
                <w:szCs w:val="28"/>
              </w:rPr>
              <w:t>参加单位是否提供企业营业执照复印件（所有复印件加盖投标单位公章）；企业营业执照经营期限是否处于有效期内，是否</w:t>
            </w:r>
            <w:r w:rsidR="0063490E">
              <w:rPr>
                <w:rFonts w:ascii="仿宋" w:eastAsia="仿宋" w:hAnsi="仿宋" w:hint="eastAsia"/>
                <w:sz w:val="28"/>
                <w:szCs w:val="28"/>
              </w:rPr>
              <w:t>提供了国家企业信用信息公示系统（</w:t>
            </w:r>
            <w:r w:rsidR="0063490E">
              <w:rPr>
                <w:rFonts w:ascii="仿宋" w:eastAsia="仿宋" w:hAnsi="仿宋"/>
                <w:sz w:val="28"/>
                <w:szCs w:val="28"/>
              </w:rPr>
              <w:t>http://www.gsxt.gov.cn</w:t>
            </w:r>
            <w:r w:rsidR="0063490E">
              <w:rPr>
                <w:rFonts w:ascii="仿宋" w:eastAsia="仿宋" w:hAnsi="仿宋" w:hint="eastAsia"/>
                <w:sz w:val="28"/>
                <w:szCs w:val="28"/>
              </w:rPr>
              <w:t>）上公示的企业基础信息、行政许可、行政处罚、列入经营异常名录以及列入严重违法失信企业名单（黑名单）等信息查询结果页面截图打印件，是否</w:t>
            </w:r>
            <w:r w:rsidRPr="0063490E">
              <w:rPr>
                <w:rFonts w:ascii="仿宋" w:eastAsia="仿宋" w:hAnsi="仿宋" w:hint="eastAsia"/>
                <w:sz w:val="28"/>
                <w:szCs w:val="28"/>
              </w:rPr>
              <w:t>存在异常经营行为；</w:t>
            </w:r>
          </w:p>
          <w:p w14:paraId="7A902400" w14:textId="77777777" w:rsidR="00755B54" w:rsidRDefault="000C4E9B">
            <w:pPr>
              <w:numPr>
                <w:ilvl w:val="3"/>
                <w:numId w:val="15"/>
              </w:numPr>
              <w:spacing w:line="360" w:lineRule="auto"/>
              <w:ind w:left="439" w:hanging="439"/>
              <w:rPr>
                <w:rFonts w:ascii="仿宋" w:eastAsia="仿宋" w:hAnsi="仿宋"/>
                <w:sz w:val="28"/>
                <w:szCs w:val="28"/>
              </w:rPr>
            </w:pPr>
            <w:r>
              <w:rPr>
                <w:rFonts w:ascii="仿宋" w:eastAsia="仿宋" w:hAnsi="仿宋" w:hint="eastAsia"/>
                <w:sz w:val="28"/>
                <w:szCs w:val="28"/>
              </w:rPr>
              <w:t>参加单位是否提交了建筑装修装饰专业工程承包资质贰级以上（含贰级）资质证明资料（资质证明的复印件是否加盖</w:t>
            </w:r>
            <w:r>
              <w:rPr>
                <w:rFonts w:ascii="仿宋" w:eastAsia="仿宋" w:hAnsi="仿宋" w:hint="eastAsia"/>
                <w:sz w:val="28"/>
                <w:szCs w:val="28"/>
              </w:rPr>
              <w:lastRenderedPageBreak/>
              <w:t>公章）；</w:t>
            </w:r>
          </w:p>
          <w:p w14:paraId="3023F8FF" w14:textId="0B3EA7F7" w:rsidR="0063490E" w:rsidRDefault="0063490E">
            <w:pPr>
              <w:numPr>
                <w:ilvl w:val="3"/>
                <w:numId w:val="15"/>
              </w:numPr>
              <w:spacing w:line="360" w:lineRule="auto"/>
              <w:ind w:left="439" w:hanging="439"/>
              <w:rPr>
                <w:rFonts w:ascii="仿宋" w:eastAsia="仿宋" w:hAnsi="仿宋"/>
                <w:sz w:val="28"/>
                <w:szCs w:val="28"/>
              </w:rPr>
            </w:pPr>
            <w:r>
              <w:rPr>
                <w:rFonts w:ascii="仿宋" w:eastAsia="仿宋" w:hAnsi="仿宋" w:hint="eastAsia"/>
                <w:sz w:val="28"/>
                <w:szCs w:val="28"/>
              </w:rPr>
              <w:t>是否为联合体投标。</w:t>
            </w:r>
          </w:p>
        </w:tc>
      </w:tr>
      <w:tr w:rsidR="00755B54" w14:paraId="203B8432"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A7E402B" w14:textId="77777777" w:rsidR="00755B54" w:rsidRPr="00700F5E" w:rsidRDefault="000C4E9B">
            <w:pPr>
              <w:spacing w:line="360" w:lineRule="auto"/>
              <w:jc w:val="center"/>
              <w:rPr>
                <w:rFonts w:ascii="仿宋" w:eastAsia="仿宋" w:hAnsi="仿宋"/>
                <w:sz w:val="28"/>
                <w:szCs w:val="28"/>
              </w:rPr>
            </w:pPr>
            <w:r w:rsidRPr="00700F5E">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487088C3" w14:textId="407E22F2" w:rsidR="00755B54" w:rsidRPr="00700F5E" w:rsidRDefault="000C4E9B">
            <w:pPr>
              <w:spacing w:line="360" w:lineRule="auto"/>
              <w:rPr>
                <w:rFonts w:ascii="仿宋" w:eastAsia="仿宋" w:hAnsi="仿宋"/>
                <w:sz w:val="28"/>
                <w:szCs w:val="28"/>
              </w:rPr>
            </w:pPr>
            <w:r w:rsidRPr="00700F5E">
              <w:rPr>
                <w:rFonts w:ascii="仿宋" w:eastAsia="仿宋" w:hAnsi="仿宋" w:hint="eastAsia"/>
                <w:sz w:val="28"/>
                <w:szCs w:val="28"/>
              </w:rPr>
              <w:t>总价是否超42.8</w:t>
            </w:r>
            <w:r w:rsidR="00700F5E">
              <w:rPr>
                <w:rFonts w:ascii="仿宋" w:eastAsia="仿宋" w:hAnsi="仿宋"/>
                <w:sz w:val="28"/>
                <w:szCs w:val="28"/>
              </w:rPr>
              <w:t>0</w:t>
            </w:r>
            <w:r w:rsidRPr="00700F5E">
              <w:rPr>
                <w:rFonts w:ascii="仿宋" w:eastAsia="仿宋" w:hAnsi="仿宋" w:hint="eastAsia"/>
                <w:sz w:val="28"/>
                <w:szCs w:val="28"/>
              </w:rPr>
              <w:t>万元。</w:t>
            </w:r>
          </w:p>
        </w:tc>
      </w:tr>
    </w:tbl>
    <w:p w14:paraId="264B4676" w14:textId="77777777" w:rsidR="00755B54" w:rsidRDefault="000C4E9B">
      <w:pPr>
        <w:numPr>
          <w:ilvl w:val="0"/>
          <w:numId w:val="15"/>
        </w:numPr>
        <w:spacing w:beforeLines="300" w:before="936" w:line="360" w:lineRule="auto"/>
        <w:jc w:val="left"/>
        <w:outlineLvl w:val="2"/>
        <w:rPr>
          <w:rStyle w:val="11"/>
          <w:rFonts w:ascii="仿宋" w:eastAsia="仿宋" w:hAnsi="仿宋"/>
          <w:b/>
          <w:bCs/>
          <w:sz w:val="28"/>
          <w:szCs w:val="28"/>
        </w:rPr>
      </w:pPr>
      <w:bookmarkStart w:id="34" w:name="_Toc532916343"/>
      <w:r>
        <w:rPr>
          <w:rStyle w:val="11"/>
          <w:rFonts w:ascii="仿宋" w:eastAsia="仿宋" w:hAnsi="仿宋" w:hint="eastAsia"/>
          <w:b/>
          <w:bCs/>
          <w:sz w:val="28"/>
          <w:szCs w:val="28"/>
        </w:rPr>
        <w:t>综合评议指标表</w:t>
      </w:r>
      <w:bookmarkEnd w:id="34"/>
    </w:p>
    <w:tbl>
      <w:tblPr>
        <w:tblW w:w="9498"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851"/>
        <w:gridCol w:w="29"/>
        <w:gridCol w:w="7310"/>
        <w:gridCol w:w="37"/>
      </w:tblGrid>
      <w:tr w:rsidR="00755B54" w14:paraId="5D838135" w14:textId="77777777">
        <w:trPr>
          <w:tblCellSpacing w:w="0" w:type="dxa"/>
          <w:jc w:val="center"/>
        </w:trPr>
        <w:tc>
          <w:tcPr>
            <w:tcW w:w="1271" w:type="dxa"/>
            <w:shd w:val="clear" w:color="auto" w:fill="EEEEEE"/>
            <w:tcMar>
              <w:top w:w="15" w:type="dxa"/>
              <w:left w:w="15" w:type="dxa"/>
              <w:bottom w:w="15" w:type="dxa"/>
              <w:right w:w="15" w:type="dxa"/>
            </w:tcMar>
            <w:vAlign w:val="center"/>
          </w:tcPr>
          <w:p w14:paraId="30DADD9B" w14:textId="77777777" w:rsidR="00755B54" w:rsidRDefault="000C4E9B">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880" w:type="dxa"/>
            <w:gridSpan w:val="2"/>
            <w:tcBorders>
              <w:right w:val="dotted" w:sz="4" w:space="0" w:color="auto"/>
            </w:tcBorders>
            <w:shd w:val="clear" w:color="auto" w:fill="EEEEEE"/>
            <w:tcMar>
              <w:top w:w="15" w:type="dxa"/>
              <w:left w:w="15" w:type="dxa"/>
              <w:bottom w:w="15" w:type="dxa"/>
              <w:right w:w="15" w:type="dxa"/>
            </w:tcMar>
            <w:vAlign w:val="center"/>
          </w:tcPr>
          <w:p w14:paraId="57745AC0" w14:textId="77777777" w:rsidR="00755B54" w:rsidRDefault="000C4E9B">
            <w:pPr>
              <w:spacing w:line="360" w:lineRule="auto"/>
              <w:jc w:val="center"/>
              <w:rPr>
                <w:rFonts w:ascii="仿宋" w:eastAsia="仿宋" w:hAnsi="仿宋"/>
                <w:b/>
                <w:sz w:val="28"/>
                <w:szCs w:val="28"/>
              </w:rPr>
            </w:pPr>
            <w:r>
              <w:rPr>
                <w:rFonts w:ascii="仿宋" w:eastAsia="仿宋" w:hAnsi="仿宋"/>
                <w:b/>
                <w:sz w:val="28"/>
                <w:szCs w:val="28"/>
              </w:rPr>
              <w:t>分值</w:t>
            </w:r>
          </w:p>
        </w:tc>
        <w:tc>
          <w:tcPr>
            <w:tcW w:w="7347" w:type="dxa"/>
            <w:gridSpan w:val="2"/>
            <w:tcBorders>
              <w:left w:val="dotted" w:sz="4" w:space="0" w:color="auto"/>
            </w:tcBorders>
            <w:shd w:val="clear" w:color="auto" w:fill="EEEEEE"/>
            <w:vAlign w:val="center"/>
          </w:tcPr>
          <w:p w14:paraId="25CA509E" w14:textId="77777777" w:rsidR="00755B54" w:rsidRDefault="000C4E9B">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755B54" w14:paraId="4B73B8EA" w14:textId="77777777">
        <w:trPr>
          <w:trHeight w:val="555"/>
          <w:tblCellSpacing w:w="0" w:type="dxa"/>
          <w:jc w:val="center"/>
        </w:trPr>
        <w:tc>
          <w:tcPr>
            <w:tcW w:w="9498" w:type="dxa"/>
            <w:gridSpan w:val="5"/>
            <w:tcMar>
              <w:top w:w="15" w:type="dxa"/>
              <w:left w:w="15" w:type="dxa"/>
              <w:bottom w:w="15" w:type="dxa"/>
              <w:right w:w="15" w:type="dxa"/>
            </w:tcMar>
            <w:vAlign w:val="center"/>
          </w:tcPr>
          <w:p w14:paraId="1900B6DB" w14:textId="77777777" w:rsidR="00755B54" w:rsidRDefault="000C4E9B">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755B54" w14:paraId="50E6D104" w14:textId="77777777">
        <w:trPr>
          <w:trHeight w:val="555"/>
          <w:tblCellSpacing w:w="0" w:type="dxa"/>
          <w:jc w:val="center"/>
        </w:trPr>
        <w:tc>
          <w:tcPr>
            <w:tcW w:w="1271" w:type="dxa"/>
            <w:tcMar>
              <w:top w:w="15" w:type="dxa"/>
              <w:left w:w="15" w:type="dxa"/>
              <w:bottom w:w="15" w:type="dxa"/>
              <w:right w:w="15" w:type="dxa"/>
            </w:tcMar>
            <w:vAlign w:val="center"/>
          </w:tcPr>
          <w:p w14:paraId="3189BC2E"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880" w:type="dxa"/>
            <w:gridSpan w:val="2"/>
            <w:tcMar>
              <w:top w:w="15" w:type="dxa"/>
              <w:left w:w="15" w:type="dxa"/>
              <w:bottom w:w="15" w:type="dxa"/>
              <w:right w:w="15" w:type="dxa"/>
            </w:tcMar>
            <w:vAlign w:val="center"/>
          </w:tcPr>
          <w:p w14:paraId="0C04FC04" w14:textId="77777777" w:rsidR="00755B54" w:rsidRDefault="000C4E9B">
            <w:pPr>
              <w:spacing w:line="360" w:lineRule="auto"/>
              <w:jc w:val="center"/>
              <w:rPr>
                <w:rFonts w:ascii="仿宋" w:eastAsia="仿宋" w:hAnsi="仿宋"/>
                <w:sz w:val="28"/>
                <w:szCs w:val="28"/>
              </w:rPr>
            </w:pPr>
            <w:r>
              <w:rPr>
                <w:rFonts w:ascii="仿宋" w:eastAsia="仿宋" w:hAnsi="仿宋" w:hint="eastAsia"/>
                <w:sz w:val="28"/>
                <w:szCs w:val="28"/>
              </w:rPr>
              <w:t>40</w:t>
            </w:r>
          </w:p>
        </w:tc>
        <w:tc>
          <w:tcPr>
            <w:tcW w:w="7347" w:type="dxa"/>
            <w:gridSpan w:val="2"/>
            <w:tcMar>
              <w:top w:w="15" w:type="dxa"/>
              <w:left w:w="15" w:type="dxa"/>
              <w:bottom w:w="15" w:type="dxa"/>
              <w:right w:w="15" w:type="dxa"/>
            </w:tcMar>
            <w:vAlign w:val="center"/>
          </w:tcPr>
          <w:p w14:paraId="3644EDFC" w14:textId="0F1C3382" w:rsidR="00755B54" w:rsidRDefault="000C4E9B">
            <w:pPr>
              <w:widowControl/>
              <w:spacing w:line="360" w:lineRule="auto"/>
              <w:jc w:val="left"/>
              <w:rPr>
                <w:rFonts w:ascii="仿宋" w:eastAsia="仿宋" w:hAnsi="仿宋"/>
                <w:sz w:val="28"/>
                <w:szCs w:val="28"/>
              </w:rPr>
            </w:pPr>
            <w:r>
              <w:rPr>
                <w:rFonts w:ascii="仿宋" w:eastAsia="仿宋" w:hAnsi="仿宋" w:hint="eastAsia"/>
                <w:sz w:val="28"/>
                <w:szCs w:val="28"/>
              </w:rPr>
              <w:t>以所有满足谈判文件要求参加单位报价的算术平均值作为基准价</w:t>
            </w:r>
            <w:r w:rsidR="00994917" w:rsidRPr="00AC2009">
              <w:rPr>
                <w:rFonts w:ascii="仿宋" w:eastAsia="仿宋" w:hAnsi="仿宋" w:hint="eastAsia"/>
                <w:sz w:val="28"/>
                <w:szCs w:val="28"/>
              </w:rPr>
              <w:t>（如仅有两家单位通过符合性审查和不可偏离项检查时，则以较低的报价作为基准价）</w:t>
            </w:r>
            <w:r>
              <w:rPr>
                <w:rFonts w:ascii="仿宋" w:eastAsia="仿宋" w:hAnsi="仿宋" w:hint="eastAsia"/>
                <w:sz w:val="28"/>
                <w:szCs w:val="28"/>
              </w:rPr>
              <w:t>，投标报价最接近基准价的参加单位价格分最高。（价格分保留至小数点后两位）</w:t>
            </w:r>
          </w:p>
          <w:p w14:paraId="0D6AAFCC" w14:textId="77777777" w:rsidR="00755B54" w:rsidRDefault="000C4E9B">
            <w:pPr>
              <w:widowControl/>
              <w:spacing w:line="360" w:lineRule="auto"/>
              <w:jc w:val="left"/>
              <w:rPr>
                <w:rFonts w:ascii="仿宋" w:eastAsia="仿宋" w:hAnsi="仿宋"/>
                <w:sz w:val="28"/>
                <w:szCs w:val="28"/>
              </w:rPr>
            </w:pPr>
            <w:r>
              <w:rPr>
                <w:rFonts w:ascii="仿宋" w:eastAsia="仿宋" w:hAnsi="仿宋" w:hint="eastAsia"/>
                <w:sz w:val="28"/>
                <w:szCs w:val="28"/>
              </w:rPr>
              <w:t>价格分=（1-︱投标报价-基准价︱÷基准价）×价格权重</w:t>
            </w:r>
          </w:p>
        </w:tc>
      </w:tr>
      <w:tr w:rsidR="00755B54" w14:paraId="4D1D91B1" w14:textId="77777777">
        <w:trPr>
          <w:trHeight w:val="555"/>
          <w:tblCellSpacing w:w="0" w:type="dxa"/>
          <w:jc w:val="center"/>
        </w:trPr>
        <w:tc>
          <w:tcPr>
            <w:tcW w:w="9498" w:type="dxa"/>
            <w:gridSpan w:val="5"/>
            <w:tcMar>
              <w:top w:w="15" w:type="dxa"/>
              <w:left w:w="15" w:type="dxa"/>
              <w:bottom w:w="15" w:type="dxa"/>
              <w:right w:w="15" w:type="dxa"/>
            </w:tcMar>
            <w:vAlign w:val="center"/>
          </w:tcPr>
          <w:p w14:paraId="41ED713A" w14:textId="77777777" w:rsidR="00755B54" w:rsidRDefault="000C4E9B">
            <w:pPr>
              <w:widowControl/>
              <w:spacing w:line="360" w:lineRule="auto"/>
              <w:jc w:val="center"/>
              <w:rPr>
                <w:rFonts w:ascii="仿宋" w:eastAsia="仿宋" w:hAnsi="仿宋"/>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755B54" w14:paraId="04621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26"/>
          <w:tblCellSpacing w:w="0" w:type="dxa"/>
          <w:jc w:val="center"/>
        </w:trPr>
        <w:tc>
          <w:tcPr>
            <w:tcW w:w="1271" w:type="dxa"/>
            <w:tcBorders>
              <w:left w:val="double" w:sz="4" w:space="0" w:color="auto"/>
            </w:tcBorders>
            <w:vAlign w:val="center"/>
          </w:tcPr>
          <w:p w14:paraId="026B020E" w14:textId="77777777" w:rsidR="00755B54" w:rsidRDefault="000C4E9B">
            <w:pPr>
              <w:spacing w:line="276" w:lineRule="auto"/>
              <w:jc w:val="center"/>
              <w:rPr>
                <w:rFonts w:ascii="仿宋" w:eastAsia="仿宋" w:hAnsi="仿宋"/>
                <w:sz w:val="28"/>
                <w:szCs w:val="28"/>
              </w:rPr>
            </w:pPr>
            <w:r>
              <w:rPr>
                <w:rFonts w:ascii="仿宋" w:eastAsia="仿宋" w:hAnsi="仿宋" w:hint="eastAsia"/>
                <w:sz w:val="28"/>
                <w:szCs w:val="28"/>
              </w:rPr>
              <w:t>类似工程施工经验</w:t>
            </w:r>
          </w:p>
        </w:tc>
        <w:tc>
          <w:tcPr>
            <w:tcW w:w="851" w:type="dxa"/>
            <w:vAlign w:val="center"/>
          </w:tcPr>
          <w:p w14:paraId="5E3A82E4" w14:textId="77777777" w:rsidR="00755B54" w:rsidRDefault="000C4E9B">
            <w:pPr>
              <w:spacing w:line="276" w:lineRule="auto"/>
              <w:jc w:val="center"/>
              <w:rPr>
                <w:rFonts w:ascii="仿宋" w:eastAsia="仿宋" w:hAnsi="仿宋"/>
                <w:bCs/>
                <w:sz w:val="28"/>
                <w:szCs w:val="28"/>
              </w:rPr>
            </w:pPr>
            <w:r>
              <w:rPr>
                <w:rFonts w:ascii="仿宋" w:eastAsia="仿宋" w:hAnsi="仿宋" w:hint="eastAsia"/>
                <w:bCs/>
                <w:sz w:val="28"/>
                <w:szCs w:val="28"/>
              </w:rPr>
              <w:t>20</w:t>
            </w:r>
          </w:p>
        </w:tc>
        <w:tc>
          <w:tcPr>
            <w:tcW w:w="7339" w:type="dxa"/>
            <w:gridSpan w:val="2"/>
            <w:tcBorders>
              <w:right w:val="double" w:sz="4" w:space="0" w:color="auto"/>
            </w:tcBorders>
            <w:vAlign w:val="center"/>
          </w:tcPr>
          <w:p w14:paraId="05BC3A54" w14:textId="2ED527A9" w:rsidR="00755B54" w:rsidRPr="003A557F" w:rsidRDefault="000C4E9B" w:rsidP="003A557F">
            <w:pPr>
              <w:pStyle w:val="af8"/>
              <w:numPr>
                <w:ilvl w:val="0"/>
                <w:numId w:val="26"/>
              </w:numPr>
              <w:ind w:firstLineChars="0"/>
              <w:rPr>
                <w:rFonts w:ascii="仿宋" w:eastAsia="仿宋" w:hAnsi="仿宋"/>
                <w:sz w:val="28"/>
                <w:szCs w:val="28"/>
              </w:rPr>
            </w:pPr>
            <w:r w:rsidRPr="003A557F">
              <w:rPr>
                <w:rFonts w:ascii="仿宋" w:eastAsia="仿宋" w:hAnsi="仿宋" w:hint="eastAsia"/>
                <w:b/>
                <w:sz w:val="28"/>
                <w:szCs w:val="28"/>
              </w:rPr>
              <w:t>评审标准：</w:t>
            </w:r>
            <w:r w:rsidRPr="003A557F">
              <w:rPr>
                <w:rFonts w:ascii="仿宋" w:eastAsia="仿宋" w:hAnsi="仿宋" w:hint="eastAsia"/>
                <w:sz w:val="28"/>
                <w:szCs w:val="28"/>
              </w:rPr>
              <w:t>2016年至本项目交易公告发布日，同类项目业绩：</w:t>
            </w:r>
          </w:p>
          <w:p w14:paraId="2116564D" w14:textId="12FA2DAF"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同类工程业绩累计≥500万元，得20分；</w:t>
            </w:r>
          </w:p>
          <w:p w14:paraId="70F97AC5" w14:textId="718E542A"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400万元≤同类工程业绩累计＜500万元，得15分；</w:t>
            </w:r>
          </w:p>
          <w:p w14:paraId="2DE7DD9D" w14:textId="3327004F"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300万元≤同类工程业绩累计＜400万元，得12分；</w:t>
            </w:r>
          </w:p>
          <w:p w14:paraId="332DA83A" w14:textId="0E7A169B"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200万元≤同类工程业绩累计＜300万元，得9分；</w:t>
            </w:r>
          </w:p>
          <w:p w14:paraId="799B8AE4" w14:textId="37C14135"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100万元≤同类工程业绩累计＜200万元，得6分；</w:t>
            </w:r>
          </w:p>
          <w:p w14:paraId="5F2C3427" w14:textId="7A3FB4F9"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50万元≤同类工程业绩累计＜100万元，得4分；</w:t>
            </w:r>
          </w:p>
          <w:p w14:paraId="62257C53" w14:textId="7BA550A8" w:rsidR="00755B54" w:rsidRPr="003A557F" w:rsidRDefault="000C4E9B" w:rsidP="003A557F">
            <w:pPr>
              <w:pStyle w:val="af8"/>
              <w:numPr>
                <w:ilvl w:val="0"/>
                <w:numId w:val="28"/>
              </w:numPr>
              <w:ind w:left="727" w:firstLineChars="0" w:hanging="727"/>
              <w:rPr>
                <w:rFonts w:ascii="仿宋" w:eastAsia="仿宋" w:hAnsi="仿宋"/>
                <w:sz w:val="28"/>
                <w:szCs w:val="28"/>
              </w:rPr>
            </w:pPr>
            <w:r w:rsidRPr="003A557F">
              <w:rPr>
                <w:rFonts w:ascii="仿宋" w:eastAsia="仿宋" w:hAnsi="仿宋" w:hint="eastAsia"/>
                <w:sz w:val="28"/>
                <w:szCs w:val="28"/>
              </w:rPr>
              <w:t>同类工程业绩累计＜50万元，得2分。</w:t>
            </w:r>
          </w:p>
          <w:p w14:paraId="531F6354" w14:textId="567C09C8" w:rsidR="00755B54" w:rsidRDefault="000C4E9B" w:rsidP="003A557F">
            <w:pPr>
              <w:pStyle w:val="af8"/>
              <w:numPr>
                <w:ilvl w:val="0"/>
                <w:numId w:val="26"/>
              </w:numPr>
              <w:ind w:firstLineChars="0"/>
              <w:rPr>
                <w:rFonts w:ascii="仿宋" w:eastAsia="仿宋" w:hAnsi="仿宋"/>
                <w:b/>
                <w:kern w:val="0"/>
                <w:sz w:val="28"/>
                <w:szCs w:val="28"/>
                <w:lang w:val="zh-CN"/>
              </w:rPr>
            </w:pPr>
            <w:r>
              <w:rPr>
                <w:rFonts w:ascii="仿宋" w:eastAsia="仿宋" w:hAnsi="仿宋" w:hint="eastAsia"/>
                <w:b/>
                <w:sz w:val="28"/>
                <w:szCs w:val="28"/>
              </w:rPr>
              <w:lastRenderedPageBreak/>
              <w:t>证明文件</w:t>
            </w:r>
            <w:r>
              <w:rPr>
                <w:rFonts w:ascii="仿宋" w:eastAsia="仿宋" w:hAnsi="仿宋" w:hint="eastAsia"/>
                <w:b/>
                <w:kern w:val="0"/>
                <w:sz w:val="28"/>
                <w:szCs w:val="28"/>
                <w:lang w:val="zh-CN"/>
              </w:rPr>
              <w:t xml:space="preserve">： </w:t>
            </w:r>
          </w:p>
          <w:p w14:paraId="76326BEC" w14:textId="624602CB" w:rsidR="00755B54" w:rsidRPr="003A557F" w:rsidRDefault="000C4E9B" w:rsidP="003A557F">
            <w:pPr>
              <w:pStyle w:val="af8"/>
              <w:numPr>
                <w:ilvl w:val="0"/>
                <w:numId w:val="30"/>
              </w:numPr>
              <w:ind w:left="727" w:firstLineChars="0" w:hanging="727"/>
              <w:rPr>
                <w:rFonts w:ascii="仿宋" w:eastAsia="仿宋" w:hAnsi="仿宋"/>
                <w:sz w:val="28"/>
                <w:szCs w:val="28"/>
              </w:rPr>
            </w:pPr>
            <w:r w:rsidRPr="003A557F">
              <w:rPr>
                <w:rFonts w:ascii="仿宋" w:eastAsia="仿宋" w:hAnsi="仿宋" w:hint="eastAsia"/>
                <w:sz w:val="28"/>
                <w:szCs w:val="28"/>
                <w:lang w:val="zh-CN"/>
              </w:rPr>
              <w:t>投标人自行汇总并计算业绩总金额。</w:t>
            </w:r>
          </w:p>
          <w:p w14:paraId="7AD614DF" w14:textId="2A493E5C" w:rsidR="00755B54" w:rsidRPr="003A557F" w:rsidRDefault="000C4E9B" w:rsidP="003A557F">
            <w:pPr>
              <w:pStyle w:val="af8"/>
              <w:numPr>
                <w:ilvl w:val="0"/>
                <w:numId w:val="30"/>
              </w:numPr>
              <w:ind w:left="727" w:firstLineChars="0" w:hanging="727"/>
              <w:rPr>
                <w:rFonts w:ascii="仿宋" w:eastAsia="仿宋" w:hAnsi="仿宋"/>
                <w:sz w:val="28"/>
                <w:szCs w:val="28"/>
                <w:lang w:val="zh-CN"/>
              </w:rPr>
            </w:pPr>
            <w:r w:rsidRPr="003A557F">
              <w:rPr>
                <w:rFonts w:ascii="仿宋" w:eastAsia="仿宋" w:hAnsi="仿宋" w:hint="eastAsia"/>
                <w:sz w:val="28"/>
                <w:szCs w:val="28"/>
                <w:lang w:val="zh-CN"/>
              </w:rPr>
              <w:t>须提供合同关键页或中标通知书扫描件或复印件加盖投标人公章，原件备查。</w:t>
            </w:r>
          </w:p>
          <w:p w14:paraId="076337D8" w14:textId="10143E83" w:rsidR="00FD37D5" w:rsidRPr="003A557F" w:rsidRDefault="00FD37D5" w:rsidP="003A557F">
            <w:pPr>
              <w:pStyle w:val="af8"/>
              <w:numPr>
                <w:ilvl w:val="0"/>
                <w:numId w:val="30"/>
              </w:numPr>
              <w:ind w:left="727" w:firstLineChars="0" w:hanging="727"/>
              <w:rPr>
                <w:rFonts w:ascii="仿宋" w:eastAsia="仿宋" w:hAnsi="仿宋"/>
                <w:sz w:val="28"/>
                <w:szCs w:val="28"/>
              </w:rPr>
            </w:pPr>
            <w:r w:rsidRPr="003A557F">
              <w:rPr>
                <w:rFonts w:ascii="仿宋" w:eastAsia="仿宋" w:hAnsi="仿宋" w:hint="eastAsia"/>
                <w:kern w:val="0"/>
                <w:sz w:val="28"/>
                <w:szCs w:val="28"/>
              </w:rPr>
              <w:t>未提供同类工程业绩或提供证明资料不全者，不</w:t>
            </w:r>
            <w:r w:rsidRPr="003A557F">
              <w:rPr>
                <w:rFonts w:ascii="仿宋" w:eastAsia="仿宋" w:hAnsi="仿宋" w:hint="eastAsia"/>
                <w:kern w:val="0"/>
                <w:sz w:val="28"/>
                <w:szCs w:val="28"/>
                <w:lang w:val="zh-CN"/>
              </w:rPr>
              <w:t>得</w:t>
            </w:r>
            <w:r w:rsidRPr="003A557F">
              <w:rPr>
                <w:rFonts w:ascii="仿宋" w:eastAsia="仿宋" w:hAnsi="仿宋" w:hint="eastAsia"/>
                <w:sz w:val="28"/>
                <w:szCs w:val="28"/>
              </w:rPr>
              <w:t>分</w:t>
            </w:r>
            <w:r w:rsidR="003A557F">
              <w:rPr>
                <w:rFonts w:ascii="仿宋" w:eastAsia="仿宋" w:hAnsi="仿宋" w:hint="eastAsia"/>
                <w:sz w:val="28"/>
                <w:szCs w:val="28"/>
              </w:rPr>
              <w:t>。</w:t>
            </w:r>
          </w:p>
        </w:tc>
      </w:tr>
      <w:tr w:rsidR="00755B54" w14:paraId="0A8A0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26"/>
          <w:tblCellSpacing w:w="0" w:type="dxa"/>
          <w:jc w:val="center"/>
        </w:trPr>
        <w:tc>
          <w:tcPr>
            <w:tcW w:w="9461" w:type="dxa"/>
            <w:gridSpan w:val="4"/>
            <w:tcBorders>
              <w:left w:val="double" w:sz="4" w:space="0" w:color="auto"/>
              <w:right w:val="double" w:sz="4" w:space="0" w:color="auto"/>
            </w:tcBorders>
            <w:vAlign w:val="center"/>
          </w:tcPr>
          <w:p w14:paraId="431B549E" w14:textId="77777777" w:rsidR="00755B54" w:rsidRDefault="000C4E9B">
            <w:pPr>
              <w:jc w:val="center"/>
              <w:rPr>
                <w:rFonts w:ascii="仿宋" w:eastAsia="仿宋" w:hAnsi="仿宋"/>
                <w:sz w:val="28"/>
                <w:szCs w:val="28"/>
              </w:rPr>
            </w:pPr>
            <w:r>
              <w:rPr>
                <w:rFonts w:ascii="仿宋" w:eastAsia="仿宋" w:hAnsi="仿宋" w:hint="eastAsia"/>
                <w:b/>
                <w:sz w:val="28"/>
                <w:szCs w:val="28"/>
              </w:rPr>
              <w:lastRenderedPageBreak/>
              <w:t>技术评议项（</w:t>
            </w:r>
            <w:r>
              <w:rPr>
                <w:rFonts w:ascii="仿宋" w:eastAsia="仿宋" w:hAnsi="仿宋" w:hint="eastAsia"/>
                <w:sz w:val="28"/>
                <w:szCs w:val="28"/>
              </w:rPr>
              <w:t>40</w:t>
            </w:r>
            <w:r>
              <w:rPr>
                <w:rFonts w:ascii="仿宋" w:eastAsia="仿宋" w:hAnsi="仿宋" w:hint="eastAsia"/>
                <w:b/>
                <w:sz w:val="28"/>
                <w:szCs w:val="28"/>
              </w:rPr>
              <w:t>分）</w:t>
            </w:r>
          </w:p>
        </w:tc>
      </w:tr>
      <w:tr w:rsidR="00755B54" w14:paraId="4EF7A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240"/>
          <w:tblCellSpacing w:w="0" w:type="dxa"/>
          <w:jc w:val="center"/>
        </w:trPr>
        <w:tc>
          <w:tcPr>
            <w:tcW w:w="1271" w:type="dxa"/>
            <w:tcBorders>
              <w:left w:val="double" w:sz="4" w:space="0" w:color="auto"/>
              <w:bottom w:val="single" w:sz="4" w:space="0" w:color="auto"/>
            </w:tcBorders>
            <w:vAlign w:val="center"/>
          </w:tcPr>
          <w:p w14:paraId="6C70B9BE" w14:textId="77777777" w:rsidR="00755B54" w:rsidRDefault="000C4E9B">
            <w:pPr>
              <w:spacing w:line="276" w:lineRule="auto"/>
              <w:jc w:val="center"/>
              <w:rPr>
                <w:rFonts w:ascii="仿宋" w:eastAsia="仿宋" w:hAnsi="仿宋"/>
                <w:sz w:val="28"/>
                <w:szCs w:val="28"/>
              </w:rPr>
            </w:pPr>
            <w:r>
              <w:rPr>
                <w:rFonts w:ascii="仿宋" w:eastAsia="仿宋" w:hAnsi="仿宋" w:hint="eastAsia"/>
                <w:sz w:val="28"/>
                <w:szCs w:val="28"/>
              </w:rPr>
              <w:t>项目实施的重点、难点分析和解决方案</w:t>
            </w:r>
          </w:p>
        </w:tc>
        <w:tc>
          <w:tcPr>
            <w:tcW w:w="851" w:type="dxa"/>
            <w:tcBorders>
              <w:bottom w:val="single" w:sz="4" w:space="0" w:color="auto"/>
            </w:tcBorders>
            <w:vAlign w:val="center"/>
          </w:tcPr>
          <w:p w14:paraId="3B92B0EC" w14:textId="2949B7FF" w:rsidR="00755B54" w:rsidRDefault="000C4E9B">
            <w:pPr>
              <w:spacing w:line="276" w:lineRule="auto"/>
              <w:jc w:val="center"/>
              <w:rPr>
                <w:rFonts w:ascii="仿宋" w:eastAsia="仿宋" w:hAnsi="仿宋"/>
                <w:bCs/>
                <w:sz w:val="28"/>
                <w:szCs w:val="28"/>
              </w:rPr>
            </w:pPr>
            <w:r>
              <w:rPr>
                <w:rFonts w:ascii="仿宋" w:eastAsia="仿宋" w:hAnsi="仿宋" w:hint="eastAsia"/>
                <w:bCs/>
                <w:sz w:val="28"/>
                <w:szCs w:val="28"/>
              </w:rPr>
              <w:t>21</w:t>
            </w:r>
          </w:p>
        </w:tc>
        <w:tc>
          <w:tcPr>
            <w:tcW w:w="7339" w:type="dxa"/>
            <w:gridSpan w:val="2"/>
            <w:tcBorders>
              <w:bottom w:val="single" w:sz="4" w:space="0" w:color="auto"/>
              <w:right w:val="double" w:sz="4" w:space="0" w:color="auto"/>
            </w:tcBorders>
            <w:vAlign w:val="center"/>
          </w:tcPr>
          <w:p w14:paraId="059A342A" w14:textId="5A1EC5FA" w:rsidR="00755B54" w:rsidRPr="003A557F" w:rsidRDefault="000C4E9B" w:rsidP="003A557F">
            <w:pPr>
              <w:pStyle w:val="af8"/>
              <w:numPr>
                <w:ilvl w:val="0"/>
                <w:numId w:val="32"/>
              </w:numPr>
              <w:spacing w:line="276" w:lineRule="auto"/>
              <w:ind w:firstLineChars="0"/>
              <w:rPr>
                <w:rFonts w:ascii="仿宋" w:eastAsia="仿宋" w:hAnsi="仿宋" w:cs="仿宋_GB2312"/>
                <w:sz w:val="28"/>
                <w:szCs w:val="28"/>
              </w:rPr>
            </w:pPr>
            <w:r w:rsidRPr="003A557F">
              <w:rPr>
                <w:rFonts w:ascii="仿宋" w:eastAsia="仿宋" w:hAnsi="仿宋" w:cs="仿宋_GB2312" w:hint="eastAsia"/>
                <w:b/>
                <w:sz w:val="28"/>
                <w:szCs w:val="28"/>
              </w:rPr>
              <w:t>评审内容：</w:t>
            </w:r>
            <w:r w:rsidRPr="003A557F">
              <w:rPr>
                <w:rFonts w:ascii="仿宋" w:eastAsia="仿宋" w:hAnsi="仿宋" w:hint="eastAsia"/>
                <w:sz w:val="28"/>
                <w:szCs w:val="28"/>
              </w:rPr>
              <w:t>根据对该项目的关键施工技术、工艺及工程项目实施的重点、难点分析和解决方案的合理性、可行性</w:t>
            </w:r>
            <w:r w:rsidRPr="003A557F">
              <w:rPr>
                <w:rFonts w:ascii="仿宋" w:eastAsia="仿宋" w:hAnsi="仿宋" w:cs="仿宋_GB2312" w:hint="eastAsia"/>
                <w:sz w:val="28"/>
                <w:szCs w:val="28"/>
              </w:rPr>
              <w:t>进行横向比较评分。</w:t>
            </w:r>
          </w:p>
          <w:p w14:paraId="07CFEE5A" w14:textId="3CAF666A" w:rsidR="00755B54" w:rsidRDefault="000C4E9B" w:rsidP="003A557F">
            <w:pPr>
              <w:pStyle w:val="af8"/>
              <w:numPr>
                <w:ilvl w:val="0"/>
                <w:numId w:val="32"/>
              </w:numPr>
              <w:spacing w:line="276" w:lineRule="auto"/>
              <w:ind w:firstLineChars="0"/>
              <w:rPr>
                <w:rStyle w:val="af2"/>
                <w:rFonts w:ascii="仿宋" w:eastAsia="仿宋" w:hAnsi="仿宋"/>
                <w:bCs w:val="0"/>
                <w:sz w:val="28"/>
                <w:szCs w:val="28"/>
              </w:rPr>
            </w:pPr>
            <w:r>
              <w:rPr>
                <w:rFonts w:ascii="仿宋" w:eastAsia="仿宋" w:hAnsi="仿宋" w:hint="eastAsia"/>
                <w:b/>
                <w:sz w:val="28"/>
                <w:szCs w:val="28"/>
              </w:rPr>
              <w:t>评分标准：</w:t>
            </w:r>
            <w:proofErr w:type="gramStart"/>
            <w:r>
              <w:rPr>
                <w:rFonts w:ascii="仿宋" w:eastAsia="仿宋" w:hAnsi="仿宋" w:hint="eastAsia"/>
                <w:sz w:val="28"/>
                <w:szCs w:val="28"/>
              </w:rPr>
              <w:t>优得</w:t>
            </w:r>
            <w:proofErr w:type="gramEnd"/>
            <w:r>
              <w:rPr>
                <w:rFonts w:ascii="仿宋" w:eastAsia="仿宋" w:hAnsi="仿宋" w:hint="eastAsia"/>
                <w:sz w:val="28"/>
                <w:szCs w:val="28"/>
              </w:rPr>
              <w:t>15-21分；</w:t>
            </w:r>
            <w:proofErr w:type="gramStart"/>
            <w:r>
              <w:rPr>
                <w:rFonts w:ascii="仿宋" w:eastAsia="仿宋" w:hAnsi="仿宋" w:hint="eastAsia"/>
                <w:sz w:val="28"/>
                <w:szCs w:val="28"/>
              </w:rPr>
              <w:t>良得</w:t>
            </w:r>
            <w:proofErr w:type="gramEnd"/>
            <w:r>
              <w:rPr>
                <w:rFonts w:ascii="仿宋" w:eastAsia="仿宋" w:hAnsi="仿宋" w:hint="eastAsia"/>
                <w:sz w:val="28"/>
                <w:szCs w:val="28"/>
              </w:rPr>
              <w:t>7-14分；一般得1-6分。</w:t>
            </w:r>
          </w:p>
        </w:tc>
      </w:tr>
      <w:tr w:rsidR="00755B54" w14:paraId="3BFE1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240"/>
          <w:tblCellSpacing w:w="0" w:type="dxa"/>
          <w:jc w:val="center"/>
        </w:trPr>
        <w:tc>
          <w:tcPr>
            <w:tcW w:w="1271" w:type="dxa"/>
            <w:tcBorders>
              <w:left w:val="double" w:sz="4" w:space="0" w:color="auto"/>
              <w:bottom w:val="single" w:sz="4" w:space="0" w:color="auto"/>
            </w:tcBorders>
            <w:vAlign w:val="center"/>
          </w:tcPr>
          <w:p w14:paraId="0D587B8A" w14:textId="77777777" w:rsidR="00755B54" w:rsidRDefault="000C4E9B">
            <w:pPr>
              <w:spacing w:line="276" w:lineRule="auto"/>
              <w:jc w:val="center"/>
              <w:rPr>
                <w:rFonts w:ascii="仿宋" w:eastAsia="仿宋" w:hAnsi="仿宋"/>
                <w:sz w:val="28"/>
                <w:szCs w:val="28"/>
              </w:rPr>
            </w:pPr>
            <w:r>
              <w:rPr>
                <w:rFonts w:ascii="仿宋" w:eastAsia="仿宋" w:hAnsi="仿宋" w:hint="eastAsia"/>
                <w:sz w:val="28"/>
                <w:szCs w:val="28"/>
              </w:rPr>
              <w:t>项目人员</w:t>
            </w:r>
          </w:p>
        </w:tc>
        <w:tc>
          <w:tcPr>
            <w:tcW w:w="851" w:type="dxa"/>
            <w:tcBorders>
              <w:bottom w:val="single" w:sz="4" w:space="0" w:color="auto"/>
            </w:tcBorders>
            <w:vAlign w:val="center"/>
          </w:tcPr>
          <w:p w14:paraId="168818B4" w14:textId="77777777" w:rsidR="00755B54" w:rsidRDefault="000C4E9B">
            <w:pPr>
              <w:spacing w:line="276" w:lineRule="auto"/>
              <w:jc w:val="center"/>
              <w:rPr>
                <w:rFonts w:ascii="仿宋" w:eastAsia="仿宋" w:hAnsi="仿宋"/>
                <w:bCs/>
                <w:sz w:val="28"/>
                <w:szCs w:val="28"/>
              </w:rPr>
            </w:pPr>
            <w:r>
              <w:rPr>
                <w:rFonts w:ascii="仿宋" w:eastAsia="仿宋" w:hAnsi="仿宋" w:hint="eastAsia"/>
                <w:b/>
                <w:sz w:val="28"/>
                <w:szCs w:val="28"/>
              </w:rPr>
              <w:t>7</w:t>
            </w:r>
          </w:p>
        </w:tc>
        <w:tc>
          <w:tcPr>
            <w:tcW w:w="7339" w:type="dxa"/>
            <w:gridSpan w:val="2"/>
            <w:tcBorders>
              <w:bottom w:val="single" w:sz="4" w:space="0" w:color="auto"/>
              <w:right w:val="double" w:sz="4" w:space="0" w:color="auto"/>
            </w:tcBorders>
            <w:vAlign w:val="center"/>
          </w:tcPr>
          <w:p w14:paraId="7E287460" w14:textId="77777777" w:rsidR="00755B54" w:rsidRDefault="000C4E9B">
            <w:pPr>
              <w:numPr>
                <w:ilvl w:val="0"/>
                <w:numId w:val="16"/>
              </w:numPr>
              <w:spacing w:line="276" w:lineRule="auto"/>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根据对派驻该项目团队</w:t>
            </w:r>
            <w:r>
              <w:rPr>
                <w:rFonts w:ascii="仿宋" w:eastAsia="仿宋" w:hAnsi="仿宋" w:cs="仿宋_GB2312" w:hint="eastAsia"/>
                <w:sz w:val="28"/>
                <w:szCs w:val="28"/>
              </w:rPr>
              <w:t>进行横向比较评分。</w:t>
            </w:r>
          </w:p>
          <w:p w14:paraId="71056F8C" w14:textId="61DC4FF1" w:rsidR="00755B54" w:rsidRDefault="000C4E9B" w:rsidP="003A557F">
            <w:pPr>
              <w:numPr>
                <w:ilvl w:val="0"/>
                <w:numId w:val="16"/>
              </w:numPr>
              <w:spacing w:line="276" w:lineRule="auto"/>
              <w:rPr>
                <w:rFonts w:ascii="仿宋" w:eastAsia="仿宋" w:hAnsi="仿宋"/>
                <w:sz w:val="28"/>
                <w:szCs w:val="28"/>
              </w:rPr>
            </w:pPr>
            <w:r>
              <w:rPr>
                <w:rFonts w:ascii="仿宋" w:eastAsia="仿宋" w:hAnsi="仿宋" w:hint="eastAsia"/>
                <w:b/>
                <w:sz w:val="28"/>
                <w:szCs w:val="28"/>
              </w:rPr>
              <w:t>评分标准：</w:t>
            </w:r>
          </w:p>
          <w:p w14:paraId="7895449E" w14:textId="77777777" w:rsidR="00755B54" w:rsidRDefault="000C4E9B" w:rsidP="003A557F">
            <w:pPr>
              <w:pStyle w:val="af8"/>
              <w:numPr>
                <w:ilvl w:val="0"/>
                <w:numId w:val="17"/>
              </w:numPr>
              <w:spacing w:line="276" w:lineRule="auto"/>
              <w:ind w:left="564" w:firstLineChars="0" w:hanging="564"/>
              <w:rPr>
                <w:rFonts w:ascii="仿宋" w:eastAsia="仿宋" w:hAnsi="仿宋"/>
                <w:sz w:val="28"/>
                <w:szCs w:val="28"/>
              </w:rPr>
            </w:pPr>
            <w:r>
              <w:rPr>
                <w:rFonts w:ascii="仿宋" w:eastAsia="仿宋" w:hAnsi="仿宋" w:hint="eastAsia"/>
                <w:sz w:val="28"/>
                <w:szCs w:val="28"/>
              </w:rPr>
              <w:t>项目经理持有注册建造师证书，得4分；</w:t>
            </w:r>
          </w:p>
          <w:p w14:paraId="11765DDC" w14:textId="77777777" w:rsidR="00755B54" w:rsidRDefault="000C4E9B" w:rsidP="003A557F">
            <w:pPr>
              <w:pStyle w:val="af8"/>
              <w:numPr>
                <w:ilvl w:val="0"/>
                <w:numId w:val="17"/>
              </w:numPr>
              <w:spacing w:line="276" w:lineRule="auto"/>
              <w:ind w:left="564" w:firstLineChars="0" w:hanging="564"/>
              <w:rPr>
                <w:rFonts w:ascii="仿宋" w:eastAsia="仿宋" w:hAnsi="仿宋"/>
                <w:sz w:val="28"/>
                <w:szCs w:val="28"/>
              </w:rPr>
            </w:pPr>
            <w:r>
              <w:rPr>
                <w:rFonts w:ascii="仿宋" w:eastAsia="仿宋" w:hAnsi="仿宋" w:hint="eastAsia"/>
                <w:sz w:val="28"/>
                <w:szCs w:val="28"/>
              </w:rPr>
              <w:t>项目人员持有专职安全管理证书，得3分。</w:t>
            </w:r>
          </w:p>
          <w:p w14:paraId="04FB692A" w14:textId="7D568AD0" w:rsidR="00755B54" w:rsidRDefault="000C4E9B" w:rsidP="003A557F">
            <w:pPr>
              <w:numPr>
                <w:ilvl w:val="0"/>
                <w:numId w:val="16"/>
              </w:numPr>
              <w:spacing w:line="276" w:lineRule="auto"/>
              <w:rPr>
                <w:rFonts w:ascii="仿宋" w:eastAsia="仿宋" w:hAnsi="仿宋"/>
                <w:b/>
                <w:sz w:val="28"/>
                <w:szCs w:val="28"/>
              </w:rPr>
            </w:pPr>
            <w:r>
              <w:rPr>
                <w:rFonts w:ascii="仿宋" w:eastAsia="仿宋" w:hAnsi="仿宋" w:cs="宋体" w:hint="eastAsia"/>
                <w:b/>
                <w:bCs/>
                <w:kern w:val="0"/>
                <w:sz w:val="28"/>
                <w:szCs w:val="28"/>
              </w:rPr>
              <w:t>证明文件：</w:t>
            </w:r>
            <w:r>
              <w:rPr>
                <w:rFonts w:ascii="仿宋" w:eastAsia="仿宋" w:hAnsi="仿宋" w:hint="eastAsia"/>
                <w:color w:val="000000"/>
                <w:sz w:val="28"/>
                <w:szCs w:val="28"/>
              </w:rPr>
              <w:t>提供相关资质证明文件，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755B54" w14:paraId="19C9A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22"/>
          <w:tblCellSpacing w:w="0" w:type="dxa"/>
          <w:jc w:val="center"/>
        </w:trPr>
        <w:tc>
          <w:tcPr>
            <w:tcW w:w="1271" w:type="dxa"/>
            <w:tcBorders>
              <w:top w:val="single" w:sz="4" w:space="0" w:color="auto"/>
              <w:left w:val="double" w:sz="4" w:space="0" w:color="auto"/>
            </w:tcBorders>
            <w:vAlign w:val="center"/>
          </w:tcPr>
          <w:p w14:paraId="1D0A335D" w14:textId="77777777" w:rsidR="00755B54" w:rsidRDefault="000C4E9B">
            <w:pPr>
              <w:spacing w:line="276" w:lineRule="auto"/>
              <w:jc w:val="center"/>
              <w:rPr>
                <w:rFonts w:ascii="仿宋" w:eastAsia="仿宋" w:hAnsi="仿宋"/>
                <w:sz w:val="28"/>
                <w:szCs w:val="28"/>
              </w:rPr>
            </w:pPr>
            <w:r>
              <w:rPr>
                <w:rFonts w:ascii="仿宋" w:eastAsia="仿宋" w:hAnsi="仿宋" w:cs="宋体" w:hint="eastAsia"/>
                <w:kern w:val="0"/>
                <w:sz w:val="28"/>
                <w:szCs w:val="28"/>
              </w:rPr>
              <w:t>工期</w:t>
            </w:r>
          </w:p>
        </w:tc>
        <w:tc>
          <w:tcPr>
            <w:tcW w:w="851" w:type="dxa"/>
            <w:vAlign w:val="center"/>
          </w:tcPr>
          <w:p w14:paraId="2B61332E" w14:textId="6E3059B6" w:rsidR="00755B54" w:rsidRDefault="000C4E9B">
            <w:pPr>
              <w:spacing w:line="276" w:lineRule="auto"/>
              <w:jc w:val="center"/>
              <w:rPr>
                <w:rFonts w:ascii="仿宋" w:eastAsia="仿宋" w:hAnsi="仿宋"/>
                <w:bCs/>
                <w:sz w:val="28"/>
                <w:szCs w:val="28"/>
              </w:rPr>
            </w:pPr>
            <w:r>
              <w:rPr>
                <w:rFonts w:ascii="仿宋" w:eastAsia="仿宋" w:hAnsi="仿宋" w:hint="eastAsia"/>
                <w:bCs/>
                <w:sz w:val="28"/>
                <w:szCs w:val="28"/>
              </w:rPr>
              <w:t>6</w:t>
            </w:r>
          </w:p>
        </w:tc>
        <w:tc>
          <w:tcPr>
            <w:tcW w:w="7339" w:type="dxa"/>
            <w:gridSpan w:val="2"/>
            <w:tcBorders>
              <w:right w:val="double" w:sz="4" w:space="0" w:color="auto"/>
            </w:tcBorders>
            <w:vAlign w:val="center"/>
          </w:tcPr>
          <w:p w14:paraId="4AF52E9F" w14:textId="77777777" w:rsidR="00755B54" w:rsidRDefault="000C4E9B">
            <w:pPr>
              <w:numPr>
                <w:ilvl w:val="0"/>
                <w:numId w:val="18"/>
              </w:numPr>
              <w:spacing w:line="276" w:lineRule="auto"/>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14:paraId="3B0A6B78" w14:textId="5491F29F" w:rsidR="00755B54" w:rsidRDefault="000C4E9B" w:rsidP="003A557F">
            <w:pPr>
              <w:numPr>
                <w:ilvl w:val="0"/>
                <w:numId w:val="18"/>
              </w:numPr>
              <w:spacing w:line="276" w:lineRule="auto"/>
              <w:rPr>
                <w:rFonts w:ascii="仿宋" w:eastAsia="仿宋" w:hAnsi="仿宋"/>
                <w:sz w:val="28"/>
                <w:szCs w:val="28"/>
              </w:rPr>
            </w:pPr>
            <w:r>
              <w:rPr>
                <w:rFonts w:ascii="仿宋" w:eastAsia="仿宋" w:hAnsi="仿宋" w:hint="eastAsia"/>
                <w:b/>
                <w:sz w:val="28"/>
                <w:szCs w:val="28"/>
              </w:rPr>
              <w:t>评分标准：</w:t>
            </w:r>
            <w:r>
              <w:rPr>
                <w:rFonts w:ascii="仿宋" w:eastAsia="仿宋" w:hAnsi="仿宋" w:hint="eastAsia"/>
                <w:bCs/>
                <w:sz w:val="28"/>
                <w:szCs w:val="28"/>
              </w:rPr>
              <w:t>在确保项目施工质量要求的基础上，工期每</w:t>
            </w:r>
            <w:r>
              <w:rPr>
                <w:rFonts w:ascii="仿宋" w:eastAsia="仿宋" w:hAnsi="仿宋" w:hint="eastAsia"/>
                <w:bCs/>
                <w:sz w:val="28"/>
                <w:szCs w:val="28"/>
              </w:rPr>
              <w:lastRenderedPageBreak/>
              <w:t>提前1天得1分，最高6分。</w:t>
            </w:r>
          </w:p>
        </w:tc>
      </w:tr>
      <w:tr w:rsidR="00755B54" w14:paraId="5348B280" w14:textId="77777777" w:rsidTr="00E9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605"/>
          <w:tblCellSpacing w:w="0" w:type="dxa"/>
          <w:jc w:val="center"/>
        </w:trPr>
        <w:tc>
          <w:tcPr>
            <w:tcW w:w="1271" w:type="dxa"/>
            <w:tcBorders>
              <w:left w:val="double" w:sz="4" w:space="0" w:color="auto"/>
            </w:tcBorders>
            <w:vAlign w:val="center"/>
          </w:tcPr>
          <w:p w14:paraId="694CE14E" w14:textId="77777777" w:rsidR="00755B54" w:rsidRDefault="000C4E9B">
            <w:pPr>
              <w:spacing w:line="276" w:lineRule="auto"/>
              <w:jc w:val="center"/>
              <w:rPr>
                <w:rFonts w:ascii="仿宋" w:eastAsia="仿宋" w:hAnsi="仿宋"/>
                <w:sz w:val="28"/>
                <w:szCs w:val="28"/>
              </w:rPr>
            </w:pPr>
            <w:r>
              <w:rPr>
                <w:rFonts w:ascii="仿宋" w:eastAsia="仿宋" w:hAnsi="仿宋" w:hint="eastAsia"/>
                <w:sz w:val="28"/>
                <w:szCs w:val="28"/>
              </w:rPr>
              <w:lastRenderedPageBreak/>
              <w:t>保证措施及服务承诺</w:t>
            </w:r>
          </w:p>
        </w:tc>
        <w:tc>
          <w:tcPr>
            <w:tcW w:w="851" w:type="dxa"/>
            <w:vAlign w:val="center"/>
          </w:tcPr>
          <w:p w14:paraId="456C62E6" w14:textId="4D936AF1" w:rsidR="00755B54" w:rsidRDefault="000C4E9B">
            <w:pPr>
              <w:spacing w:line="276" w:lineRule="auto"/>
              <w:rPr>
                <w:rFonts w:ascii="仿宋" w:eastAsia="仿宋" w:hAnsi="仿宋"/>
                <w:bCs/>
                <w:sz w:val="28"/>
                <w:szCs w:val="28"/>
              </w:rPr>
            </w:pPr>
            <w:r>
              <w:rPr>
                <w:rFonts w:ascii="仿宋" w:eastAsia="仿宋" w:hAnsi="仿宋" w:hint="eastAsia"/>
                <w:bCs/>
                <w:sz w:val="28"/>
                <w:szCs w:val="28"/>
              </w:rPr>
              <w:t>6</w:t>
            </w:r>
          </w:p>
        </w:tc>
        <w:tc>
          <w:tcPr>
            <w:tcW w:w="7339" w:type="dxa"/>
            <w:gridSpan w:val="2"/>
            <w:tcBorders>
              <w:right w:val="double" w:sz="4" w:space="0" w:color="auto"/>
            </w:tcBorders>
            <w:vAlign w:val="center"/>
          </w:tcPr>
          <w:p w14:paraId="6A1AEB2B" w14:textId="0D372437" w:rsidR="00755B54" w:rsidRPr="003A557F" w:rsidRDefault="000C4E9B" w:rsidP="003A557F">
            <w:pPr>
              <w:pStyle w:val="af8"/>
              <w:numPr>
                <w:ilvl w:val="0"/>
                <w:numId w:val="33"/>
              </w:numPr>
              <w:spacing w:line="276" w:lineRule="auto"/>
              <w:ind w:firstLineChars="0"/>
              <w:rPr>
                <w:rFonts w:ascii="仿宋" w:eastAsia="仿宋" w:hAnsi="仿宋" w:cs="仿宋_GB2312"/>
                <w:sz w:val="28"/>
                <w:szCs w:val="28"/>
              </w:rPr>
            </w:pPr>
            <w:r w:rsidRPr="003A557F">
              <w:rPr>
                <w:rFonts w:ascii="仿宋" w:eastAsia="仿宋" w:hAnsi="仿宋" w:cs="仿宋_GB2312" w:hint="eastAsia"/>
                <w:b/>
                <w:sz w:val="28"/>
                <w:szCs w:val="28"/>
              </w:rPr>
              <w:t>评审内容：</w:t>
            </w:r>
            <w:r w:rsidRPr="003A557F">
              <w:rPr>
                <w:rFonts w:ascii="仿宋" w:eastAsia="仿宋" w:hAnsi="仿宋" w:hint="eastAsia"/>
                <w:sz w:val="28"/>
                <w:szCs w:val="28"/>
              </w:rPr>
              <w:t>根据对该项目的质量、安全保证措施及违约承诺，售后服务措施及质保期承诺</w:t>
            </w:r>
            <w:r w:rsidRPr="003A557F">
              <w:rPr>
                <w:rFonts w:ascii="仿宋" w:eastAsia="仿宋" w:hAnsi="仿宋" w:cs="仿宋_GB2312" w:hint="eastAsia"/>
                <w:sz w:val="28"/>
                <w:szCs w:val="28"/>
              </w:rPr>
              <w:t>进行横向比较评分。</w:t>
            </w:r>
          </w:p>
          <w:p w14:paraId="25BCB3C1" w14:textId="38B30B3D" w:rsidR="00755B54" w:rsidRDefault="000C4E9B" w:rsidP="003A557F">
            <w:pPr>
              <w:pStyle w:val="af8"/>
              <w:numPr>
                <w:ilvl w:val="0"/>
                <w:numId w:val="33"/>
              </w:numPr>
              <w:spacing w:line="276" w:lineRule="auto"/>
              <w:ind w:firstLineChars="0"/>
              <w:rPr>
                <w:rFonts w:ascii="仿宋" w:eastAsia="仿宋" w:hAnsi="仿宋"/>
                <w:b/>
                <w:sz w:val="28"/>
                <w:szCs w:val="28"/>
              </w:rPr>
            </w:pPr>
            <w:r>
              <w:rPr>
                <w:rFonts w:ascii="仿宋" w:eastAsia="仿宋" w:hAnsi="仿宋" w:hint="eastAsia"/>
                <w:b/>
                <w:sz w:val="28"/>
                <w:szCs w:val="28"/>
              </w:rPr>
              <w:t>评分标准：</w:t>
            </w:r>
            <w:proofErr w:type="gramStart"/>
            <w:r>
              <w:rPr>
                <w:rFonts w:ascii="仿宋" w:eastAsia="仿宋" w:hAnsi="仿宋" w:hint="eastAsia"/>
                <w:sz w:val="28"/>
                <w:szCs w:val="28"/>
              </w:rPr>
              <w:t>优得</w:t>
            </w:r>
            <w:proofErr w:type="gramEnd"/>
            <w:r>
              <w:rPr>
                <w:rFonts w:ascii="仿宋" w:eastAsia="仿宋" w:hAnsi="仿宋" w:hint="eastAsia"/>
                <w:sz w:val="28"/>
                <w:szCs w:val="28"/>
              </w:rPr>
              <w:t>5-6分；</w:t>
            </w:r>
            <w:proofErr w:type="gramStart"/>
            <w:r>
              <w:rPr>
                <w:rFonts w:ascii="仿宋" w:eastAsia="仿宋" w:hAnsi="仿宋" w:hint="eastAsia"/>
                <w:sz w:val="28"/>
                <w:szCs w:val="28"/>
              </w:rPr>
              <w:t>良得</w:t>
            </w:r>
            <w:proofErr w:type="gramEnd"/>
            <w:r>
              <w:rPr>
                <w:rFonts w:ascii="仿宋" w:eastAsia="仿宋" w:hAnsi="仿宋" w:hint="eastAsia"/>
                <w:sz w:val="28"/>
                <w:szCs w:val="28"/>
              </w:rPr>
              <w:t>3-4分；一般得1-2分。</w:t>
            </w:r>
          </w:p>
        </w:tc>
      </w:tr>
    </w:tbl>
    <w:p w14:paraId="6975FC7C" w14:textId="77777777" w:rsidR="003A557F" w:rsidRDefault="003A557F" w:rsidP="003A557F">
      <w:pPr>
        <w:spacing w:beforeLines="50" w:before="156" w:line="560" w:lineRule="exact"/>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14:paraId="6E641914" w14:textId="77777777" w:rsidR="003A557F" w:rsidRDefault="003A557F" w:rsidP="003A557F">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14:paraId="11231406" w14:textId="77777777" w:rsidR="003A557F" w:rsidRDefault="003A557F" w:rsidP="003A557F">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14:paraId="09C3D21F" w14:textId="77777777" w:rsidR="003A557F" w:rsidRDefault="003A557F" w:rsidP="003A557F">
      <w:pPr>
        <w:spacing w:line="560" w:lineRule="exact"/>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14:paraId="38609B9F" w14:textId="77777777" w:rsidR="003A557F" w:rsidRDefault="003A557F" w:rsidP="003A557F">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14:paraId="6D3EEA9E" w14:textId="77777777" w:rsidR="003A557F" w:rsidRDefault="003A557F" w:rsidP="003A557F">
      <w:pPr>
        <w:spacing w:line="560" w:lineRule="exact"/>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21BB90A8" w14:textId="77777777" w:rsidR="003A557F" w:rsidRDefault="003A557F" w:rsidP="003A557F">
      <w:pPr>
        <w:spacing w:line="560" w:lineRule="exact"/>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14:paraId="79C253FE" w14:textId="3392CE70" w:rsidR="00755B54" w:rsidRDefault="003A557F" w:rsidP="000C4E9B">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2F1D3BD3" w14:textId="77777777" w:rsidR="00755B54" w:rsidRDefault="000C4E9B">
      <w:pPr>
        <w:spacing w:afterLines="100" w:after="312" w:line="360" w:lineRule="auto"/>
        <w:jc w:val="center"/>
        <w:outlineLvl w:val="0"/>
        <w:rPr>
          <w:b/>
          <w:sz w:val="32"/>
          <w:szCs w:val="32"/>
        </w:rPr>
      </w:pPr>
      <w:r>
        <w:rPr>
          <w:b/>
          <w:sz w:val="28"/>
        </w:rPr>
        <w:br w:type="page"/>
      </w:r>
      <w:bookmarkStart w:id="35" w:name="_Toc532916344"/>
      <w:r>
        <w:rPr>
          <w:rFonts w:hint="eastAsia"/>
          <w:b/>
          <w:sz w:val="32"/>
          <w:szCs w:val="32"/>
        </w:rPr>
        <w:lastRenderedPageBreak/>
        <w:t>第四部分：响应文件说明</w:t>
      </w:r>
      <w:bookmarkEnd w:id="35"/>
    </w:p>
    <w:p w14:paraId="0F8CCD92" w14:textId="77777777" w:rsidR="00755B54" w:rsidRDefault="000C4E9B">
      <w:pPr>
        <w:numPr>
          <w:ilvl w:val="0"/>
          <w:numId w:val="2"/>
        </w:numPr>
        <w:spacing w:line="360" w:lineRule="auto"/>
        <w:outlineLvl w:val="1"/>
        <w:rPr>
          <w:rFonts w:ascii="仿宋" w:eastAsia="仿宋" w:hAnsi="仿宋"/>
          <w:bCs/>
          <w:sz w:val="28"/>
          <w:szCs w:val="28"/>
        </w:rPr>
      </w:pPr>
      <w:bookmarkStart w:id="36" w:name="_Toc478374825"/>
      <w:bookmarkStart w:id="37" w:name="_Toc532916345"/>
      <w:r>
        <w:rPr>
          <w:rFonts w:ascii="仿宋" w:eastAsia="仿宋" w:hAnsi="仿宋" w:hint="eastAsia"/>
          <w:bCs/>
          <w:sz w:val="28"/>
          <w:szCs w:val="28"/>
        </w:rPr>
        <w:t>被邀请供应商参评时应递交的报价清单和响应文件</w:t>
      </w:r>
      <w:bookmarkEnd w:id="36"/>
      <w:bookmarkEnd w:id="37"/>
    </w:p>
    <w:p w14:paraId="27B70B32"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14:paraId="343536A3" w14:textId="77777777" w:rsidR="00755B54" w:rsidRDefault="000C4E9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14:paraId="787DCAE7"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0CDDE8E5"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14:paraId="383C5F1A"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14:paraId="7F192DFA"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0405BF3E"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6B8664E5"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14:paraId="1DD987F3"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14:paraId="3D413857"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0A1B2AE4"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4F4912AB"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415DF98C"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4D3B3804"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14:paraId="73E0C838"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14:paraId="116DF339"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42189452" w14:textId="77777777" w:rsidR="00755B54" w:rsidRDefault="000C4E9B">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14:paraId="43FED39F" w14:textId="77777777" w:rsidR="00755B54" w:rsidRDefault="00755B54">
      <w:pPr>
        <w:spacing w:line="360" w:lineRule="auto"/>
        <w:ind w:left="1134"/>
        <w:rPr>
          <w:rFonts w:ascii="仿宋" w:eastAsia="仿宋" w:hAnsi="仿宋"/>
          <w:color w:val="FF0000"/>
          <w:sz w:val="30"/>
          <w:szCs w:val="30"/>
        </w:rPr>
      </w:pPr>
    </w:p>
    <w:p w14:paraId="22095FB1" w14:textId="77777777" w:rsidR="00755B54" w:rsidRDefault="000C4E9B" w:rsidP="000C4E9B">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8" w:name="_Toc532916346"/>
      <w:r>
        <w:rPr>
          <w:rFonts w:hint="eastAsia"/>
          <w:b/>
          <w:sz w:val="32"/>
          <w:szCs w:val="32"/>
        </w:rPr>
        <w:lastRenderedPageBreak/>
        <w:t>第五部分：参考附件</w:t>
      </w:r>
      <w:bookmarkEnd w:id="38"/>
    </w:p>
    <w:p w14:paraId="5CA8D67A" w14:textId="77777777" w:rsidR="00755B54" w:rsidRDefault="000C4E9B">
      <w:pPr>
        <w:spacing w:line="0" w:lineRule="atLeast"/>
        <w:outlineLvl w:val="1"/>
        <w:rPr>
          <w:rFonts w:ascii="仿宋" w:eastAsia="仿宋" w:hAnsi="仿宋"/>
          <w:sz w:val="28"/>
          <w:szCs w:val="28"/>
        </w:rPr>
      </w:pPr>
      <w:bookmarkStart w:id="39" w:name="_Toc532916347"/>
      <w:r>
        <w:rPr>
          <w:rFonts w:ascii="仿宋" w:eastAsia="仿宋" w:hAnsi="仿宋" w:hint="eastAsia"/>
          <w:sz w:val="28"/>
          <w:szCs w:val="28"/>
        </w:rPr>
        <w:t>附件1：考察证明</w:t>
      </w:r>
      <w:bookmarkEnd w:id="39"/>
    </w:p>
    <w:p w14:paraId="5438E39B" w14:textId="77777777" w:rsidR="00755B54" w:rsidRDefault="00755B54">
      <w:pPr>
        <w:spacing w:line="0" w:lineRule="atLeast"/>
        <w:rPr>
          <w:rFonts w:ascii="仿宋_GB2312" w:eastAsia="仿宋_GB2312" w:hAnsi="仿宋"/>
          <w:sz w:val="24"/>
        </w:rPr>
      </w:pPr>
    </w:p>
    <w:p w14:paraId="2580909F" w14:textId="77777777" w:rsidR="00755B54" w:rsidRDefault="00755B54">
      <w:pPr>
        <w:spacing w:line="0" w:lineRule="atLeast"/>
        <w:jc w:val="left"/>
        <w:rPr>
          <w:rFonts w:ascii="仿宋_GB2312" w:eastAsia="仿宋_GB2312" w:hAnsi="仿宋" w:cs="宋体"/>
          <w:kern w:val="0"/>
          <w:sz w:val="32"/>
          <w:szCs w:val="32"/>
        </w:rPr>
      </w:pPr>
    </w:p>
    <w:p w14:paraId="5038D909" w14:textId="77777777" w:rsidR="00755B54" w:rsidRDefault="000C4E9B">
      <w:pPr>
        <w:spacing w:before="120" w:after="240"/>
        <w:jc w:val="center"/>
        <w:rPr>
          <w:rFonts w:ascii="宋体" w:hAnsi="宋体"/>
          <w:b/>
          <w:sz w:val="32"/>
          <w:szCs w:val="32"/>
        </w:rPr>
      </w:pPr>
      <w:r>
        <w:rPr>
          <w:rFonts w:ascii="宋体" w:hAnsi="宋体" w:hint="eastAsia"/>
          <w:b/>
          <w:sz w:val="32"/>
          <w:szCs w:val="32"/>
        </w:rPr>
        <w:t>现场考察证明</w:t>
      </w:r>
    </w:p>
    <w:p w14:paraId="2FEB0DBB" w14:textId="77777777" w:rsidR="00755B54" w:rsidRDefault="00755B54">
      <w:pPr>
        <w:spacing w:line="0" w:lineRule="atLeast"/>
        <w:rPr>
          <w:rFonts w:ascii="仿宋_GB2312" w:eastAsia="仿宋_GB2312" w:hAnsi="仿宋"/>
          <w:sz w:val="28"/>
          <w:szCs w:val="28"/>
        </w:rPr>
      </w:pPr>
    </w:p>
    <w:p w14:paraId="677A8224" w14:textId="26403AFF" w:rsidR="00755B54" w:rsidRDefault="00AC2009">
      <w:pPr>
        <w:spacing w:line="360" w:lineRule="auto"/>
        <w:rPr>
          <w:rFonts w:ascii="仿宋" w:eastAsia="仿宋" w:hAnsi="仿宋"/>
          <w:sz w:val="28"/>
          <w:szCs w:val="28"/>
        </w:rPr>
      </w:pPr>
      <w:r>
        <w:rPr>
          <w:rFonts w:ascii="仿宋" w:eastAsia="仿宋" w:hAnsi="仿宋" w:hint="eastAsia"/>
          <w:sz w:val="28"/>
          <w:szCs w:val="28"/>
        </w:rPr>
        <w:t>参加单位</w:t>
      </w:r>
      <w:r w:rsidR="000C4E9B">
        <w:rPr>
          <w:rFonts w:ascii="仿宋" w:eastAsia="仿宋" w:hAnsi="仿宋" w:hint="eastAsia"/>
          <w:sz w:val="28"/>
          <w:szCs w:val="28"/>
        </w:rPr>
        <w:t>（                            ）：</w:t>
      </w:r>
    </w:p>
    <w:p w14:paraId="61DF9CA8" w14:textId="011EF17D" w:rsidR="00755B54" w:rsidRDefault="000C4E9B">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highlight w:val="yellow"/>
        </w:rPr>
        <w:t>××××××××××</w:t>
      </w:r>
      <w:r w:rsidR="00AC2009">
        <w:rPr>
          <w:rFonts w:ascii="仿宋" w:eastAsia="仿宋" w:hAnsi="仿宋" w:hint="eastAsia"/>
          <w:b/>
          <w:sz w:val="28"/>
          <w:szCs w:val="28"/>
        </w:rPr>
        <w:t>(项目名称</w:t>
      </w:r>
      <w:r w:rsidR="00AC2009">
        <w:rPr>
          <w:rFonts w:ascii="仿宋" w:eastAsia="仿宋" w:hAnsi="仿宋"/>
          <w:b/>
          <w:sz w:val="28"/>
          <w:szCs w:val="28"/>
        </w:rPr>
        <w:t>)</w:t>
      </w:r>
      <w:r>
        <w:rPr>
          <w:rFonts w:ascii="仿宋" w:eastAsia="仿宋" w:hAnsi="仿宋" w:hint="eastAsia"/>
          <w:sz w:val="28"/>
          <w:szCs w:val="28"/>
        </w:rPr>
        <w:t>的现场考察，详细听取了采购人的讲解和要求，已经知晓采购人本次项目的所有内容以及技术要求等。</w:t>
      </w:r>
    </w:p>
    <w:p w14:paraId="5A89C35A" w14:textId="77777777" w:rsidR="00755B54" w:rsidRDefault="00755B54">
      <w:pPr>
        <w:spacing w:line="0" w:lineRule="atLeast"/>
        <w:rPr>
          <w:rFonts w:ascii="仿宋" w:eastAsia="仿宋" w:hAnsi="仿宋"/>
          <w:sz w:val="28"/>
          <w:szCs w:val="28"/>
        </w:rPr>
      </w:pPr>
    </w:p>
    <w:p w14:paraId="72184A3B" w14:textId="77777777" w:rsidR="00755B54" w:rsidRDefault="00755B54">
      <w:pPr>
        <w:spacing w:line="0" w:lineRule="atLeast"/>
        <w:rPr>
          <w:rFonts w:ascii="仿宋" w:eastAsia="仿宋" w:hAnsi="仿宋"/>
          <w:sz w:val="28"/>
          <w:szCs w:val="28"/>
        </w:rPr>
      </w:pPr>
    </w:p>
    <w:p w14:paraId="28E4A0E9" w14:textId="77777777" w:rsidR="00755B54" w:rsidRDefault="00755B54">
      <w:pPr>
        <w:spacing w:line="0" w:lineRule="atLeast"/>
        <w:rPr>
          <w:rFonts w:ascii="仿宋" w:eastAsia="仿宋" w:hAnsi="仿宋"/>
          <w:sz w:val="28"/>
          <w:szCs w:val="28"/>
        </w:rPr>
      </w:pPr>
    </w:p>
    <w:p w14:paraId="65FDDEA3" w14:textId="77777777" w:rsidR="00755B54" w:rsidRDefault="00755B54">
      <w:pPr>
        <w:spacing w:line="0" w:lineRule="atLeast"/>
        <w:rPr>
          <w:rFonts w:ascii="仿宋" w:eastAsia="仿宋" w:hAnsi="仿宋"/>
          <w:sz w:val="28"/>
          <w:szCs w:val="28"/>
        </w:rPr>
      </w:pPr>
    </w:p>
    <w:p w14:paraId="575304CE" w14:textId="77777777" w:rsidR="00755B54" w:rsidRDefault="00755B54">
      <w:pPr>
        <w:spacing w:line="0" w:lineRule="atLeast"/>
        <w:rPr>
          <w:rFonts w:ascii="仿宋" w:eastAsia="仿宋" w:hAnsi="仿宋"/>
          <w:sz w:val="28"/>
          <w:szCs w:val="28"/>
        </w:rPr>
      </w:pPr>
    </w:p>
    <w:p w14:paraId="26EC3AC3" w14:textId="77777777" w:rsidR="00755B54" w:rsidRDefault="000C4E9B">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14:paraId="4F972235" w14:textId="77777777" w:rsidR="00755B54" w:rsidRDefault="000C4E9B">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p>
    <w:p w14:paraId="74081D26" w14:textId="77777777" w:rsidR="00755B54" w:rsidRDefault="00755B54">
      <w:pPr>
        <w:spacing w:line="0" w:lineRule="atLeast"/>
        <w:rPr>
          <w:rFonts w:ascii="仿宋_GB2312" w:eastAsia="仿宋_GB2312" w:hAnsi="仿宋"/>
          <w:sz w:val="24"/>
        </w:rPr>
      </w:pPr>
    </w:p>
    <w:p w14:paraId="76532919" w14:textId="77777777" w:rsidR="00755B54" w:rsidRDefault="00755B54">
      <w:pPr>
        <w:spacing w:line="0" w:lineRule="atLeast"/>
        <w:rPr>
          <w:rFonts w:ascii="仿宋" w:eastAsia="仿宋" w:hAnsi="仿宋"/>
          <w:sz w:val="24"/>
        </w:rPr>
      </w:pPr>
    </w:p>
    <w:p w14:paraId="6F5C8C4E" w14:textId="77777777" w:rsidR="00755B54" w:rsidRDefault="00755B54">
      <w:pPr>
        <w:spacing w:line="0" w:lineRule="atLeast"/>
        <w:rPr>
          <w:rFonts w:ascii="仿宋" w:eastAsia="仿宋" w:hAnsi="仿宋"/>
          <w:sz w:val="24"/>
        </w:rPr>
      </w:pPr>
    </w:p>
    <w:p w14:paraId="4C7F7FA6" w14:textId="77777777" w:rsidR="00755B54" w:rsidRDefault="00755B54">
      <w:pPr>
        <w:spacing w:line="0" w:lineRule="atLeast"/>
        <w:rPr>
          <w:rFonts w:ascii="仿宋" w:eastAsia="仿宋" w:hAnsi="仿宋"/>
          <w:sz w:val="24"/>
        </w:rPr>
      </w:pPr>
    </w:p>
    <w:p w14:paraId="5250F21F" w14:textId="77777777" w:rsidR="00755B54" w:rsidRDefault="00755B54">
      <w:pPr>
        <w:spacing w:line="0" w:lineRule="atLeast"/>
        <w:rPr>
          <w:rFonts w:ascii="仿宋" w:eastAsia="仿宋" w:hAnsi="仿宋"/>
          <w:sz w:val="24"/>
        </w:rPr>
      </w:pPr>
    </w:p>
    <w:p w14:paraId="066581E8" w14:textId="77777777" w:rsidR="00755B54" w:rsidRDefault="00755B54">
      <w:pPr>
        <w:spacing w:line="0" w:lineRule="atLeast"/>
        <w:rPr>
          <w:rFonts w:ascii="仿宋" w:eastAsia="仿宋" w:hAnsi="仿宋"/>
          <w:sz w:val="24"/>
        </w:rPr>
      </w:pPr>
    </w:p>
    <w:p w14:paraId="7F35514F" w14:textId="77777777" w:rsidR="00755B54" w:rsidRDefault="00755B54">
      <w:pPr>
        <w:spacing w:line="0" w:lineRule="atLeast"/>
        <w:rPr>
          <w:rFonts w:ascii="仿宋" w:eastAsia="仿宋" w:hAnsi="仿宋"/>
          <w:sz w:val="24"/>
        </w:rPr>
      </w:pPr>
    </w:p>
    <w:p w14:paraId="3B7D2E19" w14:textId="77777777" w:rsidR="00755B54" w:rsidRDefault="00755B54">
      <w:pPr>
        <w:spacing w:line="0" w:lineRule="atLeast"/>
        <w:rPr>
          <w:rFonts w:ascii="仿宋" w:eastAsia="仿宋" w:hAnsi="仿宋"/>
          <w:sz w:val="24"/>
        </w:rPr>
      </w:pPr>
    </w:p>
    <w:p w14:paraId="4C5E4C39" w14:textId="77777777" w:rsidR="00755B54" w:rsidRDefault="00755B54">
      <w:pPr>
        <w:spacing w:line="0" w:lineRule="atLeast"/>
        <w:rPr>
          <w:rFonts w:ascii="仿宋" w:eastAsia="仿宋" w:hAnsi="仿宋"/>
          <w:sz w:val="24"/>
        </w:rPr>
      </w:pPr>
    </w:p>
    <w:p w14:paraId="589F0A10" w14:textId="77777777" w:rsidR="00755B54" w:rsidRDefault="00755B54">
      <w:pPr>
        <w:spacing w:line="0" w:lineRule="atLeast"/>
        <w:rPr>
          <w:rFonts w:ascii="仿宋" w:eastAsia="仿宋" w:hAnsi="仿宋"/>
          <w:sz w:val="24"/>
        </w:rPr>
      </w:pPr>
    </w:p>
    <w:p w14:paraId="6851DC1B" w14:textId="77777777" w:rsidR="00755B54" w:rsidRDefault="00755B54">
      <w:pPr>
        <w:spacing w:line="0" w:lineRule="atLeast"/>
        <w:rPr>
          <w:rFonts w:ascii="仿宋" w:eastAsia="仿宋" w:hAnsi="仿宋"/>
          <w:sz w:val="24"/>
        </w:rPr>
      </w:pPr>
    </w:p>
    <w:p w14:paraId="2775DEE9" w14:textId="77777777" w:rsidR="00755B54" w:rsidRDefault="00755B54">
      <w:pPr>
        <w:spacing w:line="0" w:lineRule="atLeast"/>
        <w:rPr>
          <w:rFonts w:ascii="仿宋" w:eastAsia="仿宋" w:hAnsi="仿宋"/>
          <w:sz w:val="24"/>
        </w:rPr>
      </w:pPr>
    </w:p>
    <w:p w14:paraId="6FF56815" w14:textId="77777777" w:rsidR="00755B54" w:rsidRDefault="000C4E9B">
      <w:pPr>
        <w:spacing w:line="0" w:lineRule="atLeast"/>
        <w:rPr>
          <w:rFonts w:ascii="仿宋" w:eastAsia="仿宋" w:hAnsi="仿宋"/>
          <w:sz w:val="24"/>
        </w:rPr>
      </w:pPr>
      <w:r>
        <w:rPr>
          <w:rFonts w:ascii="仿宋" w:eastAsia="仿宋" w:hAnsi="仿宋"/>
          <w:sz w:val="24"/>
        </w:rPr>
        <w:br w:type="page"/>
      </w:r>
    </w:p>
    <w:p w14:paraId="34A6ECDC" w14:textId="77777777" w:rsidR="00755B54" w:rsidRDefault="000C4E9B">
      <w:pPr>
        <w:spacing w:line="0" w:lineRule="atLeast"/>
        <w:outlineLvl w:val="1"/>
        <w:rPr>
          <w:rFonts w:ascii="仿宋" w:eastAsia="仿宋" w:hAnsi="仿宋"/>
          <w:sz w:val="28"/>
          <w:szCs w:val="28"/>
        </w:rPr>
      </w:pPr>
      <w:bookmarkStart w:id="40" w:name="_Toc532916348"/>
      <w:r>
        <w:rPr>
          <w:rFonts w:ascii="仿宋" w:eastAsia="仿宋" w:hAnsi="仿宋" w:hint="eastAsia"/>
          <w:sz w:val="28"/>
          <w:szCs w:val="28"/>
        </w:rPr>
        <w:lastRenderedPageBreak/>
        <w:t>附件2：技术服务响应/偏离表</w:t>
      </w:r>
      <w:bookmarkEnd w:id="40"/>
    </w:p>
    <w:p w14:paraId="02D977E3" w14:textId="77777777" w:rsidR="00755B54" w:rsidRDefault="00755B54">
      <w:pPr>
        <w:spacing w:line="0" w:lineRule="atLeast"/>
        <w:rPr>
          <w:rFonts w:ascii="仿宋_GB2312" w:eastAsia="仿宋_GB2312" w:hAnsi="仿宋"/>
          <w:sz w:val="24"/>
        </w:rPr>
      </w:pPr>
    </w:p>
    <w:p w14:paraId="6BD8E946" w14:textId="77777777" w:rsidR="00755B54" w:rsidRDefault="000C4E9B">
      <w:pPr>
        <w:spacing w:before="120" w:after="240"/>
        <w:jc w:val="center"/>
        <w:rPr>
          <w:rFonts w:ascii="宋体" w:hAnsi="宋体"/>
          <w:b/>
          <w:sz w:val="32"/>
          <w:szCs w:val="32"/>
        </w:rPr>
      </w:pPr>
      <w:bookmarkStart w:id="41" w:name="_Toc211248418"/>
      <w:r>
        <w:rPr>
          <w:rFonts w:ascii="宋体" w:hAnsi="宋体" w:hint="eastAsia"/>
          <w:b/>
          <w:sz w:val="32"/>
          <w:szCs w:val="32"/>
        </w:rPr>
        <w:t>技术服务响应/偏离表</w:t>
      </w:r>
      <w:bookmarkEnd w:id="41"/>
    </w:p>
    <w:p w14:paraId="7B7A09E8" w14:textId="77777777" w:rsidR="00755B54" w:rsidRDefault="000C4E9B">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755B54" w14:paraId="3FAEBB54" w14:textId="77777777">
        <w:trPr>
          <w:trHeight w:val="541"/>
          <w:tblHeader/>
          <w:jc w:val="center"/>
        </w:trPr>
        <w:tc>
          <w:tcPr>
            <w:tcW w:w="609" w:type="dxa"/>
            <w:vMerge w:val="restart"/>
            <w:vAlign w:val="center"/>
          </w:tcPr>
          <w:p w14:paraId="13DAF435" w14:textId="77777777" w:rsidR="00755B54" w:rsidRDefault="000C4E9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51D75085" w14:textId="77777777" w:rsidR="00755B54" w:rsidRDefault="000C4E9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4C38F228" w14:textId="77777777" w:rsidR="00755B54" w:rsidRDefault="000C4E9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755B54" w14:paraId="10DDC92D" w14:textId="77777777">
        <w:trPr>
          <w:trHeight w:val="270"/>
          <w:tblHeader/>
          <w:jc w:val="center"/>
        </w:trPr>
        <w:tc>
          <w:tcPr>
            <w:tcW w:w="609" w:type="dxa"/>
            <w:vMerge/>
            <w:vAlign w:val="center"/>
          </w:tcPr>
          <w:p w14:paraId="2D555457" w14:textId="77777777" w:rsidR="00755B54" w:rsidRDefault="00755B54">
            <w:pPr>
              <w:spacing w:line="0" w:lineRule="atLeast"/>
              <w:jc w:val="center"/>
              <w:rPr>
                <w:rFonts w:ascii="仿宋" w:eastAsia="仿宋" w:hAnsi="仿宋"/>
                <w:sz w:val="28"/>
                <w:szCs w:val="28"/>
              </w:rPr>
            </w:pPr>
          </w:p>
        </w:tc>
        <w:tc>
          <w:tcPr>
            <w:tcW w:w="935" w:type="dxa"/>
            <w:vAlign w:val="center"/>
          </w:tcPr>
          <w:p w14:paraId="3D916ABE" w14:textId="77777777" w:rsidR="00755B54" w:rsidRDefault="000C4E9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0EB8CC66" w14:textId="77777777" w:rsidR="00755B54" w:rsidRDefault="000C4E9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2862292" w14:textId="77777777" w:rsidR="00755B54" w:rsidRDefault="000C4E9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4EE919BF" w14:textId="77777777" w:rsidR="00755B54" w:rsidRDefault="000C4E9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F8DA501" w14:textId="77777777" w:rsidR="00755B54" w:rsidRDefault="000C4E9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7FFF16D" w14:textId="77777777" w:rsidR="00755B54" w:rsidRDefault="000C4E9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55B54" w14:paraId="29B00786" w14:textId="77777777">
        <w:trPr>
          <w:jc w:val="center"/>
        </w:trPr>
        <w:tc>
          <w:tcPr>
            <w:tcW w:w="609" w:type="dxa"/>
            <w:vAlign w:val="center"/>
          </w:tcPr>
          <w:p w14:paraId="277B9060" w14:textId="77777777" w:rsidR="00755B54" w:rsidRDefault="00755B54">
            <w:pPr>
              <w:numPr>
                <w:ilvl w:val="0"/>
                <w:numId w:val="20"/>
              </w:numPr>
              <w:spacing w:line="0" w:lineRule="atLeast"/>
              <w:jc w:val="center"/>
              <w:rPr>
                <w:rFonts w:ascii="仿宋" w:eastAsia="仿宋" w:hAnsi="仿宋"/>
                <w:sz w:val="28"/>
                <w:szCs w:val="28"/>
              </w:rPr>
            </w:pPr>
          </w:p>
        </w:tc>
        <w:tc>
          <w:tcPr>
            <w:tcW w:w="935" w:type="dxa"/>
          </w:tcPr>
          <w:p w14:paraId="4A5E8239" w14:textId="77777777" w:rsidR="00755B54" w:rsidRDefault="00755B54">
            <w:pPr>
              <w:spacing w:line="400" w:lineRule="exact"/>
              <w:ind w:left="170"/>
              <w:rPr>
                <w:rFonts w:ascii="仿宋" w:eastAsia="仿宋" w:hAnsi="仿宋"/>
                <w:sz w:val="28"/>
                <w:szCs w:val="28"/>
              </w:rPr>
            </w:pPr>
          </w:p>
        </w:tc>
        <w:tc>
          <w:tcPr>
            <w:tcW w:w="4773" w:type="dxa"/>
          </w:tcPr>
          <w:p w14:paraId="26B6AC43" w14:textId="77777777" w:rsidR="00755B54" w:rsidRDefault="00755B54">
            <w:pPr>
              <w:spacing w:line="400" w:lineRule="exact"/>
              <w:rPr>
                <w:rFonts w:ascii="仿宋" w:eastAsia="仿宋" w:hAnsi="仿宋"/>
                <w:sz w:val="28"/>
                <w:szCs w:val="28"/>
              </w:rPr>
            </w:pPr>
          </w:p>
        </w:tc>
        <w:tc>
          <w:tcPr>
            <w:tcW w:w="1690" w:type="dxa"/>
            <w:vAlign w:val="center"/>
          </w:tcPr>
          <w:p w14:paraId="48FB3ADD" w14:textId="77777777" w:rsidR="00755B54" w:rsidRDefault="00755B54">
            <w:pPr>
              <w:spacing w:line="0" w:lineRule="atLeast"/>
              <w:jc w:val="center"/>
              <w:rPr>
                <w:rFonts w:ascii="仿宋" w:eastAsia="仿宋" w:hAnsi="仿宋"/>
                <w:sz w:val="28"/>
                <w:szCs w:val="28"/>
              </w:rPr>
            </w:pPr>
          </w:p>
        </w:tc>
        <w:tc>
          <w:tcPr>
            <w:tcW w:w="641" w:type="dxa"/>
            <w:vAlign w:val="center"/>
          </w:tcPr>
          <w:p w14:paraId="690E16C9" w14:textId="77777777" w:rsidR="00755B54" w:rsidRDefault="00755B54">
            <w:pPr>
              <w:spacing w:line="0" w:lineRule="atLeast"/>
              <w:jc w:val="center"/>
              <w:rPr>
                <w:rFonts w:ascii="仿宋" w:eastAsia="仿宋" w:hAnsi="仿宋"/>
                <w:sz w:val="28"/>
                <w:szCs w:val="28"/>
              </w:rPr>
            </w:pPr>
          </w:p>
        </w:tc>
        <w:tc>
          <w:tcPr>
            <w:tcW w:w="895" w:type="dxa"/>
            <w:vAlign w:val="center"/>
          </w:tcPr>
          <w:p w14:paraId="5C8D0970" w14:textId="77777777" w:rsidR="00755B54" w:rsidRDefault="00755B54">
            <w:pPr>
              <w:spacing w:line="0" w:lineRule="atLeast"/>
              <w:jc w:val="center"/>
              <w:rPr>
                <w:rFonts w:ascii="仿宋" w:eastAsia="仿宋" w:hAnsi="仿宋"/>
                <w:sz w:val="28"/>
                <w:szCs w:val="28"/>
              </w:rPr>
            </w:pPr>
          </w:p>
        </w:tc>
      </w:tr>
      <w:tr w:rsidR="00755B54" w14:paraId="237642A6" w14:textId="77777777">
        <w:trPr>
          <w:jc w:val="center"/>
        </w:trPr>
        <w:tc>
          <w:tcPr>
            <w:tcW w:w="609" w:type="dxa"/>
            <w:vAlign w:val="center"/>
          </w:tcPr>
          <w:p w14:paraId="611D607E" w14:textId="77777777" w:rsidR="00755B54" w:rsidRDefault="00755B54">
            <w:pPr>
              <w:numPr>
                <w:ilvl w:val="0"/>
                <w:numId w:val="20"/>
              </w:numPr>
              <w:spacing w:line="0" w:lineRule="atLeast"/>
              <w:jc w:val="center"/>
              <w:rPr>
                <w:rFonts w:ascii="仿宋" w:eastAsia="仿宋" w:hAnsi="仿宋"/>
                <w:sz w:val="28"/>
                <w:szCs w:val="28"/>
              </w:rPr>
            </w:pPr>
          </w:p>
        </w:tc>
        <w:tc>
          <w:tcPr>
            <w:tcW w:w="935" w:type="dxa"/>
          </w:tcPr>
          <w:p w14:paraId="3F0BA02F" w14:textId="77777777" w:rsidR="00755B54" w:rsidRDefault="00755B54">
            <w:pPr>
              <w:spacing w:line="400" w:lineRule="exact"/>
              <w:ind w:left="170"/>
              <w:rPr>
                <w:rFonts w:ascii="仿宋" w:eastAsia="仿宋" w:hAnsi="仿宋"/>
                <w:sz w:val="28"/>
                <w:szCs w:val="28"/>
              </w:rPr>
            </w:pPr>
          </w:p>
        </w:tc>
        <w:tc>
          <w:tcPr>
            <w:tcW w:w="4773" w:type="dxa"/>
          </w:tcPr>
          <w:p w14:paraId="3C0CFFD2" w14:textId="77777777" w:rsidR="00755B54" w:rsidRDefault="00755B54">
            <w:pPr>
              <w:spacing w:line="400" w:lineRule="exact"/>
              <w:rPr>
                <w:rFonts w:ascii="仿宋" w:eastAsia="仿宋" w:hAnsi="仿宋"/>
                <w:sz w:val="28"/>
                <w:szCs w:val="28"/>
              </w:rPr>
            </w:pPr>
          </w:p>
        </w:tc>
        <w:tc>
          <w:tcPr>
            <w:tcW w:w="1690" w:type="dxa"/>
            <w:vAlign w:val="center"/>
          </w:tcPr>
          <w:p w14:paraId="59BEDF79" w14:textId="77777777" w:rsidR="00755B54" w:rsidRDefault="00755B54">
            <w:pPr>
              <w:spacing w:line="0" w:lineRule="atLeast"/>
              <w:jc w:val="center"/>
              <w:rPr>
                <w:rFonts w:ascii="仿宋" w:eastAsia="仿宋" w:hAnsi="仿宋"/>
                <w:sz w:val="28"/>
                <w:szCs w:val="28"/>
              </w:rPr>
            </w:pPr>
          </w:p>
        </w:tc>
        <w:tc>
          <w:tcPr>
            <w:tcW w:w="641" w:type="dxa"/>
            <w:vAlign w:val="center"/>
          </w:tcPr>
          <w:p w14:paraId="0A900A0A" w14:textId="77777777" w:rsidR="00755B54" w:rsidRDefault="00755B54">
            <w:pPr>
              <w:spacing w:line="0" w:lineRule="atLeast"/>
              <w:jc w:val="center"/>
              <w:rPr>
                <w:rFonts w:ascii="仿宋" w:eastAsia="仿宋" w:hAnsi="仿宋"/>
                <w:sz w:val="28"/>
                <w:szCs w:val="28"/>
              </w:rPr>
            </w:pPr>
          </w:p>
        </w:tc>
        <w:tc>
          <w:tcPr>
            <w:tcW w:w="895" w:type="dxa"/>
            <w:vAlign w:val="center"/>
          </w:tcPr>
          <w:p w14:paraId="52DDD662" w14:textId="77777777" w:rsidR="00755B54" w:rsidRDefault="00755B54">
            <w:pPr>
              <w:spacing w:line="0" w:lineRule="atLeast"/>
              <w:jc w:val="center"/>
              <w:rPr>
                <w:rFonts w:ascii="仿宋" w:eastAsia="仿宋" w:hAnsi="仿宋"/>
                <w:sz w:val="28"/>
                <w:szCs w:val="28"/>
              </w:rPr>
            </w:pPr>
          </w:p>
        </w:tc>
      </w:tr>
      <w:tr w:rsidR="00755B54" w14:paraId="5044AD99" w14:textId="77777777">
        <w:trPr>
          <w:jc w:val="center"/>
        </w:trPr>
        <w:tc>
          <w:tcPr>
            <w:tcW w:w="609" w:type="dxa"/>
            <w:vAlign w:val="center"/>
          </w:tcPr>
          <w:p w14:paraId="0AE79401" w14:textId="77777777" w:rsidR="00755B54" w:rsidRDefault="00755B54">
            <w:pPr>
              <w:numPr>
                <w:ilvl w:val="0"/>
                <w:numId w:val="20"/>
              </w:numPr>
              <w:spacing w:line="0" w:lineRule="atLeast"/>
              <w:jc w:val="center"/>
              <w:rPr>
                <w:rFonts w:ascii="仿宋" w:eastAsia="仿宋" w:hAnsi="仿宋"/>
                <w:sz w:val="28"/>
                <w:szCs w:val="28"/>
              </w:rPr>
            </w:pPr>
          </w:p>
        </w:tc>
        <w:tc>
          <w:tcPr>
            <w:tcW w:w="935" w:type="dxa"/>
          </w:tcPr>
          <w:p w14:paraId="71259897" w14:textId="77777777" w:rsidR="00755B54" w:rsidRDefault="00755B54">
            <w:pPr>
              <w:spacing w:line="400" w:lineRule="exact"/>
              <w:ind w:left="170"/>
              <w:rPr>
                <w:rFonts w:ascii="仿宋" w:eastAsia="仿宋" w:hAnsi="仿宋"/>
                <w:sz w:val="28"/>
                <w:szCs w:val="28"/>
              </w:rPr>
            </w:pPr>
          </w:p>
        </w:tc>
        <w:tc>
          <w:tcPr>
            <w:tcW w:w="4773" w:type="dxa"/>
          </w:tcPr>
          <w:p w14:paraId="4A5BDBD4" w14:textId="77777777" w:rsidR="00755B54" w:rsidRDefault="00755B54">
            <w:pPr>
              <w:spacing w:line="400" w:lineRule="exact"/>
              <w:ind w:firstLineChars="196" w:firstLine="549"/>
              <w:rPr>
                <w:rFonts w:ascii="仿宋" w:eastAsia="仿宋" w:hAnsi="仿宋"/>
                <w:sz w:val="28"/>
                <w:szCs w:val="28"/>
              </w:rPr>
            </w:pPr>
          </w:p>
        </w:tc>
        <w:tc>
          <w:tcPr>
            <w:tcW w:w="1690" w:type="dxa"/>
            <w:vAlign w:val="center"/>
          </w:tcPr>
          <w:p w14:paraId="410D4156" w14:textId="77777777" w:rsidR="00755B54" w:rsidRDefault="00755B54">
            <w:pPr>
              <w:spacing w:line="0" w:lineRule="atLeast"/>
              <w:jc w:val="center"/>
              <w:rPr>
                <w:rFonts w:ascii="仿宋" w:eastAsia="仿宋" w:hAnsi="仿宋"/>
                <w:sz w:val="28"/>
                <w:szCs w:val="28"/>
              </w:rPr>
            </w:pPr>
          </w:p>
        </w:tc>
        <w:tc>
          <w:tcPr>
            <w:tcW w:w="641" w:type="dxa"/>
            <w:vAlign w:val="center"/>
          </w:tcPr>
          <w:p w14:paraId="34905A9B" w14:textId="77777777" w:rsidR="00755B54" w:rsidRDefault="00755B54">
            <w:pPr>
              <w:spacing w:line="0" w:lineRule="atLeast"/>
              <w:jc w:val="center"/>
              <w:rPr>
                <w:rFonts w:ascii="仿宋" w:eastAsia="仿宋" w:hAnsi="仿宋"/>
                <w:sz w:val="28"/>
                <w:szCs w:val="28"/>
              </w:rPr>
            </w:pPr>
          </w:p>
        </w:tc>
        <w:tc>
          <w:tcPr>
            <w:tcW w:w="895" w:type="dxa"/>
            <w:vAlign w:val="center"/>
          </w:tcPr>
          <w:p w14:paraId="20F0C866" w14:textId="77777777" w:rsidR="00755B54" w:rsidRDefault="00755B54">
            <w:pPr>
              <w:spacing w:line="0" w:lineRule="atLeast"/>
              <w:jc w:val="center"/>
              <w:rPr>
                <w:rFonts w:ascii="仿宋" w:eastAsia="仿宋" w:hAnsi="仿宋"/>
                <w:sz w:val="28"/>
                <w:szCs w:val="28"/>
              </w:rPr>
            </w:pPr>
          </w:p>
        </w:tc>
      </w:tr>
      <w:tr w:rsidR="00755B54" w14:paraId="3204EEDE" w14:textId="77777777">
        <w:trPr>
          <w:jc w:val="center"/>
        </w:trPr>
        <w:tc>
          <w:tcPr>
            <w:tcW w:w="609" w:type="dxa"/>
            <w:vAlign w:val="center"/>
          </w:tcPr>
          <w:p w14:paraId="75C4976D" w14:textId="77777777" w:rsidR="00755B54" w:rsidRDefault="00755B54">
            <w:pPr>
              <w:numPr>
                <w:ilvl w:val="0"/>
                <w:numId w:val="20"/>
              </w:numPr>
              <w:spacing w:line="0" w:lineRule="atLeast"/>
              <w:jc w:val="center"/>
              <w:rPr>
                <w:rFonts w:ascii="仿宋" w:eastAsia="仿宋" w:hAnsi="仿宋"/>
                <w:sz w:val="28"/>
                <w:szCs w:val="28"/>
              </w:rPr>
            </w:pPr>
          </w:p>
        </w:tc>
        <w:tc>
          <w:tcPr>
            <w:tcW w:w="935" w:type="dxa"/>
          </w:tcPr>
          <w:p w14:paraId="11F2306E" w14:textId="77777777" w:rsidR="00755B54" w:rsidRDefault="00755B54">
            <w:pPr>
              <w:spacing w:line="400" w:lineRule="exact"/>
              <w:ind w:left="170"/>
              <w:rPr>
                <w:rFonts w:ascii="仿宋" w:eastAsia="仿宋" w:hAnsi="仿宋"/>
                <w:sz w:val="28"/>
                <w:szCs w:val="28"/>
              </w:rPr>
            </w:pPr>
          </w:p>
        </w:tc>
        <w:tc>
          <w:tcPr>
            <w:tcW w:w="4773" w:type="dxa"/>
            <w:vAlign w:val="center"/>
          </w:tcPr>
          <w:p w14:paraId="13389AF2" w14:textId="77777777" w:rsidR="00755B54" w:rsidRDefault="00755B54">
            <w:pPr>
              <w:spacing w:line="400" w:lineRule="exact"/>
              <w:rPr>
                <w:rFonts w:ascii="仿宋" w:eastAsia="仿宋" w:hAnsi="仿宋"/>
                <w:sz w:val="28"/>
                <w:szCs w:val="28"/>
              </w:rPr>
            </w:pPr>
          </w:p>
        </w:tc>
        <w:tc>
          <w:tcPr>
            <w:tcW w:w="1690" w:type="dxa"/>
            <w:vAlign w:val="center"/>
          </w:tcPr>
          <w:p w14:paraId="7D9CE51E" w14:textId="77777777" w:rsidR="00755B54" w:rsidRDefault="00755B54">
            <w:pPr>
              <w:spacing w:line="0" w:lineRule="atLeast"/>
              <w:jc w:val="center"/>
              <w:rPr>
                <w:rFonts w:ascii="仿宋" w:eastAsia="仿宋" w:hAnsi="仿宋"/>
                <w:sz w:val="28"/>
                <w:szCs w:val="28"/>
              </w:rPr>
            </w:pPr>
          </w:p>
        </w:tc>
        <w:tc>
          <w:tcPr>
            <w:tcW w:w="641" w:type="dxa"/>
            <w:vAlign w:val="center"/>
          </w:tcPr>
          <w:p w14:paraId="070E9A60" w14:textId="77777777" w:rsidR="00755B54" w:rsidRDefault="00755B54">
            <w:pPr>
              <w:spacing w:line="0" w:lineRule="atLeast"/>
              <w:jc w:val="center"/>
              <w:rPr>
                <w:rFonts w:ascii="仿宋" w:eastAsia="仿宋" w:hAnsi="仿宋"/>
                <w:sz w:val="28"/>
                <w:szCs w:val="28"/>
              </w:rPr>
            </w:pPr>
          </w:p>
        </w:tc>
        <w:tc>
          <w:tcPr>
            <w:tcW w:w="895" w:type="dxa"/>
            <w:vAlign w:val="center"/>
          </w:tcPr>
          <w:p w14:paraId="56450CB2" w14:textId="77777777" w:rsidR="00755B54" w:rsidRDefault="00755B54">
            <w:pPr>
              <w:spacing w:line="0" w:lineRule="atLeast"/>
              <w:jc w:val="center"/>
              <w:rPr>
                <w:rFonts w:ascii="仿宋" w:eastAsia="仿宋" w:hAnsi="仿宋"/>
                <w:sz w:val="28"/>
                <w:szCs w:val="28"/>
              </w:rPr>
            </w:pPr>
          </w:p>
        </w:tc>
      </w:tr>
    </w:tbl>
    <w:p w14:paraId="024C8B33" w14:textId="77777777" w:rsidR="00755B54" w:rsidRDefault="00755B54">
      <w:pPr>
        <w:spacing w:line="400" w:lineRule="exact"/>
        <w:rPr>
          <w:rFonts w:ascii="仿宋" w:eastAsia="仿宋" w:hAnsi="仿宋"/>
          <w:bCs/>
          <w:sz w:val="28"/>
          <w:szCs w:val="28"/>
        </w:rPr>
      </w:pPr>
    </w:p>
    <w:p w14:paraId="4D84E11E" w14:textId="77777777" w:rsidR="00755B54" w:rsidRDefault="000C4E9B">
      <w:pPr>
        <w:spacing w:line="400" w:lineRule="exact"/>
        <w:rPr>
          <w:rFonts w:ascii="仿宋" w:eastAsia="仿宋" w:hAnsi="仿宋"/>
          <w:sz w:val="28"/>
          <w:szCs w:val="28"/>
        </w:rPr>
      </w:pPr>
      <w:r>
        <w:rPr>
          <w:rFonts w:ascii="仿宋" w:eastAsia="仿宋" w:hAnsi="仿宋" w:hint="eastAsia"/>
          <w:sz w:val="28"/>
          <w:szCs w:val="28"/>
        </w:rPr>
        <w:t>填报说明：</w:t>
      </w:r>
    </w:p>
    <w:p w14:paraId="7DBD2193"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BBE07E6"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2441FA5E"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122EACA3" w14:textId="77777777" w:rsidR="00755B54" w:rsidRDefault="00755B54">
      <w:pPr>
        <w:spacing w:line="400" w:lineRule="exact"/>
        <w:ind w:left="709" w:hanging="283"/>
        <w:rPr>
          <w:rFonts w:ascii="仿宋" w:eastAsia="仿宋" w:hAnsi="仿宋"/>
          <w:sz w:val="28"/>
          <w:szCs w:val="28"/>
        </w:rPr>
      </w:pPr>
    </w:p>
    <w:p w14:paraId="23A19D71" w14:textId="77777777" w:rsidR="00755B54" w:rsidRDefault="00755B54">
      <w:pPr>
        <w:spacing w:line="400" w:lineRule="exact"/>
        <w:ind w:left="709" w:hanging="283"/>
        <w:rPr>
          <w:rFonts w:ascii="仿宋" w:eastAsia="仿宋" w:hAnsi="仿宋"/>
          <w:sz w:val="28"/>
          <w:szCs w:val="28"/>
        </w:rPr>
      </w:pPr>
    </w:p>
    <w:p w14:paraId="0A21C2AF" w14:textId="77777777" w:rsidR="00755B54" w:rsidRDefault="000C4E9B">
      <w:pPr>
        <w:spacing w:line="360" w:lineRule="auto"/>
        <w:rPr>
          <w:rFonts w:ascii="仿宋" w:eastAsia="仿宋" w:hAnsi="仿宋"/>
          <w:sz w:val="28"/>
          <w:szCs w:val="28"/>
        </w:rPr>
      </w:pPr>
      <w:bookmarkStart w:id="42" w:name="_Toc211243320"/>
      <w:r>
        <w:rPr>
          <w:rFonts w:ascii="仿宋" w:eastAsia="仿宋" w:hAnsi="仿宋" w:hint="eastAsia"/>
          <w:sz w:val="28"/>
          <w:szCs w:val="28"/>
        </w:rPr>
        <w:t>参加单位代表签字:</w:t>
      </w:r>
    </w:p>
    <w:p w14:paraId="4C3663C1" w14:textId="77777777" w:rsidR="00755B54" w:rsidRDefault="000C4E9B">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5D9DB515"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日期：______________________________</w:t>
      </w:r>
    </w:p>
    <w:p w14:paraId="0638DBE5" w14:textId="77777777" w:rsidR="00755B54" w:rsidRDefault="000C4E9B">
      <w:pPr>
        <w:widowControl/>
        <w:jc w:val="left"/>
        <w:rPr>
          <w:rFonts w:ascii="仿宋" w:eastAsia="仿宋" w:hAnsi="仿宋"/>
          <w:sz w:val="28"/>
          <w:szCs w:val="28"/>
        </w:rPr>
      </w:pPr>
      <w:r>
        <w:rPr>
          <w:rFonts w:ascii="仿宋" w:eastAsia="仿宋" w:hAnsi="仿宋"/>
          <w:sz w:val="28"/>
          <w:szCs w:val="28"/>
        </w:rPr>
        <w:br w:type="page"/>
      </w:r>
    </w:p>
    <w:p w14:paraId="4E589DEF" w14:textId="77777777" w:rsidR="00755B54" w:rsidRDefault="00755B54">
      <w:pPr>
        <w:spacing w:line="360" w:lineRule="auto"/>
        <w:rPr>
          <w:rFonts w:ascii="仿宋" w:eastAsia="仿宋" w:hAnsi="仿宋"/>
          <w:sz w:val="30"/>
          <w:szCs w:val="30"/>
          <w:u w:val="single"/>
        </w:rPr>
      </w:pPr>
    </w:p>
    <w:p w14:paraId="38AFA713" w14:textId="77777777" w:rsidR="00755B54" w:rsidRDefault="000C4E9B">
      <w:pPr>
        <w:spacing w:line="0" w:lineRule="atLeast"/>
        <w:outlineLvl w:val="1"/>
        <w:rPr>
          <w:rFonts w:ascii="仿宋" w:eastAsia="仿宋" w:hAnsi="仿宋"/>
          <w:sz w:val="28"/>
          <w:szCs w:val="28"/>
        </w:rPr>
      </w:pPr>
      <w:bookmarkStart w:id="43" w:name="_Toc236803114"/>
      <w:bookmarkStart w:id="44" w:name="_Toc246480945"/>
      <w:bookmarkStart w:id="45" w:name="_Toc532916349"/>
      <w:bookmarkEnd w:id="42"/>
      <w:r>
        <w:rPr>
          <w:rFonts w:ascii="仿宋" w:eastAsia="仿宋" w:hAnsi="仿宋" w:hint="eastAsia"/>
          <w:sz w:val="28"/>
          <w:szCs w:val="28"/>
        </w:rPr>
        <w:t>附件3：商务条款响应/偏离表</w:t>
      </w:r>
      <w:bookmarkEnd w:id="43"/>
      <w:bookmarkEnd w:id="44"/>
      <w:bookmarkEnd w:id="45"/>
    </w:p>
    <w:p w14:paraId="45A96828" w14:textId="77777777" w:rsidR="00755B54" w:rsidRDefault="00755B54">
      <w:pPr>
        <w:spacing w:line="0" w:lineRule="atLeast"/>
        <w:rPr>
          <w:rFonts w:ascii="仿宋_GB2312" w:eastAsia="仿宋_GB2312" w:hAnsi="仿宋"/>
          <w:sz w:val="24"/>
        </w:rPr>
      </w:pPr>
    </w:p>
    <w:p w14:paraId="0F0DA1B9" w14:textId="77777777" w:rsidR="00755B54" w:rsidRDefault="000C4E9B">
      <w:pPr>
        <w:spacing w:before="120" w:after="240"/>
        <w:jc w:val="center"/>
        <w:rPr>
          <w:rFonts w:ascii="宋体" w:hAnsi="宋体"/>
          <w:b/>
          <w:sz w:val="32"/>
          <w:szCs w:val="32"/>
        </w:rPr>
      </w:pPr>
      <w:bookmarkStart w:id="46" w:name="_Toc211248420"/>
      <w:r>
        <w:rPr>
          <w:rFonts w:ascii="宋体" w:hAnsi="宋体" w:hint="eastAsia"/>
          <w:b/>
          <w:sz w:val="32"/>
          <w:szCs w:val="32"/>
        </w:rPr>
        <w:t>商务条款响应/偏离表</w:t>
      </w:r>
      <w:bookmarkEnd w:id="46"/>
    </w:p>
    <w:p w14:paraId="1901EBDC" w14:textId="77777777" w:rsidR="00755B54" w:rsidRDefault="000C4E9B">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55B54" w14:paraId="0587A504" w14:textId="77777777">
        <w:trPr>
          <w:cantSplit/>
          <w:trHeight w:val="541"/>
          <w:tblHeader/>
          <w:jc w:val="center"/>
        </w:trPr>
        <w:tc>
          <w:tcPr>
            <w:tcW w:w="609" w:type="dxa"/>
            <w:vMerge w:val="restart"/>
            <w:vAlign w:val="center"/>
          </w:tcPr>
          <w:p w14:paraId="79C20C7E"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466391C"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00A99A0D"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755B54" w14:paraId="03520C1C" w14:textId="77777777">
        <w:trPr>
          <w:cantSplit/>
          <w:trHeight w:val="270"/>
          <w:tblHeader/>
          <w:jc w:val="center"/>
        </w:trPr>
        <w:tc>
          <w:tcPr>
            <w:tcW w:w="609" w:type="dxa"/>
            <w:vMerge/>
            <w:vAlign w:val="center"/>
          </w:tcPr>
          <w:p w14:paraId="3FD23816" w14:textId="77777777" w:rsidR="00755B54" w:rsidRDefault="00755B54">
            <w:pPr>
              <w:spacing w:line="0" w:lineRule="atLeast"/>
              <w:jc w:val="center"/>
              <w:rPr>
                <w:rFonts w:ascii="仿宋" w:eastAsia="仿宋" w:hAnsi="仿宋"/>
                <w:sz w:val="30"/>
                <w:szCs w:val="30"/>
              </w:rPr>
            </w:pPr>
          </w:p>
        </w:tc>
        <w:tc>
          <w:tcPr>
            <w:tcW w:w="957" w:type="dxa"/>
            <w:vAlign w:val="center"/>
          </w:tcPr>
          <w:p w14:paraId="7EBE7AB7" w14:textId="77777777" w:rsidR="00755B54" w:rsidRDefault="000C4E9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C76AD72"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FE8EF11"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628345F" w14:textId="77777777" w:rsidR="00755B54" w:rsidRDefault="000C4E9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F6DE825" w14:textId="77777777" w:rsidR="00755B54" w:rsidRDefault="000C4E9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066F9FCC" w14:textId="77777777" w:rsidR="00755B54" w:rsidRDefault="000C4E9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55B54" w14:paraId="02B51441" w14:textId="77777777">
        <w:trPr>
          <w:jc w:val="center"/>
        </w:trPr>
        <w:tc>
          <w:tcPr>
            <w:tcW w:w="609" w:type="dxa"/>
            <w:vAlign w:val="center"/>
          </w:tcPr>
          <w:p w14:paraId="7DA74E15" w14:textId="77777777" w:rsidR="00755B54" w:rsidRDefault="00755B54">
            <w:pPr>
              <w:numPr>
                <w:ilvl w:val="0"/>
                <w:numId w:val="21"/>
              </w:numPr>
              <w:spacing w:line="0" w:lineRule="atLeast"/>
              <w:jc w:val="center"/>
              <w:rPr>
                <w:rFonts w:ascii="仿宋" w:eastAsia="仿宋" w:hAnsi="仿宋"/>
                <w:sz w:val="30"/>
                <w:szCs w:val="30"/>
              </w:rPr>
            </w:pPr>
          </w:p>
        </w:tc>
        <w:tc>
          <w:tcPr>
            <w:tcW w:w="957" w:type="dxa"/>
          </w:tcPr>
          <w:p w14:paraId="166B7983" w14:textId="77777777" w:rsidR="00755B54" w:rsidRDefault="00755B54">
            <w:pPr>
              <w:spacing w:line="400" w:lineRule="exact"/>
              <w:ind w:left="170"/>
              <w:rPr>
                <w:rFonts w:ascii="仿宋" w:eastAsia="仿宋" w:hAnsi="仿宋"/>
                <w:sz w:val="30"/>
                <w:szCs w:val="30"/>
              </w:rPr>
            </w:pPr>
          </w:p>
        </w:tc>
        <w:tc>
          <w:tcPr>
            <w:tcW w:w="4264" w:type="dxa"/>
          </w:tcPr>
          <w:p w14:paraId="34216724" w14:textId="77777777" w:rsidR="00755B54" w:rsidRDefault="00755B54">
            <w:pPr>
              <w:spacing w:line="400" w:lineRule="exact"/>
              <w:rPr>
                <w:rFonts w:ascii="仿宋" w:eastAsia="仿宋" w:hAnsi="仿宋"/>
                <w:sz w:val="30"/>
                <w:szCs w:val="30"/>
              </w:rPr>
            </w:pPr>
          </w:p>
        </w:tc>
        <w:tc>
          <w:tcPr>
            <w:tcW w:w="1777" w:type="dxa"/>
            <w:vAlign w:val="center"/>
          </w:tcPr>
          <w:p w14:paraId="007E8DAC" w14:textId="77777777" w:rsidR="00755B54" w:rsidRDefault="00755B54">
            <w:pPr>
              <w:spacing w:line="0" w:lineRule="atLeast"/>
              <w:jc w:val="center"/>
              <w:rPr>
                <w:rFonts w:ascii="仿宋" w:eastAsia="仿宋" w:hAnsi="仿宋"/>
                <w:sz w:val="30"/>
                <w:szCs w:val="30"/>
              </w:rPr>
            </w:pPr>
          </w:p>
        </w:tc>
        <w:tc>
          <w:tcPr>
            <w:tcW w:w="641" w:type="dxa"/>
            <w:vAlign w:val="center"/>
          </w:tcPr>
          <w:p w14:paraId="120DBECD" w14:textId="77777777" w:rsidR="00755B54" w:rsidRDefault="00755B54">
            <w:pPr>
              <w:spacing w:line="0" w:lineRule="atLeast"/>
              <w:jc w:val="center"/>
              <w:rPr>
                <w:rFonts w:ascii="仿宋" w:eastAsia="仿宋" w:hAnsi="仿宋"/>
                <w:sz w:val="30"/>
                <w:szCs w:val="30"/>
              </w:rPr>
            </w:pPr>
          </w:p>
        </w:tc>
        <w:tc>
          <w:tcPr>
            <w:tcW w:w="600" w:type="dxa"/>
            <w:vAlign w:val="center"/>
          </w:tcPr>
          <w:p w14:paraId="345D849C" w14:textId="77777777" w:rsidR="00755B54" w:rsidRDefault="00755B54">
            <w:pPr>
              <w:spacing w:line="0" w:lineRule="atLeast"/>
              <w:jc w:val="center"/>
              <w:rPr>
                <w:rFonts w:ascii="仿宋" w:eastAsia="仿宋" w:hAnsi="仿宋"/>
                <w:sz w:val="30"/>
                <w:szCs w:val="30"/>
              </w:rPr>
            </w:pPr>
          </w:p>
        </w:tc>
      </w:tr>
      <w:tr w:rsidR="00755B54" w14:paraId="491C59C9" w14:textId="77777777">
        <w:trPr>
          <w:jc w:val="center"/>
        </w:trPr>
        <w:tc>
          <w:tcPr>
            <w:tcW w:w="609" w:type="dxa"/>
            <w:vAlign w:val="center"/>
          </w:tcPr>
          <w:p w14:paraId="77D6A696" w14:textId="77777777" w:rsidR="00755B54" w:rsidRDefault="00755B54">
            <w:pPr>
              <w:numPr>
                <w:ilvl w:val="0"/>
                <w:numId w:val="21"/>
              </w:numPr>
              <w:spacing w:line="0" w:lineRule="atLeast"/>
              <w:jc w:val="center"/>
              <w:rPr>
                <w:rFonts w:ascii="仿宋" w:eastAsia="仿宋" w:hAnsi="仿宋"/>
                <w:sz w:val="30"/>
                <w:szCs w:val="30"/>
              </w:rPr>
            </w:pPr>
          </w:p>
        </w:tc>
        <w:tc>
          <w:tcPr>
            <w:tcW w:w="957" w:type="dxa"/>
          </w:tcPr>
          <w:p w14:paraId="00C1CE0F" w14:textId="77777777" w:rsidR="00755B54" w:rsidRDefault="00755B54">
            <w:pPr>
              <w:spacing w:line="400" w:lineRule="exact"/>
              <w:ind w:left="170"/>
              <w:rPr>
                <w:rFonts w:ascii="仿宋" w:eastAsia="仿宋" w:hAnsi="仿宋"/>
                <w:sz w:val="30"/>
                <w:szCs w:val="30"/>
              </w:rPr>
            </w:pPr>
          </w:p>
        </w:tc>
        <w:tc>
          <w:tcPr>
            <w:tcW w:w="4264" w:type="dxa"/>
          </w:tcPr>
          <w:p w14:paraId="260AC422" w14:textId="77777777" w:rsidR="00755B54" w:rsidRDefault="00755B54">
            <w:pPr>
              <w:spacing w:line="400" w:lineRule="exact"/>
              <w:jc w:val="left"/>
              <w:rPr>
                <w:rFonts w:ascii="仿宋" w:eastAsia="仿宋" w:hAnsi="仿宋"/>
                <w:sz w:val="30"/>
                <w:szCs w:val="30"/>
              </w:rPr>
            </w:pPr>
          </w:p>
        </w:tc>
        <w:tc>
          <w:tcPr>
            <w:tcW w:w="1777" w:type="dxa"/>
            <w:vAlign w:val="center"/>
          </w:tcPr>
          <w:p w14:paraId="0613060D" w14:textId="77777777" w:rsidR="00755B54" w:rsidRDefault="00755B54">
            <w:pPr>
              <w:spacing w:line="0" w:lineRule="atLeast"/>
              <w:jc w:val="center"/>
              <w:rPr>
                <w:rFonts w:ascii="仿宋" w:eastAsia="仿宋" w:hAnsi="仿宋"/>
                <w:sz w:val="30"/>
                <w:szCs w:val="30"/>
              </w:rPr>
            </w:pPr>
          </w:p>
        </w:tc>
        <w:tc>
          <w:tcPr>
            <w:tcW w:w="641" w:type="dxa"/>
            <w:vAlign w:val="center"/>
          </w:tcPr>
          <w:p w14:paraId="22DBDA75" w14:textId="77777777" w:rsidR="00755B54" w:rsidRDefault="00755B54">
            <w:pPr>
              <w:spacing w:line="0" w:lineRule="atLeast"/>
              <w:jc w:val="center"/>
              <w:rPr>
                <w:rFonts w:ascii="仿宋" w:eastAsia="仿宋" w:hAnsi="仿宋"/>
                <w:sz w:val="30"/>
                <w:szCs w:val="30"/>
              </w:rPr>
            </w:pPr>
          </w:p>
        </w:tc>
        <w:tc>
          <w:tcPr>
            <w:tcW w:w="600" w:type="dxa"/>
            <w:vAlign w:val="center"/>
          </w:tcPr>
          <w:p w14:paraId="67587F66" w14:textId="77777777" w:rsidR="00755B54" w:rsidRDefault="00755B54">
            <w:pPr>
              <w:spacing w:line="0" w:lineRule="atLeast"/>
              <w:jc w:val="center"/>
              <w:rPr>
                <w:rFonts w:ascii="仿宋" w:eastAsia="仿宋" w:hAnsi="仿宋"/>
                <w:sz w:val="30"/>
                <w:szCs w:val="30"/>
              </w:rPr>
            </w:pPr>
          </w:p>
        </w:tc>
      </w:tr>
      <w:tr w:rsidR="00755B54" w14:paraId="08A58B19" w14:textId="77777777">
        <w:trPr>
          <w:jc w:val="center"/>
        </w:trPr>
        <w:tc>
          <w:tcPr>
            <w:tcW w:w="609" w:type="dxa"/>
            <w:vAlign w:val="center"/>
          </w:tcPr>
          <w:p w14:paraId="5FAD6190" w14:textId="77777777" w:rsidR="00755B54" w:rsidRDefault="00755B54">
            <w:pPr>
              <w:numPr>
                <w:ilvl w:val="0"/>
                <w:numId w:val="21"/>
              </w:numPr>
              <w:spacing w:line="0" w:lineRule="atLeast"/>
              <w:jc w:val="center"/>
              <w:rPr>
                <w:rFonts w:ascii="仿宋" w:eastAsia="仿宋" w:hAnsi="仿宋"/>
                <w:sz w:val="30"/>
                <w:szCs w:val="30"/>
              </w:rPr>
            </w:pPr>
          </w:p>
        </w:tc>
        <w:tc>
          <w:tcPr>
            <w:tcW w:w="957" w:type="dxa"/>
          </w:tcPr>
          <w:p w14:paraId="1984C095" w14:textId="77777777" w:rsidR="00755B54" w:rsidRDefault="00755B54">
            <w:pPr>
              <w:spacing w:line="400" w:lineRule="exact"/>
              <w:ind w:left="170"/>
              <w:rPr>
                <w:rFonts w:ascii="仿宋" w:eastAsia="仿宋" w:hAnsi="仿宋"/>
                <w:sz w:val="30"/>
                <w:szCs w:val="30"/>
              </w:rPr>
            </w:pPr>
          </w:p>
        </w:tc>
        <w:tc>
          <w:tcPr>
            <w:tcW w:w="4264" w:type="dxa"/>
          </w:tcPr>
          <w:p w14:paraId="14DCE3DB" w14:textId="77777777" w:rsidR="00755B54" w:rsidRDefault="00755B54">
            <w:pPr>
              <w:spacing w:line="400" w:lineRule="exact"/>
              <w:jc w:val="left"/>
              <w:rPr>
                <w:rFonts w:ascii="仿宋" w:eastAsia="仿宋" w:hAnsi="仿宋"/>
                <w:sz w:val="30"/>
                <w:szCs w:val="30"/>
              </w:rPr>
            </w:pPr>
          </w:p>
        </w:tc>
        <w:tc>
          <w:tcPr>
            <w:tcW w:w="1777" w:type="dxa"/>
            <w:vAlign w:val="center"/>
          </w:tcPr>
          <w:p w14:paraId="791E0639" w14:textId="77777777" w:rsidR="00755B54" w:rsidRDefault="00755B54">
            <w:pPr>
              <w:spacing w:line="0" w:lineRule="atLeast"/>
              <w:jc w:val="center"/>
              <w:rPr>
                <w:rFonts w:ascii="仿宋" w:eastAsia="仿宋" w:hAnsi="仿宋"/>
                <w:sz w:val="30"/>
                <w:szCs w:val="30"/>
              </w:rPr>
            </w:pPr>
          </w:p>
        </w:tc>
        <w:tc>
          <w:tcPr>
            <w:tcW w:w="641" w:type="dxa"/>
            <w:vAlign w:val="center"/>
          </w:tcPr>
          <w:p w14:paraId="0FE1A55B" w14:textId="77777777" w:rsidR="00755B54" w:rsidRDefault="00755B54">
            <w:pPr>
              <w:spacing w:line="0" w:lineRule="atLeast"/>
              <w:jc w:val="center"/>
              <w:rPr>
                <w:rFonts w:ascii="仿宋" w:eastAsia="仿宋" w:hAnsi="仿宋"/>
                <w:sz w:val="30"/>
                <w:szCs w:val="30"/>
              </w:rPr>
            </w:pPr>
          </w:p>
        </w:tc>
        <w:tc>
          <w:tcPr>
            <w:tcW w:w="600" w:type="dxa"/>
            <w:vAlign w:val="center"/>
          </w:tcPr>
          <w:p w14:paraId="5E915638" w14:textId="77777777" w:rsidR="00755B54" w:rsidRDefault="00755B54">
            <w:pPr>
              <w:spacing w:line="0" w:lineRule="atLeast"/>
              <w:jc w:val="center"/>
              <w:rPr>
                <w:rFonts w:ascii="仿宋" w:eastAsia="仿宋" w:hAnsi="仿宋"/>
                <w:sz w:val="30"/>
                <w:szCs w:val="30"/>
              </w:rPr>
            </w:pPr>
          </w:p>
        </w:tc>
      </w:tr>
      <w:tr w:rsidR="00755B54" w14:paraId="188829D5" w14:textId="77777777">
        <w:trPr>
          <w:jc w:val="center"/>
        </w:trPr>
        <w:tc>
          <w:tcPr>
            <w:tcW w:w="609" w:type="dxa"/>
            <w:vAlign w:val="center"/>
          </w:tcPr>
          <w:p w14:paraId="51D5EF02" w14:textId="77777777" w:rsidR="00755B54" w:rsidRDefault="00755B54">
            <w:pPr>
              <w:numPr>
                <w:ilvl w:val="0"/>
                <w:numId w:val="21"/>
              </w:numPr>
              <w:spacing w:line="0" w:lineRule="atLeast"/>
              <w:jc w:val="center"/>
              <w:rPr>
                <w:rFonts w:ascii="仿宋" w:eastAsia="仿宋" w:hAnsi="仿宋"/>
                <w:sz w:val="30"/>
                <w:szCs w:val="30"/>
              </w:rPr>
            </w:pPr>
          </w:p>
        </w:tc>
        <w:tc>
          <w:tcPr>
            <w:tcW w:w="957" w:type="dxa"/>
          </w:tcPr>
          <w:p w14:paraId="173F1105" w14:textId="77777777" w:rsidR="00755B54" w:rsidRDefault="00755B54">
            <w:pPr>
              <w:spacing w:line="400" w:lineRule="exact"/>
              <w:ind w:left="170"/>
              <w:rPr>
                <w:rFonts w:ascii="仿宋" w:eastAsia="仿宋" w:hAnsi="仿宋"/>
                <w:sz w:val="30"/>
                <w:szCs w:val="30"/>
              </w:rPr>
            </w:pPr>
          </w:p>
        </w:tc>
        <w:tc>
          <w:tcPr>
            <w:tcW w:w="4264" w:type="dxa"/>
          </w:tcPr>
          <w:p w14:paraId="697CB8DE" w14:textId="77777777" w:rsidR="00755B54" w:rsidRDefault="00755B54">
            <w:pPr>
              <w:spacing w:line="400" w:lineRule="exact"/>
              <w:jc w:val="left"/>
              <w:rPr>
                <w:rFonts w:ascii="仿宋" w:eastAsia="仿宋" w:hAnsi="仿宋"/>
                <w:bCs/>
                <w:sz w:val="30"/>
                <w:szCs w:val="30"/>
              </w:rPr>
            </w:pPr>
          </w:p>
        </w:tc>
        <w:tc>
          <w:tcPr>
            <w:tcW w:w="1777" w:type="dxa"/>
            <w:vAlign w:val="center"/>
          </w:tcPr>
          <w:p w14:paraId="70CD047F" w14:textId="77777777" w:rsidR="00755B54" w:rsidRDefault="00755B54">
            <w:pPr>
              <w:spacing w:line="0" w:lineRule="atLeast"/>
              <w:jc w:val="center"/>
              <w:rPr>
                <w:rFonts w:ascii="仿宋" w:eastAsia="仿宋" w:hAnsi="仿宋"/>
                <w:sz w:val="30"/>
                <w:szCs w:val="30"/>
              </w:rPr>
            </w:pPr>
          </w:p>
        </w:tc>
        <w:tc>
          <w:tcPr>
            <w:tcW w:w="641" w:type="dxa"/>
            <w:vAlign w:val="center"/>
          </w:tcPr>
          <w:p w14:paraId="043272E7" w14:textId="77777777" w:rsidR="00755B54" w:rsidRDefault="00755B54">
            <w:pPr>
              <w:spacing w:line="0" w:lineRule="atLeast"/>
              <w:jc w:val="center"/>
              <w:rPr>
                <w:rFonts w:ascii="仿宋" w:eastAsia="仿宋" w:hAnsi="仿宋"/>
                <w:sz w:val="30"/>
                <w:szCs w:val="30"/>
              </w:rPr>
            </w:pPr>
          </w:p>
        </w:tc>
        <w:tc>
          <w:tcPr>
            <w:tcW w:w="600" w:type="dxa"/>
            <w:vAlign w:val="center"/>
          </w:tcPr>
          <w:p w14:paraId="1E6EB7A6" w14:textId="77777777" w:rsidR="00755B54" w:rsidRDefault="00755B54">
            <w:pPr>
              <w:spacing w:line="0" w:lineRule="atLeast"/>
              <w:jc w:val="center"/>
              <w:rPr>
                <w:rFonts w:ascii="仿宋" w:eastAsia="仿宋" w:hAnsi="仿宋"/>
                <w:sz w:val="30"/>
                <w:szCs w:val="30"/>
              </w:rPr>
            </w:pPr>
          </w:p>
        </w:tc>
      </w:tr>
    </w:tbl>
    <w:p w14:paraId="3AB991A4" w14:textId="77777777" w:rsidR="00755B54" w:rsidRDefault="00755B54">
      <w:pPr>
        <w:spacing w:line="400" w:lineRule="exact"/>
        <w:rPr>
          <w:rFonts w:ascii="仿宋" w:eastAsia="仿宋" w:hAnsi="仿宋"/>
          <w:bCs/>
          <w:sz w:val="30"/>
          <w:szCs w:val="30"/>
        </w:rPr>
      </w:pPr>
    </w:p>
    <w:p w14:paraId="7C15226E" w14:textId="77777777" w:rsidR="00755B54" w:rsidRDefault="000C4E9B">
      <w:pPr>
        <w:spacing w:line="400" w:lineRule="exact"/>
        <w:rPr>
          <w:rFonts w:ascii="仿宋" w:eastAsia="仿宋" w:hAnsi="仿宋"/>
          <w:sz w:val="28"/>
          <w:szCs w:val="28"/>
        </w:rPr>
      </w:pPr>
      <w:r>
        <w:rPr>
          <w:rFonts w:ascii="仿宋" w:eastAsia="仿宋" w:hAnsi="仿宋" w:hint="eastAsia"/>
          <w:sz w:val="28"/>
          <w:szCs w:val="28"/>
        </w:rPr>
        <w:t>填报说明：</w:t>
      </w:r>
    </w:p>
    <w:p w14:paraId="51D6DEB4"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B2A8C43"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6A53BD41" w14:textId="77777777" w:rsidR="00755B54" w:rsidRDefault="000C4E9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29905B6E" w14:textId="77777777" w:rsidR="00755B54" w:rsidRDefault="00755B54">
      <w:pPr>
        <w:spacing w:line="320" w:lineRule="exact"/>
        <w:rPr>
          <w:rFonts w:ascii="仿宋" w:eastAsia="仿宋" w:hAnsi="仿宋"/>
          <w:sz w:val="30"/>
          <w:szCs w:val="30"/>
        </w:rPr>
      </w:pPr>
    </w:p>
    <w:p w14:paraId="22104542" w14:textId="77777777" w:rsidR="00755B54" w:rsidRDefault="00755B54">
      <w:pPr>
        <w:spacing w:line="320" w:lineRule="exact"/>
        <w:rPr>
          <w:rFonts w:ascii="仿宋" w:eastAsia="仿宋" w:hAnsi="仿宋"/>
          <w:sz w:val="30"/>
          <w:szCs w:val="30"/>
        </w:rPr>
      </w:pPr>
    </w:p>
    <w:p w14:paraId="653DB497" w14:textId="77777777" w:rsidR="00755B54" w:rsidRDefault="000C4E9B">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14:paraId="0B45E6DD" w14:textId="77777777" w:rsidR="00755B54" w:rsidRDefault="000C4E9B">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13B6763E"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14:paraId="59E2E6B6" w14:textId="77777777" w:rsidR="00755B54" w:rsidRDefault="000C4E9B" w:rsidP="006C38D0">
      <w:pPr>
        <w:spacing w:line="0" w:lineRule="atLeast"/>
        <w:outlineLvl w:val="1"/>
        <w:rPr>
          <w:rFonts w:ascii="仿宋" w:eastAsia="仿宋" w:hAnsi="仿宋"/>
          <w:sz w:val="28"/>
          <w:szCs w:val="28"/>
        </w:rPr>
      </w:pPr>
      <w:bookmarkStart w:id="47" w:name="_Toc532916350"/>
      <w:r>
        <w:rPr>
          <w:rFonts w:ascii="仿宋" w:eastAsia="仿宋" w:hAnsi="仿宋" w:hint="eastAsia"/>
          <w:sz w:val="28"/>
          <w:szCs w:val="28"/>
        </w:rPr>
        <w:lastRenderedPageBreak/>
        <w:t>附件4：报价一览表（工程）</w:t>
      </w:r>
      <w:bookmarkEnd w:id="47"/>
    </w:p>
    <w:p w14:paraId="70B9CB2D" w14:textId="77777777" w:rsidR="00755B54" w:rsidRDefault="00755B54">
      <w:pPr>
        <w:jc w:val="center"/>
        <w:rPr>
          <w:rFonts w:ascii="仿宋_GB2312" w:eastAsia="仿宋_GB2312" w:hAnsi="宋体"/>
          <w:b/>
          <w:sz w:val="30"/>
          <w:szCs w:val="30"/>
        </w:rPr>
      </w:pPr>
    </w:p>
    <w:p w14:paraId="22B46F3E" w14:textId="77777777" w:rsidR="00755B54" w:rsidRDefault="000C4E9B">
      <w:pPr>
        <w:spacing w:before="120" w:after="240"/>
        <w:jc w:val="center"/>
        <w:rPr>
          <w:rFonts w:ascii="宋体" w:hAnsi="宋体"/>
          <w:b/>
          <w:sz w:val="32"/>
          <w:szCs w:val="32"/>
        </w:rPr>
      </w:pPr>
      <w:r>
        <w:rPr>
          <w:rFonts w:ascii="宋体" w:hAnsi="宋体" w:hint="eastAsia"/>
          <w:b/>
          <w:sz w:val="32"/>
          <w:szCs w:val="32"/>
        </w:rPr>
        <w:t>报价一览表（工程）</w:t>
      </w:r>
    </w:p>
    <w:p w14:paraId="7F1C5498" w14:textId="77777777" w:rsidR="00755B54" w:rsidRDefault="000C4E9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____________________   __</w:t>
      </w:r>
    </w:p>
    <w:p w14:paraId="7CE63876" w14:textId="77777777" w:rsidR="00755B54" w:rsidRDefault="000C4E9B">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55B54" w14:paraId="4D8DACA6" w14:textId="77777777">
        <w:trPr>
          <w:cantSplit/>
          <w:trHeight w:hRule="exact" w:val="916"/>
          <w:jc w:val="center"/>
        </w:trPr>
        <w:tc>
          <w:tcPr>
            <w:tcW w:w="568" w:type="dxa"/>
            <w:vAlign w:val="center"/>
          </w:tcPr>
          <w:p w14:paraId="271100C7" w14:textId="77777777" w:rsidR="00755B54" w:rsidRDefault="000C4E9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2579A26"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5C18511"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C1A87CF"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0D8F799" w14:textId="77777777" w:rsidR="00755B54" w:rsidRDefault="000C4E9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E9F9BE6"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C2C8EF0"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4745280" w14:textId="77777777" w:rsidR="00755B54" w:rsidRDefault="000C4E9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55B54" w14:paraId="765FEE06" w14:textId="77777777">
        <w:trPr>
          <w:cantSplit/>
          <w:trHeight w:hRule="exact" w:val="545"/>
          <w:jc w:val="center"/>
        </w:trPr>
        <w:tc>
          <w:tcPr>
            <w:tcW w:w="568" w:type="dxa"/>
            <w:vAlign w:val="center"/>
          </w:tcPr>
          <w:p w14:paraId="4F254654" w14:textId="77777777" w:rsidR="00755B54" w:rsidRDefault="00755B54">
            <w:pPr>
              <w:spacing w:line="400" w:lineRule="exact"/>
              <w:rPr>
                <w:rFonts w:ascii="仿宋" w:eastAsia="仿宋" w:hAnsi="仿宋"/>
                <w:bCs/>
                <w:sz w:val="28"/>
                <w:szCs w:val="28"/>
              </w:rPr>
            </w:pPr>
          </w:p>
        </w:tc>
        <w:tc>
          <w:tcPr>
            <w:tcW w:w="1525" w:type="dxa"/>
            <w:vAlign w:val="center"/>
          </w:tcPr>
          <w:p w14:paraId="6407DF2D" w14:textId="77777777" w:rsidR="00755B54" w:rsidRDefault="00755B54">
            <w:pPr>
              <w:spacing w:line="400" w:lineRule="exact"/>
              <w:rPr>
                <w:rFonts w:ascii="仿宋" w:eastAsia="仿宋" w:hAnsi="仿宋"/>
                <w:bCs/>
                <w:sz w:val="28"/>
                <w:szCs w:val="28"/>
              </w:rPr>
            </w:pPr>
          </w:p>
        </w:tc>
        <w:tc>
          <w:tcPr>
            <w:tcW w:w="992" w:type="dxa"/>
          </w:tcPr>
          <w:p w14:paraId="1D09B94F" w14:textId="77777777" w:rsidR="00755B54" w:rsidRDefault="00755B54">
            <w:pPr>
              <w:spacing w:line="400" w:lineRule="exact"/>
              <w:rPr>
                <w:rFonts w:ascii="仿宋" w:eastAsia="仿宋" w:hAnsi="仿宋"/>
                <w:bCs/>
                <w:sz w:val="28"/>
                <w:szCs w:val="28"/>
              </w:rPr>
            </w:pPr>
          </w:p>
        </w:tc>
        <w:tc>
          <w:tcPr>
            <w:tcW w:w="992" w:type="dxa"/>
            <w:vAlign w:val="center"/>
          </w:tcPr>
          <w:p w14:paraId="1916DE1F" w14:textId="77777777" w:rsidR="00755B54" w:rsidRDefault="00755B54">
            <w:pPr>
              <w:spacing w:line="400" w:lineRule="exact"/>
              <w:rPr>
                <w:rFonts w:ascii="仿宋" w:eastAsia="仿宋" w:hAnsi="仿宋"/>
                <w:bCs/>
                <w:sz w:val="28"/>
                <w:szCs w:val="28"/>
              </w:rPr>
            </w:pPr>
          </w:p>
        </w:tc>
        <w:tc>
          <w:tcPr>
            <w:tcW w:w="1276" w:type="dxa"/>
            <w:vAlign w:val="center"/>
          </w:tcPr>
          <w:p w14:paraId="1D541D9C" w14:textId="77777777" w:rsidR="00755B54" w:rsidRDefault="00755B54">
            <w:pPr>
              <w:spacing w:line="400" w:lineRule="exact"/>
              <w:rPr>
                <w:rFonts w:ascii="仿宋" w:eastAsia="仿宋" w:hAnsi="仿宋"/>
                <w:bCs/>
                <w:sz w:val="28"/>
                <w:szCs w:val="28"/>
              </w:rPr>
            </w:pPr>
          </w:p>
        </w:tc>
        <w:tc>
          <w:tcPr>
            <w:tcW w:w="917" w:type="dxa"/>
            <w:vAlign w:val="center"/>
          </w:tcPr>
          <w:p w14:paraId="3F00B50D" w14:textId="77777777" w:rsidR="00755B54" w:rsidRDefault="00755B54">
            <w:pPr>
              <w:spacing w:line="400" w:lineRule="exact"/>
              <w:rPr>
                <w:rFonts w:ascii="仿宋" w:eastAsia="仿宋" w:hAnsi="仿宋"/>
                <w:bCs/>
                <w:sz w:val="28"/>
                <w:szCs w:val="28"/>
              </w:rPr>
            </w:pPr>
          </w:p>
        </w:tc>
        <w:tc>
          <w:tcPr>
            <w:tcW w:w="955" w:type="dxa"/>
            <w:vAlign w:val="center"/>
          </w:tcPr>
          <w:p w14:paraId="192E8339" w14:textId="77777777" w:rsidR="00755B54" w:rsidRDefault="00755B54">
            <w:pPr>
              <w:spacing w:line="400" w:lineRule="exact"/>
              <w:rPr>
                <w:rFonts w:ascii="仿宋" w:eastAsia="仿宋" w:hAnsi="仿宋"/>
                <w:bCs/>
                <w:sz w:val="28"/>
                <w:szCs w:val="28"/>
              </w:rPr>
            </w:pPr>
          </w:p>
        </w:tc>
        <w:tc>
          <w:tcPr>
            <w:tcW w:w="992" w:type="dxa"/>
            <w:vAlign w:val="center"/>
          </w:tcPr>
          <w:p w14:paraId="286CF0D5" w14:textId="77777777" w:rsidR="00755B54" w:rsidRDefault="00755B54">
            <w:pPr>
              <w:spacing w:line="400" w:lineRule="exact"/>
              <w:rPr>
                <w:rFonts w:ascii="仿宋" w:eastAsia="仿宋" w:hAnsi="仿宋"/>
                <w:bCs/>
                <w:sz w:val="28"/>
                <w:szCs w:val="28"/>
              </w:rPr>
            </w:pPr>
          </w:p>
        </w:tc>
      </w:tr>
      <w:tr w:rsidR="00755B54" w14:paraId="03ACFD3B" w14:textId="77777777">
        <w:trPr>
          <w:cantSplit/>
          <w:trHeight w:hRule="exact" w:val="545"/>
          <w:jc w:val="center"/>
        </w:trPr>
        <w:tc>
          <w:tcPr>
            <w:tcW w:w="568" w:type="dxa"/>
            <w:vAlign w:val="center"/>
          </w:tcPr>
          <w:p w14:paraId="593B436E" w14:textId="77777777" w:rsidR="00755B54" w:rsidRDefault="00755B54">
            <w:pPr>
              <w:spacing w:line="400" w:lineRule="exact"/>
              <w:rPr>
                <w:rFonts w:ascii="仿宋" w:eastAsia="仿宋" w:hAnsi="仿宋"/>
                <w:bCs/>
                <w:sz w:val="28"/>
                <w:szCs w:val="28"/>
              </w:rPr>
            </w:pPr>
          </w:p>
        </w:tc>
        <w:tc>
          <w:tcPr>
            <w:tcW w:w="1525" w:type="dxa"/>
            <w:vAlign w:val="center"/>
          </w:tcPr>
          <w:p w14:paraId="5196B87D" w14:textId="77777777" w:rsidR="00755B54" w:rsidRDefault="00755B54">
            <w:pPr>
              <w:spacing w:line="400" w:lineRule="exact"/>
              <w:rPr>
                <w:rFonts w:ascii="仿宋" w:eastAsia="仿宋" w:hAnsi="仿宋"/>
                <w:bCs/>
                <w:sz w:val="28"/>
                <w:szCs w:val="28"/>
              </w:rPr>
            </w:pPr>
          </w:p>
        </w:tc>
        <w:tc>
          <w:tcPr>
            <w:tcW w:w="992" w:type="dxa"/>
          </w:tcPr>
          <w:p w14:paraId="1E3071F9" w14:textId="77777777" w:rsidR="00755B54" w:rsidRDefault="00755B54">
            <w:pPr>
              <w:spacing w:line="400" w:lineRule="exact"/>
              <w:rPr>
                <w:rFonts w:ascii="仿宋" w:eastAsia="仿宋" w:hAnsi="仿宋"/>
                <w:bCs/>
                <w:sz w:val="28"/>
                <w:szCs w:val="28"/>
              </w:rPr>
            </w:pPr>
          </w:p>
        </w:tc>
        <w:tc>
          <w:tcPr>
            <w:tcW w:w="992" w:type="dxa"/>
            <w:vAlign w:val="center"/>
          </w:tcPr>
          <w:p w14:paraId="439119C6" w14:textId="77777777" w:rsidR="00755B54" w:rsidRDefault="00755B54">
            <w:pPr>
              <w:spacing w:line="400" w:lineRule="exact"/>
              <w:rPr>
                <w:rFonts w:ascii="仿宋" w:eastAsia="仿宋" w:hAnsi="仿宋"/>
                <w:bCs/>
                <w:sz w:val="28"/>
                <w:szCs w:val="28"/>
              </w:rPr>
            </w:pPr>
          </w:p>
        </w:tc>
        <w:tc>
          <w:tcPr>
            <w:tcW w:w="1276" w:type="dxa"/>
            <w:vAlign w:val="center"/>
          </w:tcPr>
          <w:p w14:paraId="3096A33D" w14:textId="77777777" w:rsidR="00755B54" w:rsidRDefault="00755B54">
            <w:pPr>
              <w:spacing w:line="400" w:lineRule="exact"/>
              <w:rPr>
                <w:rFonts w:ascii="仿宋" w:eastAsia="仿宋" w:hAnsi="仿宋"/>
                <w:bCs/>
                <w:sz w:val="28"/>
                <w:szCs w:val="28"/>
              </w:rPr>
            </w:pPr>
          </w:p>
        </w:tc>
        <w:tc>
          <w:tcPr>
            <w:tcW w:w="917" w:type="dxa"/>
            <w:vAlign w:val="center"/>
          </w:tcPr>
          <w:p w14:paraId="1E011AA0" w14:textId="77777777" w:rsidR="00755B54" w:rsidRDefault="00755B54">
            <w:pPr>
              <w:spacing w:line="400" w:lineRule="exact"/>
              <w:rPr>
                <w:rFonts w:ascii="仿宋" w:eastAsia="仿宋" w:hAnsi="仿宋"/>
                <w:bCs/>
                <w:sz w:val="28"/>
                <w:szCs w:val="28"/>
              </w:rPr>
            </w:pPr>
          </w:p>
        </w:tc>
        <w:tc>
          <w:tcPr>
            <w:tcW w:w="955" w:type="dxa"/>
            <w:vAlign w:val="center"/>
          </w:tcPr>
          <w:p w14:paraId="2B674032" w14:textId="77777777" w:rsidR="00755B54" w:rsidRDefault="00755B54">
            <w:pPr>
              <w:spacing w:line="400" w:lineRule="exact"/>
              <w:rPr>
                <w:rFonts w:ascii="仿宋" w:eastAsia="仿宋" w:hAnsi="仿宋"/>
                <w:bCs/>
                <w:sz w:val="28"/>
                <w:szCs w:val="28"/>
              </w:rPr>
            </w:pPr>
          </w:p>
        </w:tc>
        <w:tc>
          <w:tcPr>
            <w:tcW w:w="992" w:type="dxa"/>
            <w:vAlign w:val="center"/>
          </w:tcPr>
          <w:p w14:paraId="3316905D" w14:textId="77777777" w:rsidR="00755B54" w:rsidRDefault="00755B54">
            <w:pPr>
              <w:spacing w:line="400" w:lineRule="exact"/>
              <w:rPr>
                <w:rFonts w:ascii="仿宋" w:eastAsia="仿宋" w:hAnsi="仿宋"/>
                <w:bCs/>
                <w:sz w:val="28"/>
                <w:szCs w:val="28"/>
              </w:rPr>
            </w:pPr>
          </w:p>
        </w:tc>
      </w:tr>
      <w:tr w:rsidR="00755B54" w14:paraId="1273D714" w14:textId="77777777">
        <w:trPr>
          <w:cantSplit/>
          <w:trHeight w:hRule="exact" w:val="545"/>
          <w:jc w:val="center"/>
        </w:trPr>
        <w:tc>
          <w:tcPr>
            <w:tcW w:w="568" w:type="dxa"/>
            <w:vAlign w:val="center"/>
          </w:tcPr>
          <w:p w14:paraId="1E7B71D0" w14:textId="77777777" w:rsidR="00755B54" w:rsidRDefault="00755B54">
            <w:pPr>
              <w:spacing w:line="400" w:lineRule="exact"/>
              <w:rPr>
                <w:rFonts w:ascii="仿宋" w:eastAsia="仿宋" w:hAnsi="仿宋"/>
                <w:bCs/>
                <w:sz w:val="28"/>
                <w:szCs w:val="28"/>
              </w:rPr>
            </w:pPr>
          </w:p>
        </w:tc>
        <w:tc>
          <w:tcPr>
            <w:tcW w:w="1525" w:type="dxa"/>
            <w:vAlign w:val="center"/>
          </w:tcPr>
          <w:p w14:paraId="00CA06F1" w14:textId="77777777" w:rsidR="00755B54" w:rsidRDefault="00755B54">
            <w:pPr>
              <w:spacing w:line="400" w:lineRule="exact"/>
              <w:rPr>
                <w:rFonts w:ascii="仿宋" w:eastAsia="仿宋" w:hAnsi="仿宋"/>
                <w:bCs/>
                <w:sz w:val="28"/>
                <w:szCs w:val="28"/>
              </w:rPr>
            </w:pPr>
          </w:p>
        </w:tc>
        <w:tc>
          <w:tcPr>
            <w:tcW w:w="992" w:type="dxa"/>
          </w:tcPr>
          <w:p w14:paraId="6178FEE0" w14:textId="77777777" w:rsidR="00755B54" w:rsidRDefault="00755B54">
            <w:pPr>
              <w:spacing w:line="400" w:lineRule="exact"/>
              <w:rPr>
                <w:rFonts w:ascii="仿宋" w:eastAsia="仿宋" w:hAnsi="仿宋"/>
                <w:bCs/>
                <w:sz w:val="28"/>
                <w:szCs w:val="28"/>
              </w:rPr>
            </w:pPr>
          </w:p>
        </w:tc>
        <w:tc>
          <w:tcPr>
            <w:tcW w:w="992" w:type="dxa"/>
            <w:vAlign w:val="center"/>
          </w:tcPr>
          <w:p w14:paraId="79D6C179" w14:textId="77777777" w:rsidR="00755B54" w:rsidRDefault="00755B54">
            <w:pPr>
              <w:spacing w:line="400" w:lineRule="exact"/>
              <w:rPr>
                <w:rFonts w:ascii="仿宋" w:eastAsia="仿宋" w:hAnsi="仿宋"/>
                <w:bCs/>
                <w:sz w:val="28"/>
                <w:szCs w:val="28"/>
              </w:rPr>
            </w:pPr>
          </w:p>
        </w:tc>
        <w:tc>
          <w:tcPr>
            <w:tcW w:w="1276" w:type="dxa"/>
            <w:vAlign w:val="center"/>
          </w:tcPr>
          <w:p w14:paraId="3EC92C0E" w14:textId="77777777" w:rsidR="00755B54" w:rsidRDefault="00755B54">
            <w:pPr>
              <w:spacing w:line="400" w:lineRule="exact"/>
              <w:rPr>
                <w:rFonts w:ascii="仿宋" w:eastAsia="仿宋" w:hAnsi="仿宋"/>
                <w:bCs/>
                <w:sz w:val="28"/>
                <w:szCs w:val="28"/>
              </w:rPr>
            </w:pPr>
          </w:p>
        </w:tc>
        <w:tc>
          <w:tcPr>
            <w:tcW w:w="917" w:type="dxa"/>
            <w:vAlign w:val="center"/>
          </w:tcPr>
          <w:p w14:paraId="46ABDA8B" w14:textId="77777777" w:rsidR="00755B54" w:rsidRDefault="00755B54">
            <w:pPr>
              <w:spacing w:line="400" w:lineRule="exact"/>
              <w:rPr>
                <w:rFonts w:ascii="仿宋" w:eastAsia="仿宋" w:hAnsi="仿宋"/>
                <w:bCs/>
                <w:sz w:val="28"/>
                <w:szCs w:val="28"/>
              </w:rPr>
            </w:pPr>
          </w:p>
        </w:tc>
        <w:tc>
          <w:tcPr>
            <w:tcW w:w="955" w:type="dxa"/>
            <w:vAlign w:val="center"/>
          </w:tcPr>
          <w:p w14:paraId="49EBEEF2" w14:textId="77777777" w:rsidR="00755B54" w:rsidRDefault="00755B54">
            <w:pPr>
              <w:spacing w:line="400" w:lineRule="exact"/>
              <w:rPr>
                <w:rFonts w:ascii="仿宋" w:eastAsia="仿宋" w:hAnsi="仿宋"/>
                <w:bCs/>
                <w:sz w:val="28"/>
                <w:szCs w:val="28"/>
              </w:rPr>
            </w:pPr>
          </w:p>
        </w:tc>
        <w:tc>
          <w:tcPr>
            <w:tcW w:w="992" w:type="dxa"/>
            <w:vAlign w:val="center"/>
          </w:tcPr>
          <w:p w14:paraId="7B3A9BB1" w14:textId="77777777" w:rsidR="00755B54" w:rsidRDefault="00755B54">
            <w:pPr>
              <w:spacing w:line="400" w:lineRule="exact"/>
              <w:rPr>
                <w:rFonts w:ascii="仿宋" w:eastAsia="仿宋" w:hAnsi="仿宋"/>
                <w:bCs/>
                <w:sz w:val="28"/>
                <w:szCs w:val="28"/>
              </w:rPr>
            </w:pPr>
          </w:p>
        </w:tc>
      </w:tr>
      <w:tr w:rsidR="00755B54" w14:paraId="5B667C78" w14:textId="77777777">
        <w:trPr>
          <w:cantSplit/>
          <w:trHeight w:hRule="exact" w:val="545"/>
          <w:jc w:val="center"/>
        </w:trPr>
        <w:tc>
          <w:tcPr>
            <w:tcW w:w="568" w:type="dxa"/>
            <w:vAlign w:val="center"/>
          </w:tcPr>
          <w:p w14:paraId="010EE4D3" w14:textId="77777777" w:rsidR="00755B54" w:rsidRDefault="00755B54">
            <w:pPr>
              <w:spacing w:line="400" w:lineRule="exact"/>
              <w:rPr>
                <w:rFonts w:ascii="仿宋" w:eastAsia="仿宋" w:hAnsi="仿宋"/>
                <w:bCs/>
                <w:sz w:val="28"/>
                <w:szCs w:val="28"/>
              </w:rPr>
            </w:pPr>
          </w:p>
        </w:tc>
        <w:tc>
          <w:tcPr>
            <w:tcW w:w="1525" w:type="dxa"/>
            <w:vAlign w:val="center"/>
          </w:tcPr>
          <w:p w14:paraId="336D1BDD" w14:textId="77777777" w:rsidR="00755B54" w:rsidRDefault="00755B54">
            <w:pPr>
              <w:spacing w:line="400" w:lineRule="exact"/>
              <w:rPr>
                <w:rFonts w:ascii="仿宋" w:eastAsia="仿宋" w:hAnsi="仿宋"/>
                <w:bCs/>
                <w:sz w:val="28"/>
                <w:szCs w:val="28"/>
              </w:rPr>
            </w:pPr>
          </w:p>
        </w:tc>
        <w:tc>
          <w:tcPr>
            <w:tcW w:w="992" w:type="dxa"/>
          </w:tcPr>
          <w:p w14:paraId="7BD2C360" w14:textId="77777777" w:rsidR="00755B54" w:rsidRDefault="00755B54">
            <w:pPr>
              <w:spacing w:line="400" w:lineRule="exact"/>
              <w:rPr>
                <w:rFonts w:ascii="仿宋" w:eastAsia="仿宋" w:hAnsi="仿宋"/>
                <w:bCs/>
                <w:sz w:val="28"/>
                <w:szCs w:val="28"/>
              </w:rPr>
            </w:pPr>
          </w:p>
        </w:tc>
        <w:tc>
          <w:tcPr>
            <w:tcW w:w="992" w:type="dxa"/>
            <w:vAlign w:val="center"/>
          </w:tcPr>
          <w:p w14:paraId="5F9E3A43" w14:textId="77777777" w:rsidR="00755B54" w:rsidRDefault="00755B54">
            <w:pPr>
              <w:spacing w:line="400" w:lineRule="exact"/>
              <w:rPr>
                <w:rFonts w:ascii="仿宋" w:eastAsia="仿宋" w:hAnsi="仿宋"/>
                <w:bCs/>
                <w:sz w:val="28"/>
                <w:szCs w:val="28"/>
              </w:rPr>
            </w:pPr>
          </w:p>
        </w:tc>
        <w:tc>
          <w:tcPr>
            <w:tcW w:w="1276" w:type="dxa"/>
            <w:vAlign w:val="center"/>
          </w:tcPr>
          <w:p w14:paraId="542E12A7" w14:textId="77777777" w:rsidR="00755B54" w:rsidRDefault="00755B54">
            <w:pPr>
              <w:spacing w:line="400" w:lineRule="exact"/>
              <w:rPr>
                <w:rFonts w:ascii="仿宋" w:eastAsia="仿宋" w:hAnsi="仿宋"/>
                <w:bCs/>
                <w:sz w:val="28"/>
                <w:szCs w:val="28"/>
              </w:rPr>
            </w:pPr>
          </w:p>
        </w:tc>
        <w:tc>
          <w:tcPr>
            <w:tcW w:w="917" w:type="dxa"/>
            <w:vAlign w:val="center"/>
          </w:tcPr>
          <w:p w14:paraId="068E633E" w14:textId="77777777" w:rsidR="00755B54" w:rsidRDefault="00755B54">
            <w:pPr>
              <w:spacing w:line="400" w:lineRule="exact"/>
              <w:rPr>
                <w:rFonts w:ascii="仿宋" w:eastAsia="仿宋" w:hAnsi="仿宋"/>
                <w:bCs/>
                <w:sz w:val="28"/>
                <w:szCs w:val="28"/>
              </w:rPr>
            </w:pPr>
          </w:p>
        </w:tc>
        <w:tc>
          <w:tcPr>
            <w:tcW w:w="955" w:type="dxa"/>
            <w:vAlign w:val="center"/>
          </w:tcPr>
          <w:p w14:paraId="1F81FB72" w14:textId="77777777" w:rsidR="00755B54" w:rsidRDefault="00755B54">
            <w:pPr>
              <w:spacing w:line="400" w:lineRule="exact"/>
              <w:rPr>
                <w:rFonts w:ascii="仿宋" w:eastAsia="仿宋" w:hAnsi="仿宋"/>
                <w:bCs/>
                <w:sz w:val="28"/>
                <w:szCs w:val="28"/>
              </w:rPr>
            </w:pPr>
          </w:p>
        </w:tc>
        <w:tc>
          <w:tcPr>
            <w:tcW w:w="992" w:type="dxa"/>
            <w:vAlign w:val="center"/>
          </w:tcPr>
          <w:p w14:paraId="5898078C" w14:textId="77777777" w:rsidR="00755B54" w:rsidRDefault="00755B54">
            <w:pPr>
              <w:spacing w:line="400" w:lineRule="exact"/>
              <w:rPr>
                <w:rFonts w:ascii="仿宋" w:eastAsia="仿宋" w:hAnsi="仿宋"/>
                <w:bCs/>
                <w:sz w:val="28"/>
                <w:szCs w:val="28"/>
              </w:rPr>
            </w:pPr>
          </w:p>
        </w:tc>
      </w:tr>
      <w:tr w:rsidR="00755B54" w14:paraId="2629AE0B" w14:textId="77777777">
        <w:trPr>
          <w:cantSplit/>
          <w:trHeight w:hRule="exact" w:val="545"/>
          <w:jc w:val="center"/>
        </w:trPr>
        <w:tc>
          <w:tcPr>
            <w:tcW w:w="568" w:type="dxa"/>
            <w:vAlign w:val="center"/>
          </w:tcPr>
          <w:p w14:paraId="05C1F60B" w14:textId="77777777" w:rsidR="00755B54" w:rsidRDefault="00755B54">
            <w:pPr>
              <w:spacing w:line="400" w:lineRule="exact"/>
              <w:rPr>
                <w:rFonts w:ascii="仿宋" w:eastAsia="仿宋" w:hAnsi="仿宋"/>
                <w:bCs/>
                <w:sz w:val="28"/>
                <w:szCs w:val="28"/>
              </w:rPr>
            </w:pPr>
          </w:p>
        </w:tc>
        <w:tc>
          <w:tcPr>
            <w:tcW w:w="1525" w:type="dxa"/>
            <w:vAlign w:val="center"/>
          </w:tcPr>
          <w:p w14:paraId="7D08AD6E" w14:textId="77777777" w:rsidR="00755B54" w:rsidRDefault="00755B54">
            <w:pPr>
              <w:spacing w:line="400" w:lineRule="exact"/>
              <w:rPr>
                <w:rFonts w:ascii="仿宋" w:eastAsia="仿宋" w:hAnsi="仿宋"/>
                <w:bCs/>
                <w:sz w:val="28"/>
                <w:szCs w:val="28"/>
              </w:rPr>
            </w:pPr>
          </w:p>
        </w:tc>
        <w:tc>
          <w:tcPr>
            <w:tcW w:w="992" w:type="dxa"/>
          </w:tcPr>
          <w:p w14:paraId="50F23FF5" w14:textId="77777777" w:rsidR="00755B54" w:rsidRDefault="00755B54">
            <w:pPr>
              <w:spacing w:line="400" w:lineRule="exact"/>
              <w:rPr>
                <w:rFonts w:ascii="仿宋" w:eastAsia="仿宋" w:hAnsi="仿宋"/>
                <w:bCs/>
                <w:sz w:val="28"/>
                <w:szCs w:val="28"/>
              </w:rPr>
            </w:pPr>
          </w:p>
        </w:tc>
        <w:tc>
          <w:tcPr>
            <w:tcW w:w="992" w:type="dxa"/>
            <w:vAlign w:val="center"/>
          </w:tcPr>
          <w:p w14:paraId="788C8287" w14:textId="77777777" w:rsidR="00755B54" w:rsidRDefault="00755B54">
            <w:pPr>
              <w:spacing w:line="400" w:lineRule="exact"/>
              <w:rPr>
                <w:rFonts w:ascii="仿宋" w:eastAsia="仿宋" w:hAnsi="仿宋"/>
                <w:bCs/>
                <w:sz w:val="28"/>
                <w:szCs w:val="28"/>
              </w:rPr>
            </w:pPr>
          </w:p>
        </w:tc>
        <w:tc>
          <w:tcPr>
            <w:tcW w:w="1276" w:type="dxa"/>
            <w:vAlign w:val="center"/>
          </w:tcPr>
          <w:p w14:paraId="41785DCB" w14:textId="77777777" w:rsidR="00755B54" w:rsidRDefault="00755B54">
            <w:pPr>
              <w:spacing w:line="400" w:lineRule="exact"/>
              <w:rPr>
                <w:rFonts w:ascii="仿宋" w:eastAsia="仿宋" w:hAnsi="仿宋"/>
                <w:bCs/>
                <w:sz w:val="28"/>
                <w:szCs w:val="28"/>
              </w:rPr>
            </w:pPr>
          </w:p>
        </w:tc>
        <w:tc>
          <w:tcPr>
            <w:tcW w:w="917" w:type="dxa"/>
            <w:vAlign w:val="center"/>
          </w:tcPr>
          <w:p w14:paraId="41B30C30" w14:textId="77777777" w:rsidR="00755B54" w:rsidRDefault="00755B54">
            <w:pPr>
              <w:spacing w:line="400" w:lineRule="exact"/>
              <w:rPr>
                <w:rFonts w:ascii="仿宋" w:eastAsia="仿宋" w:hAnsi="仿宋"/>
                <w:bCs/>
                <w:sz w:val="28"/>
                <w:szCs w:val="28"/>
              </w:rPr>
            </w:pPr>
          </w:p>
        </w:tc>
        <w:tc>
          <w:tcPr>
            <w:tcW w:w="955" w:type="dxa"/>
            <w:vAlign w:val="center"/>
          </w:tcPr>
          <w:p w14:paraId="0CE7664E" w14:textId="77777777" w:rsidR="00755B54" w:rsidRDefault="00755B54">
            <w:pPr>
              <w:spacing w:line="400" w:lineRule="exact"/>
              <w:rPr>
                <w:rFonts w:ascii="仿宋" w:eastAsia="仿宋" w:hAnsi="仿宋"/>
                <w:bCs/>
                <w:sz w:val="28"/>
                <w:szCs w:val="28"/>
              </w:rPr>
            </w:pPr>
          </w:p>
        </w:tc>
        <w:tc>
          <w:tcPr>
            <w:tcW w:w="992" w:type="dxa"/>
            <w:vAlign w:val="center"/>
          </w:tcPr>
          <w:p w14:paraId="244C8226" w14:textId="77777777" w:rsidR="00755B54" w:rsidRDefault="00755B54">
            <w:pPr>
              <w:spacing w:line="400" w:lineRule="exact"/>
              <w:rPr>
                <w:rFonts w:ascii="仿宋" w:eastAsia="仿宋" w:hAnsi="仿宋"/>
                <w:bCs/>
                <w:sz w:val="28"/>
                <w:szCs w:val="28"/>
              </w:rPr>
            </w:pPr>
          </w:p>
        </w:tc>
      </w:tr>
      <w:tr w:rsidR="00755B54" w14:paraId="788C84B0" w14:textId="77777777">
        <w:trPr>
          <w:cantSplit/>
          <w:trHeight w:hRule="exact" w:val="545"/>
          <w:jc w:val="center"/>
        </w:trPr>
        <w:tc>
          <w:tcPr>
            <w:tcW w:w="568" w:type="dxa"/>
            <w:vAlign w:val="center"/>
          </w:tcPr>
          <w:p w14:paraId="2806A55A" w14:textId="77777777" w:rsidR="00755B54" w:rsidRDefault="00755B54">
            <w:pPr>
              <w:spacing w:line="400" w:lineRule="exact"/>
              <w:rPr>
                <w:rFonts w:ascii="仿宋" w:eastAsia="仿宋" w:hAnsi="仿宋"/>
                <w:bCs/>
                <w:sz w:val="28"/>
                <w:szCs w:val="28"/>
              </w:rPr>
            </w:pPr>
          </w:p>
        </w:tc>
        <w:tc>
          <w:tcPr>
            <w:tcW w:w="1525" w:type="dxa"/>
            <w:vAlign w:val="center"/>
          </w:tcPr>
          <w:p w14:paraId="220240DE" w14:textId="77777777" w:rsidR="00755B54" w:rsidRDefault="00755B54">
            <w:pPr>
              <w:spacing w:line="400" w:lineRule="exact"/>
              <w:rPr>
                <w:rFonts w:ascii="仿宋" w:eastAsia="仿宋" w:hAnsi="仿宋"/>
                <w:bCs/>
                <w:sz w:val="28"/>
                <w:szCs w:val="28"/>
              </w:rPr>
            </w:pPr>
          </w:p>
        </w:tc>
        <w:tc>
          <w:tcPr>
            <w:tcW w:w="992" w:type="dxa"/>
          </w:tcPr>
          <w:p w14:paraId="4B7F4FF3" w14:textId="77777777" w:rsidR="00755B54" w:rsidRDefault="00755B54">
            <w:pPr>
              <w:spacing w:line="400" w:lineRule="exact"/>
              <w:rPr>
                <w:rFonts w:ascii="仿宋" w:eastAsia="仿宋" w:hAnsi="仿宋"/>
                <w:bCs/>
                <w:sz w:val="28"/>
                <w:szCs w:val="28"/>
              </w:rPr>
            </w:pPr>
          </w:p>
        </w:tc>
        <w:tc>
          <w:tcPr>
            <w:tcW w:w="992" w:type="dxa"/>
            <w:vAlign w:val="center"/>
          </w:tcPr>
          <w:p w14:paraId="6E2B0C2B" w14:textId="77777777" w:rsidR="00755B54" w:rsidRDefault="00755B54">
            <w:pPr>
              <w:spacing w:line="400" w:lineRule="exact"/>
              <w:rPr>
                <w:rFonts w:ascii="仿宋" w:eastAsia="仿宋" w:hAnsi="仿宋"/>
                <w:bCs/>
                <w:sz w:val="28"/>
                <w:szCs w:val="28"/>
              </w:rPr>
            </w:pPr>
          </w:p>
        </w:tc>
        <w:tc>
          <w:tcPr>
            <w:tcW w:w="1276" w:type="dxa"/>
            <w:vAlign w:val="center"/>
          </w:tcPr>
          <w:p w14:paraId="047EC73C" w14:textId="77777777" w:rsidR="00755B54" w:rsidRDefault="00755B54">
            <w:pPr>
              <w:spacing w:line="400" w:lineRule="exact"/>
              <w:rPr>
                <w:rFonts w:ascii="仿宋" w:eastAsia="仿宋" w:hAnsi="仿宋"/>
                <w:bCs/>
                <w:sz w:val="28"/>
                <w:szCs w:val="28"/>
              </w:rPr>
            </w:pPr>
          </w:p>
        </w:tc>
        <w:tc>
          <w:tcPr>
            <w:tcW w:w="917" w:type="dxa"/>
            <w:vAlign w:val="center"/>
          </w:tcPr>
          <w:p w14:paraId="0EADF4C8" w14:textId="77777777" w:rsidR="00755B54" w:rsidRDefault="00755B54">
            <w:pPr>
              <w:spacing w:line="400" w:lineRule="exact"/>
              <w:rPr>
                <w:rFonts w:ascii="仿宋" w:eastAsia="仿宋" w:hAnsi="仿宋"/>
                <w:bCs/>
                <w:sz w:val="28"/>
                <w:szCs w:val="28"/>
              </w:rPr>
            </w:pPr>
          </w:p>
        </w:tc>
        <w:tc>
          <w:tcPr>
            <w:tcW w:w="955" w:type="dxa"/>
            <w:vAlign w:val="center"/>
          </w:tcPr>
          <w:p w14:paraId="42946809" w14:textId="77777777" w:rsidR="00755B54" w:rsidRDefault="00755B54">
            <w:pPr>
              <w:spacing w:line="400" w:lineRule="exact"/>
              <w:rPr>
                <w:rFonts w:ascii="仿宋" w:eastAsia="仿宋" w:hAnsi="仿宋"/>
                <w:bCs/>
                <w:sz w:val="28"/>
                <w:szCs w:val="28"/>
              </w:rPr>
            </w:pPr>
          </w:p>
        </w:tc>
        <w:tc>
          <w:tcPr>
            <w:tcW w:w="992" w:type="dxa"/>
            <w:vAlign w:val="center"/>
          </w:tcPr>
          <w:p w14:paraId="5267F0C5" w14:textId="77777777" w:rsidR="00755B54" w:rsidRDefault="00755B54">
            <w:pPr>
              <w:spacing w:line="400" w:lineRule="exact"/>
              <w:rPr>
                <w:rFonts w:ascii="仿宋" w:eastAsia="仿宋" w:hAnsi="仿宋"/>
                <w:bCs/>
                <w:sz w:val="28"/>
                <w:szCs w:val="28"/>
              </w:rPr>
            </w:pPr>
          </w:p>
        </w:tc>
      </w:tr>
      <w:tr w:rsidR="00755B54" w14:paraId="22A68F66" w14:textId="77777777">
        <w:trPr>
          <w:cantSplit/>
          <w:trHeight w:hRule="exact" w:val="545"/>
          <w:jc w:val="center"/>
        </w:trPr>
        <w:tc>
          <w:tcPr>
            <w:tcW w:w="568" w:type="dxa"/>
            <w:vAlign w:val="center"/>
          </w:tcPr>
          <w:p w14:paraId="41CB4CF2" w14:textId="77777777" w:rsidR="00755B54" w:rsidRDefault="00755B54">
            <w:pPr>
              <w:spacing w:line="400" w:lineRule="exact"/>
              <w:rPr>
                <w:rFonts w:ascii="仿宋" w:eastAsia="仿宋" w:hAnsi="仿宋"/>
                <w:bCs/>
                <w:sz w:val="28"/>
                <w:szCs w:val="28"/>
              </w:rPr>
            </w:pPr>
          </w:p>
        </w:tc>
        <w:tc>
          <w:tcPr>
            <w:tcW w:w="1525" w:type="dxa"/>
            <w:vAlign w:val="center"/>
          </w:tcPr>
          <w:p w14:paraId="2F53C73E" w14:textId="77777777" w:rsidR="00755B54" w:rsidRDefault="00755B54">
            <w:pPr>
              <w:spacing w:line="400" w:lineRule="exact"/>
              <w:rPr>
                <w:rFonts w:ascii="仿宋" w:eastAsia="仿宋" w:hAnsi="仿宋"/>
                <w:bCs/>
                <w:sz w:val="28"/>
                <w:szCs w:val="28"/>
              </w:rPr>
            </w:pPr>
          </w:p>
        </w:tc>
        <w:tc>
          <w:tcPr>
            <w:tcW w:w="992" w:type="dxa"/>
          </w:tcPr>
          <w:p w14:paraId="3C0F5B82" w14:textId="77777777" w:rsidR="00755B54" w:rsidRDefault="00755B54">
            <w:pPr>
              <w:spacing w:line="400" w:lineRule="exact"/>
              <w:rPr>
                <w:rFonts w:ascii="仿宋" w:eastAsia="仿宋" w:hAnsi="仿宋"/>
                <w:bCs/>
                <w:sz w:val="28"/>
                <w:szCs w:val="28"/>
              </w:rPr>
            </w:pPr>
          </w:p>
        </w:tc>
        <w:tc>
          <w:tcPr>
            <w:tcW w:w="992" w:type="dxa"/>
            <w:vAlign w:val="center"/>
          </w:tcPr>
          <w:p w14:paraId="343656BB" w14:textId="77777777" w:rsidR="00755B54" w:rsidRDefault="00755B54">
            <w:pPr>
              <w:spacing w:line="400" w:lineRule="exact"/>
              <w:rPr>
                <w:rFonts w:ascii="仿宋" w:eastAsia="仿宋" w:hAnsi="仿宋"/>
                <w:bCs/>
                <w:sz w:val="28"/>
                <w:szCs w:val="28"/>
              </w:rPr>
            </w:pPr>
          </w:p>
        </w:tc>
        <w:tc>
          <w:tcPr>
            <w:tcW w:w="1276" w:type="dxa"/>
            <w:vAlign w:val="center"/>
          </w:tcPr>
          <w:p w14:paraId="23AA08DF" w14:textId="77777777" w:rsidR="00755B54" w:rsidRDefault="00755B54">
            <w:pPr>
              <w:spacing w:line="400" w:lineRule="exact"/>
              <w:rPr>
                <w:rFonts w:ascii="仿宋" w:eastAsia="仿宋" w:hAnsi="仿宋"/>
                <w:bCs/>
                <w:sz w:val="28"/>
                <w:szCs w:val="28"/>
              </w:rPr>
            </w:pPr>
          </w:p>
        </w:tc>
        <w:tc>
          <w:tcPr>
            <w:tcW w:w="917" w:type="dxa"/>
            <w:vAlign w:val="center"/>
          </w:tcPr>
          <w:p w14:paraId="4D230AAF" w14:textId="77777777" w:rsidR="00755B54" w:rsidRDefault="00755B54">
            <w:pPr>
              <w:spacing w:line="400" w:lineRule="exact"/>
              <w:rPr>
                <w:rFonts w:ascii="仿宋" w:eastAsia="仿宋" w:hAnsi="仿宋"/>
                <w:bCs/>
                <w:sz w:val="28"/>
                <w:szCs w:val="28"/>
              </w:rPr>
            </w:pPr>
          </w:p>
        </w:tc>
        <w:tc>
          <w:tcPr>
            <w:tcW w:w="955" w:type="dxa"/>
            <w:vAlign w:val="center"/>
          </w:tcPr>
          <w:p w14:paraId="545DB3D7" w14:textId="77777777" w:rsidR="00755B54" w:rsidRDefault="00755B54">
            <w:pPr>
              <w:spacing w:line="400" w:lineRule="exact"/>
              <w:rPr>
                <w:rFonts w:ascii="仿宋" w:eastAsia="仿宋" w:hAnsi="仿宋"/>
                <w:bCs/>
                <w:sz w:val="28"/>
                <w:szCs w:val="28"/>
              </w:rPr>
            </w:pPr>
          </w:p>
        </w:tc>
        <w:tc>
          <w:tcPr>
            <w:tcW w:w="992" w:type="dxa"/>
            <w:vAlign w:val="center"/>
          </w:tcPr>
          <w:p w14:paraId="29C917E6" w14:textId="77777777" w:rsidR="00755B54" w:rsidRDefault="00755B54">
            <w:pPr>
              <w:spacing w:line="400" w:lineRule="exact"/>
              <w:rPr>
                <w:rFonts w:ascii="仿宋" w:eastAsia="仿宋" w:hAnsi="仿宋"/>
                <w:bCs/>
                <w:sz w:val="28"/>
                <w:szCs w:val="28"/>
              </w:rPr>
            </w:pPr>
          </w:p>
        </w:tc>
      </w:tr>
      <w:tr w:rsidR="00755B54" w14:paraId="2BC3DC2C" w14:textId="77777777">
        <w:trPr>
          <w:cantSplit/>
          <w:trHeight w:hRule="exact" w:val="545"/>
          <w:jc w:val="center"/>
        </w:trPr>
        <w:tc>
          <w:tcPr>
            <w:tcW w:w="6270" w:type="dxa"/>
            <w:gridSpan w:val="6"/>
            <w:vAlign w:val="center"/>
          </w:tcPr>
          <w:p w14:paraId="6AD80269" w14:textId="77777777" w:rsidR="00755B54" w:rsidRDefault="000C4E9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BE1657C" w14:textId="77777777" w:rsidR="00755B54" w:rsidRDefault="00755B54">
            <w:pPr>
              <w:spacing w:line="400" w:lineRule="exact"/>
              <w:rPr>
                <w:rFonts w:ascii="仿宋" w:eastAsia="仿宋" w:hAnsi="仿宋"/>
                <w:bCs/>
                <w:sz w:val="28"/>
                <w:szCs w:val="28"/>
              </w:rPr>
            </w:pPr>
          </w:p>
        </w:tc>
        <w:tc>
          <w:tcPr>
            <w:tcW w:w="992" w:type="dxa"/>
            <w:vAlign w:val="center"/>
          </w:tcPr>
          <w:p w14:paraId="10FF4341" w14:textId="77777777" w:rsidR="00755B54" w:rsidRDefault="00755B54">
            <w:pPr>
              <w:spacing w:line="400" w:lineRule="exact"/>
              <w:rPr>
                <w:rFonts w:ascii="仿宋" w:eastAsia="仿宋" w:hAnsi="仿宋"/>
                <w:bCs/>
                <w:sz w:val="28"/>
                <w:szCs w:val="28"/>
              </w:rPr>
            </w:pPr>
          </w:p>
        </w:tc>
      </w:tr>
    </w:tbl>
    <w:p w14:paraId="13E2495F" w14:textId="77777777" w:rsidR="00755B54" w:rsidRDefault="000C4E9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6B257CA1" w14:textId="77777777" w:rsidR="00755B54" w:rsidRDefault="000C4E9B">
      <w:pPr>
        <w:pStyle w:val="af8"/>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182B1265" w14:textId="77777777" w:rsidR="00755B54" w:rsidRDefault="000C4E9B">
      <w:pPr>
        <w:pStyle w:val="af8"/>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476D615E" w14:textId="77777777" w:rsidR="00755B54" w:rsidRDefault="000C4E9B">
      <w:pPr>
        <w:pStyle w:val="af8"/>
        <w:numPr>
          <w:ilvl w:val="1"/>
          <w:numId w:val="2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4A3D2139" w14:textId="77777777" w:rsidR="00755B54" w:rsidRDefault="00755B54">
      <w:pPr>
        <w:spacing w:line="360" w:lineRule="auto"/>
        <w:rPr>
          <w:rFonts w:ascii="仿宋" w:eastAsia="仿宋" w:hAnsi="仿宋"/>
          <w:sz w:val="28"/>
          <w:szCs w:val="28"/>
        </w:rPr>
      </w:pPr>
    </w:p>
    <w:p w14:paraId="26306BE3" w14:textId="77777777" w:rsidR="00755B54" w:rsidRDefault="000C4E9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14:paraId="2AA7B7B0" w14:textId="77777777" w:rsidR="00755B54" w:rsidRDefault="000C4E9B">
      <w:pPr>
        <w:spacing w:line="360" w:lineRule="auto"/>
        <w:rPr>
          <w:rFonts w:ascii="仿宋" w:eastAsia="仿宋" w:hAnsi="仿宋"/>
          <w:sz w:val="28"/>
          <w:szCs w:val="28"/>
        </w:rPr>
      </w:pPr>
      <w:r>
        <w:rPr>
          <w:rFonts w:ascii="仿宋" w:eastAsia="仿宋" w:hAnsi="仿宋" w:hint="eastAsia"/>
          <w:sz w:val="28"/>
          <w:szCs w:val="28"/>
        </w:rPr>
        <w:t>参加单位（盖章）：</w:t>
      </w:r>
    </w:p>
    <w:p w14:paraId="7F3E94B4" w14:textId="77777777" w:rsidR="00755B54" w:rsidRDefault="000C4E9B">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1EDBBF52" w14:textId="77777777" w:rsidR="00755B54" w:rsidRDefault="00755B54">
      <w:pPr>
        <w:spacing w:line="360" w:lineRule="auto"/>
        <w:rPr>
          <w:rFonts w:ascii="仿宋_GB2312" w:eastAsia="仿宋_GB2312"/>
          <w:sz w:val="28"/>
          <w:szCs w:val="28"/>
        </w:rPr>
      </w:pPr>
    </w:p>
    <w:p w14:paraId="627333A2" w14:textId="77777777" w:rsidR="006C38D0" w:rsidRDefault="006C38D0">
      <w:pPr>
        <w:widowControl/>
        <w:jc w:val="left"/>
        <w:rPr>
          <w:rFonts w:ascii="仿宋" w:eastAsia="仿宋" w:hAnsi="仿宋"/>
          <w:sz w:val="28"/>
          <w:szCs w:val="28"/>
        </w:rPr>
      </w:pPr>
      <w:bookmarkStart w:id="48" w:name="_Toc395883088"/>
      <w:bookmarkStart w:id="49" w:name="_Toc236803111"/>
      <w:r>
        <w:rPr>
          <w:rFonts w:ascii="仿宋" w:eastAsia="仿宋" w:hAnsi="仿宋"/>
          <w:sz w:val="28"/>
          <w:szCs w:val="28"/>
        </w:rPr>
        <w:br w:type="page"/>
      </w:r>
    </w:p>
    <w:p w14:paraId="6F475F10" w14:textId="627CA282" w:rsidR="00755B54" w:rsidRDefault="000C4E9B" w:rsidP="006C38D0">
      <w:pPr>
        <w:spacing w:line="0" w:lineRule="atLeast"/>
        <w:outlineLvl w:val="1"/>
        <w:rPr>
          <w:rFonts w:ascii="仿宋" w:eastAsia="仿宋" w:hAnsi="仿宋"/>
          <w:sz w:val="28"/>
          <w:szCs w:val="28"/>
        </w:rPr>
      </w:pPr>
      <w:bookmarkStart w:id="50" w:name="_Toc532916351"/>
      <w:r>
        <w:rPr>
          <w:rFonts w:ascii="仿宋" w:eastAsia="仿宋" w:hAnsi="仿宋" w:hint="eastAsia"/>
          <w:sz w:val="28"/>
          <w:szCs w:val="28"/>
        </w:rPr>
        <w:lastRenderedPageBreak/>
        <w:t>附件5：报价一览表</w:t>
      </w:r>
      <w:bookmarkEnd w:id="48"/>
      <w:bookmarkEnd w:id="49"/>
      <w:r>
        <w:rPr>
          <w:rFonts w:ascii="仿宋" w:eastAsia="仿宋" w:hAnsi="仿宋" w:hint="eastAsia"/>
          <w:sz w:val="28"/>
          <w:szCs w:val="28"/>
        </w:rPr>
        <w:t>（货物）（本项目不适用）</w:t>
      </w:r>
      <w:bookmarkEnd w:id="50"/>
    </w:p>
    <w:p w14:paraId="2016E472" w14:textId="77777777" w:rsidR="00755B54" w:rsidRDefault="000C4E9B">
      <w:pPr>
        <w:spacing w:before="120" w:after="240"/>
        <w:jc w:val="center"/>
        <w:rPr>
          <w:rFonts w:ascii="宋体" w:hAnsi="宋体"/>
          <w:b/>
          <w:sz w:val="32"/>
          <w:szCs w:val="32"/>
        </w:rPr>
      </w:pPr>
      <w:bookmarkStart w:id="51" w:name="_Toc211248412"/>
      <w:r>
        <w:rPr>
          <w:rFonts w:ascii="宋体" w:hAnsi="宋体" w:hint="eastAsia"/>
          <w:b/>
          <w:sz w:val="32"/>
          <w:szCs w:val="32"/>
        </w:rPr>
        <w:t>报价一览表</w:t>
      </w:r>
      <w:bookmarkEnd w:id="51"/>
      <w:r>
        <w:rPr>
          <w:rFonts w:ascii="宋体" w:hAnsi="宋体" w:hint="eastAsia"/>
          <w:b/>
          <w:sz w:val="32"/>
          <w:szCs w:val="32"/>
        </w:rPr>
        <w:t>（货物）</w:t>
      </w:r>
    </w:p>
    <w:p w14:paraId="2946B82A" w14:textId="77777777" w:rsidR="00755B54" w:rsidRDefault="000C4E9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14:paraId="1913F96E"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2E54A018" w14:textId="77777777" w:rsidR="00755B54" w:rsidRDefault="000C4E9B">
      <w:pPr>
        <w:spacing w:after="80" w:line="360" w:lineRule="auto"/>
        <w:rPr>
          <w:rFonts w:ascii="仿宋" w:eastAsia="仿宋" w:hAnsi="仿宋"/>
          <w:sz w:val="28"/>
          <w:szCs w:val="28"/>
        </w:rPr>
      </w:pPr>
      <w:r>
        <w:rPr>
          <w:rFonts w:ascii="仿宋" w:eastAsia="仿宋" w:hAnsi="仿宋" w:hint="eastAsia"/>
          <w:sz w:val="28"/>
          <w:szCs w:val="28"/>
        </w:rPr>
        <w:t>币种：人民币         税率：%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55B54" w14:paraId="51644F28" w14:textId="77777777">
        <w:trPr>
          <w:trHeight w:val="292"/>
          <w:jc w:val="center"/>
        </w:trPr>
        <w:tc>
          <w:tcPr>
            <w:tcW w:w="583" w:type="dxa"/>
            <w:vAlign w:val="center"/>
          </w:tcPr>
          <w:p w14:paraId="7F8E75DB"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74C5B28"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751C61A"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729B29B"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5B5B203"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67ADE6D"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2B3E46B"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7A4EE17E"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3F2D8C18" w14:textId="77777777" w:rsidR="00755B54" w:rsidRDefault="000C4E9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55B54" w14:paraId="0CDC1F8B" w14:textId="77777777">
        <w:trPr>
          <w:trHeight w:val="530"/>
          <w:jc w:val="center"/>
        </w:trPr>
        <w:tc>
          <w:tcPr>
            <w:tcW w:w="583" w:type="dxa"/>
            <w:vAlign w:val="center"/>
          </w:tcPr>
          <w:p w14:paraId="103D9497"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257A1D47"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58C1FE04"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253AB566"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584DCAA4"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3B63E572"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02662786"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240702BE"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3C00FC4E" w14:textId="77777777" w:rsidR="00755B54" w:rsidRDefault="00755B54">
            <w:pPr>
              <w:autoSpaceDE w:val="0"/>
              <w:autoSpaceDN w:val="0"/>
              <w:adjustRightInd w:val="0"/>
              <w:rPr>
                <w:rFonts w:ascii="仿宋" w:eastAsia="仿宋" w:hAnsi="仿宋"/>
                <w:sz w:val="28"/>
                <w:szCs w:val="28"/>
              </w:rPr>
            </w:pPr>
          </w:p>
        </w:tc>
      </w:tr>
      <w:tr w:rsidR="00755B54" w14:paraId="227FC147" w14:textId="77777777">
        <w:trPr>
          <w:trHeight w:val="552"/>
          <w:jc w:val="center"/>
        </w:trPr>
        <w:tc>
          <w:tcPr>
            <w:tcW w:w="583" w:type="dxa"/>
            <w:vAlign w:val="center"/>
          </w:tcPr>
          <w:p w14:paraId="73B2DDDA"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2FF5E38A"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0726FBFA"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7D9D6D4C"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1B7707C1"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4071366E"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5241E018"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443ED328"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39378896" w14:textId="77777777" w:rsidR="00755B54" w:rsidRDefault="00755B54">
            <w:pPr>
              <w:autoSpaceDE w:val="0"/>
              <w:autoSpaceDN w:val="0"/>
              <w:adjustRightInd w:val="0"/>
              <w:rPr>
                <w:rFonts w:ascii="仿宋" w:eastAsia="仿宋" w:hAnsi="仿宋"/>
                <w:sz w:val="28"/>
                <w:szCs w:val="28"/>
              </w:rPr>
            </w:pPr>
          </w:p>
        </w:tc>
      </w:tr>
      <w:tr w:rsidR="00755B54" w14:paraId="73812B1A" w14:textId="77777777">
        <w:trPr>
          <w:trHeight w:val="418"/>
          <w:jc w:val="center"/>
        </w:trPr>
        <w:tc>
          <w:tcPr>
            <w:tcW w:w="583" w:type="dxa"/>
            <w:vAlign w:val="center"/>
          </w:tcPr>
          <w:p w14:paraId="1A269205"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54BC7965"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5D89FEA4"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11FAC973"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5D0EFB85"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22D406BE"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3B13704E"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73C82C89"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6161798E" w14:textId="77777777" w:rsidR="00755B54" w:rsidRDefault="00755B54">
            <w:pPr>
              <w:autoSpaceDE w:val="0"/>
              <w:autoSpaceDN w:val="0"/>
              <w:adjustRightInd w:val="0"/>
              <w:rPr>
                <w:rFonts w:ascii="仿宋" w:eastAsia="仿宋" w:hAnsi="仿宋"/>
                <w:sz w:val="28"/>
                <w:szCs w:val="28"/>
              </w:rPr>
            </w:pPr>
          </w:p>
        </w:tc>
      </w:tr>
      <w:tr w:rsidR="00755B54" w14:paraId="74ACB5D5" w14:textId="77777777">
        <w:trPr>
          <w:trHeight w:val="426"/>
          <w:jc w:val="center"/>
        </w:trPr>
        <w:tc>
          <w:tcPr>
            <w:tcW w:w="583" w:type="dxa"/>
            <w:vAlign w:val="center"/>
          </w:tcPr>
          <w:p w14:paraId="3D5F8193"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13FACB6F"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175B0B70"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1AD27E50"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18448680"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17E8A243"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52A59BF0"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365C177C"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05FDCCF6" w14:textId="77777777" w:rsidR="00755B54" w:rsidRDefault="00755B54">
            <w:pPr>
              <w:autoSpaceDE w:val="0"/>
              <w:autoSpaceDN w:val="0"/>
              <w:adjustRightInd w:val="0"/>
              <w:rPr>
                <w:rFonts w:ascii="仿宋" w:eastAsia="仿宋" w:hAnsi="仿宋"/>
                <w:sz w:val="28"/>
                <w:szCs w:val="28"/>
              </w:rPr>
            </w:pPr>
          </w:p>
        </w:tc>
      </w:tr>
      <w:tr w:rsidR="00755B54" w14:paraId="3BE4CBB5" w14:textId="77777777">
        <w:trPr>
          <w:trHeight w:val="421"/>
          <w:jc w:val="center"/>
        </w:trPr>
        <w:tc>
          <w:tcPr>
            <w:tcW w:w="583" w:type="dxa"/>
            <w:vAlign w:val="center"/>
          </w:tcPr>
          <w:p w14:paraId="20C89CA0"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4B2D5D7F"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2668B3E5"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19CA1B1B"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797E9626"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08532A9E"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799697C8"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2149D030"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27C49715" w14:textId="77777777" w:rsidR="00755B54" w:rsidRDefault="00755B54">
            <w:pPr>
              <w:autoSpaceDE w:val="0"/>
              <w:autoSpaceDN w:val="0"/>
              <w:adjustRightInd w:val="0"/>
              <w:rPr>
                <w:rFonts w:ascii="仿宋" w:eastAsia="仿宋" w:hAnsi="仿宋"/>
                <w:sz w:val="28"/>
                <w:szCs w:val="28"/>
              </w:rPr>
            </w:pPr>
          </w:p>
        </w:tc>
      </w:tr>
      <w:tr w:rsidR="00755B54" w14:paraId="0E69D5BD" w14:textId="77777777">
        <w:trPr>
          <w:trHeight w:val="421"/>
          <w:jc w:val="center"/>
        </w:trPr>
        <w:tc>
          <w:tcPr>
            <w:tcW w:w="583" w:type="dxa"/>
            <w:vAlign w:val="center"/>
          </w:tcPr>
          <w:p w14:paraId="5367B8BE" w14:textId="77777777" w:rsidR="00755B54" w:rsidRDefault="00755B54">
            <w:pPr>
              <w:autoSpaceDE w:val="0"/>
              <w:autoSpaceDN w:val="0"/>
              <w:adjustRightInd w:val="0"/>
              <w:rPr>
                <w:rFonts w:ascii="仿宋" w:eastAsia="仿宋" w:hAnsi="仿宋"/>
                <w:sz w:val="28"/>
                <w:szCs w:val="28"/>
              </w:rPr>
            </w:pPr>
          </w:p>
        </w:tc>
        <w:tc>
          <w:tcPr>
            <w:tcW w:w="1843" w:type="dxa"/>
            <w:vAlign w:val="center"/>
          </w:tcPr>
          <w:p w14:paraId="4D2730A2" w14:textId="77777777" w:rsidR="00755B54" w:rsidRDefault="00755B54">
            <w:pPr>
              <w:autoSpaceDE w:val="0"/>
              <w:autoSpaceDN w:val="0"/>
              <w:adjustRightInd w:val="0"/>
              <w:rPr>
                <w:rFonts w:ascii="仿宋" w:eastAsia="仿宋" w:hAnsi="仿宋"/>
                <w:sz w:val="28"/>
                <w:szCs w:val="28"/>
              </w:rPr>
            </w:pPr>
          </w:p>
        </w:tc>
        <w:tc>
          <w:tcPr>
            <w:tcW w:w="1560" w:type="dxa"/>
            <w:vAlign w:val="center"/>
          </w:tcPr>
          <w:p w14:paraId="738187FF" w14:textId="77777777" w:rsidR="00755B54" w:rsidRDefault="00755B54">
            <w:pPr>
              <w:autoSpaceDE w:val="0"/>
              <w:autoSpaceDN w:val="0"/>
              <w:adjustRightInd w:val="0"/>
              <w:rPr>
                <w:rFonts w:ascii="仿宋" w:eastAsia="仿宋" w:hAnsi="仿宋"/>
                <w:sz w:val="28"/>
                <w:szCs w:val="28"/>
              </w:rPr>
            </w:pPr>
          </w:p>
        </w:tc>
        <w:tc>
          <w:tcPr>
            <w:tcW w:w="954" w:type="dxa"/>
            <w:vAlign w:val="center"/>
          </w:tcPr>
          <w:p w14:paraId="4B4B36F9"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1F88D9AF" w14:textId="77777777" w:rsidR="00755B54" w:rsidRDefault="00755B54">
            <w:pPr>
              <w:autoSpaceDE w:val="0"/>
              <w:autoSpaceDN w:val="0"/>
              <w:adjustRightInd w:val="0"/>
              <w:rPr>
                <w:rFonts w:ascii="仿宋" w:eastAsia="仿宋" w:hAnsi="仿宋"/>
                <w:sz w:val="28"/>
                <w:szCs w:val="28"/>
              </w:rPr>
            </w:pPr>
          </w:p>
        </w:tc>
        <w:tc>
          <w:tcPr>
            <w:tcW w:w="536" w:type="dxa"/>
            <w:vAlign w:val="center"/>
          </w:tcPr>
          <w:p w14:paraId="6013BF47" w14:textId="77777777" w:rsidR="00755B54" w:rsidRDefault="00755B54">
            <w:pPr>
              <w:autoSpaceDE w:val="0"/>
              <w:autoSpaceDN w:val="0"/>
              <w:adjustRightInd w:val="0"/>
              <w:rPr>
                <w:rFonts w:ascii="仿宋" w:eastAsia="仿宋" w:hAnsi="仿宋"/>
                <w:sz w:val="28"/>
                <w:szCs w:val="28"/>
              </w:rPr>
            </w:pPr>
          </w:p>
        </w:tc>
        <w:tc>
          <w:tcPr>
            <w:tcW w:w="1307" w:type="dxa"/>
            <w:vAlign w:val="center"/>
          </w:tcPr>
          <w:p w14:paraId="709DE32D" w14:textId="77777777" w:rsidR="00755B54" w:rsidRDefault="00755B54">
            <w:pPr>
              <w:autoSpaceDE w:val="0"/>
              <w:autoSpaceDN w:val="0"/>
              <w:adjustRightInd w:val="0"/>
              <w:rPr>
                <w:rFonts w:ascii="仿宋" w:eastAsia="仿宋" w:hAnsi="仿宋"/>
                <w:sz w:val="28"/>
                <w:szCs w:val="28"/>
              </w:rPr>
            </w:pPr>
          </w:p>
        </w:tc>
        <w:tc>
          <w:tcPr>
            <w:tcW w:w="850" w:type="dxa"/>
            <w:vAlign w:val="center"/>
          </w:tcPr>
          <w:p w14:paraId="74213420" w14:textId="77777777" w:rsidR="00755B54" w:rsidRDefault="00755B54">
            <w:pPr>
              <w:autoSpaceDE w:val="0"/>
              <w:autoSpaceDN w:val="0"/>
              <w:adjustRightInd w:val="0"/>
              <w:rPr>
                <w:rFonts w:ascii="仿宋" w:eastAsia="仿宋" w:hAnsi="仿宋"/>
                <w:sz w:val="28"/>
                <w:szCs w:val="28"/>
              </w:rPr>
            </w:pPr>
          </w:p>
        </w:tc>
        <w:tc>
          <w:tcPr>
            <w:tcW w:w="851" w:type="dxa"/>
            <w:vAlign w:val="center"/>
          </w:tcPr>
          <w:p w14:paraId="38D9965A" w14:textId="77777777" w:rsidR="00755B54" w:rsidRDefault="00755B54">
            <w:pPr>
              <w:autoSpaceDE w:val="0"/>
              <w:autoSpaceDN w:val="0"/>
              <w:adjustRightInd w:val="0"/>
              <w:rPr>
                <w:rFonts w:ascii="仿宋" w:eastAsia="仿宋" w:hAnsi="仿宋"/>
                <w:sz w:val="28"/>
                <w:szCs w:val="28"/>
              </w:rPr>
            </w:pPr>
          </w:p>
        </w:tc>
      </w:tr>
      <w:tr w:rsidR="00755B54" w14:paraId="19F96D86" w14:textId="77777777">
        <w:trPr>
          <w:trHeight w:val="635"/>
          <w:jc w:val="center"/>
        </w:trPr>
        <w:tc>
          <w:tcPr>
            <w:tcW w:w="8483" w:type="dxa"/>
            <w:gridSpan w:val="8"/>
            <w:vAlign w:val="center"/>
          </w:tcPr>
          <w:p w14:paraId="0D395B60" w14:textId="77777777" w:rsidR="00755B54" w:rsidRDefault="000C4E9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C732FB0" w14:textId="77777777" w:rsidR="00755B54" w:rsidRDefault="00755B54">
            <w:pPr>
              <w:autoSpaceDE w:val="0"/>
              <w:autoSpaceDN w:val="0"/>
              <w:adjustRightInd w:val="0"/>
              <w:jc w:val="right"/>
              <w:rPr>
                <w:rFonts w:ascii="仿宋" w:eastAsia="仿宋" w:hAnsi="仿宋"/>
                <w:sz w:val="28"/>
                <w:szCs w:val="28"/>
              </w:rPr>
            </w:pPr>
          </w:p>
        </w:tc>
      </w:tr>
    </w:tbl>
    <w:p w14:paraId="10EB6774" w14:textId="77777777" w:rsidR="00755B54" w:rsidRDefault="000C4E9B">
      <w:pPr>
        <w:spacing w:line="400" w:lineRule="exact"/>
        <w:rPr>
          <w:rFonts w:ascii="仿宋" w:eastAsia="仿宋" w:hAnsi="仿宋"/>
          <w:sz w:val="28"/>
          <w:szCs w:val="28"/>
        </w:rPr>
      </w:pPr>
      <w:r>
        <w:rPr>
          <w:rFonts w:ascii="仿宋" w:eastAsia="仿宋" w:hAnsi="仿宋" w:hint="eastAsia"/>
          <w:sz w:val="28"/>
          <w:szCs w:val="28"/>
        </w:rPr>
        <w:t>注：</w:t>
      </w:r>
    </w:p>
    <w:p w14:paraId="31EC8257" w14:textId="77777777" w:rsidR="00755B54" w:rsidRDefault="000C4E9B">
      <w:pPr>
        <w:pStyle w:val="af8"/>
        <w:numPr>
          <w:ilvl w:val="1"/>
          <w:numId w:val="2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59511C18" w14:textId="77777777" w:rsidR="00755B54" w:rsidRDefault="000C4E9B">
      <w:pPr>
        <w:pStyle w:val="af8"/>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17AFB26B" w14:textId="77777777" w:rsidR="00755B54" w:rsidRDefault="000C4E9B">
      <w:pPr>
        <w:pStyle w:val="af8"/>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A5C6359" w14:textId="77777777" w:rsidR="00755B54" w:rsidRDefault="000C4E9B">
      <w:pPr>
        <w:pStyle w:val="af8"/>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555C3B2D" w14:textId="77777777" w:rsidR="00755B54" w:rsidRDefault="00755B54">
      <w:pPr>
        <w:spacing w:line="0" w:lineRule="atLeast"/>
        <w:rPr>
          <w:rFonts w:ascii="仿宋" w:eastAsia="仿宋" w:hAnsi="仿宋"/>
          <w:sz w:val="28"/>
          <w:szCs w:val="28"/>
        </w:rPr>
      </w:pPr>
    </w:p>
    <w:p w14:paraId="4E571220"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7D5F3B39"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108084E9" w14:textId="77777777" w:rsidR="006C38D0"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14:paraId="49700599" w14:textId="53A64B0A" w:rsidR="00755B54" w:rsidRDefault="000C4E9B" w:rsidP="006C38D0">
      <w:pPr>
        <w:spacing w:line="0" w:lineRule="atLeast"/>
        <w:outlineLvl w:val="1"/>
        <w:rPr>
          <w:rFonts w:ascii="仿宋" w:eastAsia="仿宋" w:hAnsi="仿宋"/>
          <w:sz w:val="28"/>
          <w:szCs w:val="28"/>
        </w:rPr>
      </w:pPr>
      <w:r>
        <w:rPr>
          <w:rFonts w:ascii="仿宋" w:eastAsia="仿宋" w:hAnsi="仿宋"/>
          <w:sz w:val="28"/>
          <w:szCs w:val="28"/>
        </w:rPr>
        <w:br w:type="page"/>
      </w:r>
      <w:bookmarkStart w:id="52" w:name="_Toc532916352"/>
      <w:r>
        <w:rPr>
          <w:rFonts w:ascii="仿宋" w:eastAsia="仿宋" w:hAnsi="仿宋" w:hint="eastAsia"/>
          <w:sz w:val="28"/>
          <w:szCs w:val="28"/>
        </w:rPr>
        <w:lastRenderedPageBreak/>
        <w:t>附件6：报价一览表（服务）</w:t>
      </w:r>
      <w:r w:rsidR="006C38D0">
        <w:rPr>
          <w:rFonts w:ascii="仿宋" w:eastAsia="仿宋" w:hAnsi="仿宋" w:hint="eastAsia"/>
          <w:sz w:val="28"/>
          <w:szCs w:val="28"/>
        </w:rPr>
        <w:t>（本项目不适用）</w:t>
      </w:r>
      <w:bookmarkEnd w:id="52"/>
    </w:p>
    <w:p w14:paraId="69939D37" w14:textId="0667B563" w:rsidR="00755B54" w:rsidRDefault="000C4E9B">
      <w:pPr>
        <w:spacing w:before="120" w:after="240"/>
        <w:jc w:val="center"/>
        <w:rPr>
          <w:rFonts w:ascii="宋体" w:hAnsi="宋体"/>
          <w:b/>
          <w:sz w:val="32"/>
          <w:szCs w:val="32"/>
        </w:rPr>
      </w:pPr>
      <w:r>
        <w:rPr>
          <w:rFonts w:ascii="宋体" w:hAnsi="宋体" w:hint="eastAsia"/>
          <w:b/>
          <w:sz w:val="32"/>
          <w:szCs w:val="32"/>
        </w:rPr>
        <w:t>报价一览表（服务）</w:t>
      </w:r>
    </w:p>
    <w:p w14:paraId="5F0330A1" w14:textId="77777777" w:rsidR="00755B54" w:rsidRDefault="000C4E9B">
      <w:pPr>
        <w:spacing w:after="80"/>
        <w:rPr>
          <w:rFonts w:ascii="仿宋" w:eastAsia="仿宋" w:hAnsi="仿宋"/>
          <w:sz w:val="28"/>
          <w:szCs w:val="28"/>
          <w:u w:val="single"/>
        </w:rPr>
      </w:pPr>
      <w:r>
        <w:rPr>
          <w:rFonts w:ascii="仿宋" w:eastAsia="仿宋" w:hAnsi="仿宋" w:hint="eastAsia"/>
          <w:sz w:val="28"/>
          <w:szCs w:val="28"/>
        </w:rPr>
        <w:t>项目名称：</w:t>
      </w:r>
    </w:p>
    <w:p w14:paraId="186D6EAD" w14:textId="77777777" w:rsidR="00755B54" w:rsidRDefault="000C4E9B">
      <w:pPr>
        <w:spacing w:after="80" w:line="360" w:lineRule="auto"/>
        <w:rPr>
          <w:rFonts w:ascii="仿宋" w:eastAsia="仿宋" w:hAnsi="仿宋"/>
          <w:sz w:val="30"/>
          <w:szCs w:val="30"/>
          <w:u w:val="single"/>
        </w:rPr>
      </w:pPr>
      <w:r>
        <w:rPr>
          <w:rFonts w:ascii="仿宋" w:eastAsia="仿宋" w:hAnsi="仿宋" w:hint="eastAsia"/>
          <w:sz w:val="28"/>
          <w:szCs w:val="28"/>
        </w:rPr>
        <w:t>币种：人民币         税率：%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55B54" w14:paraId="3715734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93BA2B0"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3FDD0A7C"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1DE81B01" w14:textId="77777777" w:rsidR="00755B54" w:rsidRDefault="000C4E9B">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C60B4AD"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55003D58"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53E3369"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E46FFD6"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4D19387" w14:textId="77777777" w:rsidR="00755B54" w:rsidRDefault="000C4E9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55B54" w14:paraId="47A3275B"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CF3CDA5" w14:textId="77777777" w:rsidR="00755B54" w:rsidRDefault="00755B5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02519E5" w14:textId="77777777" w:rsidR="00755B54" w:rsidRDefault="00755B5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5F2FB2" w14:textId="77777777" w:rsidR="00755B54" w:rsidRDefault="00755B5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0B5A0C5" w14:textId="77777777" w:rsidR="00755B54" w:rsidRDefault="00755B5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2E58EFE" w14:textId="77777777" w:rsidR="00755B54" w:rsidRDefault="00755B5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BAB6F8E" w14:textId="77777777" w:rsidR="00755B54" w:rsidRDefault="00755B5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AE366C9" w14:textId="77777777" w:rsidR="00755B54" w:rsidRDefault="00755B5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0EB22CF" w14:textId="77777777" w:rsidR="00755B54" w:rsidRDefault="00755B54">
            <w:pPr>
              <w:jc w:val="right"/>
              <w:rPr>
                <w:rFonts w:ascii="仿宋" w:eastAsia="仿宋" w:hAnsi="仿宋"/>
                <w:sz w:val="30"/>
                <w:szCs w:val="30"/>
              </w:rPr>
            </w:pPr>
          </w:p>
        </w:tc>
      </w:tr>
      <w:tr w:rsidR="00755B54" w14:paraId="78FC9E5C"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929A4D3" w14:textId="77777777" w:rsidR="00755B54" w:rsidRDefault="00755B5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DA51988" w14:textId="77777777" w:rsidR="00755B54" w:rsidRDefault="00755B5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1D138F2" w14:textId="77777777" w:rsidR="00755B54" w:rsidRDefault="00755B5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2825AC7" w14:textId="77777777" w:rsidR="00755B54" w:rsidRDefault="00755B5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DE16D58" w14:textId="77777777" w:rsidR="00755B54" w:rsidRDefault="00755B5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C2C95C5" w14:textId="77777777" w:rsidR="00755B54" w:rsidRDefault="00755B5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57A8761" w14:textId="77777777" w:rsidR="00755B54" w:rsidRDefault="00755B5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8A83B6D" w14:textId="77777777" w:rsidR="00755B54" w:rsidRDefault="00755B54">
            <w:pPr>
              <w:jc w:val="right"/>
              <w:rPr>
                <w:rFonts w:ascii="仿宋" w:eastAsia="仿宋" w:hAnsi="仿宋"/>
                <w:sz w:val="30"/>
                <w:szCs w:val="30"/>
              </w:rPr>
            </w:pPr>
          </w:p>
        </w:tc>
      </w:tr>
      <w:tr w:rsidR="00755B54" w14:paraId="0026B23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E54207E" w14:textId="77777777" w:rsidR="00755B54" w:rsidRDefault="00755B5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C6F38FF" w14:textId="77777777" w:rsidR="00755B54" w:rsidRDefault="00755B5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1EA6374" w14:textId="77777777" w:rsidR="00755B54" w:rsidRDefault="00755B5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7F64AA7" w14:textId="77777777" w:rsidR="00755B54" w:rsidRDefault="00755B5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E9AEFFD" w14:textId="77777777" w:rsidR="00755B54" w:rsidRDefault="00755B5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F5988C" w14:textId="77777777" w:rsidR="00755B54" w:rsidRDefault="00755B5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0EA1251" w14:textId="77777777" w:rsidR="00755B54" w:rsidRDefault="00755B5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CD9701" w14:textId="77777777" w:rsidR="00755B54" w:rsidRDefault="00755B54">
            <w:pPr>
              <w:jc w:val="right"/>
              <w:rPr>
                <w:rFonts w:ascii="仿宋" w:eastAsia="仿宋" w:hAnsi="仿宋"/>
                <w:sz w:val="30"/>
                <w:szCs w:val="30"/>
              </w:rPr>
            </w:pPr>
          </w:p>
        </w:tc>
      </w:tr>
      <w:tr w:rsidR="00755B54" w14:paraId="6A6472AC"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78FD24D" w14:textId="77777777" w:rsidR="00755B54" w:rsidRDefault="00755B5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83CA84" w14:textId="77777777" w:rsidR="00755B54" w:rsidRDefault="00755B5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1FCD317" w14:textId="77777777" w:rsidR="00755B54" w:rsidRDefault="00755B5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B3AE87B" w14:textId="77777777" w:rsidR="00755B54" w:rsidRDefault="00755B5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DF58954" w14:textId="77777777" w:rsidR="00755B54" w:rsidRDefault="00755B5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FA242C5" w14:textId="77777777" w:rsidR="00755B54" w:rsidRDefault="00755B5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EE83E94" w14:textId="77777777" w:rsidR="00755B54" w:rsidRDefault="00755B5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B5AAC1" w14:textId="77777777" w:rsidR="00755B54" w:rsidRDefault="00755B54">
            <w:pPr>
              <w:jc w:val="right"/>
              <w:rPr>
                <w:rFonts w:ascii="仿宋" w:eastAsia="仿宋" w:hAnsi="仿宋"/>
                <w:sz w:val="30"/>
                <w:szCs w:val="30"/>
              </w:rPr>
            </w:pPr>
          </w:p>
        </w:tc>
      </w:tr>
      <w:tr w:rsidR="00755B54" w14:paraId="332B6035"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A90120B" w14:textId="77777777" w:rsidR="00755B54" w:rsidRDefault="00755B5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410F680" w14:textId="77777777" w:rsidR="00755B54" w:rsidRDefault="00755B5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9CD89C8" w14:textId="77777777" w:rsidR="00755B54" w:rsidRDefault="00755B5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D2B8C1B" w14:textId="77777777" w:rsidR="00755B54" w:rsidRDefault="00755B5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AAAC877" w14:textId="77777777" w:rsidR="00755B54" w:rsidRDefault="00755B5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D9635C" w14:textId="77777777" w:rsidR="00755B54" w:rsidRDefault="00755B5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C58A00" w14:textId="77777777" w:rsidR="00755B54" w:rsidRDefault="00755B5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4C0A13" w14:textId="77777777" w:rsidR="00755B54" w:rsidRDefault="00755B54">
            <w:pPr>
              <w:jc w:val="right"/>
              <w:rPr>
                <w:rFonts w:ascii="仿宋" w:eastAsia="仿宋" w:hAnsi="仿宋"/>
                <w:sz w:val="30"/>
                <w:szCs w:val="30"/>
              </w:rPr>
            </w:pPr>
          </w:p>
        </w:tc>
      </w:tr>
      <w:tr w:rsidR="00755B54" w14:paraId="12ADA746"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22169AE9" w14:textId="77777777" w:rsidR="00755B54" w:rsidRDefault="000C4E9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841A553" w14:textId="77777777" w:rsidR="00755B54" w:rsidRDefault="00755B5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9704255" w14:textId="77777777" w:rsidR="00755B54" w:rsidRDefault="00755B54">
            <w:pPr>
              <w:jc w:val="center"/>
              <w:rPr>
                <w:rFonts w:ascii="仿宋" w:eastAsia="仿宋" w:hAnsi="仿宋"/>
                <w:sz w:val="30"/>
                <w:szCs w:val="30"/>
              </w:rPr>
            </w:pPr>
          </w:p>
        </w:tc>
      </w:tr>
    </w:tbl>
    <w:p w14:paraId="2AF6ED97" w14:textId="77777777" w:rsidR="00755B54" w:rsidRDefault="000C4E9B">
      <w:pPr>
        <w:spacing w:line="400" w:lineRule="exact"/>
        <w:rPr>
          <w:rFonts w:ascii="仿宋" w:eastAsia="仿宋" w:hAnsi="仿宋"/>
          <w:bCs/>
          <w:sz w:val="30"/>
          <w:szCs w:val="30"/>
          <w:u w:val="single"/>
        </w:rPr>
      </w:pPr>
      <w:r>
        <w:rPr>
          <w:rFonts w:ascii="仿宋" w:eastAsia="仿宋" w:hAnsi="仿宋" w:hint="eastAsia"/>
          <w:sz w:val="30"/>
          <w:szCs w:val="30"/>
        </w:rPr>
        <w:t>注：</w:t>
      </w:r>
    </w:p>
    <w:p w14:paraId="5E05866E" w14:textId="77777777" w:rsidR="00755B54" w:rsidRDefault="000C4E9B">
      <w:pPr>
        <w:pStyle w:val="af8"/>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15031C3B" w14:textId="77777777" w:rsidR="00755B54" w:rsidRDefault="000C4E9B">
      <w:pPr>
        <w:pStyle w:val="af8"/>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335EB6FC" w14:textId="77777777" w:rsidR="00755B54" w:rsidRDefault="000C4E9B">
      <w:pPr>
        <w:pStyle w:val="af8"/>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39EBA30" w14:textId="77777777" w:rsidR="00755B54" w:rsidRDefault="00755B54">
      <w:pPr>
        <w:spacing w:line="400" w:lineRule="exact"/>
        <w:rPr>
          <w:rFonts w:ascii="仿宋" w:eastAsia="仿宋" w:hAnsi="仿宋"/>
          <w:sz w:val="30"/>
          <w:szCs w:val="30"/>
        </w:rPr>
      </w:pPr>
    </w:p>
    <w:p w14:paraId="0B5998B6" w14:textId="77777777" w:rsidR="00755B54" w:rsidRDefault="00755B54">
      <w:pPr>
        <w:spacing w:line="360" w:lineRule="auto"/>
        <w:rPr>
          <w:rFonts w:ascii="仿宋" w:eastAsia="仿宋" w:hAnsi="仿宋"/>
          <w:sz w:val="30"/>
          <w:szCs w:val="30"/>
        </w:rPr>
      </w:pPr>
    </w:p>
    <w:p w14:paraId="0744265C"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14:paraId="5C80394A"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14:paraId="3E22A99E"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52D1F527" w14:textId="77777777" w:rsidR="00755B54" w:rsidRDefault="000C4E9B">
      <w:pPr>
        <w:widowControl/>
        <w:jc w:val="left"/>
        <w:rPr>
          <w:rFonts w:ascii="仿宋" w:eastAsia="仿宋" w:hAnsi="仿宋"/>
          <w:sz w:val="30"/>
          <w:szCs w:val="30"/>
        </w:rPr>
      </w:pPr>
      <w:r>
        <w:rPr>
          <w:rFonts w:ascii="仿宋" w:eastAsia="仿宋" w:hAnsi="仿宋"/>
          <w:sz w:val="30"/>
          <w:szCs w:val="30"/>
        </w:rPr>
        <w:br w:type="page"/>
      </w:r>
    </w:p>
    <w:p w14:paraId="5BB6C271" w14:textId="77777777" w:rsidR="00755B54" w:rsidRDefault="000C4E9B">
      <w:pPr>
        <w:spacing w:line="0" w:lineRule="atLeast"/>
        <w:outlineLvl w:val="1"/>
        <w:rPr>
          <w:rFonts w:ascii="仿宋" w:eastAsia="仿宋" w:hAnsi="仿宋"/>
          <w:sz w:val="28"/>
          <w:szCs w:val="28"/>
        </w:rPr>
      </w:pPr>
      <w:bookmarkStart w:id="53" w:name="_Toc532916353"/>
      <w:r>
        <w:rPr>
          <w:rFonts w:ascii="仿宋" w:eastAsia="仿宋" w:hAnsi="仿宋" w:hint="eastAsia"/>
          <w:sz w:val="28"/>
          <w:szCs w:val="28"/>
        </w:rPr>
        <w:lastRenderedPageBreak/>
        <w:t>附件7：法定代表人证明书</w:t>
      </w:r>
      <w:bookmarkEnd w:id="53"/>
    </w:p>
    <w:p w14:paraId="0D4E4AC3" w14:textId="77777777" w:rsidR="00755B54" w:rsidRDefault="00755B54">
      <w:pPr>
        <w:spacing w:line="0" w:lineRule="atLeast"/>
        <w:rPr>
          <w:rFonts w:ascii="仿宋_GB2312" w:eastAsia="仿宋_GB2312" w:hAnsi="仿宋"/>
          <w:sz w:val="24"/>
        </w:rPr>
      </w:pPr>
    </w:p>
    <w:p w14:paraId="0F96C8ED" w14:textId="77777777" w:rsidR="00755B54" w:rsidRDefault="000C4E9B">
      <w:pPr>
        <w:spacing w:before="120" w:after="240"/>
        <w:jc w:val="center"/>
        <w:rPr>
          <w:rFonts w:ascii="宋体" w:hAnsi="宋体"/>
          <w:b/>
          <w:sz w:val="32"/>
          <w:szCs w:val="32"/>
        </w:rPr>
      </w:pPr>
      <w:r>
        <w:rPr>
          <w:rFonts w:ascii="宋体" w:hAnsi="宋体" w:hint="eastAsia"/>
          <w:b/>
          <w:sz w:val="32"/>
          <w:szCs w:val="32"/>
        </w:rPr>
        <w:t>法定代表人证明书</w:t>
      </w:r>
    </w:p>
    <w:p w14:paraId="26A6D469" w14:textId="77777777" w:rsidR="00755B54" w:rsidRDefault="00755B54">
      <w:pPr>
        <w:snapToGrid w:val="0"/>
        <w:spacing w:line="288" w:lineRule="auto"/>
        <w:rPr>
          <w:rFonts w:ascii="仿宋_GB2312" w:eastAsia="仿宋_GB2312" w:hAnsi="宋体"/>
          <w:color w:val="000000"/>
        </w:rPr>
      </w:pPr>
    </w:p>
    <w:p w14:paraId="692F8F57" w14:textId="4A76F981" w:rsidR="00755B54" w:rsidRDefault="000C4E9B">
      <w:pPr>
        <w:snapToGrid w:val="0"/>
        <w:spacing w:line="360" w:lineRule="auto"/>
        <w:rPr>
          <w:rFonts w:ascii="仿宋" w:eastAsia="仿宋" w:hAnsi="仿宋" w:hint="eastAsia"/>
          <w:color w:val="000000"/>
          <w:sz w:val="28"/>
          <w:szCs w:val="28"/>
          <w:u w:val="single"/>
        </w:rPr>
      </w:pPr>
      <w:r>
        <w:rPr>
          <w:rFonts w:ascii="仿宋" w:eastAsia="仿宋" w:hAnsi="仿宋" w:hint="eastAsia"/>
          <w:color w:val="000000"/>
          <w:sz w:val="28"/>
          <w:szCs w:val="28"/>
        </w:rPr>
        <w:t>参加单位名称：</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p>
    <w:p w14:paraId="609AFC95" w14:textId="2F8A4F54" w:rsidR="00755B54" w:rsidRDefault="000C4E9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p>
    <w:p w14:paraId="34D8C343" w14:textId="442C8FD7" w:rsidR="00755B54" w:rsidRDefault="000C4E9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Pr>
          <w:rFonts w:ascii="仿宋" w:eastAsia="仿宋" w:hAnsi="仿宋" w:hint="eastAsia"/>
          <w:color w:val="000000"/>
          <w:sz w:val="28"/>
          <w:szCs w:val="28"/>
        </w:rPr>
        <w:t>，经济性质：</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Pr>
          <w:rFonts w:ascii="仿宋" w:eastAsia="仿宋" w:hAnsi="仿宋" w:hint="eastAsia"/>
          <w:color w:val="000000"/>
          <w:sz w:val="28"/>
          <w:szCs w:val="28"/>
        </w:rPr>
        <w:t>，</w:t>
      </w:r>
    </w:p>
    <w:p w14:paraId="7AC7A0BA" w14:textId="5702BB4F" w:rsidR="00755B54" w:rsidRDefault="000C4E9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Pr>
          <w:rFonts w:ascii="仿宋" w:eastAsia="仿宋" w:hAnsi="仿宋" w:hint="eastAsia"/>
          <w:color w:val="000000"/>
          <w:sz w:val="28"/>
          <w:szCs w:val="28"/>
        </w:rPr>
        <w:t>，性别：</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Pr>
          <w:rFonts w:ascii="仿宋" w:eastAsia="仿宋" w:hAnsi="仿宋" w:hint="eastAsia"/>
          <w:color w:val="000000"/>
          <w:sz w:val="28"/>
          <w:szCs w:val="28"/>
        </w:rPr>
        <w:t>，年龄：</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Pr>
          <w:rFonts w:ascii="仿宋" w:eastAsia="仿宋" w:hAnsi="仿宋" w:hint="eastAsia"/>
          <w:color w:val="000000"/>
          <w:sz w:val="28"/>
          <w:szCs w:val="28"/>
        </w:rPr>
        <w:t>，职务：</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Pr>
          <w:rFonts w:ascii="仿宋" w:eastAsia="仿宋" w:hAnsi="仿宋" w:hint="eastAsia"/>
          <w:color w:val="000000"/>
          <w:sz w:val="28"/>
          <w:szCs w:val="28"/>
        </w:rPr>
        <w:t>，</w:t>
      </w:r>
    </w:p>
    <w:p w14:paraId="576DF309" w14:textId="2A0C5873" w:rsidR="00755B54" w:rsidRDefault="000C4E9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sidR="00AC2009">
        <w:rPr>
          <w:rFonts w:ascii="仿宋" w:eastAsia="仿宋" w:hAnsi="仿宋" w:hint="eastAsia"/>
          <w:color w:val="000000"/>
          <w:sz w:val="28"/>
          <w:szCs w:val="28"/>
        </w:rPr>
        <w:t>_</w:t>
      </w:r>
      <w:r w:rsidR="00AC2009">
        <w:rPr>
          <w:rFonts w:ascii="仿宋" w:eastAsia="仿宋" w:hAnsi="仿宋"/>
          <w:color w:val="000000"/>
          <w:sz w:val="28"/>
          <w:szCs w:val="28"/>
        </w:rPr>
        <w:t>____</w:t>
      </w:r>
      <w:r w:rsidR="00AC2009">
        <w:rPr>
          <w:rFonts w:ascii="仿宋" w:eastAsia="仿宋" w:hAnsi="仿宋" w:hint="eastAsia"/>
          <w:color w:val="000000"/>
          <w:sz w:val="28"/>
          <w:szCs w:val="28"/>
        </w:rPr>
        <w:t>_</w:t>
      </w:r>
      <w:r w:rsidR="00AC2009">
        <w:rPr>
          <w:rFonts w:ascii="仿宋" w:eastAsia="仿宋" w:hAnsi="仿宋"/>
          <w:color w:val="000000"/>
          <w:sz w:val="28"/>
          <w:szCs w:val="28"/>
        </w:rPr>
        <w:t>__</w:t>
      </w:r>
      <w:r>
        <w:rPr>
          <w:rFonts w:ascii="仿宋" w:eastAsia="仿宋" w:hAnsi="仿宋" w:hint="eastAsia"/>
          <w:color w:val="000000"/>
          <w:sz w:val="28"/>
          <w:szCs w:val="28"/>
        </w:rPr>
        <w:t>的法定代表人。</w:t>
      </w:r>
    </w:p>
    <w:p w14:paraId="301176AA" w14:textId="77777777" w:rsidR="00755B54" w:rsidRDefault="000C4E9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9021BCB" w14:textId="77777777" w:rsidR="00755B54" w:rsidRDefault="000C4E9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7A73211A" w14:textId="77777777" w:rsidR="00AC2009" w:rsidRDefault="000C4E9B" w:rsidP="00AC200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4B4814D2" w14:textId="1035C92B" w:rsidR="00755B54" w:rsidRDefault="000C4E9B" w:rsidP="00AC200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2.内容必须填写真实、清楚，涂改无效，不得转让、买卖。</w:t>
      </w:r>
    </w:p>
    <w:p w14:paraId="27539096" w14:textId="77777777" w:rsidR="00755B54" w:rsidRDefault="000C4E9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4BDE8B3B" w14:textId="77777777" w:rsidR="00755B54" w:rsidRDefault="00755B54">
      <w:pPr>
        <w:snapToGrid w:val="0"/>
        <w:spacing w:line="288" w:lineRule="auto"/>
        <w:ind w:firstLine="570"/>
        <w:rPr>
          <w:rFonts w:ascii="仿宋" w:eastAsia="仿宋" w:hAnsi="仿宋"/>
          <w:color w:val="000000"/>
          <w:sz w:val="28"/>
          <w:szCs w:val="28"/>
        </w:rPr>
      </w:pPr>
    </w:p>
    <w:p w14:paraId="33902DE0" w14:textId="77777777" w:rsidR="00755B54" w:rsidRDefault="00755B54">
      <w:pPr>
        <w:snapToGrid w:val="0"/>
        <w:spacing w:line="288" w:lineRule="auto"/>
        <w:ind w:firstLine="570"/>
        <w:rPr>
          <w:rFonts w:ascii="仿宋" w:eastAsia="仿宋" w:hAnsi="仿宋"/>
          <w:color w:val="000000"/>
          <w:sz w:val="28"/>
          <w:szCs w:val="28"/>
        </w:rPr>
      </w:pPr>
    </w:p>
    <w:p w14:paraId="3D3CC33E" w14:textId="77777777"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14:paraId="5F1AE555" w14:textId="77777777"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14:paraId="25DCD67B" w14:textId="423D4D9F" w:rsidR="00755B54" w:rsidRDefault="0084581A">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70F47E3F" wp14:editId="093B47C7">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0A72F081" w14:textId="77777777" w:rsidR="004F70BE" w:rsidRDefault="004F70BE">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7E3F"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bM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nJxbMGQIAADkEAAAOAAAAAAAAAAAAAAAAAC4CAABkcnMvZTJvRG9jLnhtbFBLAQIt&#10;ABQABgAIAAAAIQDX6fYW4QAAAAoBAAAPAAAAAAAAAAAAAAAAAHMEAABkcnMvZG93bnJldi54bWxQ&#10;SwUGAAAAAAQABADzAAAAgQUAAAAA&#10;">
                <v:textbox>
                  <w:txbxContent>
                    <w:p w14:paraId="0A72F081" w14:textId="77777777" w:rsidR="004F70BE" w:rsidRDefault="004F70BE">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6E9C3404" wp14:editId="0147EA53">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5735A973" w14:textId="77777777" w:rsidR="004F70BE" w:rsidRDefault="004F70BE">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C3404"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Aw/GBzHAIAAEAEAAAOAAAAAAAAAAAAAAAAAC4CAABkcnMvZTJvRG9jLnhtbFBL&#10;AQItABQABgAIAAAAIQB1Lg7n4QAAAAoBAAAPAAAAAAAAAAAAAAAAAHYEAABkcnMvZG93bnJldi54&#10;bWxQSwUGAAAAAAQABADzAAAAhAUAAAAA&#10;">
                <v:textbox>
                  <w:txbxContent>
                    <w:p w14:paraId="5735A973" w14:textId="77777777" w:rsidR="004F70BE" w:rsidRDefault="004F70BE">
                      <w:r>
                        <w:rPr>
                          <w:rFonts w:hint="eastAsia"/>
                        </w:rPr>
                        <w:t>法人身份证</w:t>
                      </w:r>
                      <w:r>
                        <w:t>复印件</w:t>
                      </w:r>
                      <w:r>
                        <w:rPr>
                          <w:rFonts w:hint="eastAsia"/>
                        </w:rPr>
                        <w:t>（反面）</w:t>
                      </w:r>
                    </w:p>
                  </w:txbxContent>
                </v:textbox>
              </v:shape>
            </w:pict>
          </mc:Fallback>
        </mc:AlternateContent>
      </w:r>
    </w:p>
    <w:p w14:paraId="241CF60A" w14:textId="77777777" w:rsidR="00755B54" w:rsidRDefault="000C4E9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0617B0CF" w14:textId="77777777" w:rsidR="00755B54" w:rsidRDefault="00755B54">
      <w:pPr>
        <w:spacing w:line="0" w:lineRule="atLeast"/>
        <w:outlineLvl w:val="1"/>
        <w:rPr>
          <w:rFonts w:ascii="仿宋_GB2312" w:eastAsia="仿宋_GB2312" w:hAnsi="宋体"/>
          <w:b/>
          <w:color w:val="000000"/>
        </w:rPr>
      </w:pPr>
    </w:p>
    <w:p w14:paraId="55E69A23" w14:textId="77777777" w:rsidR="00755B54" w:rsidRDefault="000C4E9B">
      <w:pPr>
        <w:spacing w:line="0" w:lineRule="atLeast"/>
        <w:outlineLvl w:val="1"/>
        <w:rPr>
          <w:rFonts w:ascii="仿宋" w:eastAsia="仿宋" w:hAnsi="仿宋"/>
          <w:sz w:val="28"/>
          <w:szCs w:val="28"/>
        </w:rPr>
      </w:pPr>
      <w:bookmarkStart w:id="54" w:name="_Toc532916354"/>
      <w:r>
        <w:rPr>
          <w:rFonts w:ascii="仿宋" w:eastAsia="仿宋" w:hAnsi="仿宋" w:hint="eastAsia"/>
          <w:sz w:val="28"/>
          <w:szCs w:val="28"/>
        </w:rPr>
        <w:t>附件8：法人授权委托证明书</w:t>
      </w:r>
      <w:bookmarkEnd w:id="54"/>
    </w:p>
    <w:p w14:paraId="0AB41F9D" w14:textId="77777777" w:rsidR="00755B54" w:rsidRDefault="00755B54">
      <w:pPr>
        <w:spacing w:line="0" w:lineRule="atLeast"/>
        <w:rPr>
          <w:rFonts w:ascii="仿宋_GB2312" w:eastAsia="仿宋_GB2312" w:hAnsi="仿宋"/>
          <w:sz w:val="24"/>
        </w:rPr>
      </w:pPr>
    </w:p>
    <w:p w14:paraId="3B2D76EB" w14:textId="77777777" w:rsidR="00755B54" w:rsidRDefault="00755B54">
      <w:pPr>
        <w:spacing w:line="0" w:lineRule="atLeast"/>
        <w:rPr>
          <w:rFonts w:ascii="仿宋_GB2312" w:eastAsia="仿宋_GB2312" w:hAnsi="仿宋"/>
          <w:sz w:val="24"/>
        </w:rPr>
      </w:pPr>
    </w:p>
    <w:p w14:paraId="5A37E7A4" w14:textId="77777777" w:rsidR="00755B54" w:rsidRDefault="000C4E9B">
      <w:pPr>
        <w:spacing w:before="120" w:after="240"/>
        <w:jc w:val="center"/>
        <w:rPr>
          <w:rFonts w:ascii="宋体" w:hAnsi="宋体"/>
          <w:b/>
          <w:sz w:val="32"/>
          <w:szCs w:val="32"/>
        </w:rPr>
      </w:pPr>
      <w:r>
        <w:rPr>
          <w:rFonts w:ascii="宋体" w:hAnsi="宋体" w:hint="eastAsia"/>
          <w:b/>
          <w:sz w:val="32"/>
          <w:szCs w:val="32"/>
        </w:rPr>
        <w:t>法人授权委托证明书</w:t>
      </w:r>
    </w:p>
    <w:p w14:paraId="2DBE695A" w14:textId="77777777" w:rsidR="00755B54" w:rsidRDefault="00755B54">
      <w:pPr>
        <w:snapToGrid w:val="0"/>
        <w:spacing w:line="288" w:lineRule="auto"/>
        <w:jc w:val="left"/>
        <w:rPr>
          <w:rFonts w:ascii="仿宋" w:eastAsia="仿宋" w:hAnsi="仿宋"/>
          <w:color w:val="000000"/>
          <w:sz w:val="30"/>
          <w:szCs w:val="30"/>
        </w:rPr>
      </w:pPr>
    </w:p>
    <w:p w14:paraId="7CDC7550" w14:textId="676B793C" w:rsidR="00755B54" w:rsidRDefault="000C4E9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sidRPr="005838E9">
        <w:rPr>
          <w:rFonts w:ascii="仿宋" w:eastAsia="仿宋" w:hAnsi="仿宋" w:hint="eastAsia"/>
          <w:color w:val="000000"/>
          <w:sz w:val="28"/>
          <w:szCs w:val="28"/>
        </w:rPr>
        <w:t>（</w:t>
      </w:r>
      <w:r>
        <w:rPr>
          <w:rFonts w:ascii="仿宋" w:eastAsia="仿宋" w:hAnsi="仿宋" w:hint="eastAsia"/>
          <w:color w:val="000000"/>
          <w:sz w:val="28"/>
          <w:szCs w:val="28"/>
        </w:rPr>
        <w:t>姓名）系</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w:t>
      </w:r>
      <w:r w:rsidR="005838E9">
        <w:rPr>
          <w:rFonts w:ascii="仿宋" w:eastAsia="仿宋" w:hAnsi="仿宋" w:hint="eastAsia"/>
          <w:color w:val="000000"/>
          <w:sz w:val="28"/>
          <w:szCs w:val="28"/>
        </w:rPr>
        <w:t>_</w:t>
      </w:r>
      <w:r w:rsidR="005838E9">
        <w:rPr>
          <w:rFonts w:ascii="仿宋" w:eastAsia="仿宋" w:hAnsi="仿宋"/>
          <w:color w:val="000000"/>
          <w:sz w:val="28"/>
          <w:szCs w:val="28"/>
        </w:rPr>
        <w:t>_____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p>
    <w:p w14:paraId="308D732D" w14:textId="01DE6607"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（单位名称）的法定代表人，现授权委托</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w:t>
      </w:r>
      <w:r>
        <w:rPr>
          <w:rFonts w:ascii="仿宋" w:eastAsia="仿宋" w:hAnsi="仿宋" w:hint="eastAsia"/>
          <w:color w:val="000000"/>
          <w:sz w:val="28"/>
          <w:szCs w:val="28"/>
        </w:rPr>
        <w:t>（单位名称）的</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（姓名）</w:t>
      </w:r>
      <w:r w:rsidR="005838E9">
        <w:rPr>
          <w:rFonts w:ascii="仿宋" w:eastAsia="仿宋" w:hAnsi="仿宋" w:hint="eastAsia"/>
          <w:color w:val="000000"/>
          <w:sz w:val="28"/>
          <w:szCs w:val="28"/>
        </w:rPr>
        <w:t>作</w:t>
      </w:r>
      <w:r>
        <w:rPr>
          <w:rFonts w:ascii="仿宋" w:eastAsia="仿宋" w:hAnsi="仿宋" w:hint="eastAsia"/>
          <w:color w:val="000000"/>
          <w:sz w:val="28"/>
          <w:szCs w:val="28"/>
        </w:rPr>
        <w:t>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年</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月</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日。</w:t>
      </w:r>
    </w:p>
    <w:p w14:paraId="3D885B97" w14:textId="77777777" w:rsidR="00755B54" w:rsidRDefault="000C4E9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32E8C51" w14:textId="77777777"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BC9DED0" w14:textId="31C54C2A" w:rsidR="00755B54" w:rsidRDefault="000C4E9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，性别：</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，年龄：</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w:t>
      </w:r>
    </w:p>
    <w:p w14:paraId="2A758DCE" w14:textId="5A2E7BC4" w:rsidR="00755B54" w:rsidRDefault="000C4E9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，职务：</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28"/>
          <w:szCs w:val="28"/>
        </w:rPr>
        <w:t>，</w:t>
      </w:r>
    </w:p>
    <w:p w14:paraId="7ACDF32C" w14:textId="7F7029A3"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p>
    <w:p w14:paraId="49F6C8EF" w14:textId="3CCC28AF"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p>
    <w:p w14:paraId="1B874CAC" w14:textId="340BBA33" w:rsidR="00755B54" w:rsidRDefault="000C4E9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sidR="005838E9">
        <w:rPr>
          <w:rFonts w:ascii="仿宋" w:eastAsia="仿宋" w:hAnsi="仿宋" w:hint="eastAsia"/>
          <w:color w:val="000000"/>
          <w:sz w:val="28"/>
          <w:szCs w:val="28"/>
        </w:rPr>
        <w:t>_</w:t>
      </w:r>
      <w:r w:rsidR="005838E9">
        <w:rPr>
          <w:rFonts w:ascii="仿宋" w:eastAsia="仿宋" w:hAnsi="仿宋"/>
          <w:color w:val="000000"/>
          <w:sz w:val="28"/>
          <w:szCs w:val="28"/>
        </w:rPr>
        <w:t>____</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30"/>
          <w:szCs w:val="30"/>
        </w:rPr>
        <w:t>年</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r>
        <w:rPr>
          <w:rFonts w:ascii="仿宋" w:eastAsia="仿宋" w:hAnsi="仿宋" w:hint="eastAsia"/>
          <w:color w:val="000000"/>
          <w:sz w:val="30"/>
          <w:szCs w:val="30"/>
        </w:rPr>
        <w:t xml:space="preserve"> 月</w:t>
      </w:r>
      <w:r w:rsidR="005838E9">
        <w:rPr>
          <w:rFonts w:ascii="仿宋" w:eastAsia="仿宋" w:hAnsi="仿宋" w:hint="eastAsia"/>
          <w:color w:val="000000"/>
          <w:sz w:val="28"/>
          <w:szCs w:val="28"/>
        </w:rPr>
        <w:t>_</w:t>
      </w:r>
      <w:r w:rsidR="005838E9">
        <w:rPr>
          <w:rFonts w:ascii="仿宋" w:eastAsia="仿宋" w:hAnsi="仿宋"/>
          <w:color w:val="000000"/>
          <w:sz w:val="28"/>
          <w:szCs w:val="28"/>
        </w:rPr>
        <w:t>__</w:t>
      </w:r>
      <w:bookmarkStart w:id="55" w:name="_GoBack"/>
      <w:bookmarkEnd w:id="55"/>
      <w:r>
        <w:rPr>
          <w:rFonts w:ascii="仿宋" w:eastAsia="仿宋" w:hAnsi="仿宋" w:hint="eastAsia"/>
          <w:color w:val="000000"/>
          <w:sz w:val="30"/>
          <w:szCs w:val="30"/>
        </w:rPr>
        <w:t>日</w:t>
      </w:r>
    </w:p>
    <w:p w14:paraId="30951FC7" w14:textId="77777777" w:rsidR="00755B54" w:rsidRDefault="000C4E9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3F0DF18" w14:textId="77777777" w:rsidR="00755B54" w:rsidRDefault="000C4E9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AAB98B3" w14:textId="77777777" w:rsidR="00755B54" w:rsidRDefault="000C4E9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40DE3F8" w14:textId="03027D4F" w:rsidR="00755B54" w:rsidRDefault="0084581A">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7984647A" wp14:editId="1B9D779D">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ln>
                      </wps:spPr>
                      <wps:txbx>
                        <w:txbxContent>
                          <w:p w14:paraId="1919DC74" w14:textId="77777777" w:rsidR="004F70BE" w:rsidRDefault="004F70BE">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647A"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">
                <v:textbox>
                  <w:txbxContent>
                    <w:p w14:paraId="1919DC74" w14:textId="77777777" w:rsidR="004F70BE" w:rsidRDefault="004F70BE">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670F933B" wp14:editId="4B34F814">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ln>
                      </wps:spPr>
                      <wps:txbx>
                        <w:txbxContent>
                          <w:p w14:paraId="5F737ED7" w14:textId="77777777" w:rsidR="004F70BE" w:rsidRDefault="004F70BE">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933B"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">
                <v:textbox>
                  <w:txbxContent>
                    <w:p w14:paraId="5F737ED7" w14:textId="77777777" w:rsidR="004F70BE" w:rsidRDefault="004F70BE">
                      <w:r>
                        <w:rPr>
                          <w:rFonts w:hint="eastAsia"/>
                        </w:rPr>
                        <w:t>代理人身份证</w:t>
                      </w:r>
                      <w:r>
                        <w:t>复印件</w:t>
                      </w:r>
                      <w:r>
                        <w:rPr>
                          <w:rFonts w:hint="eastAsia"/>
                        </w:rPr>
                        <w:t>（正面）</w:t>
                      </w:r>
                    </w:p>
                  </w:txbxContent>
                </v:textbox>
              </v:shape>
            </w:pict>
          </mc:Fallback>
        </mc:AlternateContent>
      </w:r>
    </w:p>
    <w:p w14:paraId="73EF6BDF" w14:textId="77777777" w:rsidR="00755B54" w:rsidRDefault="00755B54" w:rsidP="000C4E9B">
      <w:pPr>
        <w:snapToGrid w:val="0"/>
        <w:spacing w:line="360" w:lineRule="auto"/>
        <w:ind w:firstLineChars="602" w:firstLine="1806"/>
        <w:jc w:val="left"/>
        <w:rPr>
          <w:rFonts w:ascii="仿宋" w:eastAsia="仿宋" w:hAnsi="仿宋"/>
          <w:color w:val="000000"/>
          <w:sz w:val="30"/>
          <w:szCs w:val="30"/>
        </w:rPr>
      </w:pPr>
    </w:p>
    <w:p w14:paraId="430A2E7E" w14:textId="77777777" w:rsidR="00755B54" w:rsidRDefault="00755B54">
      <w:pPr>
        <w:snapToGrid w:val="0"/>
        <w:spacing w:line="360" w:lineRule="auto"/>
        <w:ind w:firstLineChars="602" w:firstLine="1264"/>
        <w:rPr>
          <w:rFonts w:ascii="仿宋_GB2312" w:eastAsia="仿宋_GB2312" w:hAnsi="宋体"/>
          <w:color w:val="000000"/>
        </w:rPr>
      </w:pPr>
    </w:p>
    <w:p w14:paraId="78A66193" w14:textId="77777777" w:rsidR="00755B54" w:rsidRDefault="00755B54">
      <w:pPr>
        <w:snapToGrid w:val="0"/>
        <w:spacing w:line="360" w:lineRule="auto"/>
        <w:ind w:firstLineChars="602" w:firstLine="1264"/>
        <w:rPr>
          <w:rFonts w:ascii="仿宋_GB2312" w:eastAsia="仿宋_GB2312" w:hAnsi="宋体"/>
          <w:color w:val="000000"/>
        </w:rPr>
      </w:pPr>
    </w:p>
    <w:p w14:paraId="21FA4163" w14:textId="77777777" w:rsidR="00755B54" w:rsidRDefault="00755B54">
      <w:pPr>
        <w:snapToGrid w:val="0"/>
        <w:spacing w:line="360" w:lineRule="auto"/>
        <w:ind w:firstLineChars="602" w:firstLine="1264"/>
        <w:rPr>
          <w:rFonts w:ascii="仿宋_GB2312" w:eastAsia="仿宋_GB2312" w:hAnsi="宋体"/>
          <w:color w:val="000000"/>
        </w:rPr>
      </w:pPr>
    </w:p>
    <w:p w14:paraId="18AB258B" w14:textId="77777777" w:rsidR="00755B54" w:rsidRDefault="00755B54">
      <w:pPr>
        <w:snapToGrid w:val="0"/>
        <w:spacing w:line="360" w:lineRule="auto"/>
        <w:ind w:firstLineChars="602" w:firstLine="1264"/>
        <w:rPr>
          <w:rFonts w:ascii="仿宋_GB2312" w:eastAsia="仿宋_GB2312" w:hAnsi="宋体"/>
          <w:color w:val="000000"/>
        </w:rPr>
      </w:pPr>
    </w:p>
    <w:p w14:paraId="78CC1045" w14:textId="77777777" w:rsidR="00755B54" w:rsidRDefault="00755B54">
      <w:pPr>
        <w:snapToGrid w:val="0"/>
        <w:spacing w:line="360" w:lineRule="auto"/>
        <w:ind w:firstLineChars="602" w:firstLine="1264"/>
        <w:rPr>
          <w:rFonts w:ascii="仿宋_GB2312" w:eastAsia="仿宋_GB2312" w:hAnsi="宋体"/>
          <w:color w:val="000000"/>
        </w:rPr>
      </w:pPr>
    </w:p>
    <w:p w14:paraId="479931E9" w14:textId="77777777" w:rsidR="00755B54" w:rsidRDefault="000C4E9B">
      <w:pPr>
        <w:spacing w:line="0" w:lineRule="atLeast"/>
        <w:outlineLvl w:val="1"/>
        <w:rPr>
          <w:rFonts w:ascii="仿宋" w:eastAsia="仿宋" w:hAnsi="仿宋"/>
          <w:sz w:val="28"/>
          <w:szCs w:val="28"/>
        </w:rPr>
      </w:pPr>
      <w:bookmarkStart w:id="56" w:name="_Toc532916355"/>
      <w:r>
        <w:rPr>
          <w:rFonts w:ascii="仿宋" w:eastAsia="仿宋" w:hAnsi="仿宋" w:hint="eastAsia"/>
          <w:sz w:val="28"/>
          <w:szCs w:val="28"/>
        </w:rPr>
        <w:lastRenderedPageBreak/>
        <w:t>附件9：经营业绩一览表</w:t>
      </w:r>
      <w:bookmarkEnd w:id="56"/>
    </w:p>
    <w:p w14:paraId="5B1C8173" w14:textId="77777777" w:rsidR="00755B54" w:rsidRDefault="00755B54">
      <w:pPr>
        <w:spacing w:line="0" w:lineRule="atLeast"/>
        <w:outlineLvl w:val="1"/>
        <w:rPr>
          <w:rFonts w:ascii="仿宋" w:eastAsia="仿宋" w:hAnsi="仿宋"/>
          <w:sz w:val="30"/>
          <w:szCs w:val="30"/>
        </w:rPr>
      </w:pPr>
    </w:p>
    <w:p w14:paraId="6F9EEF64" w14:textId="77777777" w:rsidR="00755B54" w:rsidRDefault="000C4E9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755B54" w14:paraId="1C1ED0A4"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F52CEA2"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6CDE7B4"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43ECFD7"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8B830B6"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D31AC81"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05B3AA68"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589D0D94" w14:textId="77777777" w:rsidR="00755B54" w:rsidRDefault="000C4E9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755B54" w14:paraId="286FC6A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36F04E" w14:textId="77777777" w:rsidR="00755B54" w:rsidRDefault="00755B5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7ADBA2E" w14:textId="77777777" w:rsidR="00755B54" w:rsidRDefault="00755B5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ECC2205"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841F334"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1C067B"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F31686F"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805CAB" w14:textId="77777777" w:rsidR="00755B54" w:rsidRDefault="00755B54">
            <w:pPr>
              <w:jc w:val="center"/>
              <w:rPr>
                <w:rFonts w:ascii="仿宋" w:eastAsia="仿宋" w:hAnsi="仿宋"/>
                <w:sz w:val="28"/>
                <w:szCs w:val="28"/>
              </w:rPr>
            </w:pPr>
          </w:p>
        </w:tc>
      </w:tr>
      <w:tr w:rsidR="00755B54" w14:paraId="3B48BCA5"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3245618" w14:textId="77777777" w:rsidR="00755B54" w:rsidRDefault="00755B5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407D2BB" w14:textId="77777777" w:rsidR="00755B54" w:rsidRDefault="00755B5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B2BF4A6"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555E4C"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0F42DC"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849CB6"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7C9ABB" w14:textId="77777777" w:rsidR="00755B54" w:rsidRDefault="00755B54">
            <w:pPr>
              <w:jc w:val="center"/>
              <w:rPr>
                <w:rFonts w:ascii="仿宋" w:eastAsia="仿宋" w:hAnsi="仿宋"/>
                <w:sz w:val="28"/>
                <w:szCs w:val="28"/>
              </w:rPr>
            </w:pPr>
          </w:p>
        </w:tc>
      </w:tr>
      <w:tr w:rsidR="00755B54" w14:paraId="0855824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079CF12" w14:textId="77777777" w:rsidR="00755B54" w:rsidRDefault="00755B5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C09CA2C" w14:textId="77777777" w:rsidR="00755B54" w:rsidRDefault="00755B5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E9DAB5C"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1C3DD29"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0847BC"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2B4C8F8"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C8EAB7B" w14:textId="77777777" w:rsidR="00755B54" w:rsidRDefault="00755B54">
            <w:pPr>
              <w:jc w:val="center"/>
              <w:rPr>
                <w:rFonts w:ascii="仿宋" w:eastAsia="仿宋" w:hAnsi="仿宋"/>
                <w:sz w:val="28"/>
                <w:szCs w:val="28"/>
              </w:rPr>
            </w:pPr>
          </w:p>
        </w:tc>
      </w:tr>
      <w:tr w:rsidR="00755B54" w14:paraId="6C3C658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373832E" w14:textId="77777777" w:rsidR="00755B54" w:rsidRDefault="00755B5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17C6E0E" w14:textId="77777777" w:rsidR="00755B54" w:rsidRDefault="00755B5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D96C99A"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CC113D4"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2281A9"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4D4FB7A"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C02AF2" w14:textId="77777777" w:rsidR="00755B54" w:rsidRDefault="00755B54">
            <w:pPr>
              <w:jc w:val="center"/>
              <w:rPr>
                <w:rFonts w:ascii="仿宋" w:eastAsia="仿宋" w:hAnsi="仿宋"/>
                <w:sz w:val="28"/>
                <w:szCs w:val="28"/>
              </w:rPr>
            </w:pPr>
          </w:p>
        </w:tc>
      </w:tr>
      <w:tr w:rsidR="00755B54" w14:paraId="68ECB36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40F96D3" w14:textId="77777777" w:rsidR="00755B54" w:rsidRDefault="00755B5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51A1211" w14:textId="77777777" w:rsidR="00755B54" w:rsidRDefault="00755B5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433E1DB"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6C5392"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7CEC6AE"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2A8D55B"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0DDD3A" w14:textId="77777777" w:rsidR="00755B54" w:rsidRDefault="00755B54">
            <w:pPr>
              <w:jc w:val="center"/>
              <w:rPr>
                <w:rFonts w:ascii="仿宋" w:eastAsia="仿宋" w:hAnsi="仿宋"/>
                <w:sz w:val="28"/>
                <w:szCs w:val="28"/>
              </w:rPr>
            </w:pPr>
          </w:p>
        </w:tc>
      </w:tr>
      <w:tr w:rsidR="00755B54" w14:paraId="6D2E7D1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BAADB72" w14:textId="77777777" w:rsidR="00755B54" w:rsidRDefault="00755B5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4B18645" w14:textId="77777777" w:rsidR="00755B54" w:rsidRDefault="00755B5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978E772"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53ED35"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4C00091"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4E28D3F"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2518A2B" w14:textId="77777777" w:rsidR="00755B54" w:rsidRDefault="00755B54">
            <w:pPr>
              <w:jc w:val="center"/>
              <w:rPr>
                <w:rFonts w:ascii="仿宋" w:eastAsia="仿宋" w:hAnsi="仿宋"/>
                <w:sz w:val="28"/>
                <w:szCs w:val="28"/>
              </w:rPr>
            </w:pPr>
          </w:p>
        </w:tc>
      </w:tr>
      <w:tr w:rsidR="00755B54" w14:paraId="7B8B87AF"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B82DE83" w14:textId="77777777" w:rsidR="00755B54" w:rsidRDefault="00755B5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69F0FBF" w14:textId="77777777" w:rsidR="00755B54" w:rsidRDefault="00755B5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F2BE928" w14:textId="77777777" w:rsidR="00755B54" w:rsidRDefault="00755B5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29C640B"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4B6E2E6" w14:textId="77777777" w:rsidR="00755B54" w:rsidRDefault="00755B5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72B506B" w14:textId="77777777" w:rsidR="00755B54" w:rsidRDefault="00755B5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3B901EB" w14:textId="77777777" w:rsidR="00755B54" w:rsidRDefault="00755B54">
            <w:pPr>
              <w:jc w:val="center"/>
              <w:rPr>
                <w:rFonts w:ascii="仿宋" w:eastAsia="仿宋" w:hAnsi="仿宋"/>
                <w:sz w:val="28"/>
                <w:szCs w:val="28"/>
              </w:rPr>
            </w:pPr>
          </w:p>
        </w:tc>
      </w:tr>
    </w:tbl>
    <w:p w14:paraId="32E13352" w14:textId="77777777" w:rsidR="00755B54" w:rsidRDefault="000C4E9B">
      <w:pPr>
        <w:rPr>
          <w:rFonts w:ascii="仿宋" w:eastAsia="仿宋" w:hAnsi="仿宋"/>
          <w:sz w:val="28"/>
          <w:szCs w:val="28"/>
        </w:rPr>
      </w:pPr>
      <w:r>
        <w:rPr>
          <w:rFonts w:ascii="仿宋" w:eastAsia="仿宋" w:hAnsi="仿宋" w:hint="eastAsia"/>
          <w:sz w:val="28"/>
          <w:szCs w:val="28"/>
        </w:rPr>
        <w:t>（注：此表格式如不合适，参加单位可自行调整。）</w:t>
      </w:r>
    </w:p>
    <w:p w14:paraId="047A9640" w14:textId="77777777" w:rsidR="00755B54" w:rsidRDefault="00755B54">
      <w:pPr>
        <w:snapToGrid w:val="0"/>
        <w:spacing w:line="360" w:lineRule="auto"/>
        <w:jc w:val="left"/>
        <w:rPr>
          <w:rFonts w:ascii="仿宋" w:eastAsia="仿宋" w:hAnsi="仿宋"/>
          <w:color w:val="000000"/>
          <w:sz w:val="28"/>
          <w:szCs w:val="28"/>
        </w:rPr>
      </w:pPr>
    </w:p>
    <w:p w14:paraId="6DE2D756" w14:textId="77777777" w:rsidR="00755B54" w:rsidRDefault="00755B54">
      <w:pPr>
        <w:snapToGrid w:val="0"/>
        <w:spacing w:line="360" w:lineRule="auto"/>
        <w:jc w:val="left"/>
        <w:rPr>
          <w:rFonts w:ascii="仿宋" w:eastAsia="仿宋" w:hAnsi="仿宋"/>
          <w:color w:val="000000"/>
          <w:sz w:val="28"/>
          <w:szCs w:val="28"/>
        </w:rPr>
      </w:pPr>
    </w:p>
    <w:p w14:paraId="326BE006" w14:textId="77777777" w:rsidR="00755B54" w:rsidRDefault="00755B54">
      <w:pPr>
        <w:snapToGrid w:val="0"/>
        <w:spacing w:line="360" w:lineRule="auto"/>
        <w:jc w:val="left"/>
        <w:rPr>
          <w:rFonts w:ascii="仿宋" w:eastAsia="仿宋" w:hAnsi="仿宋"/>
          <w:color w:val="000000"/>
          <w:sz w:val="28"/>
          <w:szCs w:val="28"/>
        </w:rPr>
      </w:pPr>
    </w:p>
    <w:p w14:paraId="6F7E21AA" w14:textId="77777777" w:rsidR="00755B54" w:rsidRDefault="00755B54">
      <w:pPr>
        <w:snapToGrid w:val="0"/>
        <w:spacing w:line="360" w:lineRule="auto"/>
        <w:jc w:val="left"/>
        <w:rPr>
          <w:rFonts w:ascii="仿宋" w:eastAsia="仿宋" w:hAnsi="仿宋"/>
          <w:color w:val="000000"/>
          <w:sz w:val="28"/>
          <w:szCs w:val="28"/>
        </w:rPr>
      </w:pPr>
    </w:p>
    <w:p w14:paraId="54DE6EA4"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74477B64"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7555A828" w14:textId="77777777" w:rsidR="00755B54" w:rsidRDefault="00755B54">
      <w:pPr>
        <w:snapToGrid w:val="0"/>
        <w:spacing w:line="360" w:lineRule="auto"/>
        <w:jc w:val="left"/>
        <w:rPr>
          <w:rFonts w:ascii="仿宋_GB2312" w:eastAsia="仿宋_GB2312" w:hAnsi="宋体"/>
          <w:color w:val="000000"/>
        </w:rPr>
      </w:pPr>
    </w:p>
    <w:p w14:paraId="7220F80B" w14:textId="77777777" w:rsidR="00755B54" w:rsidRDefault="00755B54">
      <w:pPr>
        <w:snapToGrid w:val="0"/>
        <w:spacing w:line="360" w:lineRule="auto"/>
        <w:jc w:val="left"/>
        <w:rPr>
          <w:rFonts w:ascii="仿宋_GB2312" w:eastAsia="仿宋_GB2312" w:hAnsi="宋体"/>
          <w:color w:val="000000"/>
        </w:rPr>
      </w:pPr>
    </w:p>
    <w:p w14:paraId="75D8C563" w14:textId="77777777" w:rsidR="00755B54" w:rsidRDefault="00755B54">
      <w:pPr>
        <w:snapToGrid w:val="0"/>
        <w:spacing w:line="360" w:lineRule="auto"/>
        <w:jc w:val="left"/>
        <w:rPr>
          <w:rFonts w:ascii="仿宋_GB2312" w:eastAsia="仿宋_GB2312" w:hAnsi="宋体"/>
          <w:color w:val="000000"/>
        </w:rPr>
      </w:pPr>
    </w:p>
    <w:p w14:paraId="18196FDD" w14:textId="77777777" w:rsidR="00755B54" w:rsidRDefault="00755B54">
      <w:pPr>
        <w:snapToGrid w:val="0"/>
        <w:spacing w:line="360" w:lineRule="auto"/>
        <w:jc w:val="left"/>
        <w:rPr>
          <w:rFonts w:ascii="仿宋_GB2312" w:eastAsia="仿宋_GB2312" w:hAnsi="宋体"/>
          <w:color w:val="000000"/>
        </w:rPr>
      </w:pPr>
    </w:p>
    <w:p w14:paraId="22E51F5E" w14:textId="77777777" w:rsidR="00755B54" w:rsidRDefault="00755B54">
      <w:pPr>
        <w:snapToGrid w:val="0"/>
        <w:spacing w:line="360" w:lineRule="auto"/>
        <w:jc w:val="left"/>
        <w:rPr>
          <w:rFonts w:ascii="仿宋_GB2312" w:eastAsia="仿宋_GB2312" w:hAnsi="宋体"/>
          <w:color w:val="000000"/>
        </w:rPr>
      </w:pPr>
    </w:p>
    <w:p w14:paraId="4AF127D3" w14:textId="77777777" w:rsidR="00755B54" w:rsidRDefault="00755B54">
      <w:pPr>
        <w:snapToGrid w:val="0"/>
        <w:spacing w:line="360" w:lineRule="auto"/>
        <w:jc w:val="left"/>
        <w:rPr>
          <w:rFonts w:ascii="仿宋_GB2312" w:eastAsia="仿宋_GB2312" w:hAnsi="宋体"/>
          <w:color w:val="000000"/>
        </w:rPr>
      </w:pPr>
    </w:p>
    <w:p w14:paraId="209198DB" w14:textId="77777777" w:rsidR="00755B54" w:rsidRDefault="000C4E9B">
      <w:pPr>
        <w:widowControl/>
        <w:jc w:val="left"/>
        <w:rPr>
          <w:rFonts w:ascii="仿宋" w:eastAsia="仿宋" w:hAnsi="仿宋"/>
          <w:sz w:val="28"/>
          <w:szCs w:val="28"/>
        </w:rPr>
      </w:pPr>
      <w:r>
        <w:rPr>
          <w:rFonts w:ascii="仿宋" w:eastAsia="仿宋" w:hAnsi="仿宋"/>
          <w:sz w:val="28"/>
          <w:szCs w:val="28"/>
        </w:rPr>
        <w:br w:type="page"/>
      </w:r>
    </w:p>
    <w:p w14:paraId="0CA1BCD0" w14:textId="77777777" w:rsidR="00755B54" w:rsidRDefault="000C4E9B">
      <w:pPr>
        <w:spacing w:line="0" w:lineRule="atLeast"/>
        <w:outlineLvl w:val="1"/>
        <w:rPr>
          <w:rFonts w:ascii="仿宋" w:eastAsia="仿宋" w:hAnsi="仿宋"/>
          <w:sz w:val="28"/>
          <w:szCs w:val="28"/>
        </w:rPr>
      </w:pPr>
      <w:bookmarkStart w:id="57" w:name="_Toc532916356"/>
      <w:r>
        <w:rPr>
          <w:rFonts w:ascii="仿宋" w:eastAsia="仿宋" w:hAnsi="仿宋" w:hint="eastAsia"/>
          <w:sz w:val="28"/>
          <w:szCs w:val="28"/>
        </w:rPr>
        <w:lastRenderedPageBreak/>
        <w:t>附件10：售后服务承诺书</w:t>
      </w:r>
      <w:bookmarkEnd w:id="57"/>
    </w:p>
    <w:p w14:paraId="33D53455" w14:textId="77777777" w:rsidR="00755B54" w:rsidRDefault="00755B54">
      <w:pPr>
        <w:spacing w:line="0" w:lineRule="atLeast"/>
        <w:outlineLvl w:val="1"/>
        <w:rPr>
          <w:rFonts w:ascii="仿宋" w:eastAsia="仿宋" w:hAnsi="仿宋"/>
          <w:sz w:val="28"/>
          <w:szCs w:val="28"/>
        </w:rPr>
      </w:pPr>
    </w:p>
    <w:p w14:paraId="15456045" w14:textId="77777777" w:rsidR="00755B54" w:rsidRDefault="000C4E9B">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218B042B" w14:textId="77777777" w:rsidR="00755B54" w:rsidRDefault="000C4E9B">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6D2BBBF0"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1D5C99E"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41A48DBC"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0DE4F3E"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B92F795"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030E4D8" w14:textId="77777777" w:rsidR="00755B54" w:rsidRDefault="000C4E9B">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EC82AE1" w14:textId="77777777" w:rsidR="00755B54" w:rsidRDefault="00755B54">
      <w:pPr>
        <w:spacing w:line="360" w:lineRule="auto"/>
        <w:rPr>
          <w:rFonts w:ascii="仿宋" w:eastAsia="仿宋" w:hAnsi="仿宋"/>
          <w:color w:val="000000"/>
          <w:sz w:val="28"/>
          <w:szCs w:val="28"/>
        </w:rPr>
      </w:pPr>
    </w:p>
    <w:p w14:paraId="7021CF9A" w14:textId="77777777" w:rsidR="00755B54" w:rsidRDefault="00755B54">
      <w:pPr>
        <w:tabs>
          <w:tab w:val="left" w:pos="8248"/>
          <w:tab w:val="left" w:pos="9368"/>
        </w:tabs>
        <w:ind w:left="-66"/>
        <w:rPr>
          <w:rFonts w:ascii="仿宋" w:eastAsia="仿宋" w:hAnsi="仿宋"/>
          <w:color w:val="000000"/>
          <w:sz w:val="28"/>
          <w:szCs w:val="28"/>
          <w:u w:val="single"/>
        </w:rPr>
      </w:pPr>
    </w:p>
    <w:p w14:paraId="5C264D4A" w14:textId="77777777" w:rsidR="00755B54" w:rsidRDefault="00755B54">
      <w:pPr>
        <w:tabs>
          <w:tab w:val="left" w:pos="8248"/>
          <w:tab w:val="left" w:pos="9368"/>
        </w:tabs>
        <w:ind w:left="-66"/>
        <w:rPr>
          <w:rFonts w:ascii="仿宋" w:eastAsia="仿宋" w:hAnsi="仿宋"/>
          <w:color w:val="000000"/>
          <w:sz w:val="28"/>
          <w:szCs w:val="28"/>
          <w:u w:val="single"/>
        </w:rPr>
      </w:pPr>
    </w:p>
    <w:p w14:paraId="447003F2" w14:textId="77777777" w:rsidR="00755B54" w:rsidRDefault="00755B54">
      <w:pPr>
        <w:tabs>
          <w:tab w:val="left" w:pos="8248"/>
          <w:tab w:val="left" w:pos="9368"/>
        </w:tabs>
        <w:ind w:left="-66"/>
        <w:rPr>
          <w:rFonts w:ascii="仿宋" w:eastAsia="仿宋" w:hAnsi="仿宋"/>
          <w:color w:val="000000"/>
          <w:sz w:val="28"/>
          <w:szCs w:val="28"/>
          <w:u w:val="single"/>
        </w:rPr>
      </w:pPr>
    </w:p>
    <w:p w14:paraId="1854429E" w14:textId="77777777" w:rsidR="00755B54" w:rsidRDefault="00755B54">
      <w:pPr>
        <w:tabs>
          <w:tab w:val="left" w:pos="8248"/>
          <w:tab w:val="left" w:pos="9368"/>
        </w:tabs>
        <w:ind w:left="-66"/>
        <w:rPr>
          <w:rFonts w:ascii="仿宋" w:eastAsia="仿宋" w:hAnsi="仿宋"/>
          <w:color w:val="000000"/>
          <w:sz w:val="28"/>
          <w:szCs w:val="28"/>
          <w:u w:val="single"/>
        </w:rPr>
      </w:pPr>
    </w:p>
    <w:p w14:paraId="738C69DB"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6CC5FB2E" w14:textId="77777777" w:rsidR="00755B54" w:rsidRDefault="000C4E9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02420109" w14:textId="77777777" w:rsidR="00755B54" w:rsidRDefault="000C4E9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392E6A58" w14:textId="77777777" w:rsidR="00755B54" w:rsidRDefault="00755B54">
      <w:pPr>
        <w:snapToGrid w:val="0"/>
        <w:spacing w:line="360" w:lineRule="auto"/>
        <w:jc w:val="left"/>
        <w:rPr>
          <w:rFonts w:ascii="宋体" w:hAnsi="宋体"/>
          <w:color w:val="000000"/>
          <w:sz w:val="28"/>
          <w:szCs w:val="28"/>
        </w:rPr>
      </w:pPr>
    </w:p>
    <w:p w14:paraId="44B29507" w14:textId="77777777" w:rsidR="00755B54" w:rsidRDefault="00755B54">
      <w:pPr>
        <w:spacing w:line="0" w:lineRule="atLeast"/>
        <w:rPr>
          <w:rFonts w:ascii="仿宋" w:eastAsia="仿宋" w:hAnsi="仿宋"/>
          <w:sz w:val="24"/>
        </w:rPr>
      </w:pPr>
    </w:p>
    <w:p w14:paraId="120BFCF8" w14:textId="77777777" w:rsidR="00755B54" w:rsidRDefault="00755B54">
      <w:pPr>
        <w:spacing w:line="0" w:lineRule="atLeast"/>
        <w:outlineLvl w:val="1"/>
        <w:rPr>
          <w:rFonts w:ascii="仿宋" w:eastAsia="仿宋" w:hAnsi="仿宋"/>
          <w:sz w:val="24"/>
        </w:rPr>
      </w:pPr>
    </w:p>
    <w:sectPr w:rsidR="00755B54" w:rsidSect="00755B54">
      <w:footerReference w:type="default" r:id="rId11"/>
      <w:footerReference w:type="first" r:id="rId12"/>
      <w:pgSz w:w="11906" w:h="16838"/>
      <w:pgMar w:top="1276" w:right="1416" w:bottom="993" w:left="1800"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648D7" w14:textId="77777777" w:rsidR="002C36B8" w:rsidRDefault="002C36B8" w:rsidP="00755B54">
      <w:r>
        <w:separator/>
      </w:r>
    </w:p>
  </w:endnote>
  <w:endnote w:type="continuationSeparator" w:id="0">
    <w:p w14:paraId="421698DE" w14:textId="77777777" w:rsidR="002C36B8" w:rsidRDefault="002C36B8" w:rsidP="0075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DBB4" w14:textId="77777777" w:rsidR="004F70BE" w:rsidRDefault="004F70BE">
    <w:pPr>
      <w:pStyle w:val="ad"/>
      <w:jc w:val="center"/>
    </w:pPr>
  </w:p>
  <w:p w14:paraId="65DB49CD" w14:textId="77777777" w:rsidR="004F70BE" w:rsidRDefault="004F70B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63D7" w14:textId="77777777" w:rsidR="004F70BE" w:rsidRDefault="004F70BE">
    <w:pPr>
      <w:pStyle w:val="ad"/>
      <w:jc w:val="center"/>
    </w:pPr>
    <w:r>
      <w:fldChar w:fldCharType="begin"/>
    </w:r>
    <w:r>
      <w:instrText xml:space="preserve"> PAGE   \* MERGEFORMAT </w:instrText>
    </w:r>
    <w:r>
      <w:fldChar w:fldCharType="separate"/>
    </w:r>
    <w:r w:rsidRPr="002D7C4F">
      <w:rPr>
        <w:noProof/>
        <w:lang w:val="zh-CN"/>
      </w:rPr>
      <w:t>6</w:t>
    </w:r>
    <w:r>
      <w:rPr>
        <w:lang w:val="zh-CN"/>
      </w:rPr>
      <w:fldChar w:fldCharType="end"/>
    </w:r>
  </w:p>
  <w:p w14:paraId="3FA71CA7" w14:textId="77777777" w:rsidR="004F70BE" w:rsidRDefault="004F70B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0620" w14:textId="77777777" w:rsidR="004F70BE" w:rsidRDefault="004F70BE">
    <w:pPr>
      <w:pStyle w:val="ad"/>
      <w:jc w:val="center"/>
    </w:pPr>
    <w:r>
      <w:fldChar w:fldCharType="begin"/>
    </w:r>
    <w:r>
      <w:instrText xml:space="preserve"> PAGE   \* MERGEFORMAT </w:instrText>
    </w:r>
    <w:r>
      <w:fldChar w:fldCharType="separate"/>
    </w:r>
    <w:r w:rsidRPr="000C4E9B">
      <w:rPr>
        <w:noProof/>
        <w:lang w:val="zh-CN"/>
      </w:rPr>
      <w:t>1</w:t>
    </w:r>
    <w:r>
      <w:rPr>
        <w:lang w:val="zh-CN"/>
      </w:rPr>
      <w:fldChar w:fldCharType="end"/>
    </w:r>
  </w:p>
  <w:p w14:paraId="2E49DDA8" w14:textId="77777777" w:rsidR="004F70BE" w:rsidRDefault="004F70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7915" w14:textId="77777777" w:rsidR="002C36B8" w:rsidRDefault="002C36B8" w:rsidP="00755B54">
      <w:r>
        <w:separator/>
      </w:r>
    </w:p>
  </w:footnote>
  <w:footnote w:type="continuationSeparator" w:id="0">
    <w:p w14:paraId="4BCCE69C" w14:textId="77777777" w:rsidR="002C36B8" w:rsidRDefault="002C36B8" w:rsidP="0075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3439" w14:textId="77777777" w:rsidR="004F70BE" w:rsidRDefault="004F70BE">
    <w:pPr>
      <w:pStyle w:val="af"/>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5580A"/>
    <w:multiLevelType w:val="singleLevel"/>
    <w:tmpl w:val="E75A2ABC"/>
    <w:lvl w:ilvl="0">
      <w:start w:val="1"/>
      <w:numFmt w:val="decimal"/>
      <w:lvlText w:val="%1."/>
      <w:lvlJc w:val="left"/>
      <w:pPr>
        <w:tabs>
          <w:tab w:val="left" w:pos="312"/>
        </w:tabs>
      </w:pPr>
      <w:rPr>
        <w:b/>
      </w:rPr>
    </w:lvl>
  </w:abstractNum>
  <w:abstractNum w:abstractNumId="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singleLevel"/>
    <w:tmpl w:val="00000013"/>
    <w:lvl w:ilvl="0">
      <w:start w:val="1"/>
      <w:numFmt w:val="decimal"/>
      <w:lvlText w:val="%1."/>
      <w:lvlJc w:val="left"/>
      <w:pPr>
        <w:ind w:left="420" w:hanging="420"/>
      </w:pPr>
    </w:lvl>
  </w:abstractNum>
  <w:abstractNum w:abstractNumId="5" w15:restartNumberingAfterBreak="0">
    <w:nsid w:val="03684CA0"/>
    <w:multiLevelType w:val="multilevel"/>
    <w:tmpl w:val="03684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82194F"/>
    <w:multiLevelType w:val="hybridMultilevel"/>
    <w:tmpl w:val="218E88D8"/>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A32BF"/>
    <w:multiLevelType w:val="hybridMultilevel"/>
    <w:tmpl w:val="8B3C10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EA7762"/>
    <w:multiLevelType w:val="hybridMultilevel"/>
    <w:tmpl w:val="70B68974"/>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EF7E71"/>
    <w:multiLevelType w:val="multilevel"/>
    <w:tmpl w:val="1DEF7E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0C69E4"/>
    <w:multiLevelType w:val="multilevel"/>
    <w:tmpl w:val="1E0C69E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B76E4A"/>
    <w:multiLevelType w:val="hybridMultilevel"/>
    <w:tmpl w:val="92AC42D0"/>
    <w:lvl w:ilvl="0" w:tplc="E05E22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07FED5"/>
    <w:multiLevelType w:val="singleLevel"/>
    <w:tmpl w:val="EDDA7762"/>
    <w:lvl w:ilvl="0">
      <w:start w:val="1"/>
      <w:numFmt w:val="decimal"/>
      <w:lvlText w:val="%1."/>
      <w:lvlJc w:val="left"/>
      <w:pPr>
        <w:tabs>
          <w:tab w:val="left" w:pos="312"/>
        </w:tabs>
      </w:pPr>
      <w:rPr>
        <w:b/>
      </w:rPr>
    </w:lvl>
  </w:abstractNum>
  <w:abstractNum w:abstractNumId="13" w15:restartNumberingAfterBreak="0">
    <w:nsid w:val="32E541B4"/>
    <w:multiLevelType w:val="hybridMultilevel"/>
    <w:tmpl w:val="FC5263BA"/>
    <w:lvl w:ilvl="0" w:tplc="DD6293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805F85"/>
    <w:multiLevelType w:val="multilevel"/>
    <w:tmpl w:val="34805F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C81445"/>
    <w:multiLevelType w:val="multilevel"/>
    <w:tmpl w:val="34C814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8B429A"/>
    <w:multiLevelType w:val="hybridMultilevel"/>
    <w:tmpl w:val="95AA1D5A"/>
    <w:lvl w:ilvl="0" w:tplc="7AC0A25A">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9" w15:restartNumberingAfterBreak="0">
    <w:nsid w:val="425E5E52"/>
    <w:multiLevelType w:val="hybridMultilevel"/>
    <w:tmpl w:val="1F58D8F2"/>
    <w:lvl w:ilvl="0" w:tplc="C4D0E1A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12145A"/>
    <w:multiLevelType w:val="multilevel"/>
    <w:tmpl w:val="5012145A"/>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4" w15:restartNumberingAfterBreak="0">
    <w:nsid w:val="543E21D0"/>
    <w:multiLevelType w:val="multilevel"/>
    <w:tmpl w:val="543E21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2460B2"/>
    <w:multiLevelType w:val="singleLevel"/>
    <w:tmpl w:val="562460B2"/>
    <w:lvl w:ilvl="0">
      <w:start w:val="1"/>
      <w:numFmt w:val="chineseCounting"/>
      <w:suff w:val="nothing"/>
      <w:lvlText w:val="%1、"/>
      <w:lvlJc w:val="left"/>
    </w:lvl>
  </w:abstractNum>
  <w:abstractNum w:abstractNumId="26" w15:restartNumberingAfterBreak="0">
    <w:nsid w:val="59BC42D8"/>
    <w:multiLevelType w:val="hybridMultilevel"/>
    <w:tmpl w:val="27D453E0"/>
    <w:lvl w:ilvl="0" w:tplc="47084E2E">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706A3F"/>
    <w:multiLevelType w:val="multilevel"/>
    <w:tmpl w:val="5D706A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370B42"/>
    <w:multiLevelType w:val="multilevel"/>
    <w:tmpl w:val="5F370B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5279C0"/>
    <w:multiLevelType w:val="multilevel"/>
    <w:tmpl w:val="675279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736A0120"/>
    <w:multiLevelType w:val="multilevel"/>
    <w:tmpl w:val="736A01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5"/>
  </w:num>
  <w:num w:numId="3">
    <w:abstractNumId w:val="21"/>
  </w:num>
  <w:num w:numId="4">
    <w:abstractNumId w:val="22"/>
  </w:num>
  <w:num w:numId="5">
    <w:abstractNumId w:val="9"/>
  </w:num>
  <w:num w:numId="6">
    <w:abstractNumId w:val="28"/>
  </w:num>
  <w:num w:numId="7">
    <w:abstractNumId w:val="16"/>
  </w:num>
  <w:num w:numId="8">
    <w:abstractNumId w:val="23"/>
  </w:num>
  <w:num w:numId="9">
    <w:abstractNumId w:val="10"/>
  </w:num>
  <w:num w:numId="10">
    <w:abstractNumId w:val="29"/>
  </w:num>
  <w:num w:numId="11">
    <w:abstractNumId w:val="15"/>
  </w:num>
  <w:num w:numId="12">
    <w:abstractNumId w:val="27"/>
  </w:num>
  <w:num w:numId="13">
    <w:abstractNumId w:val="30"/>
  </w:num>
  <w:num w:numId="14">
    <w:abstractNumId w:val="24"/>
  </w:num>
  <w:num w:numId="15">
    <w:abstractNumId w:val="3"/>
  </w:num>
  <w:num w:numId="16">
    <w:abstractNumId w:val="0"/>
  </w:num>
  <w:num w:numId="17">
    <w:abstractNumId w:val="32"/>
  </w:num>
  <w:num w:numId="18">
    <w:abstractNumId w:val="12"/>
  </w:num>
  <w:num w:numId="19">
    <w:abstractNumId w:val="20"/>
  </w:num>
  <w:num w:numId="20">
    <w:abstractNumId w:val="2"/>
  </w:num>
  <w:num w:numId="21">
    <w:abstractNumId w:val="1"/>
  </w:num>
  <w:num w:numId="22">
    <w:abstractNumId w:val="14"/>
  </w:num>
  <w:num w:numId="23">
    <w:abstractNumId w:val="31"/>
  </w:num>
  <w:num w:numId="24">
    <w:abstractNumId w:val="18"/>
  </w:num>
  <w:num w:numId="25">
    <w:abstractNumId w:val="4"/>
  </w:num>
  <w:num w:numId="26">
    <w:abstractNumId w:val="7"/>
  </w:num>
  <w:num w:numId="27">
    <w:abstractNumId w:val="19"/>
  </w:num>
  <w:num w:numId="28">
    <w:abstractNumId w:val="6"/>
  </w:num>
  <w:num w:numId="29">
    <w:abstractNumId w:val="11"/>
  </w:num>
  <w:num w:numId="30">
    <w:abstractNumId w:val="8"/>
  </w:num>
  <w:num w:numId="31">
    <w:abstractNumId w:val="13"/>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0691B"/>
    <w:rsid w:val="00007D2C"/>
    <w:rsid w:val="00010FA5"/>
    <w:rsid w:val="000119C8"/>
    <w:rsid w:val="0001292C"/>
    <w:rsid w:val="0001464A"/>
    <w:rsid w:val="000160C5"/>
    <w:rsid w:val="000164F5"/>
    <w:rsid w:val="00016661"/>
    <w:rsid w:val="00017E0E"/>
    <w:rsid w:val="000203FC"/>
    <w:rsid w:val="000208EE"/>
    <w:rsid w:val="00020EC8"/>
    <w:rsid w:val="00020F3C"/>
    <w:rsid w:val="00021C63"/>
    <w:rsid w:val="00022D1E"/>
    <w:rsid w:val="00023692"/>
    <w:rsid w:val="00023A0A"/>
    <w:rsid w:val="000251D7"/>
    <w:rsid w:val="0002560C"/>
    <w:rsid w:val="00026379"/>
    <w:rsid w:val="000268AE"/>
    <w:rsid w:val="000301CE"/>
    <w:rsid w:val="0003151D"/>
    <w:rsid w:val="000350ED"/>
    <w:rsid w:val="00042439"/>
    <w:rsid w:val="00042C86"/>
    <w:rsid w:val="000455AC"/>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179"/>
    <w:rsid w:val="000715ED"/>
    <w:rsid w:val="00071FBE"/>
    <w:rsid w:val="00073904"/>
    <w:rsid w:val="00073A1E"/>
    <w:rsid w:val="00075A13"/>
    <w:rsid w:val="00075EB6"/>
    <w:rsid w:val="000760D5"/>
    <w:rsid w:val="00076D5A"/>
    <w:rsid w:val="000776DE"/>
    <w:rsid w:val="0008001B"/>
    <w:rsid w:val="000805B4"/>
    <w:rsid w:val="00080A63"/>
    <w:rsid w:val="00081B4B"/>
    <w:rsid w:val="00083F07"/>
    <w:rsid w:val="0008478E"/>
    <w:rsid w:val="000848B4"/>
    <w:rsid w:val="000851AC"/>
    <w:rsid w:val="00087288"/>
    <w:rsid w:val="00087F2F"/>
    <w:rsid w:val="000925A9"/>
    <w:rsid w:val="00092D63"/>
    <w:rsid w:val="00093EE8"/>
    <w:rsid w:val="000948A6"/>
    <w:rsid w:val="00095CA8"/>
    <w:rsid w:val="0009735E"/>
    <w:rsid w:val="000A0CBB"/>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2FD9"/>
    <w:rsid w:val="000C355B"/>
    <w:rsid w:val="000C3B6F"/>
    <w:rsid w:val="000C407B"/>
    <w:rsid w:val="000C4E9B"/>
    <w:rsid w:val="000C4EC6"/>
    <w:rsid w:val="000C62CA"/>
    <w:rsid w:val="000D020E"/>
    <w:rsid w:val="000D023E"/>
    <w:rsid w:val="000D0AF2"/>
    <w:rsid w:val="000D1F31"/>
    <w:rsid w:val="000D3A7F"/>
    <w:rsid w:val="000D4291"/>
    <w:rsid w:val="000D477C"/>
    <w:rsid w:val="000D6EBB"/>
    <w:rsid w:val="000D77E9"/>
    <w:rsid w:val="000E042E"/>
    <w:rsid w:val="000E0676"/>
    <w:rsid w:val="000E11B0"/>
    <w:rsid w:val="000E1596"/>
    <w:rsid w:val="000E2CFA"/>
    <w:rsid w:val="000E3B53"/>
    <w:rsid w:val="000E4562"/>
    <w:rsid w:val="000E50DB"/>
    <w:rsid w:val="000E71AC"/>
    <w:rsid w:val="000E735B"/>
    <w:rsid w:val="000F0677"/>
    <w:rsid w:val="000F08A3"/>
    <w:rsid w:val="000F09B7"/>
    <w:rsid w:val="000F237E"/>
    <w:rsid w:val="000F2570"/>
    <w:rsid w:val="000F300A"/>
    <w:rsid w:val="000F7583"/>
    <w:rsid w:val="00100829"/>
    <w:rsid w:val="00101AEF"/>
    <w:rsid w:val="00102B15"/>
    <w:rsid w:val="001048A8"/>
    <w:rsid w:val="00105B9F"/>
    <w:rsid w:val="0010776C"/>
    <w:rsid w:val="0011046C"/>
    <w:rsid w:val="00110647"/>
    <w:rsid w:val="00110D31"/>
    <w:rsid w:val="00112BC7"/>
    <w:rsid w:val="001137F7"/>
    <w:rsid w:val="001141A1"/>
    <w:rsid w:val="00114460"/>
    <w:rsid w:val="00114FD2"/>
    <w:rsid w:val="001167B6"/>
    <w:rsid w:val="00116BDF"/>
    <w:rsid w:val="00120563"/>
    <w:rsid w:val="00120FEE"/>
    <w:rsid w:val="00121D95"/>
    <w:rsid w:val="001224F2"/>
    <w:rsid w:val="00125731"/>
    <w:rsid w:val="001269FD"/>
    <w:rsid w:val="00127B92"/>
    <w:rsid w:val="00135550"/>
    <w:rsid w:val="001378E1"/>
    <w:rsid w:val="00141DB7"/>
    <w:rsid w:val="00144A42"/>
    <w:rsid w:val="00144DD2"/>
    <w:rsid w:val="001457ED"/>
    <w:rsid w:val="00145BC0"/>
    <w:rsid w:val="00146973"/>
    <w:rsid w:val="00151A95"/>
    <w:rsid w:val="00152616"/>
    <w:rsid w:val="00153CA0"/>
    <w:rsid w:val="00154C18"/>
    <w:rsid w:val="001565FC"/>
    <w:rsid w:val="00156AEA"/>
    <w:rsid w:val="00156D7B"/>
    <w:rsid w:val="00157941"/>
    <w:rsid w:val="00161EA3"/>
    <w:rsid w:val="0016364D"/>
    <w:rsid w:val="00163A45"/>
    <w:rsid w:val="00165519"/>
    <w:rsid w:val="00165AE5"/>
    <w:rsid w:val="00165B93"/>
    <w:rsid w:val="00165ED8"/>
    <w:rsid w:val="001666FA"/>
    <w:rsid w:val="00166744"/>
    <w:rsid w:val="00166E83"/>
    <w:rsid w:val="00167C54"/>
    <w:rsid w:val="001707EA"/>
    <w:rsid w:val="00171881"/>
    <w:rsid w:val="00171B38"/>
    <w:rsid w:val="00172EE3"/>
    <w:rsid w:val="00174C6E"/>
    <w:rsid w:val="001750C7"/>
    <w:rsid w:val="001758B0"/>
    <w:rsid w:val="00175DCB"/>
    <w:rsid w:val="00177239"/>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1BF"/>
    <w:rsid w:val="001B0ABB"/>
    <w:rsid w:val="001B202E"/>
    <w:rsid w:val="001B34B5"/>
    <w:rsid w:val="001B48CE"/>
    <w:rsid w:val="001B4C5E"/>
    <w:rsid w:val="001B6CDD"/>
    <w:rsid w:val="001B7DE5"/>
    <w:rsid w:val="001C0633"/>
    <w:rsid w:val="001C081E"/>
    <w:rsid w:val="001C0F75"/>
    <w:rsid w:val="001C10AA"/>
    <w:rsid w:val="001C1983"/>
    <w:rsid w:val="001C1D7C"/>
    <w:rsid w:val="001C1F15"/>
    <w:rsid w:val="001C1F39"/>
    <w:rsid w:val="001C2737"/>
    <w:rsid w:val="001C3040"/>
    <w:rsid w:val="001C42DF"/>
    <w:rsid w:val="001C5732"/>
    <w:rsid w:val="001C632A"/>
    <w:rsid w:val="001C796B"/>
    <w:rsid w:val="001D15BC"/>
    <w:rsid w:val="001D15FD"/>
    <w:rsid w:val="001D3904"/>
    <w:rsid w:val="001D3AE9"/>
    <w:rsid w:val="001D63F7"/>
    <w:rsid w:val="001D67AD"/>
    <w:rsid w:val="001D6996"/>
    <w:rsid w:val="001D7453"/>
    <w:rsid w:val="001D7B8A"/>
    <w:rsid w:val="001E0A03"/>
    <w:rsid w:val="001E147C"/>
    <w:rsid w:val="001E1FA7"/>
    <w:rsid w:val="001E20F7"/>
    <w:rsid w:val="001E3316"/>
    <w:rsid w:val="001E3518"/>
    <w:rsid w:val="001E3564"/>
    <w:rsid w:val="001E36D9"/>
    <w:rsid w:val="001F090F"/>
    <w:rsid w:val="001F0A55"/>
    <w:rsid w:val="001F0AE5"/>
    <w:rsid w:val="001F1EEE"/>
    <w:rsid w:val="001F28D9"/>
    <w:rsid w:val="001F3A89"/>
    <w:rsid w:val="001F4535"/>
    <w:rsid w:val="001F78A9"/>
    <w:rsid w:val="001F7AE3"/>
    <w:rsid w:val="002002E1"/>
    <w:rsid w:val="00201954"/>
    <w:rsid w:val="00201A04"/>
    <w:rsid w:val="00204174"/>
    <w:rsid w:val="0020469F"/>
    <w:rsid w:val="00205FCB"/>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372F"/>
    <w:rsid w:val="00234A26"/>
    <w:rsid w:val="00235152"/>
    <w:rsid w:val="0023732C"/>
    <w:rsid w:val="002401DC"/>
    <w:rsid w:val="00244383"/>
    <w:rsid w:val="00244E1C"/>
    <w:rsid w:val="00245254"/>
    <w:rsid w:val="00247061"/>
    <w:rsid w:val="0025149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74EB"/>
    <w:rsid w:val="00277F3B"/>
    <w:rsid w:val="002800C0"/>
    <w:rsid w:val="00282989"/>
    <w:rsid w:val="00283ECE"/>
    <w:rsid w:val="00284F52"/>
    <w:rsid w:val="00285BCC"/>
    <w:rsid w:val="002862B6"/>
    <w:rsid w:val="00286A34"/>
    <w:rsid w:val="00290705"/>
    <w:rsid w:val="00293149"/>
    <w:rsid w:val="00294372"/>
    <w:rsid w:val="002949AE"/>
    <w:rsid w:val="00295DBF"/>
    <w:rsid w:val="00297073"/>
    <w:rsid w:val="002A0419"/>
    <w:rsid w:val="002A1072"/>
    <w:rsid w:val="002A2322"/>
    <w:rsid w:val="002A284A"/>
    <w:rsid w:val="002A3432"/>
    <w:rsid w:val="002A37D3"/>
    <w:rsid w:val="002B0ED4"/>
    <w:rsid w:val="002B11B8"/>
    <w:rsid w:val="002B1829"/>
    <w:rsid w:val="002B1E76"/>
    <w:rsid w:val="002B44A5"/>
    <w:rsid w:val="002B55C9"/>
    <w:rsid w:val="002B60E4"/>
    <w:rsid w:val="002B6D67"/>
    <w:rsid w:val="002C0519"/>
    <w:rsid w:val="002C0EA0"/>
    <w:rsid w:val="002C19B4"/>
    <w:rsid w:val="002C215E"/>
    <w:rsid w:val="002C3636"/>
    <w:rsid w:val="002C36B8"/>
    <w:rsid w:val="002C523F"/>
    <w:rsid w:val="002C5967"/>
    <w:rsid w:val="002C6145"/>
    <w:rsid w:val="002C64CA"/>
    <w:rsid w:val="002C7295"/>
    <w:rsid w:val="002D07BD"/>
    <w:rsid w:val="002D1472"/>
    <w:rsid w:val="002D185B"/>
    <w:rsid w:val="002D21FB"/>
    <w:rsid w:val="002D327C"/>
    <w:rsid w:val="002D4535"/>
    <w:rsid w:val="002D5488"/>
    <w:rsid w:val="002D64B0"/>
    <w:rsid w:val="002D76B5"/>
    <w:rsid w:val="002D79DA"/>
    <w:rsid w:val="002D7C4F"/>
    <w:rsid w:val="002E567A"/>
    <w:rsid w:val="002F07C7"/>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1662"/>
    <w:rsid w:val="00384885"/>
    <w:rsid w:val="0038529F"/>
    <w:rsid w:val="0038645D"/>
    <w:rsid w:val="0038660A"/>
    <w:rsid w:val="003876AD"/>
    <w:rsid w:val="0039211E"/>
    <w:rsid w:val="003927AD"/>
    <w:rsid w:val="0039471A"/>
    <w:rsid w:val="00395523"/>
    <w:rsid w:val="00396A05"/>
    <w:rsid w:val="00397CE6"/>
    <w:rsid w:val="003A06DB"/>
    <w:rsid w:val="003A0B9C"/>
    <w:rsid w:val="003A2B77"/>
    <w:rsid w:val="003A3AB1"/>
    <w:rsid w:val="003A4024"/>
    <w:rsid w:val="003A431D"/>
    <w:rsid w:val="003A557F"/>
    <w:rsid w:val="003A589D"/>
    <w:rsid w:val="003A67C0"/>
    <w:rsid w:val="003A7B29"/>
    <w:rsid w:val="003A7E4B"/>
    <w:rsid w:val="003B2702"/>
    <w:rsid w:val="003B34EB"/>
    <w:rsid w:val="003B4725"/>
    <w:rsid w:val="003B4955"/>
    <w:rsid w:val="003B4BB4"/>
    <w:rsid w:val="003B69FC"/>
    <w:rsid w:val="003B6FB4"/>
    <w:rsid w:val="003B7321"/>
    <w:rsid w:val="003C0135"/>
    <w:rsid w:val="003C0CDC"/>
    <w:rsid w:val="003C12A7"/>
    <w:rsid w:val="003C1D71"/>
    <w:rsid w:val="003C4767"/>
    <w:rsid w:val="003C4C07"/>
    <w:rsid w:val="003C7670"/>
    <w:rsid w:val="003D2DD4"/>
    <w:rsid w:val="003D4463"/>
    <w:rsid w:val="003D451D"/>
    <w:rsid w:val="003D6431"/>
    <w:rsid w:val="003D7C10"/>
    <w:rsid w:val="003E1DCD"/>
    <w:rsid w:val="003E36DD"/>
    <w:rsid w:val="003E4D87"/>
    <w:rsid w:val="003E57D4"/>
    <w:rsid w:val="003E5838"/>
    <w:rsid w:val="003E6CEE"/>
    <w:rsid w:val="003E788C"/>
    <w:rsid w:val="003F1210"/>
    <w:rsid w:val="003F2A0D"/>
    <w:rsid w:val="003F2D6F"/>
    <w:rsid w:val="003F3818"/>
    <w:rsid w:val="003F5439"/>
    <w:rsid w:val="003F5492"/>
    <w:rsid w:val="003F7981"/>
    <w:rsid w:val="0040055A"/>
    <w:rsid w:val="0040188B"/>
    <w:rsid w:val="00402485"/>
    <w:rsid w:val="00403474"/>
    <w:rsid w:val="00404F16"/>
    <w:rsid w:val="0041101E"/>
    <w:rsid w:val="004112D1"/>
    <w:rsid w:val="00414B39"/>
    <w:rsid w:val="00415B59"/>
    <w:rsid w:val="00416385"/>
    <w:rsid w:val="004166AE"/>
    <w:rsid w:val="004168CB"/>
    <w:rsid w:val="0042163B"/>
    <w:rsid w:val="00421B2C"/>
    <w:rsid w:val="00422AF2"/>
    <w:rsid w:val="00423BA2"/>
    <w:rsid w:val="004244FA"/>
    <w:rsid w:val="004246E4"/>
    <w:rsid w:val="004249D1"/>
    <w:rsid w:val="00426A38"/>
    <w:rsid w:val="00427436"/>
    <w:rsid w:val="00430255"/>
    <w:rsid w:val="00431C3E"/>
    <w:rsid w:val="00431E1B"/>
    <w:rsid w:val="00432D1F"/>
    <w:rsid w:val="004359CD"/>
    <w:rsid w:val="00435D6D"/>
    <w:rsid w:val="004412F6"/>
    <w:rsid w:val="00442B2C"/>
    <w:rsid w:val="00442E19"/>
    <w:rsid w:val="00443A0B"/>
    <w:rsid w:val="0044441B"/>
    <w:rsid w:val="00445EFF"/>
    <w:rsid w:val="004469DF"/>
    <w:rsid w:val="00446FB0"/>
    <w:rsid w:val="004471E4"/>
    <w:rsid w:val="00450616"/>
    <w:rsid w:val="00450C81"/>
    <w:rsid w:val="00450DCF"/>
    <w:rsid w:val="004511DC"/>
    <w:rsid w:val="0045239B"/>
    <w:rsid w:val="00453EF7"/>
    <w:rsid w:val="004547BC"/>
    <w:rsid w:val="004615AB"/>
    <w:rsid w:val="00463918"/>
    <w:rsid w:val="00463D24"/>
    <w:rsid w:val="00463D95"/>
    <w:rsid w:val="00464914"/>
    <w:rsid w:val="00464D03"/>
    <w:rsid w:val="00464D44"/>
    <w:rsid w:val="00465884"/>
    <w:rsid w:val="00467E42"/>
    <w:rsid w:val="00470232"/>
    <w:rsid w:val="004703C1"/>
    <w:rsid w:val="0047053B"/>
    <w:rsid w:val="00470722"/>
    <w:rsid w:val="00470AFA"/>
    <w:rsid w:val="004728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5848"/>
    <w:rsid w:val="00497AED"/>
    <w:rsid w:val="004A07DE"/>
    <w:rsid w:val="004A0DCD"/>
    <w:rsid w:val="004A10C7"/>
    <w:rsid w:val="004A1162"/>
    <w:rsid w:val="004A30A0"/>
    <w:rsid w:val="004A37E8"/>
    <w:rsid w:val="004A3F57"/>
    <w:rsid w:val="004A3FD7"/>
    <w:rsid w:val="004A552F"/>
    <w:rsid w:val="004A5609"/>
    <w:rsid w:val="004A60CF"/>
    <w:rsid w:val="004A7EA5"/>
    <w:rsid w:val="004B26E0"/>
    <w:rsid w:val="004B3513"/>
    <w:rsid w:val="004B39AD"/>
    <w:rsid w:val="004B4329"/>
    <w:rsid w:val="004B4BE7"/>
    <w:rsid w:val="004B6309"/>
    <w:rsid w:val="004B650A"/>
    <w:rsid w:val="004C26E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8E9"/>
    <w:rsid w:val="004E36BA"/>
    <w:rsid w:val="004E5388"/>
    <w:rsid w:val="004E5B34"/>
    <w:rsid w:val="004E6BA9"/>
    <w:rsid w:val="004E6E77"/>
    <w:rsid w:val="004F0AFC"/>
    <w:rsid w:val="004F0DE9"/>
    <w:rsid w:val="004F117C"/>
    <w:rsid w:val="004F156E"/>
    <w:rsid w:val="004F2BA8"/>
    <w:rsid w:val="004F30FA"/>
    <w:rsid w:val="004F3F85"/>
    <w:rsid w:val="004F415D"/>
    <w:rsid w:val="004F47BE"/>
    <w:rsid w:val="004F5358"/>
    <w:rsid w:val="004F563A"/>
    <w:rsid w:val="004F68AA"/>
    <w:rsid w:val="004F6C7C"/>
    <w:rsid w:val="004F70BE"/>
    <w:rsid w:val="004F721C"/>
    <w:rsid w:val="004F7E80"/>
    <w:rsid w:val="00500D66"/>
    <w:rsid w:val="005015DB"/>
    <w:rsid w:val="00502474"/>
    <w:rsid w:val="00503109"/>
    <w:rsid w:val="0050393A"/>
    <w:rsid w:val="005041D2"/>
    <w:rsid w:val="005045FC"/>
    <w:rsid w:val="005067D9"/>
    <w:rsid w:val="0050710F"/>
    <w:rsid w:val="005072F8"/>
    <w:rsid w:val="00507F29"/>
    <w:rsid w:val="00510B23"/>
    <w:rsid w:val="00510ECD"/>
    <w:rsid w:val="0051244B"/>
    <w:rsid w:val="00512C39"/>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0B4"/>
    <w:rsid w:val="00530144"/>
    <w:rsid w:val="005302F9"/>
    <w:rsid w:val="00531410"/>
    <w:rsid w:val="005328BB"/>
    <w:rsid w:val="00532AFA"/>
    <w:rsid w:val="00532D4D"/>
    <w:rsid w:val="00532F32"/>
    <w:rsid w:val="00534AE1"/>
    <w:rsid w:val="00535F6A"/>
    <w:rsid w:val="0053641A"/>
    <w:rsid w:val="00536D76"/>
    <w:rsid w:val="00536FC1"/>
    <w:rsid w:val="00541722"/>
    <w:rsid w:val="00541E0B"/>
    <w:rsid w:val="00542B53"/>
    <w:rsid w:val="00543513"/>
    <w:rsid w:val="0054372C"/>
    <w:rsid w:val="00543BA2"/>
    <w:rsid w:val="005445DB"/>
    <w:rsid w:val="00545C6A"/>
    <w:rsid w:val="005528F2"/>
    <w:rsid w:val="00552990"/>
    <w:rsid w:val="00552CA9"/>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7AD"/>
    <w:rsid w:val="0058304B"/>
    <w:rsid w:val="005838E9"/>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3735"/>
    <w:rsid w:val="005C4EC9"/>
    <w:rsid w:val="005C6A62"/>
    <w:rsid w:val="005C6BBC"/>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C08"/>
    <w:rsid w:val="005F7E51"/>
    <w:rsid w:val="006014D3"/>
    <w:rsid w:val="006035E4"/>
    <w:rsid w:val="0060369C"/>
    <w:rsid w:val="00603F3B"/>
    <w:rsid w:val="0060446B"/>
    <w:rsid w:val="00606064"/>
    <w:rsid w:val="006069E3"/>
    <w:rsid w:val="00606EDC"/>
    <w:rsid w:val="0060705F"/>
    <w:rsid w:val="00607838"/>
    <w:rsid w:val="006079DF"/>
    <w:rsid w:val="00607B1A"/>
    <w:rsid w:val="0061041A"/>
    <w:rsid w:val="00610BA9"/>
    <w:rsid w:val="00611BCD"/>
    <w:rsid w:val="00612591"/>
    <w:rsid w:val="0061347F"/>
    <w:rsid w:val="00615115"/>
    <w:rsid w:val="0061706F"/>
    <w:rsid w:val="00621E41"/>
    <w:rsid w:val="00623A3E"/>
    <w:rsid w:val="006241F7"/>
    <w:rsid w:val="00624F26"/>
    <w:rsid w:val="00626B19"/>
    <w:rsid w:val="00627C74"/>
    <w:rsid w:val="006322E2"/>
    <w:rsid w:val="006327FD"/>
    <w:rsid w:val="006330B9"/>
    <w:rsid w:val="006334B0"/>
    <w:rsid w:val="00633DAF"/>
    <w:rsid w:val="0063403B"/>
    <w:rsid w:val="0063490E"/>
    <w:rsid w:val="0063730A"/>
    <w:rsid w:val="006415E1"/>
    <w:rsid w:val="00642078"/>
    <w:rsid w:val="00642AF8"/>
    <w:rsid w:val="006430BC"/>
    <w:rsid w:val="00644157"/>
    <w:rsid w:val="00644A20"/>
    <w:rsid w:val="006457AC"/>
    <w:rsid w:val="00647284"/>
    <w:rsid w:val="00652FB0"/>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2AB5"/>
    <w:rsid w:val="00682CB0"/>
    <w:rsid w:val="00685E0A"/>
    <w:rsid w:val="00686A93"/>
    <w:rsid w:val="00686ABA"/>
    <w:rsid w:val="00691312"/>
    <w:rsid w:val="00691693"/>
    <w:rsid w:val="00691DEC"/>
    <w:rsid w:val="00692985"/>
    <w:rsid w:val="00693C59"/>
    <w:rsid w:val="006940DA"/>
    <w:rsid w:val="006945B1"/>
    <w:rsid w:val="00697701"/>
    <w:rsid w:val="006979C9"/>
    <w:rsid w:val="006A0A52"/>
    <w:rsid w:val="006A119A"/>
    <w:rsid w:val="006A25C9"/>
    <w:rsid w:val="006A3C60"/>
    <w:rsid w:val="006A4827"/>
    <w:rsid w:val="006A641E"/>
    <w:rsid w:val="006A6964"/>
    <w:rsid w:val="006A699F"/>
    <w:rsid w:val="006A7E87"/>
    <w:rsid w:val="006B18D5"/>
    <w:rsid w:val="006B22DA"/>
    <w:rsid w:val="006B3124"/>
    <w:rsid w:val="006B3AFC"/>
    <w:rsid w:val="006B3CBE"/>
    <w:rsid w:val="006B660A"/>
    <w:rsid w:val="006B78D2"/>
    <w:rsid w:val="006C0F57"/>
    <w:rsid w:val="006C2E78"/>
    <w:rsid w:val="006C38D0"/>
    <w:rsid w:val="006C426D"/>
    <w:rsid w:val="006C61E4"/>
    <w:rsid w:val="006C63A0"/>
    <w:rsid w:val="006C6DAB"/>
    <w:rsid w:val="006C7A96"/>
    <w:rsid w:val="006D1298"/>
    <w:rsid w:val="006D5014"/>
    <w:rsid w:val="006D6462"/>
    <w:rsid w:val="006D6616"/>
    <w:rsid w:val="006E0B2C"/>
    <w:rsid w:val="006E2AEA"/>
    <w:rsid w:val="006E49EF"/>
    <w:rsid w:val="006F24F9"/>
    <w:rsid w:val="006F3320"/>
    <w:rsid w:val="006F41AD"/>
    <w:rsid w:val="006F5B7B"/>
    <w:rsid w:val="00700139"/>
    <w:rsid w:val="00700F5E"/>
    <w:rsid w:val="0070232E"/>
    <w:rsid w:val="00703ED2"/>
    <w:rsid w:val="00704FD9"/>
    <w:rsid w:val="0070607B"/>
    <w:rsid w:val="0070717D"/>
    <w:rsid w:val="00707440"/>
    <w:rsid w:val="00707F15"/>
    <w:rsid w:val="00710B94"/>
    <w:rsid w:val="00711B30"/>
    <w:rsid w:val="007140CD"/>
    <w:rsid w:val="00714754"/>
    <w:rsid w:val="00714EF8"/>
    <w:rsid w:val="007150DD"/>
    <w:rsid w:val="00715255"/>
    <w:rsid w:val="007166CC"/>
    <w:rsid w:val="00717ACF"/>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260"/>
    <w:rsid w:val="007467E4"/>
    <w:rsid w:val="00746D25"/>
    <w:rsid w:val="00753619"/>
    <w:rsid w:val="0075517D"/>
    <w:rsid w:val="00755AA2"/>
    <w:rsid w:val="00755B54"/>
    <w:rsid w:val="00757301"/>
    <w:rsid w:val="007607A6"/>
    <w:rsid w:val="00762BBA"/>
    <w:rsid w:val="00763757"/>
    <w:rsid w:val="00763979"/>
    <w:rsid w:val="007644D9"/>
    <w:rsid w:val="00766A08"/>
    <w:rsid w:val="00766CED"/>
    <w:rsid w:val="00771220"/>
    <w:rsid w:val="007724B0"/>
    <w:rsid w:val="00772500"/>
    <w:rsid w:val="00772CD5"/>
    <w:rsid w:val="007731F2"/>
    <w:rsid w:val="00773A31"/>
    <w:rsid w:val="00774498"/>
    <w:rsid w:val="007755E2"/>
    <w:rsid w:val="007776CE"/>
    <w:rsid w:val="00777C4B"/>
    <w:rsid w:val="00780287"/>
    <w:rsid w:val="0078219C"/>
    <w:rsid w:val="00790FEE"/>
    <w:rsid w:val="00791A50"/>
    <w:rsid w:val="00792A00"/>
    <w:rsid w:val="00794C77"/>
    <w:rsid w:val="00795CAA"/>
    <w:rsid w:val="00796306"/>
    <w:rsid w:val="00796AD9"/>
    <w:rsid w:val="007A0307"/>
    <w:rsid w:val="007A1381"/>
    <w:rsid w:val="007A2855"/>
    <w:rsid w:val="007A494C"/>
    <w:rsid w:val="007A4A16"/>
    <w:rsid w:val="007A5BFB"/>
    <w:rsid w:val="007A6816"/>
    <w:rsid w:val="007A7A10"/>
    <w:rsid w:val="007A7ACE"/>
    <w:rsid w:val="007A7D51"/>
    <w:rsid w:val="007B005D"/>
    <w:rsid w:val="007B15E0"/>
    <w:rsid w:val="007B52A4"/>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012A"/>
    <w:rsid w:val="007E2A8F"/>
    <w:rsid w:val="007E4005"/>
    <w:rsid w:val="007E4695"/>
    <w:rsid w:val="007E490C"/>
    <w:rsid w:val="007E4A3D"/>
    <w:rsid w:val="007E4A9A"/>
    <w:rsid w:val="007E6538"/>
    <w:rsid w:val="007E7A58"/>
    <w:rsid w:val="007E7B77"/>
    <w:rsid w:val="007E7FBC"/>
    <w:rsid w:val="007F07CC"/>
    <w:rsid w:val="007F1689"/>
    <w:rsid w:val="007F184E"/>
    <w:rsid w:val="007F1B15"/>
    <w:rsid w:val="007F27B6"/>
    <w:rsid w:val="007F3198"/>
    <w:rsid w:val="007F51D8"/>
    <w:rsid w:val="007F6EE2"/>
    <w:rsid w:val="007F6F27"/>
    <w:rsid w:val="007F7A60"/>
    <w:rsid w:val="00800591"/>
    <w:rsid w:val="00800A66"/>
    <w:rsid w:val="00801898"/>
    <w:rsid w:val="00804702"/>
    <w:rsid w:val="00805B43"/>
    <w:rsid w:val="00806803"/>
    <w:rsid w:val="00812991"/>
    <w:rsid w:val="00815285"/>
    <w:rsid w:val="00816667"/>
    <w:rsid w:val="00820962"/>
    <w:rsid w:val="00821C37"/>
    <w:rsid w:val="00823CAA"/>
    <w:rsid w:val="008275B6"/>
    <w:rsid w:val="008277E4"/>
    <w:rsid w:val="008313EE"/>
    <w:rsid w:val="008317E9"/>
    <w:rsid w:val="00832A93"/>
    <w:rsid w:val="00841113"/>
    <w:rsid w:val="008448A3"/>
    <w:rsid w:val="0084581A"/>
    <w:rsid w:val="008471C8"/>
    <w:rsid w:val="008478F9"/>
    <w:rsid w:val="00847977"/>
    <w:rsid w:val="008505C2"/>
    <w:rsid w:val="00853D02"/>
    <w:rsid w:val="00855762"/>
    <w:rsid w:val="00855FE3"/>
    <w:rsid w:val="008573B7"/>
    <w:rsid w:val="00860582"/>
    <w:rsid w:val="0086060B"/>
    <w:rsid w:val="00860F33"/>
    <w:rsid w:val="00861EDA"/>
    <w:rsid w:val="008657FF"/>
    <w:rsid w:val="00865F77"/>
    <w:rsid w:val="00866132"/>
    <w:rsid w:val="00866765"/>
    <w:rsid w:val="00870C43"/>
    <w:rsid w:val="00870CE9"/>
    <w:rsid w:val="008711C7"/>
    <w:rsid w:val="00872099"/>
    <w:rsid w:val="008727BF"/>
    <w:rsid w:val="008739BD"/>
    <w:rsid w:val="00873E3B"/>
    <w:rsid w:val="008752C9"/>
    <w:rsid w:val="008753A3"/>
    <w:rsid w:val="008755F4"/>
    <w:rsid w:val="00876E2E"/>
    <w:rsid w:val="008775CC"/>
    <w:rsid w:val="00877EC1"/>
    <w:rsid w:val="00880266"/>
    <w:rsid w:val="00883614"/>
    <w:rsid w:val="00883796"/>
    <w:rsid w:val="00883A8A"/>
    <w:rsid w:val="00885BEF"/>
    <w:rsid w:val="0088731F"/>
    <w:rsid w:val="0089266E"/>
    <w:rsid w:val="0089493D"/>
    <w:rsid w:val="0089570A"/>
    <w:rsid w:val="008A04F2"/>
    <w:rsid w:val="008A1545"/>
    <w:rsid w:val="008A3118"/>
    <w:rsid w:val="008A38DE"/>
    <w:rsid w:val="008A392E"/>
    <w:rsid w:val="008A5A8B"/>
    <w:rsid w:val="008A5DD5"/>
    <w:rsid w:val="008A7927"/>
    <w:rsid w:val="008B1F9B"/>
    <w:rsid w:val="008C2292"/>
    <w:rsid w:val="008C25E9"/>
    <w:rsid w:val="008C2CB6"/>
    <w:rsid w:val="008C3700"/>
    <w:rsid w:val="008C3931"/>
    <w:rsid w:val="008C3EFB"/>
    <w:rsid w:val="008C58A7"/>
    <w:rsid w:val="008C5E5C"/>
    <w:rsid w:val="008C6726"/>
    <w:rsid w:val="008C6962"/>
    <w:rsid w:val="008C7177"/>
    <w:rsid w:val="008D077A"/>
    <w:rsid w:val="008D0F77"/>
    <w:rsid w:val="008D30AE"/>
    <w:rsid w:val="008D3B09"/>
    <w:rsid w:val="008D4AE2"/>
    <w:rsid w:val="008D63E6"/>
    <w:rsid w:val="008D69C3"/>
    <w:rsid w:val="008D6DB9"/>
    <w:rsid w:val="008D6E28"/>
    <w:rsid w:val="008E03E2"/>
    <w:rsid w:val="008E06BB"/>
    <w:rsid w:val="008E0811"/>
    <w:rsid w:val="008E1ACA"/>
    <w:rsid w:val="008E1EAA"/>
    <w:rsid w:val="008E2FF9"/>
    <w:rsid w:val="008E3D3A"/>
    <w:rsid w:val="008E4DCB"/>
    <w:rsid w:val="008E55B4"/>
    <w:rsid w:val="008E5B6C"/>
    <w:rsid w:val="008E64B4"/>
    <w:rsid w:val="008E64F5"/>
    <w:rsid w:val="008F35C2"/>
    <w:rsid w:val="008F4D28"/>
    <w:rsid w:val="008F555D"/>
    <w:rsid w:val="008F70A7"/>
    <w:rsid w:val="008F7D4D"/>
    <w:rsid w:val="009005D0"/>
    <w:rsid w:val="00900DF7"/>
    <w:rsid w:val="009015DB"/>
    <w:rsid w:val="00903A80"/>
    <w:rsid w:val="009040C7"/>
    <w:rsid w:val="0090439C"/>
    <w:rsid w:val="009069A8"/>
    <w:rsid w:val="0091093B"/>
    <w:rsid w:val="0091279D"/>
    <w:rsid w:val="009135CC"/>
    <w:rsid w:val="00913B4E"/>
    <w:rsid w:val="00913BBD"/>
    <w:rsid w:val="009166D6"/>
    <w:rsid w:val="00916C4F"/>
    <w:rsid w:val="00916E15"/>
    <w:rsid w:val="00921383"/>
    <w:rsid w:val="009220A0"/>
    <w:rsid w:val="00923740"/>
    <w:rsid w:val="0092381F"/>
    <w:rsid w:val="00923F80"/>
    <w:rsid w:val="0092417F"/>
    <w:rsid w:val="00925295"/>
    <w:rsid w:val="00925767"/>
    <w:rsid w:val="00926428"/>
    <w:rsid w:val="00926B75"/>
    <w:rsid w:val="00927F48"/>
    <w:rsid w:val="0093106E"/>
    <w:rsid w:val="00931510"/>
    <w:rsid w:val="009343F5"/>
    <w:rsid w:val="0093443B"/>
    <w:rsid w:val="009345CB"/>
    <w:rsid w:val="00935365"/>
    <w:rsid w:val="00935397"/>
    <w:rsid w:val="0093564C"/>
    <w:rsid w:val="00942878"/>
    <w:rsid w:val="00942AA8"/>
    <w:rsid w:val="00942ACC"/>
    <w:rsid w:val="009441FB"/>
    <w:rsid w:val="009454FC"/>
    <w:rsid w:val="009459CA"/>
    <w:rsid w:val="00947693"/>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3AF"/>
    <w:rsid w:val="009855C6"/>
    <w:rsid w:val="0098560E"/>
    <w:rsid w:val="009874B3"/>
    <w:rsid w:val="009902FF"/>
    <w:rsid w:val="00990760"/>
    <w:rsid w:val="00990E45"/>
    <w:rsid w:val="009919B3"/>
    <w:rsid w:val="00991F40"/>
    <w:rsid w:val="0099437E"/>
    <w:rsid w:val="00994917"/>
    <w:rsid w:val="00994AFA"/>
    <w:rsid w:val="00995578"/>
    <w:rsid w:val="009968D9"/>
    <w:rsid w:val="009A0A09"/>
    <w:rsid w:val="009A22CE"/>
    <w:rsid w:val="009A2E53"/>
    <w:rsid w:val="009A563C"/>
    <w:rsid w:val="009A5C1E"/>
    <w:rsid w:val="009A6D33"/>
    <w:rsid w:val="009B0A0D"/>
    <w:rsid w:val="009B265C"/>
    <w:rsid w:val="009B2FB0"/>
    <w:rsid w:val="009B300C"/>
    <w:rsid w:val="009B35D9"/>
    <w:rsid w:val="009B4333"/>
    <w:rsid w:val="009B538B"/>
    <w:rsid w:val="009B6060"/>
    <w:rsid w:val="009B6251"/>
    <w:rsid w:val="009B6E01"/>
    <w:rsid w:val="009B7922"/>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E7F4E"/>
    <w:rsid w:val="009F0559"/>
    <w:rsid w:val="009F0595"/>
    <w:rsid w:val="009F586E"/>
    <w:rsid w:val="009F6203"/>
    <w:rsid w:val="009F67A1"/>
    <w:rsid w:val="009F6F70"/>
    <w:rsid w:val="009F70A1"/>
    <w:rsid w:val="00A00E2B"/>
    <w:rsid w:val="00A00FD2"/>
    <w:rsid w:val="00A018ED"/>
    <w:rsid w:val="00A03FD5"/>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6B7"/>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38BD"/>
    <w:rsid w:val="00A45021"/>
    <w:rsid w:val="00A45C63"/>
    <w:rsid w:val="00A45D2C"/>
    <w:rsid w:val="00A4667E"/>
    <w:rsid w:val="00A46C67"/>
    <w:rsid w:val="00A47223"/>
    <w:rsid w:val="00A47474"/>
    <w:rsid w:val="00A50478"/>
    <w:rsid w:val="00A52C14"/>
    <w:rsid w:val="00A53608"/>
    <w:rsid w:val="00A55EAD"/>
    <w:rsid w:val="00A577D1"/>
    <w:rsid w:val="00A57D45"/>
    <w:rsid w:val="00A60272"/>
    <w:rsid w:val="00A61BDD"/>
    <w:rsid w:val="00A6567C"/>
    <w:rsid w:val="00A65C83"/>
    <w:rsid w:val="00A73C95"/>
    <w:rsid w:val="00A7501D"/>
    <w:rsid w:val="00A76922"/>
    <w:rsid w:val="00A81604"/>
    <w:rsid w:val="00A827C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091"/>
    <w:rsid w:val="00AB41CF"/>
    <w:rsid w:val="00AB44A9"/>
    <w:rsid w:val="00AB53AD"/>
    <w:rsid w:val="00AB57C6"/>
    <w:rsid w:val="00AB5BC9"/>
    <w:rsid w:val="00AB60BB"/>
    <w:rsid w:val="00AC1042"/>
    <w:rsid w:val="00AC17B7"/>
    <w:rsid w:val="00AC1AEF"/>
    <w:rsid w:val="00AC1D54"/>
    <w:rsid w:val="00AC2009"/>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460B"/>
    <w:rsid w:val="00B15F5D"/>
    <w:rsid w:val="00B15F8F"/>
    <w:rsid w:val="00B1619F"/>
    <w:rsid w:val="00B25B5C"/>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2EC7"/>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032D"/>
    <w:rsid w:val="00B9184B"/>
    <w:rsid w:val="00B91D43"/>
    <w:rsid w:val="00B9354E"/>
    <w:rsid w:val="00B94997"/>
    <w:rsid w:val="00B94C5B"/>
    <w:rsid w:val="00B975DF"/>
    <w:rsid w:val="00BA0D10"/>
    <w:rsid w:val="00BA39EA"/>
    <w:rsid w:val="00BA6158"/>
    <w:rsid w:val="00BA6857"/>
    <w:rsid w:val="00BA6AF7"/>
    <w:rsid w:val="00BA73AE"/>
    <w:rsid w:val="00BA7684"/>
    <w:rsid w:val="00BA7BE4"/>
    <w:rsid w:val="00BA7F61"/>
    <w:rsid w:val="00BB1B7D"/>
    <w:rsid w:val="00BB2B6C"/>
    <w:rsid w:val="00BC1D1C"/>
    <w:rsid w:val="00BC26A8"/>
    <w:rsid w:val="00BC400B"/>
    <w:rsid w:val="00BC72A9"/>
    <w:rsid w:val="00BD001D"/>
    <w:rsid w:val="00BD0E12"/>
    <w:rsid w:val="00BD2C50"/>
    <w:rsid w:val="00BD2E91"/>
    <w:rsid w:val="00BD3735"/>
    <w:rsid w:val="00BD3B86"/>
    <w:rsid w:val="00BD4DF3"/>
    <w:rsid w:val="00BD58F0"/>
    <w:rsid w:val="00BD593F"/>
    <w:rsid w:val="00BD6AC5"/>
    <w:rsid w:val="00BD7063"/>
    <w:rsid w:val="00BD7B62"/>
    <w:rsid w:val="00BE0436"/>
    <w:rsid w:val="00BE2FD2"/>
    <w:rsid w:val="00BE4069"/>
    <w:rsid w:val="00BE4344"/>
    <w:rsid w:val="00BE4EFF"/>
    <w:rsid w:val="00BE501F"/>
    <w:rsid w:val="00BE653D"/>
    <w:rsid w:val="00BE6EE4"/>
    <w:rsid w:val="00BE7945"/>
    <w:rsid w:val="00BE7F70"/>
    <w:rsid w:val="00BF069C"/>
    <w:rsid w:val="00BF06E1"/>
    <w:rsid w:val="00BF1874"/>
    <w:rsid w:val="00BF1EF8"/>
    <w:rsid w:val="00BF2DAF"/>
    <w:rsid w:val="00BF3E51"/>
    <w:rsid w:val="00BF46B4"/>
    <w:rsid w:val="00BF5CE2"/>
    <w:rsid w:val="00BF625E"/>
    <w:rsid w:val="00BF68A3"/>
    <w:rsid w:val="00C017A8"/>
    <w:rsid w:val="00C03A40"/>
    <w:rsid w:val="00C05AAB"/>
    <w:rsid w:val="00C05C43"/>
    <w:rsid w:val="00C06C50"/>
    <w:rsid w:val="00C07EDE"/>
    <w:rsid w:val="00C1051A"/>
    <w:rsid w:val="00C1158A"/>
    <w:rsid w:val="00C12B63"/>
    <w:rsid w:val="00C13789"/>
    <w:rsid w:val="00C1451B"/>
    <w:rsid w:val="00C15921"/>
    <w:rsid w:val="00C15D6F"/>
    <w:rsid w:val="00C20AB9"/>
    <w:rsid w:val="00C215E2"/>
    <w:rsid w:val="00C21D2A"/>
    <w:rsid w:val="00C21FF0"/>
    <w:rsid w:val="00C22523"/>
    <w:rsid w:val="00C24503"/>
    <w:rsid w:val="00C25E49"/>
    <w:rsid w:val="00C272AB"/>
    <w:rsid w:val="00C27DBD"/>
    <w:rsid w:val="00C30CFE"/>
    <w:rsid w:val="00C31E1C"/>
    <w:rsid w:val="00C3239D"/>
    <w:rsid w:val="00C3310F"/>
    <w:rsid w:val="00C33439"/>
    <w:rsid w:val="00C34308"/>
    <w:rsid w:val="00C34BEB"/>
    <w:rsid w:val="00C3543C"/>
    <w:rsid w:val="00C36FC4"/>
    <w:rsid w:val="00C37961"/>
    <w:rsid w:val="00C37B96"/>
    <w:rsid w:val="00C4178D"/>
    <w:rsid w:val="00C420E2"/>
    <w:rsid w:val="00C42271"/>
    <w:rsid w:val="00C44028"/>
    <w:rsid w:val="00C45100"/>
    <w:rsid w:val="00C45782"/>
    <w:rsid w:val="00C47A15"/>
    <w:rsid w:val="00C514B3"/>
    <w:rsid w:val="00C52316"/>
    <w:rsid w:val="00C52739"/>
    <w:rsid w:val="00C52A3A"/>
    <w:rsid w:val="00C53CFA"/>
    <w:rsid w:val="00C571E6"/>
    <w:rsid w:val="00C572F6"/>
    <w:rsid w:val="00C57A9B"/>
    <w:rsid w:val="00C60786"/>
    <w:rsid w:val="00C60AB9"/>
    <w:rsid w:val="00C61498"/>
    <w:rsid w:val="00C61C02"/>
    <w:rsid w:val="00C62C04"/>
    <w:rsid w:val="00C62E00"/>
    <w:rsid w:val="00C6462B"/>
    <w:rsid w:val="00C64811"/>
    <w:rsid w:val="00C65C25"/>
    <w:rsid w:val="00C66553"/>
    <w:rsid w:val="00C676B2"/>
    <w:rsid w:val="00C71441"/>
    <w:rsid w:val="00C72C6F"/>
    <w:rsid w:val="00C73DF0"/>
    <w:rsid w:val="00C750A9"/>
    <w:rsid w:val="00C76CC9"/>
    <w:rsid w:val="00C7715E"/>
    <w:rsid w:val="00C7726F"/>
    <w:rsid w:val="00C773B7"/>
    <w:rsid w:val="00C773F4"/>
    <w:rsid w:val="00C7752E"/>
    <w:rsid w:val="00C77F56"/>
    <w:rsid w:val="00C803EA"/>
    <w:rsid w:val="00C84D69"/>
    <w:rsid w:val="00C858EA"/>
    <w:rsid w:val="00C9502E"/>
    <w:rsid w:val="00C952F7"/>
    <w:rsid w:val="00C97CD3"/>
    <w:rsid w:val="00CA020D"/>
    <w:rsid w:val="00CA1222"/>
    <w:rsid w:val="00CA3EB3"/>
    <w:rsid w:val="00CA49A5"/>
    <w:rsid w:val="00CA56D5"/>
    <w:rsid w:val="00CB000D"/>
    <w:rsid w:val="00CB0850"/>
    <w:rsid w:val="00CB159B"/>
    <w:rsid w:val="00CB27BA"/>
    <w:rsid w:val="00CB3CA2"/>
    <w:rsid w:val="00CB48E2"/>
    <w:rsid w:val="00CB5C1D"/>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6598"/>
    <w:rsid w:val="00D112BA"/>
    <w:rsid w:val="00D11D83"/>
    <w:rsid w:val="00D16596"/>
    <w:rsid w:val="00D17741"/>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495C"/>
    <w:rsid w:val="00D36456"/>
    <w:rsid w:val="00D3683F"/>
    <w:rsid w:val="00D401E8"/>
    <w:rsid w:val="00D41317"/>
    <w:rsid w:val="00D4358A"/>
    <w:rsid w:val="00D43C73"/>
    <w:rsid w:val="00D43F79"/>
    <w:rsid w:val="00D44234"/>
    <w:rsid w:val="00D4498B"/>
    <w:rsid w:val="00D44CAC"/>
    <w:rsid w:val="00D45F1F"/>
    <w:rsid w:val="00D46094"/>
    <w:rsid w:val="00D46E0E"/>
    <w:rsid w:val="00D4734D"/>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73715"/>
    <w:rsid w:val="00D737A6"/>
    <w:rsid w:val="00D73966"/>
    <w:rsid w:val="00D741FE"/>
    <w:rsid w:val="00D7533C"/>
    <w:rsid w:val="00D75600"/>
    <w:rsid w:val="00D8030C"/>
    <w:rsid w:val="00D82577"/>
    <w:rsid w:val="00D82AD8"/>
    <w:rsid w:val="00D83F20"/>
    <w:rsid w:val="00D8710D"/>
    <w:rsid w:val="00D87823"/>
    <w:rsid w:val="00D90982"/>
    <w:rsid w:val="00D909D1"/>
    <w:rsid w:val="00D90EA0"/>
    <w:rsid w:val="00D914CD"/>
    <w:rsid w:val="00D91997"/>
    <w:rsid w:val="00D93251"/>
    <w:rsid w:val="00D93395"/>
    <w:rsid w:val="00D9357A"/>
    <w:rsid w:val="00D936DC"/>
    <w:rsid w:val="00D940B5"/>
    <w:rsid w:val="00D960D8"/>
    <w:rsid w:val="00D9694D"/>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5A31"/>
    <w:rsid w:val="00DB72E5"/>
    <w:rsid w:val="00DB7883"/>
    <w:rsid w:val="00DB7C31"/>
    <w:rsid w:val="00DC0264"/>
    <w:rsid w:val="00DC5D10"/>
    <w:rsid w:val="00DC6D78"/>
    <w:rsid w:val="00DD031D"/>
    <w:rsid w:val="00DD03DB"/>
    <w:rsid w:val="00DD1120"/>
    <w:rsid w:val="00DD12F8"/>
    <w:rsid w:val="00DD1B7D"/>
    <w:rsid w:val="00DD21A3"/>
    <w:rsid w:val="00DD29A1"/>
    <w:rsid w:val="00DD2B79"/>
    <w:rsid w:val="00DD5E22"/>
    <w:rsid w:val="00DD61FF"/>
    <w:rsid w:val="00DD6893"/>
    <w:rsid w:val="00DD7D52"/>
    <w:rsid w:val="00DE1A05"/>
    <w:rsid w:val="00DE2A94"/>
    <w:rsid w:val="00DE5C8A"/>
    <w:rsid w:val="00DE6765"/>
    <w:rsid w:val="00DE72B8"/>
    <w:rsid w:val="00DF5344"/>
    <w:rsid w:val="00DF6B6D"/>
    <w:rsid w:val="00DF7634"/>
    <w:rsid w:val="00E00183"/>
    <w:rsid w:val="00E00532"/>
    <w:rsid w:val="00E01C38"/>
    <w:rsid w:val="00E0200B"/>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179B3"/>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42FBA"/>
    <w:rsid w:val="00E45B01"/>
    <w:rsid w:val="00E47F53"/>
    <w:rsid w:val="00E5011A"/>
    <w:rsid w:val="00E50B63"/>
    <w:rsid w:val="00E50EB4"/>
    <w:rsid w:val="00E526A0"/>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43BE"/>
    <w:rsid w:val="00E80F50"/>
    <w:rsid w:val="00E81F6D"/>
    <w:rsid w:val="00E83280"/>
    <w:rsid w:val="00E83829"/>
    <w:rsid w:val="00E83D22"/>
    <w:rsid w:val="00E83F0F"/>
    <w:rsid w:val="00E84379"/>
    <w:rsid w:val="00E85B18"/>
    <w:rsid w:val="00E869D5"/>
    <w:rsid w:val="00E87E06"/>
    <w:rsid w:val="00E904E5"/>
    <w:rsid w:val="00E91D70"/>
    <w:rsid w:val="00E9208F"/>
    <w:rsid w:val="00E9390F"/>
    <w:rsid w:val="00E93CB8"/>
    <w:rsid w:val="00E93D74"/>
    <w:rsid w:val="00E94EE6"/>
    <w:rsid w:val="00E9571F"/>
    <w:rsid w:val="00E95771"/>
    <w:rsid w:val="00E957CF"/>
    <w:rsid w:val="00E9604F"/>
    <w:rsid w:val="00E97359"/>
    <w:rsid w:val="00E977E1"/>
    <w:rsid w:val="00EA110F"/>
    <w:rsid w:val="00EA22CA"/>
    <w:rsid w:val="00EA55D9"/>
    <w:rsid w:val="00EA55FC"/>
    <w:rsid w:val="00EA7299"/>
    <w:rsid w:val="00EA7E82"/>
    <w:rsid w:val="00EB02FB"/>
    <w:rsid w:val="00EB09CB"/>
    <w:rsid w:val="00EB12F3"/>
    <w:rsid w:val="00EB15E9"/>
    <w:rsid w:val="00EB1983"/>
    <w:rsid w:val="00EB4B1E"/>
    <w:rsid w:val="00EB4ECC"/>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FAD"/>
    <w:rsid w:val="00F0751F"/>
    <w:rsid w:val="00F13856"/>
    <w:rsid w:val="00F14090"/>
    <w:rsid w:val="00F14AB4"/>
    <w:rsid w:val="00F150D2"/>
    <w:rsid w:val="00F159CE"/>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259A"/>
    <w:rsid w:val="00F438B3"/>
    <w:rsid w:val="00F4461B"/>
    <w:rsid w:val="00F4468F"/>
    <w:rsid w:val="00F45281"/>
    <w:rsid w:val="00F469EC"/>
    <w:rsid w:val="00F5035A"/>
    <w:rsid w:val="00F508EE"/>
    <w:rsid w:val="00F51D6F"/>
    <w:rsid w:val="00F52766"/>
    <w:rsid w:val="00F54FFF"/>
    <w:rsid w:val="00F55C71"/>
    <w:rsid w:val="00F56C4A"/>
    <w:rsid w:val="00F57490"/>
    <w:rsid w:val="00F60C6F"/>
    <w:rsid w:val="00F6117E"/>
    <w:rsid w:val="00F62678"/>
    <w:rsid w:val="00F63D05"/>
    <w:rsid w:val="00F66212"/>
    <w:rsid w:val="00F67D3B"/>
    <w:rsid w:val="00F701CE"/>
    <w:rsid w:val="00F7026C"/>
    <w:rsid w:val="00F703F5"/>
    <w:rsid w:val="00F7094D"/>
    <w:rsid w:val="00F70E0B"/>
    <w:rsid w:val="00F72488"/>
    <w:rsid w:val="00F7452A"/>
    <w:rsid w:val="00F747C8"/>
    <w:rsid w:val="00F751CD"/>
    <w:rsid w:val="00F757FE"/>
    <w:rsid w:val="00F77B5F"/>
    <w:rsid w:val="00F80A7E"/>
    <w:rsid w:val="00F8353B"/>
    <w:rsid w:val="00F84D55"/>
    <w:rsid w:val="00F8540B"/>
    <w:rsid w:val="00F8703A"/>
    <w:rsid w:val="00F873C1"/>
    <w:rsid w:val="00F90E6E"/>
    <w:rsid w:val="00F95266"/>
    <w:rsid w:val="00F952CA"/>
    <w:rsid w:val="00F95959"/>
    <w:rsid w:val="00F961D2"/>
    <w:rsid w:val="00F9711B"/>
    <w:rsid w:val="00FA06D3"/>
    <w:rsid w:val="00FA0A97"/>
    <w:rsid w:val="00FA15EF"/>
    <w:rsid w:val="00FA2507"/>
    <w:rsid w:val="00FA276C"/>
    <w:rsid w:val="00FA2F96"/>
    <w:rsid w:val="00FA5B41"/>
    <w:rsid w:val="00FA5D53"/>
    <w:rsid w:val="00FA7205"/>
    <w:rsid w:val="00FA75E2"/>
    <w:rsid w:val="00FA7C07"/>
    <w:rsid w:val="00FB176C"/>
    <w:rsid w:val="00FB206A"/>
    <w:rsid w:val="00FB2346"/>
    <w:rsid w:val="00FB25C8"/>
    <w:rsid w:val="00FB501C"/>
    <w:rsid w:val="00FB71ED"/>
    <w:rsid w:val="00FC20AF"/>
    <w:rsid w:val="00FC2240"/>
    <w:rsid w:val="00FC3377"/>
    <w:rsid w:val="00FC50E0"/>
    <w:rsid w:val="00FC5770"/>
    <w:rsid w:val="00FC5F16"/>
    <w:rsid w:val="00FC63B0"/>
    <w:rsid w:val="00FC7A7C"/>
    <w:rsid w:val="00FD0006"/>
    <w:rsid w:val="00FD15B4"/>
    <w:rsid w:val="00FD1C10"/>
    <w:rsid w:val="00FD20B4"/>
    <w:rsid w:val="00FD2101"/>
    <w:rsid w:val="00FD2393"/>
    <w:rsid w:val="00FD26BC"/>
    <w:rsid w:val="00FD2F30"/>
    <w:rsid w:val="00FD34BF"/>
    <w:rsid w:val="00FD37D5"/>
    <w:rsid w:val="00FD4065"/>
    <w:rsid w:val="00FD46D1"/>
    <w:rsid w:val="00FD6EDD"/>
    <w:rsid w:val="00FD77EA"/>
    <w:rsid w:val="00FE147C"/>
    <w:rsid w:val="00FE2874"/>
    <w:rsid w:val="00FE445C"/>
    <w:rsid w:val="00FE5F09"/>
    <w:rsid w:val="00FF1523"/>
    <w:rsid w:val="00FF1DDC"/>
    <w:rsid w:val="00FF60FC"/>
    <w:rsid w:val="00FF6131"/>
    <w:rsid w:val="11B07077"/>
    <w:rsid w:val="193669B8"/>
    <w:rsid w:val="1EBB506F"/>
    <w:rsid w:val="275A60E4"/>
    <w:rsid w:val="30326209"/>
    <w:rsid w:val="31DA0540"/>
    <w:rsid w:val="366D454A"/>
    <w:rsid w:val="38F83832"/>
    <w:rsid w:val="39EF79EA"/>
    <w:rsid w:val="400A6319"/>
    <w:rsid w:val="46F17F57"/>
    <w:rsid w:val="49362E5E"/>
    <w:rsid w:val="4B3B03BF"/>
    <w:rsid w:val="4CE61B15"/>
    <w:rsid w:val="68B95834"/>
    <w:rsid w:val="6D117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C0D4CE1"/>
  <w15:docId w15:val="{0A168137-2EE8-4550-AF98-ACC622B4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B54"/>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755B54"/>
    <w:pPr>
      <w:keepNext/>
      <w:keepLines/>
      <w:spacing w:before="340" w:after="330" w:line="578" w:lineRule="auto"/>
      <w:outlineLvl w:val="0"/>
    </w:pPr>
    <w:rPr>
      <w:b/>
      <w:bCs/>
      <w:kern w:val="44"/>
      <w:sz w:val="44"/>
      <w:szCs w:val="44"/>
    </w:rPr>
  </w:style>
  <w:style w:type="paragraph" w:styleId="3">
    <w:name w:val="heading 3"/>
    <w:basedOn w:val="a"/>
    <w:next w:val="a"/>
    <w:link w:val="30"/>
    <w:qFormat/>
    <w:rsid w:val="00755B54"/>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755B54"/>
    <w:rPr>
      <w:b/>
      <w:bCs/>
    </w:rPr>
  </w:style>
  <w:style w:type="paragraph" w:styleId="a4">
    <w:name w:val="annotation text"/>
    <w:basedOn w:val="a"/>
    <w:link w:val="a6"/>
    <w:uiPriority w:val="99"/>
    <w:unhideWhenUsed/>
    <w:qFormat/>
    <w:rsid w:val="00755B54"/>
    <w:pPr>
      <w:jc w:val="left"/>
    </w:pPr>
  </w:style>
  <w:style w:type="paragraph" w:styleId="TOC7">
    <w:name w:val="toc 7"/>
    <w:basedOn w:val="a"/>
    <w:next w:val="a"/>
    <w:uiPriority w:val="39"/>
    <w:unhideWhenUsed/>
    <w:qFormat/>
    <w:rsid w:val="00755B54"/>
    <w:pPr>
      <w:ind w:leftChars="1200" w:left="2520"/>
    </w:pPr>
  </w:style>
  <w:style w:type="paragraph" w:styleId="a7">
    <w:name w:val="Body Text Indent"/>
    <w:basedOn w:val="a"/>
    <w:link w:val="a8"/>
    <w:qFormat/>
    <w:rsid w:val="00755B54"/>
    <w:pPr>
      <w:spacing w:after="120"/>
      <w:ind w:leftChars="200" w:left="420"/>
    </w:pPr>
    <w:rPr>
      <w:rFonts w:ascii="Calibri" w:hAnsi="Calibri"/>
    </w:rPr>
  </w:style>
  <w:style w:type="paragraph" w:styleId="TOC5">
    <w:name w:val="toc 5"/>
    <w:basedOn w:val="a"/>
    <w:next w:val="a"/>
    <w:uiPriority w:val="39"/>
    <w:unhideWhenUsed/>
    <w:qFormat/>
    <w:rsid w:val="00755B54"/>
    <w:pPr>
      <w:ind w:leftChars="800" w:left="1680"/>
    </w:pPr>
  </w:style>
  <w:style w:type="paragraph" w:styleId="TOC3">
    <w:name w:val="toc 3"/>
    <w:basedOn w:val="a"/>
    <w:next w:val="a"/>
    <w:uiPriority w:val="39"/>
    <w:unhideWhenUsed/>
    <w:qFormat/>
    <w:rsid w:val="00755B54"/>
    <w:pPr>
      <w:ind w:leftChars="400" w:left="840"/>
    </w:pPr>
  </w:style>
  <w:style w:type="paragraph" w:styleId="TOC8">
    <w:name w:val="toc 8"/>
    <w:basedOn w:val="a"/>
    <w:next w:val="a"/>
    <w:uiPriority w:val="39"/>
    <w:unhideWhenUsed/>
    <w:qFormat/>
    <w:rsid w:val="00755B54"/>
    <w:pPr>
      <w:ind w:leftChars="1400" w:left="2940"/>
    </w:pPr>
  </w:style>
  <w:style w:type="paragraph" w:styleId="a9">
    <w:name w:val="Date"/>
    <w:basedOn w:val="a"/>
    <w:next w:val="a"/>
    <w:link w:val="aa"/>
    <w:unhideWhenUsed/>
    <w:qFormat/>
    <w:rsid w:val="00755B54"/>
    <w:pPr>
      <w:ind w:leftChars="2500" w:left="100"/>
    </w:pPr>
  </w:style>
  <w:style w:type="paragraph" w:styleId="ab">
    <w:name w:val="Balloon Text"/>
    <w:basedOn w:val="a"/>
    <w:link w:val="ac"/>
    <w:uiPriority w:val="99"/>
    <w:unhideWhenUsed/>
    <w:qFormat/>
    <w:rsid w:val="00755B54"/>
    <w:rPr>
      <w:kern w:val="0"/>
      <w:sz w:val="18"/>
      <w:szCs w:val="18"/>
    </w:rPr>
  </w:style>
  <w:style w:type="paragraph" w:styleId="ad">
    <w:name w:val="footer"/>
    <w:basedOn w:val="a"/>
    <w:link w:val="ae"/>
    <w:uiPriority w:val="99"/>
    <w:unhideWhenUsed/>
    <w:qFormat/>
    <w:rsid w:val="00755B54"/>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755B54"/>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755B54"/>
  </w:style>
  <w:style w:type="paragraph" w:styleId="TOC4">
    <w:name w:val="toc 4"/>
    <w:basedOn w:val="a"/>
    <w:next w:val="a"/>
    <w:uiPriority w:val="39"/>
    <w:unhideWhenUsed/>
    <w:qFormat/>
    <w:rsid w:val="00755B54"/>
    <w:pPr>
      <w:ind w:leftChars="600" w:left="1260"/>
    </w:pPr>
  </w:style>
  <w:style w:type="paragraph" w:styleId="TOC6">
    <w:name w:val="toc 6"/>
    <w:basedOn w:val="a"/>
    <w:next w:val="a"/>
    <w:uiPriority w:val="39"/>
    <w:unhideWhenUsed/>
    <w:qFormat/>
    <w:rsid w:val="00755B54"/>
    <w:pPr>
      <w:ind w:leftChars="1000" w:left="2100"/>
    </w:pPr>
  </w:style>
  <w:style w:type="paragraph" w:styleId="TOC2">
    <w:name w:val="toc 2"/>
    <w:basedOn w:val="a"/>
    <w:next w:val="a"/>
    <w:uiPriority w:val="39"/>
    <w:unhideWhenUsed/>
    <w:qFormat/>
    <w:rsid w:val="00755B54"/>
    <w:pPr>
      <w:ind w:leftChars="200" w:left="420"/>
    </w:pPr>
  </w:style>
  <w:style w:type="paragraph" w:styleId="TOC9">
    <w:name w:val="toc 9"/>
    <w:basedOn w:val="a"/>
    <w:next w:val="a"/>
    <w:uiPriority w:val="39"/>
    <w:unhideWhenUsed/>
    <w:qFormat/>
    <w:rsid w:val="00755B54"/>
    <w:pPr>
      <w:ind w:leftChars="1600" w:left="3360"/>
    </w:pPr>
  </w:style>
  <w:style w:type="paragraph" w:styleId="af1">
    <w:name w:val="Normal (Web)"/>
    <w:basedOn w:val="a"/>
    <w:uiPriority w:val="99"/>
    <w:unhideWhenUsed/>
    <w:qFormat/>
    <w:rsid w:val="00755B54"/>
    <w:pPr>
      <w:widowControl/>
      <w:spacing w:before="100" w:beforeAutospacing="1" w:after="100" w:afterAutospacing="1"/>
      <w:jc w:val="left"/>
    </w:pPr>
    <w:rPr>
      <w:rFonts w:ascii="宋体" w:hAnsi="宋体" w:cs="宋体"/>
      <w:kern w:val="0"/>
      <w:sz w:val="24"/>
    </w:rPr>
  </w:style>
  <w:style w:type="character" w:styleId="af2">
    <w:name w:val="Strong"/>
    <w:basedOn w:val="a0"/>
    <w:qFormat/>
    <w:rsid w:val="00755B54"/>
    <w:rPr>
      <w:b/>
      <w:bCs/>
    </w:rPr>
  </w:style>
  <w:style w:type="character" w:styleId="af3">
    <w:name w:val="Emphasis"/>
    <w:basedOn w:val="a0"/>
    <w:uiPriority w:val="20"/>
    <w:qFormat/>
    <w:rsid w:val="00755B54"/>
    <w:rPr>
      <w:color w:val="CC0000"/>
    </w:rPr>
  </w:style>
  <w:style w:type="character" w:styleId="af4">
    <w:name w:val="Hyperlink"/>
    <w:basedOn w:val="a0"/>
    <w:uiPriority w:val="99"/>
    <w:unhideWhenUsed/>
    <w:qFormat/>
    <w:rsid w:val="00755B54"/>
    <w:rPr>
      <w:color w:val="0000FF"/>
      <w:u w:val="single"/>
    </w:rPr>
  </w:style>
  <w:style w:type="character" w:styleId="af5">
    <w:name w:val="annotation reference"/>
    <w:uiPriority w:val="99"/>
    <w:unhideWhenUsed/>
    <w:qFormat/>
    <w:rsid w:val="00755B54"/>
    <w:rPr>
      <w:sz w:val="21"/>
      <w:szCs w:val="21"/>
    </w:rPr>
  </w:style>
  <w:style w:type="table" w:styleId="af6">
    <w:name w:val="Table Grid"/>
    <w:basedOn w:val="a1"/>
    <w:uiPriority w:val="59"/>
    <w:qFormat/>
    <w:rsid w:val="00755B5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qFormat/>
    <w:rsid w:val="00755B54"/>
    <w:rPr>
      <w:rFonts w:ascii="Times New Roman" w:eastAsia="宋体" w:hAnsi="Times New Roman" w:cs="Times New Roman"/>
      <w:sz w:val="18"/>
      <w:szCs w:val="18"/>
    </w:rPr>
  </w:style>
  <w:style w:type="character" w:customStyle="1" w:styleId="ac">
    <w:name w:val="批注框文本 字符"/>
    <w:link w:val="ab"/>
    <w:uiPriority w:val="99"/>
    <w:semiHidden/>
    <w:qFormat/>
    <w:rsid w:val="00755B54"/>
    <w:rPr>
      <w:rFonts w:ascii="Times New Roman" w:eastAsia="宋体" w:hAnsi="Times New Roman" w:cs="Times New Roman"/>
      <w:sz w:val="18"/>
      <w:szCs w:val="18"/>
    </w:rPr>
  </w:style>
  <w:style w:type="character" w:customStyle="1" w:styleId="11">
    <w:name w:val="标题1"/>
    <w:basedOn w:val="a0"/>
    <w:qFormat/>
    <w:rsid w:val="00755B54"/>
  </w:style>
  <w:style w:type="character" w:customStyle="1" w:styleId="a5">
    <w:name w:val="批注主题 字符"/>
    <w:link w:val="a3"/>
    <w:uiPriority w:val="99"/>
    <w:semiHidden/>
    <w:qFormat/>
    <w:rsid w:val="00755B54"/>
    <w:rPr>
      <w:rFonts w:ascii="Times New Roman" w:hAnsi="Times New Roman"/>
      <w:b/>
      <w:bCs/>
      <w:kern w:val="2"/>
      <w:sz w:val="21"/>
      <w:szCs w:val="24"/>
    </w:rPr>
  </w:style>
  <w:style w:type="character" w:customStyle="1" w:styleId="af7">
    <w:name w:val="列表段落 字符"/>
    <w:link w:val="af8"/>
    <w:uiPriority w:val="34"/>
    <w:qFormat/>
    <w:rsid w:val="00755B54"/>
    <w:rPr>
      <w:rFonts w:ascii="Times New Roman" w:hAnsi="Times New Roman"/>
      <w:kern w:val="2"/>
      <w:sz w:val="21"/>
      <w:szCs w:val="24"/>
    </w:rPr>
  </w:style>
  <w:style w:type="paragraph" w:styleId="af8">
    <w:name w:val="List Paragraph"/>
    <w:basedOn w:val="a"/>
    <w:link w:val="af7"/>
    <w:uiPriority w:val="34"/>
    <w:qFormat/>
    <w:rsid w:val="00755B54"/>
    <w:pPr>
      <w:ind w:firstLineChars="200" w:firstLine="420"/>
    </w:pPr>
  </w:style>
  <w:style w:type="character" w:customStyle="1" w:styleId="apple-converted-space">
    <w:name w:val="apple-converted-space"/>
    <w:basedOn w:val="a0"/>
    <w:qFormat/>
    <w:rsid w:val="00755B54"/>
  </w:style>
  <w:style w:type="character" w:customStyle="1" w:styleId="aa">
    <w:name w:val="日期 字符"/>
    <w:link w:val="a9"/>
    <w:qFormat/>
    <w:rsid w:val="00755B54"/>
    <w:rPr>
      <w:rFonts w:ascii="Times New Roman" w:hAnsi="Times New Roman"/>
      <w:kern w:val="2"/>
      <w:sz w:val="21"/>
      <w:szCs w:val="24"/>
    </w:rPr>
  </w:style>
  <w:style w:type="character" w:customStyle="1" w:styleId="a6">
    <w:name w:val="批注文字 字符"/>
    <w:link w:val="a4"/>
    <w:uiPriority w:val="99"/>
    <w:qFormat/>
    <w:rsid w:val="00755B54"/>
    <w:rPr>
      <w:rFonts w:ascii="Times New Roman" w:hAnsi="Times New Roman"/>
      <w:kern w:val="2"/>
      <w:sz w:val="21"/>
      <w:szCs w:val="24"/>
    </w:rPr>
  </w:style>
  <w:style w:type="character" w:customStyle="1" w:styleId="30">
    <w:name w:val="标题 3 字符"/>
    <w:basedOn w:val="a0"/>
    <w:link w:val="3"/>
    <w:qFormat/>
    <w:rsid w:val="00755B54"/>
    <w:rPr>
      <w:rFonts w:ascii="Times New Roman" w:hAnsi="Times New Roman"/>
      <w:b/>
      <w:sz w:val="32"/>
    </w:rPr>
  </w:style>
  <w:style w:type="character" w:customStyle="1" w:styleId="ae">
    <w:name w:val="页脚 字符"/>
    <w:link w:val="ad"/>
    <w:uiPriority w:val="99"/>
    <w:qFormat/>
    <w:rsid w:val="00755B54"/>
    <w:rPr>
      <w:rFonts w:ascii="Times New Roman" w:eastAsia="宋体" w:hAnsi="Times New Roman" w:cs="Times New Roman"/>
      <w:sz w:val="18"/>
      <w:szCs w:val="18"/>
    </w:rPr>
  </w:style>
  <w:style w:type="paragraph" w:customStyle="1" w:styleId="af9">
    <w:name w:val="图"/>
    <w:basedOn w:val="a"/>
    <w:qFormat/>
    <w:rsid w:val="00755B54"/>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755B54"/>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755B54"/>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755B54"/>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sid w:val="00755B54"/>
    <w:rPr>
      <w:kern w:val="2"/>
      <w:sz w:val="21"/>
      <w:szCs w:val="24"/>
    </w:rPr>
  </w:style>
  <w:style w:type="character" w:customStyle="1" w:styleId="Char1">
    <w:name w:val="正文文本缩进 Char1"/>
    <w:basedOn w:val="a0"/>
    <w:uiPriority w:val="99"/>
    <w:semiHidden/>
    <w:qFormat/>
    <w:rsid w:val="00755B54"/>
    <w:rPr>
      <w:rFonts w:ascii="Times New Roman" w:hAnsi="Times New Roman"/>
      <w:kern w:val="2"/>
      <w:sz w:val="21"/>
      <w:szCs w:val="24"/>
    </w:rPr>
  </w:style>
  <w:style w:type="paragraph" w:customStyle="1" w:styleId="12">
    <w:name w:val="列出段落1"/>
    <w:basedOn w:val="a"/>
    <w:uiPriority w:val="34"/>
    <w:qFormat/>
    <w:rsid w:val="00755B54"/>
    <w:pPr>
      <w:ind w:firstLineChars="200" w:firstLine="420"/>
    </w:pPr>
  </w:style>
  <w:style w:type="paragraph" w:customStyle="1" w:styleId="13">
    <w:name w:val="修订1"/>
    <w:hidden/>
    <w:uiPriority w:val="99"/>
    <w:semiHidden/>
    <w:qFormat/>
    <w:rsid w:val="00755B54"/>
    <w:rPr>
      <w:rFonts w:ascii="Times New Roman" w:hAnsi="Times New Roman"/>
      <w:kern w:val="2"/>
      <w:sz w:val="21"/>
      <w:szCs w:val="24"/>
    </w:rPr>
  </w:style>
  <w:style w:type="character" w:customStyle="1" w:styleId="10">
    <w:name w:val="标题 1 字符"/>
    <w:basedOn w:val="a0"/>
    <w:link w:val="1"/>
    <w:uiPriority w:val="9"/>
    <w:qFormat/>
    <w:rsid w:val="00755B54"/>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69C37-7119-4855-AFB2-9F2758BF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2175</Words>
  <Characters>12403</Characters>
  <Application>Microsoft Office Word</Application>
  <DocSecurity>0</DocSecurity>
  <Lines>103</Lines>
  <Paragraphs>29</Paragraphs>
  <ScaleCrop>false</ScaleCrop>
  <Company>深圳会展中心管理有限责任公司</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杨星火</cp:lastModifiedBy>
  <cp:revision>9</cp:revision>
  <cp:lastPrinted>2016-09-01T03:19:00Z</cp:lastPrinted>
  <dcterms:created xsi:type="dcterms:W3CDTF">2018-12-18T09:00:00Z</dcterms:created>
  <dcterms:modified xsi:type="dcterms:W3CDTF">2019-01-11T07:20:00Z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