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DD8C" w14:textId="77777777" w:rsidR="00583DCD" w:rsidRDefault="00583DCD">
      <w:pPr>
        <w:pStyle w:val="af7"/>
        <w:tabs>
          <w:tab w:val="left" w:pos="8640"/>
        </w:tabs>
        <w:ind w:left="360" w:firstLineChars="0" w:firstLine="0"/>
        <w:rPr>
          <w:color w:val="000000" w:themeColor="text1"/>
          <w:sz w:val="30"/>
          <w:szCs w:val="30"/>
          <w:highlight w:val="yellow"/>
        </w:rPr>
      </w:pPr>
    </w:p>
    <w:p w14:paraId="1A0D1589" w14:textId="77777777" w:rsidR="00583DCD" w:rsidRDefault="00583DCD">
      <w:pPr>
        <w:pStyle w:val="af7"/>
        <w:tabs>
          <w:tab w:val="left" w:pos="8640"/>
        </w:tabs>
        <w:ind w:left="360" w:firstLineChars="0" w:firstLine="0"/>
        <w:rPr>
          <w:color w:val="000000" w:themeColor="text1"/>
          <w:sz w:val="30"/>
          <w:szCs w:val="30"/>
          <w:highlight w:val="yellow"/>
        </w:rPr>
      </w:pPr>
    </w:p>
    <w:p w14:paraId="02FFDBCD" w14:textId="77777777" w:rsidR="00583DCD" w:rsidRDefault="00583DCD">
      <w:pPr>
        <w:pStyle w:val="af7"/>
        <w:tabs>
          <w:tab w:val="left" w:pos="8640"/>
        </w:tabs>
        <w:ind w:left="360" w:firstLineChars="0" w:firstLine="0"/>
        <w:rPr>
          <w:color w:val="000000" w:themeColor="text1"/>
          <w:sz w:val="30"/>
          <w:szCs w:val="30"/>
          <w:highlight w:val="yellow"/>
        </w:rPr>
      </w:pPr>
    </w:p>
    <w:p w14:paraId="2C9FEF56" w14:textId="77777777" w:rsidR="00583DCD" w:rsidRDefault="00583DCD">
      <w:pPr>
        <w:pStyle w:val="af7"/>
        <w:tabs>
          <w:tab w:val="left" w:pos="8640"/>
        </w:tabs>
        <w:ind w:left="360" w:firstLineChars="0" w:firstLine="0"/>
        <w:rPr>
          <w:color w:val="000000" w:themeColor="text1"/>
          <w:sz w:val="30"/>
          <w:szCs w:val="30"/>
          <w:highlight w:val="yellow"/>
        </w:rPr>
      </w:pPr>
    </w:p>
    <w:p w14:paraId="0EAD8200" w14:textId="77777777" w:rsidR="00583DCD" w:rsidRDefault="00ED12B7">
      <w:pPr>
        <w:spacing w:line="0" w:lineRule="atLeast"/>
        <w:jc w:val="center"/>
        <w:rPr>
          <w:rFonts w:ascii="宋体" w:hAnsi="宋体"/>
          <w:b/>
          <w:bCs/>
          <w:sz w:val="72"/>
          <w:szCs w:val="72"/>
        </w:rPr>
      </w:pPr>
      <w:r>
        <w:rPr>
          <w:rFonts w:ascii="宋体" w:hAnsi="宋体" w:hint="eastAsia"/>
          <w:b/>
          <w:bCs/>
          <w:sz w:val="72"/>
          <w:szCs w:val="72"/>
        </w:rPr>
        <w:t>竞争性谈判</w:t>
      </w:r>
    </w:p>
    <w:p w14:paraId="3160F69E" w14:textId="77777777" w:rsidR="00583DCD" w:rsidRDefault="00ED12B7">
      <w:pPr>
        <w:spacing w:line="0" w:lineRule="atLeast"/>
        <w:jc w:val="center"/>
        <w:rPr>
          <w:rFonts w:ascii="宋体" w:hAnsi="宋体"/>
          <w:b/>
          <w:sz w:val="72"/>
          <w:szCs w:val="72"/>
        </w:rPr>
      </w:pPr>
      <w:r>
        <w:rPr>
          <w:rFonts w:ascii="宋体" w:hAnsi="宋体" w:hint="eastAsia"/>
          <w:b/>
          <w:bCs/>
          <w:sz w:val="72"/>
          <w:szCs w:val="72"/>
        </w:rPr>
        <w:t>邀请通知书</w:t>
      </w:r>
    </w:p>
    <w:p w14:paraId="6FE1E336" w14:textId="77777777" w:rsidR="00583DCD" w:rsidRDefault="00583DCD">
      <w:pPr>
        <w:jc w:val="center"/>
        <w:rPr>
          <w:b/>
          <w:sz w:val="72"/>
        </w:rPr>
      </w:pPr>
    </w:p>
    <w:p w14:paraId="47D68A53" w14:textId="77777777" w:rsidR="00583DCD" w:rsidRDefault="000E5ED1">
      <w:pPr>
        <w:jc w:val="center"/>
        <w:rPr>
          <w:b/>
          <w:sz w:val="72"/>
        </w:rPr>
      </w:pPr>
      <w:r>
        <w:rPr>
          <w:rFonts w:hAnsi="宋体" w:hint="eastAsia"/>
          <w:b/>
          <w:sz w:val="36"/>
          <w:szCs w:val="36"/>
        </w:rPr>
        <w:t>项目名称：第二十一届高交会</w:t>
      </w:r>
      <w:r w:rsidRPr="005A782A">
        <w:rPr>
          <w:rFonts w:hAnsi="宋体" w:hint="eastAsia"/>
          <w:b/>
          <w:sz w:val="36"/>
          <w:szCs w:val="36"/>
        </w:rPr>
        <w:t>智能导览系统</w:t>
      </w:r>
      <w:r>
        <w:rPr>
          <w:rFonts w:hAnsi="宋体" w:hint="eastAsia"/>
          <w:b/>
          <w:sz w:val="36"/>
          <w:szCs w:val="36"/>
        </w:rPr>
        <w:t>开发</w:t>
      </w:r>
      <w:r w:rsidR="00D87B6E">
        <w:rPr>
          <w:rFonts w:hAnsi="宋体" w:hint="eastAsia"/>
          <w:b/>
          <w:sz w:val="36"/>
          <w:szCs w:val="36"/>
        </w:rPr>
        <w:t>项目</w:t>
      </w:r>
    </w:p>
    <w:p w14:paraId="0C8567CD" w14:textId="77777777" w:rsidR="00583DCD" w:rsidRPr="00F52C16" w:rsidRDefault="00583DCD">
      <w:pPr>
        <w:jc w:val="center"/>
        <w:rPr>
          <w:b/>
          <w:sz w:val="72"/>
        </w:rPr>
      </w:pPr>
    </w:p>
    <w:p w14:paraId="74EBC82F" w14:textId="77777777" w:rsidR="00583DCD" w:rsidRDefault="00583DCD">
      <w:pPr>
        <w:spacing w:line="360" w:lineRule="auto"/>
        <w:jc w:val="center"/>
        <w:rPr>
          <w:rFonts w:hAnsi="宋体"/>
          <w:b/>
          <w:sz w:val="36"/>
          <w:szCs w:val="36"/>
        </w:rPr>
      </w:pPr>
    </w:p>
    <w:p w14:paraId="146BB36E"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02CF3C49"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63486E45" w14:textId="77777777" w:rsidR="000E5ED1" w:rsidRDefault="000E5ED1">
      <w:pPr>
        <w:tabs>
          <w:tab w:val="left" w:pos="2127"/>
          <w:tab w:val="left" w:pos="2694"/>
        </w:tabs>
        <w:spacing w:line="360" w:lineRule="auto"/>
        <w:ind w:firstLineChars="632" w:firstLine="2030"/>
        <w:rPr>
          <w:rFonts w:ascii="宋体" w:hAnsi="宋体"/>
          <w:b/>
          <w:sz w:val="32"/>
          <w:szCs w:val="32"/>
        </w:rPr>
      </w:pPr>
    </w:p>
    <w:p w14:paraId="6CBB3E48" w14:textId="77777777" w:rsidR="000E5ED1" w:rsidRDefault="000E5ED1">
      <w:pPr>
        <w:tabs>
          <w:tab w:val="left" w:pos="2127"/>
          <w:tab w:val="left" w:pos="2694"/>
        </w:tabs>
        <w:spacing w:line="360" w:lineRule="auto"/>
        <w:ind w:firstLineChars="632" w:firstLine="2030"/>
        <w:rPr>
          <w:rFonts w:ascii="宋体" w:hAnsi="宋体"/>
          <w:b/>
          <w:sz w:val="32"/>
          <w:szCs w:val="32"/>
        </w:rPr>
      </w:pPr>
    </w:p>
    <w:p w14:paraId="6651529B"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58DAE74A"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60E7D9B2"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39977D5F"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03B17B15" w14:textId="77777777" w:rsidR="00583DCD" w:rsidRDefault="00ED12B7">
      <w:pPr>
        <w:jc w:val="center"/>
        <w:rPr>
          <w:rFonts w:hAnsi="宋体"/>
          <w:b/>
          <w:sz w:val="44"/>
          <w:szCs w:val="44"/>
        </w:rPr>
      </w:pPr>
      <w:r>
        <w:rPr>
          <w:rFonts w:hAnsi="宋体" w:hint="eastAsia"/>
          <w:b/>
          <w:sz w:val="44"/>
          <w:szCs w:val="44"/>
        </w:rPr>
        <w:t>深圳会展中心管理有限责任公司</w:t>
      </w:r>
    </w:p>
    <w:p w14:paraId="4ACB98BD" w14:textId="77777777" w:rsidR="00583DCD" w:rsidRDefault="00ED12B7">
      <w:pPr>
        <w:jc w:val="center"/>
        <w:rPr>
          <w:b/>
          <w:sz w:val="44"/>
          <w:szCs w:val="44"/>
        </w:rPr>
      </w:pPr>
      <w:r>
        <w:rPr>
          <w:rFonts w:hAnsi="宋体"/>
          <w:b/>
          <w:sz w:val="44"/>
          <w:szCs w:val="44"/>
        </w:rPr>
        <w:t>二</w:t>
      </w:r>
      <w:r>
        <w:rPr>
          <w:b/>
          <w:sz w:val="44"/>
          <w:szCs w:val="44"/>
        </w:rPr>
        <w:t>O</w:t>
      </w:r>
      <w:r w:rsidR="00FC0C98">
        <w:rPr>
          <w:rFonts w:hAnsi="宋体"/>
          <w:b/>
          <w:sz w:val="44"/>
          <w:szCs w:val="44"/>
        </w:rPr>
        <w:t>一</w:t>
      </w:r>
      <w:r w:rsidR="00FC0C98">
        <w:rPr>
          <w:rFonts w:hAnsi="宋体" w:hint="eastAsia"/>
          <w:b/>
          <w:sz w:val="44"/>
          <w:szCs w:val="44"/>
        </w:rPr>
        <w:t>九</w:t>
      </w:r>
      <w:r w:rsidR="00FC0C98">
        <w:rPr>
          <w:rFonts w:hAnsi="宋体"/>
          <w:b/>
          <w:sz w:val="44"/>
          <w:szCs w:val="44"/>
        </w:rPr>
        <w:t>年</w:t>
      </w:r>
      <w:r w:rsidR="00FC0C98">
        <w:rPr>
          <w:rFonts w:hAnsi="宋体" w:hint="eastAsia"/>
          <w:b/>
          <w:sz w:val="44"/>
          <w:szCs w:val="44"/>
        </w:rPr>
        <w:t>八</w:t>
      </w:r>
      <w:r w:rsidR="00FC0C98">
        <w:rPr>
          <w:rFonts w:hAnsi="宋体"/>
          <w:b/>
          <w:sz w:val="44"/>
          <w:szCs w:val="44"/>
        </w:rPr>
        <w:t>月</w:t>
      </w:r>
    </w:p>
    <w:p w14:paraId="7FAF68C4" w14:textId="77777777" w:rsidR="00583DCD" w:rsidRDefault="00ED12B7">
      <w:pPr>
        <w:pStyle w:val="TOC2"/>
        <w:tabs>
          <w:tab w:val="right" w:leader="dot" w:pos="8296"/>
        </w:tabs>
        <w:spacing w:line="400" w:lineRule="exact"/>
        <w:rPr>
          <w:b/>
          <w:sz w:val="32"/>
          <w:szCs w:val="32"/>
        </w:rPr>
      </w:pPr>
      <w:r>
        <w:rPr>
          <w:b/>
          <w:sz w:val="32"/>
          <w:szCs w:val="32"/>
        </w:rPr>
        <w:br w:type="page"/>
      </w:r>
    </w:p>
    <w:p w14:paraId="07532CCE" w14:textId="77777777" w:rsidR="00583DCD" w:rsidRPr="000E5ED1" w:rsidRDefault="00ED12B7" w:rsidP="00A12BE6">
      <w:pPr>
        <w:pStyle w:val="TOC1"/>
        <w:tabs>
          <w:tab w:val="right" w:leader="dot" w:pos="8306"/>
        </w:tabs>
        <w:spacing w:afterLines="50" w:after="156" w:line="400" w:lineRule="exact"/>
        <w:jc w:val="center"/>
        <w:rPr>
          <w:rFonts w:asciiTheme="minorEastAsia" w:eastAsiaTheme="minorEastAsia" w:hAnsiTheme="minorEastAsia"/>
          <w:b/>
          <w:sz w:val="32"/>
          <w:szCs w:val="32"/>
        </w:rPr>
      </w:pPr>
      <w:r w:rsidRPr="000E5ED1">
        <w:rPr>
          <w:rFonts w:asciiTheme="minorEastAsia" w:eastAsiaTheme="minorEastAsia" w:hAnsiTheme="minorEastAsia" w:hint="eastAsia"/>
          <w:b/>
          <w:sz w:val="32"/>
          <w:szCs w:val="32"/>
        </w:rPr>
        <w:lastRenderedPageBreak/>
        <w:t>目   录</w:t>
      </w:r>
    </w:p>
    <w:p w14:paraId="1CEA8938" w14:textId="39BF05CB" w:rsidR="00583DCD" w:rsidRPr="000E5ED1" w:rsidRDefault="000A2D48" w:rsidP="00464AC2">
      <w:pPr>
        <w:pStyle w:val="TOC1"/>
        <w:tabs>
          <w:tab w:val="right" w:leader="dot" w:pos="9072"/>
        </w:tabs>
        <w:spacing w:line="440" w:lineRule="exact"/>
        <w:rPr>
          <w:rFonts w:asciiTheme="minorEastAsia" w:eastAsiaTheme="minorEastAsia" w:hAnsiTheme="minorEastAsia" w:cstheme="minorBidi"/>
          <w:noProof/>
          <w:sz w:val="32"/>
          <w:szCs w:val="32"/>
        </w:rPr>
      </w:pPr>
      <w:r w:rsidRPr="000E5ED1">
        <w:rPr>
          <w:rFonts w:asciiTheme="minorEastAsia" w:eastAsiaTheme="minorEastAsia" w:hAnsiTheme="minorEastAsia" w:cs="仿宋_GB2312" w:hint="eastAsia"/>
          <w:sz w:val="32"/>
          <w:szCs w:val="32"/>
        </w:rPr>
        <w:fldChar w:fldCharType="begin"/>
      </w:r>
      <w:r w:rsidR="00ED12B7" w:rsidRPr="000E5ED1">
        <w:rPr>
          <w:rFonts w:asciiTheme="minorEastAsia" w:eastAsiaTheme="minorEastAsia" w:hAnsiTheme="minorEastAsia" w:cs="仿宋_GB2312" w:hint="eastAsia"/>
          <w:sz w:val="32"/>
          <w:szCs w:val="32"/>
        </w:rPr>
        <w:instrText xml:space="preserve">TOC \o "1-3" \h \u </w:instrText>
      </w:r>
      <w:r w:rsidRPr="000E5ED1">
        <w:rPr>
          <w:rFonts w:asciiTheme="minorEastAsia" w:eastAsiaTheme="minorEastAsia" w:hAnsiTheme="minorEastAsia" w:cs="仿宋_GB2312" w:hint="eastAsia"/>
          <w:sz w:val="32"/>
          <w:szCs w:val="32"/>
        </w:rPr>
        <w:fldChar w:fldCharType="separate"/>
      </w:r>
      <w:hyperlink w:anchor="_Toc515978149" w:history="1">
        <w:r w:rsidR="00ED12B7" w:rsidRPr="000E5ED1">
          <w:rPr>
            <w:rStyle w:val="af3"/>
            <w:rFonts w:asciiTheme="minorEastAsia" w:eastAsiaTheme="minorEastAsia" w:hAnsiTheme="minorEastAsia" w:hint="eastAsia"/>
            <w:b/>
            <w:noProof/>
            <w:sz w:val="32"/>
            <w:szCs w:val="32"/>
          </w:rPr>
          <w:t>第一部分：项目要求</w:t>
        </w:r>
        <w:r w:rsidR="00ED12B7" w:rsidRPr="000E5ED1">
          <w:rPr>
            <w:rFonts w:asciiTheme="minorEastAsia" w:eastAsiaTheme="minorEastAsia" w:hAnsiTheme="minorEastAsia"/>
            <w:noProof/>
            <w:sz w:val="32"/>
            <w:szCs w:val="32"/>
          </w:rPr>
          <w:tab/>
        </w:r>
        <w:r w:rsidRPr="000E5ED1">
          <w:rPr>
            <w:rFonts w:asciiTheme="minorEastAsia" w:eastAsiaTheme="minorEastAsia" w:hAnsiTheme="minorEastAsia"/>
            <w:noProof/>
            <w:sz w:val="32"/>
            <w:szCs w:val="32"/>
          </w:rPr>
          <w:fldChar w:fldCharType="begin"/>
        </w:r>
        <w:r w:rsidR="00ED12B7" w:rsidRPr="000E5ED1">
          <w:rPr>
            <w:rFonts w:asciiTheme="minorEastAsia" w:eastAsiaTheme="minorEastAsia" w:hAnsiTheme="minorEastAsia"/>
            <w:noProof/>
            <w:sz w:val="32"/>
            <w:szCs w:val="32"/>
          </w:rPr>
          <w:instrText xml:space="preserve"> PAGEREF _Toc515978149 \h </w:instrText>
        </w:r>
        <w:r w:rsidRPr="000E5ED1">
          <w:rPr>
            <w:rFonts w:asciiTheme="minorEastAsia" w:eastAsiaTheme="minorEastAsia" w:hAnsiTheme="minorEastAsia"/>
            <w:noProof/>
            <w:sz w:val="32"/>
            <w:szCs w:val="32"/>
          </w:rPr>
        </w:r>
        <w:r w:rsidRPr="000E5ED1">
          <w:rPr>
            <w:rFonts w:asciiTheme="minorEastAsia" w:eastAsiaTheme="minorEastAsia" w:hAnsiTheme="minorEastAsia"/>
            <w:noProof/>
            <w:sz w:val="32"/>
            <w:szCs w:val="32"/>
          </w:rPr>
          <w:fldChar w:fldCharType="separate"/>
        </w:r>
        <w:r w:rsidR="007B5529">
          <w:rPr>
            <w:rFonts w:asciiTheme="minorEastAsia" w:eastAsiaTheme="minorEastAsia" w:hAnsiTheme="minorEastAsia"/>
            <w:noProof/>
            <w:sz w:val="32"/>
            <w:szCs w:val="32"/>
          </w:rPr>
          <w:t>1</w:t>
        </w:r>
        <w:r w:rsidRPr="000E5ED1">
          <w:rPr>
            <w:rFonts w:asciiTheme="minorEastAsia" w:eastAsiaTheme="minorEastAsia" w:hAnsiTheme="minorEastAsia"/>
            <w:noProof/>
            <w:sz w:val="32"/>
            <w:szCs w:val="32"/>
          </w:rPr>
          <w:fldChar w:fldCharType="end"/>
        </w:r>
      </w:hyperlink>
    </w:p>
    <w:p w14:paraId="6C9EED87" w14:textId="17844F42" w:rsidR="00583DCD" w:rsidRPr="00E174BF" w:rsidRDefault="00760696" w:rsidP="00F9776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50" w:history="1">
        <w:r w:rsidR="00ED12B7" w:rsidRPr="00E174BF">
          <w:rPr>
            <w:rStyle w:val="af3"/>
            <w:rFonts w:ascii="仿宋" w:eastAsia="仿宋" w:hAnsi="仿宋" w:hint="eastAsia"/>
            <w:noProof/>
            <w:sz w:val="32"/>
            <w:szCs w:val="32"/>
          </w:rPr>
          <w:t>一、单位名称</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_Toc515978150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w:t>
        </w:r>
        <w:r w:rsidR="000A2D48" w:rsidRPr="00E174BF">
          <w:rPr>
            <w:rFonts w:ascii="仿宋" w:eastAsia="仿宋" w:hAnsi="仿宋"/>
            <w:noProof/>
            <w:sz w:val="32"/>
            <w:szCs w:val="32"/>
          </w:rPr>
          <w:fldChar w:fldCharType="end"/>
        </w:r>
      </w:hyperlink>
    </w:p>
    <w:p w14:paraId="280B391F" w14:textId="65229C98" w:rsidR="000A2D48" w:rsidRDefault="00760696" w:rsidP="000A664D">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51" w:history="1">
        <w:r w:rsidR="00ED12B7" w:rsidRPr="00E174BF">
          <w:rPr>
            <w:rStyle w:val="af3"/>
            <w:rFonts w:ascii="仿宋" w:eastAsia="仿宋" w:hAnsi="仿宋" w:hint="eastAsia"/>
            <w:noProof/>
            <w:sz w:val="32"/>
            <w:szCs w:val="32"/>
          </w:rPr>
          <w:t>二、单位地址</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_Toc515978151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w:t>
        </w:r>
        <w:r w:rsidR="000A2D48" w:rsidRPr="00E174BF">
          <w:rPr>
            <w:rFonts w:ascii="仿宋" w:eastAsia="仿宋" w:hAnsi="仿宋"/>
            <w:noProof/>
            <w:sz w:val="32"/>
            <w:szCs w:val="32"/>
          </w:rPr>
          <w:fldChar w:fldCharType="end"/>
        </w:r>
      </w:hyperlink>
    </w:p>
    <w:p w14:paraId="519B3573" w14:textId="1A7B6768" w:rsidR="000A2D48" w:rsidRDefault="00760696" w:rsidP="00A12BE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52" w:history="1">
        <w:r w:rsidR="00ED12B7" w:rsidRPr="00E174BF">
          <w:rPr>
            <w:rStyle w:val="af3"/>
            <w:rFonts w:ascii="仿宋" w:eastAsia="仿宋" w:hAnsi="仿宋" w:hint="eastAsia"/>
            <w:noProof/>
            <w:sz w:val="32"/>
            <w:szCs w:val="32"/>
          </w:rPr>
          <w:t>三、项目名称</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_Toc515978152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w:t>
        </w:r>
        <w:r w:rsidR="000A2D48" w:rsidRPr="00E174BF">
          <w:rPr>
            <w:rFonts w:ascii="仿宋" w:eastAsia="仿宋" w:hAnsi="仿宋"/>
            <w:noProof/>
            <w:sz w:val="32"/>
            <w:szCs w:val="32"/>
          </w:rPr>
          <w:fldChar w:fldCharType="end"/>
        </w:r>
      </w:hyperlink>
    </w:p>
    <w:p w14:paraId="4A5E58CA" w14:textId="6A5AE905" w:rsidR="000A2D48" w:rsidRDefault="00760696" w:rsidP="00A12BE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53" w:history="1">
        <w:r w:rsidR="00ED12B7" w:rsidRPr="00E174BF">
          <w:rPr>
            <w:rStyle w:val="af3"/>
            <w:rFonts w:ascii="仿宋" w:eastAsia="仿宋" w:hAnsi="仿宋" w:hint="eastAsia"/>
            <w:noProof/>
            <w:sz w:val="32"/>
            <w:szCs w:val="32"/>
          </w:rPr>
          <w:t>四、项目介绍</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_Toc515978153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w:t>
        </w:r>
        <w:r w:rsidR="000A2D48" w:rsidRPr="00E174BF">
          <w:rPr>
            <w:rFonts w:ascii="仿宋" w:eastAsia="仿宋" w:hAnsi="仿宋"/>
            <w:noProof/>
            <w:sz w:val="32"/>
            <w:szCs w:val="32"/>
          </w:rPr>
          <w:fldChar w:fldCharType="end"/>
        </w:r>
      </w:hyperlink>
    </w:p>
    <w:p w14:paraId="20811952" w14:textId="6DA21D20" w:rsidR="000A2D48" w:rsidRDefault="00760696" w:rsidP="00A12BE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54" w:history="1">
        <w:r w:rsidR="00ED12B7" w:rsidRPr="00E174BF">
          <w:rPr>
            <w:rStyle w:val="af3"/>
            <w:rFonts w:ascii="仿宋" w:eastAsia="仿宋" w:hAnsi="仿宋" w:hint="eastAsia"/>
            <w:noProof/>
            <w:sz w:val="32"/>
            <w:szCs w:val="32"/>
          </w:rPr>
          <w:t>五、实施地点</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_Toc515978154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w:t>
        </w:r>
        <w:r w:rsidR="000A2D48" w:rsidRPr="00E174BF">
          <w:rPr>
            <w:rFonts w:ascii="仿宋" w:eastAsia="仿宋" w:hAnsi="仿宋"/>
            <w:noProof/>
            <w:sz w:val="32"/>
            <w:szCs w:val="32"/>
          </w:rPr>
          <w:fldChar w:fldCharType="end"/>
        </w:r>
      </w:hyperlink>
    </w:p>
    <w:p w14:paraId="13B533C3" w14:textId="7C239300"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56" w:history="1">
        <w:r w:rsidR="00ED12B7" w:rsidRPr="00E174BF">
          <w:rPr>
            <w:rStyle w:val="af3"/>
            <w:rFonts w:ascii="仿宋" w:eastAsia="仿宋" w:hAnsi="仿宋" w:hint="eastAsia"/>
            <w:noProof/>
            <w:sz w:val="32"/>
            <w:szCs w:val="32"/>
          </w:rPr>
          <w:t>六、报名截止时间</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_Toc515978156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w:t>
        </w:r>
        <w:r w:rsidR="000A2D48" w:rsidRPr="00E174BF">
          <w:rPr>
            <w:rFonts w:ascii="仿宋" w:eastAsia="仿宋" w:hAnsi="仿宋"/>
            <w:noProof/>
            <w:sz w:val="32"/>
            <w:szCs w:val="32"/>
          </w:rPr>
          <w:fldChar w:fldCharType="end"/>
        </w:r>
      </w:hyperlink>
    </w:p>
    <w:p w14:paraId="298F7291" w14:textId="43B099BE"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58" w:history="1">
        <w:r w:rsidR="00ED12B7" w:rsidRPr="00E174BF">
          <w:rPr>
            <w:rStyle w:val="af3"/>
            <w:rFonts w:ascii="仿宋" w:eastAsia="仿宋" w:hAnsi="仿宋" w:hint="eastAsia"/>
            <w:noProof/>
            <w:sz w:val="32"/>
            <w:szCs w:val="32"/>
          </w:rPr>
          <w:t>七、谈判日期及地点</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_Toc515978158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w:t>
        </w:r>
        <w:r w:rsidR="000A2D48" w:rsidRPr="00E174BF">
          <w:rPr>
            <w:rFonts w:ascii="仿宋" w:eastAsia="仿宋" w:hAnsi="仿宋"/>
            <w:noProof/>
            <w:sz w:val="32"/>
            <w:szCs w:val="32"/>
          </w:rPr>
          <w:fldChar w:fldCharType="end"/>
        </w:r>
      </w:hyperlink>
    </w:p>
    <w:p w14:paraId="7F2AFD63" w14:textId="4A304CFD"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60" w:history="1">
        <w:r w:rsidR="00ED12B7" w:rsidRPr="00E174BF">
          <w:rPr>
            <w:rStyle w:val="af3"/>
            <w:rFonts w:ascii="仿宋" w:eastAsia="仿宋" w:hAnsi="仿宋" w:hint="eastAsia"/>
            <w:noProof/>
            <w:sz w:val="32"/>
            <w:szCs w:val="32"/>
          </w:rPr>
          <w:t>八、联系人与联系方式</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_Toc515978160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2</w:t>
        </w:r>
        <w:r w:rsidR="000A2D48" w:rsidRPr="00E174BF">
          <w:rPr>
            <w:rFonts w:ascii="仿宋" w:eastAsia="仿宋" w:hAnsi="仿宋"/>
            <w:noProof/>
            <w:sz w:val="32"/>
            <w:szCs w:val="32"/>
          </w:rPr>
          <w:fldChar w:fldCharType="end"/>
        </w:r>
      </w:hyperlink>
    </w:p>
    <w:p w14:paraId="2F47C191" w14:textId="23CD40D1"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61" w:history="1">
        <w:r w:rsidR="00ED12B7" w:rsidRPr="00E174BF">
          <w:rPr>
            <w:rStyle w:val="af3"/>
            <w:rFonts w:ascii="仿宋" w:eastAsia="仿宋" w:hAnsi="仿宋" w:hint="eastAsia"/>
            <w:noProof/>
            <w:sz w:val="32"/>
            <w:szCs w:val="32"/>
          </w:rPr>
          <w:t>九、结果通知</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_Toc515978161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2</w:t>
        </w:r>
        <w:r w:rsidR="000A2D48" w:rsidRPr="00E174BF">
          <w:rPr>
            <w:rFonts w:ascii="仿宋" w:eastAsia="仿宋" w:hAnsi="仿宋"/>
            <w:noProof/>
            <w:sz w:val="32"/>
            <w:szCs w:val="32"/>
          </w:rPr>
          <w:fldChar w:fldCharType="end"/>
        </w:r>
      </w:hyperlink>
    </w:p>
    <w:p w14:paraId="6ED9A23A" w14:textId="6B61227F"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63" w:history="1">
        <w:r w:rsidR="00ED12B7" w:rsidRPr="00E174BF">
          <w:rPr>
            <w:rStyle w:val="af3"/>
            <w:rFonts w:ascii="仿宋" w:eastAsia="仿宋" w:hAnsi="仿宋" w:hint="eastAsia"/>
            <w:noProof/>
            <w:sz w:val="32"/>
            <w:szCs w:val="32"/>
          </w:rPr>
          <w:t>十、特别说明</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_Toc515978163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2</w:t>
        </w:r>
        <w:r w:rsidR="000A2D48" w:rsidRPr="00E174BF">
          <w:rPr>
            <w:rFonts w:ascii="仿宋" w:eastAsia="仿宋" w:hAnsi="仿宋"/>
            <w:noProof/>
            <w:sz w:val="32"/>
            <w:szCs w:val="32"/>
          </w:rPr>
          <w:fldChar w:fldCharType="end"/>
        </w:r>
      </w:hyperlink>
    </w:p>
    <w:p w14:paraId="2E318102" w14:textId="172B594F"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65" w:history="1">
        <w:r w:rsidR="00ED12B7" w:rsidRPr="00E174BF">
          <w:rPr>
            <w:rStyle w:val="af3"/>
            <w:rFonts w:ascii="仿宋" w:eastAsia="仿宋" w:hAnsi="仿宋" w:hint="eastAsia"/>
            <w:noProof/>
            <w:sz w:val="32"/>
            <w:szCs w:val="32"/>
          </w:rPr>
          <w:t>十一、项目要求及数量</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_Toc515978165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2</w:t>
        </w:r>
        <w:r w:rsidR="000A2D48" w:rsidRPr="00E174BF">
          <w:rPr>
            <w:rFonts w:ascii="仿宋" w:eastAsia="仿宋" w:hAnsi="仿宋"/>
            <w:noProof/>
            <w:sz w:val="32"/>
            <w:szCs w:val="32"/>
          </w:rPr>
          <w:fldChar w:fldCharType="end"/>
        </w:r>
      </w:hyperlink>
    </w:p>
    <w:p w14:paraId="3C2EFFF8" w14:textId="306870D2"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66" w:history="1">
        <w:r w:rsidR="00ED12B7" w:rsidRPr="00E174BF">
          <w:rPr>
            <w:rStyle w:val="af3"/>
            <w:rFonts w:ascii="仿宋" w:eastAsia="仿宋" w:hAnsi="仿宋" w:hint="eastAsia"/>
            <w:noProof/>
            <w:sz w:val="32"/>
            <w:szCs w:val="32"/>
          </w:rPr>
          <w:t>十二、其他项目说明资料</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_Toc515978166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6</w:t>
        </w:r>
        <w:r w:rsidR="000A2D48" w:rsidRPr="00E174BF">
          <w:rPr>
            <w:rFonts w:ascii="仿宋" w:eastAsia="仿宋" w:hAnsi="仿宋"/>
            <w:noProof/>
            <w:sz w:val="32"/>
            <w:szCs w:val="32"/>
          </w:rPr>
          <w:fldChar w:fldCharType="end"/>
        </w:r>
      </w:hyperlink>
    </w:p>
    <w:p w14:paraId="721EA98D" w14:textId="3BF8F2CC" w:rsidR="00583DCD" w:rsidRPr="000E5ED1" w:rsidRDefault="00760696" w:rsidP="00464AC2">
      <w:pPr>
        <w:pStyle w:val="TOC1"/>
        <w:tabs>
          <w:tab w:val="right" w:leader="dot" w:pos="9072"/>
        </w:tabs>
        <w:spacing w:line="440" w:lineRule="exact"/>
        <w:rPr>
          <w:rFonts w:asciiTheme="minorEastAsia" w:eastAsiaTheme="minorEastAsia" w:hAnsiTheme="minorEastAsia" w:cstheme="minorBidi"/>
          <w:noProof/>
          <w:sz w:val="32"/>
          <w:szCs w:val="32"/>
        </w:rPr>
      </w:pPr>
      <w:hyperlink w:anchor="_Toc515978168" w:history="1">
        <w:r w:rsidR="00ED12B7" w:rsidRPr="000E5ED1">
          <w:rPr>
            <w:rStyle w:val="af3"/>
            <w:rFonts w:asciiTheme="minorEastAsia" w:eastAsiaTheme="minorEastAsia" w:hAnsiTheme="minorEastAsia" w:hint="eastAsia"/>
            <w:b/>
            <w:noProof/>
            <w:sz w:val="32"/>
            <w:szCs w:val="32"/>
          </w:rPr>
          <w:t>第二部分：谈判流程</w:t>
        </w:r>
        <w:r w:rsidR="00ED12B7" w:rsidRPr="000E5ED1">
          <w:rPr>
            <w:rFonts w:asciiTheme="minorEastAsia" w:eastAsiaTheme="minorEastAsia" w:hAnsiTheme="minorEastAsia"/>
            <w:noProof/>
            <w:sz w:val="32"/>
            <w:szCs w:val="32"/>
          </w:rPr>
          <w:tab/>
        </w:r>
        <w:r w:rsidR="000A2D48" w:rsidRPr="000E5ED1">
          <w:rPr>
            <w:rFonts w:asciiTheme="minorEastAsia" w:eastAsiaTheme="minorEastAsia" w:hAnsiTheme="minorEastAsia"/>
            <w:noProof/>
            <w:sz w:val="32"/>
            <w:szCs w:val="32"/>
          </w:rPr>
          <w:fldChar w:fldCharType="begin"/>
        </w:r>
        <w:r w:rsidR="00ED12B7" w:rsidRPr="000E5ED1">
          <w:rPr>
            <w:rFonts w:asciiTheme="minorEastAsia" w:eastAsiaTheme="minorEastAsia" w:hAnsiTheme="minorEastAsia"/>
            <w:noProof/>
            <w:sz w:val="32"/>
            <w:szCs w:val="32"/>
          </w:rPr>
          <w:instrText xml:space="preserve"> PAGEREF _Toc515978168 \h </w:instrText>
        </w:r>
        <w:r w:rsidR="000A2D48" w:rsidRPr="000E5ED1">
          <w:rPr>
            <w:rFonts w:asciiTheme="minorEastAsia" w:eastAsiaTheme="minorEastAsia" w:hAnsiTheme="minorEastAsia"/>
            <w:noProof/>
            <w:sz w:val="32"/>
            <w:szCs w:val="32"/>
          </w:rPr>
        </w:r>
        <w:r w:rsidR="000A2D48" w:rsidRPr="000E5ED1">
          <w:rPr>
            <w:rFonts w:asciiTheme="minorEastAsia" w:eastAsiaTheme="minorEastAsia" w:hAnsiTheme="minorEastAsia"/>
            <w:noProof/>
            <w:sz w:val="32"/>
            <w:szCs w:val="32"/>
          </w:rPr>
          <w:fldChar w:fldCharType="separate"/>
        </w:r>
        <w:r w:rsidR="007B5529">
          <w:rPr>
            <w:rFonts w:asciiTheme="minorEastAsia" w:eastAsiaTheme="minorEastAsia" w:hAnsiTheme="minorEastAsia"/>
            <w:noProof/>
            <w:sz w:val="32"/>
            <w:szCs w:val="32"/>
          </w:rPr>
          <w:t>7</w:t>
        </w:r>
        <w:r w:rsidR="000A2D48" w:rsidRPr="000E5ED1">
          <w:rPr>
            <w:rFonts w:asciiTheme="minorEastAsia" w:eastAsiaTheme="minorEastAsia" w:hAnsiTheme="minorEastAsia"/>
            <w:noProof/>
            <w:sz w:val="32"/>
            <w:szCs w:val="32"/>
          </w:rPr>
          <w:fldChar w:fldCharType="end"/>
        </w:r>
      </w:hyperlink>
    </w:p>
    <w:p w14:paraId="1D5B8BF9" w14:textId="5AC55F47" w:rsidR="00583DCD" w:rsidRPr="00E174BF" w:rsidRDefault="00760696" w:rsidP="00F9776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69" w:history="1">
        <w:r w:rsidR="00ED12B7" w:rsidRPr="00E174BF">
          <w:rPr>
            <w:rStyle w:val="af3"/>
            <w:rFonts w:ascii="仿宋" w:eastAsia="仿宋" w:hAnsi="仿宋" w:hint="eastAsia"/>
            <w:noProof/>
            <w:sz w:val="32"/>
            <w:szCs w:val="32"/>
          </w:rPr>
          <w:t>十三、谈判流程</w:t>
        </w:r>
        <w:bookmarkStart w:id="0" w:name="_GoBack"/>
        <w:bookmarkEnd w:id="0"/>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_Toc515978169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7</w:t>
        </w:r>
        <w:r w:rsidR="000A2D48" w:rsidRPr="00E174BF">
          <w:rPr>
            <w:rFonts w:ascii="仿宋" w:eastAsia="仿宋" w:hAnsi="仿宋"/>
            <w:noProof/>
            <w:sz w:val="32"/>
            <w:szCs w:val="32"/>
          </w:rPr>
          <w:fldChar w:fldCharType="end"/>
        </w:r>
      </w:hyperlink>
    </w:p>
    <w:p w14:paraId="5C158BC6" w14:textId="4BE31DB2" w:rsidR="00583DCD" w:rsidRPr="000E5ED1" w:rsidRDefault="00760696" w:rsidP="00464AC2">
      <w:pPr>
        <w:pStyle w:val="TOC1"/>
        <w:tabs>
          <w:tab w:val="right" w:leader="dot" w:pos="9072"/>
        </w:tabs>
        <w:spacing w:line="440" w:lineRule="exact"/>
        <w:rPr>
          <w:rFonts w:asciiTheme="minorEastAsia" w:eastAsiaTheme="minorEastAsia" w:hAnsiTheme="minorEastAsia" w:cstheme="minorBidi"/>
          <w:noProof/>
          <w:sz w:val="32"/>
          <w:szCs w:val="32"/>
        </w:rPr>
      </w:pPr>
      <w:hyperlink w:anchor="_Toc515978170" w:history="1">
        <w:r w:rsidR="00ED12B7" w:rsidRPr="000E5ED1">
          <w:rPr>
            <w:rStyle w:val="af3"/>
            <w:rFonts w:asciiTheme="minorEastAsia" w:eastAsiaTheme="minorEastAsia" w:hAnsiTheme="minorEastAsia" w:hint="eastAsia"/>
            <w:b/>
            <w:noProof/>
            <w:sz w:val="32"/>
            <w:szCs w:val="32"/>
          </w:rPr>
          <w:t>第三部分：评审办法</w:t>
        </w:r>
        <w:r w:rsidR="00ED12B7" w:rsidRPr="000E5ED1">
          <w:rPr>
            <w:rFonts w:asciiTheme="minorEastAsia" w:eastAsiaTheme="minorEastAsia" w:hAnsiTheme="minorEastAsia"/>
            <w:noProof/>
            <w:sz w:val="32"/>
            <w:szCs w:val="32"/>
          </w:rPr>
          <w:tab/>
        </w:r>
        <w:r w:rsidR="000A2D48" w:rsidRPr="000E5ED1">
          <w:rPr>
            <w:rFonts w:asciiTheme="minorEastAsia" w:eastAsiaTheme="minorEastAsia" w:hAnsiTheme="minorEastAsia"/>
            <w:noProof/>
            <w:sz w:val="32"/>
            <w:szCs w:val="32"/>
          </w:rPr>
          <w:fldChar w:fldCharType="begin"/>
        </w:r>
        <w:r w:rsidR="00ED12B7" w:rsidRPr="000E5ED1">
          <w:rPr>
            <w:rFonts w:asciiTheme="minorEastAsia" w:eastAsiaTheme="minorEastAsia" w:hAnsiTheme="minorEastAsia"/>
            <w:noProof/>
            <w:sz w:val="32"/>
            <w:szCs w:val="32"/>
          </w:rPr>
          <w:instrText xml:space="preserve"> PAGEREF _Toc515978170 \h </w:instrText>
        </w:r>
        <w:r w:rsidR="000A2D48" w:rsidRPr="000E5ED1">
          <w:rPr>
            <w:rFonts w:asciiTheme="minorEastAsia" w:eastAsiaTheme="minorEastAsia" w:hAnsiTheme="minorEastAsia"/>
            <w:noProof/>
            <w:sz w:val="32"/>
            <w:szCs w:val="32"/>
          </w:rPr>
        </w:r>
        <w:r w:rsidR="000A2D48" w:rsidRPr="000E5ED1">
          <w:rPr>
            <w:rFonts w:asciiTheme="minorEastAsia" w:eastAsiaTheme="minorEastAsia" w:hAnsiTheme="minorEastAsia"/>
            <w:noProof/>
            <w:sz w:val="32"/>
            <w:szCs w:val="32"/>
          </w:rPr>
          <w:fldChar w:fldCharType="separate"/>
        </w:r>
        <w:r w:rsidR="007B5529">
          <w:rPr>
            <w:rFonts w:asciiTheme="minorEastAsia" w:eastAsiaTheme="minorEastAsia" w:hAnsiTheme="minorEastAsia"/>
            <w:noProof/>
            <w:sz w:val="32"/>
            <w:szCs w:val="32"/>
          </w:rPr>
          <w:t>8</w:t>
        </w:r>
        <w:r w:rsidR="000A2D48" w:rsidRPr="000E5ED1">
          <w:rPr>
            <w:rFonts w:asciiTheme="minorEastAsia" w:eastAsiaTheme="minorEastAsia" w:hAnsiTheme="minorEastAsia"/>
            <w:noProof/>
            <w:sz w:val="32"/>
            <w:szCs w:val="32"/>
          </w:rPr>
          <w:fldChar w:fldCharType="end"/>
        </w:r>
      </w:hyperlink>
    </w:p>
    <w:p w14:paraId="41A00D3C" w14:textId="3CBE46A7" w:rsidR="00583DCD" w:rsidRPr="00E174BF" w:rsidRDefault="00760696" w:rsidP="00F9776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71" w:history="1">
        <w:r w:rsidR="00ED12B7" w:rsidRPr="00E174BF">
          <w:rPr>
            <w:rStyle w:val="af3"/>
            <w:rFonts w:ascii="仿宋" w:eastAsia="仿宋" w:hAnsi="仿宋" w:hint="eastAsia"/>
            <w:noProof/>
            <w:sz w:val="32"/>
            <w:szCs w:val="32"/>
          </w:rPr>
          <w:t>十四、评审办法</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_Toc515978171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8</w:t>
        </w:r>
        <w:r w:rsidR="000A2D48" w:rsidRPr="00E174BF">
          <w:rPr>
            <w:rFonts w:ascii="仿宋" w:eastAsia="仿宋" w:hAnsi="仿宋"/>
            <w:noProof/>
            <w:sz w:val="32"/>
            <w:szCs w:val="32"/>
          </w:rPr>
          <w:fldChar w:fldCharType="end"/>
        </w:r>
      </w:hyperlink>
    </w:p>
    <w:p w14:paraId="34289CA0" w14:textId="7DF60EB8" w:rsidR="000A2D48" w:rsidRDefault="00760696">
      <w:pPr>
        <w:pStyle w:val="TOC3"/>
        <w:tabs>
          <w:tab w:val="left" w:pos="2100"/>
          <w:tab w:val="right" w:leader="dot" w:pos="9072"/>
        </w:tabs>
        <w:spacing w:line="440" w:lineRule="exact"/>
        <w:ind w:firstLineChars="109" w:firstLine="349"/>
        <w:rPr>
          <w:rFonts w:ascii="仿宋" w:eastAsia="仿宋" w:hAnsi="仿宋" w:cstheme="minorBidi"/>
          <w:noProof/>
          <w:sz w:val="32"/>
          <w:szCs w:val="32"/>
        </w:rPr>
      </w:pPr>
      <w:hyperlink w:anchor="_Toc515978172" w:history="1">
        <w:r w:rsidR="00ED12B7" w:rsidRPr="00E174BF">
          <w:rPr>
            <w:rStyle w:val="af3"/>
            <w:rFonts w:ascii="仿宋" w:eastAsia="仿宋" w:hAnsi="仿宋" w:hint="eastAsia"/>
            <w:noProof/>
            <w:sz w:val="32"/>
            <w:szCs w:val="32"/>
          </w:rPr>
          <w:t>（一）</w:t>
        </w:r>
        <w:r w:rsidR="00ED12B7" w:rsidRPr="00E174BF">
          <w:rPr>
            <w:rStyle w:val="af3"/>
            <w:rFonts w:ascii="仿宋" w:eastAsia="仿宋" w:hAnsi="仿宋" w:hint="eastAsia"/>
            <w:bCs/>
            <w:noProof/>
            <w:sz w:val="32"/>
            <w:szCs w:val="32"/>
          </w:rPr>
          <w:t>符合性检查</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_Toc515978172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8</w:t>
        </w:r>
        <w:r w:rsidR="000A2D48" w:rsidRPr="00E174BF">
          <w:rPr>
            <w:rFonts w:ascii="仿宋" w:eastAsia="仿宋" w:hAnsi="仿宋"/>
            <w:noProof/>
            <w:sz w:val="32"/>
            <w:szCs w:val="32"/>
          </w:rPr>
          <w:fldChar w:fldCharType="end"/>
        </w:r>
      </w:hyperlink>
    </w:p>
    <w:p w14:paraId="150D7A33" w14:textId="007833DA" w:rsidR="000A2D48" w:rsidRDefault="00760696">
      <w:pPr>
        <w:pStyle w:val="TOC3"/>
        <w:tabs>
          <w:tab w:val="left" w:pos="2100"/>
          <w:tab w:val="right" w:leader="dot" w:pos="9072"/>
        </w:tabs>
        <w:spacing w:line="440" w:lineRule="exact"/>
        <w:ind w:firstLineChars="109" w:firstLine="349"/>
        <w:rPr>
          <w:rFonts w:ascii="仿宋" w:eastAsia="仿宋" w:hAnsi="仿宋" w:cstheme="minorBidi"/>
          <w:noProof/>
          <w:sz w:val="32"/>
          <w:szCs w:val="32"/>
        </w:rPr>
      </w:pPr>
      <w:hyperlink w:anchor="_Toc515978173" w:history="1">
        <w:r w:rsidR="00ED12B7" w:rsidRPr="00E174BF">
          <w:rPr>
            <w:rStyle w:val="af3"/>
            <w:rFonts w:ascii="仿宋" w:eastAsia="仿宋" w:hAnsi="仿宋" w:hint="eastAsia"/>
            <w:bCs/>
            <w:noProof/>
            <w:sz w:val="32"/>
            <w:szCs w:val="32"/>
          </w:rPr>
          <w:t>（二）综合评议指标表</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_Toc515978173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8</w:t>
        </w:r>
        <w:r w:rsidR="000A2D48" w:rsidRPr="00E174BF">
          <w:rPr>
            <w:rFonts w:ascii="仿宋" w:eastAsia="仿宋" w:hAnsi="仿宋"/>
            <w:noProof/>
            <w:sz w:val="32"/>
            <w:szCs w:val="32"/>
          </w:rPr>
          <w:fldChar w:fldCharType="end"/>
        </w:r>
      </w:hyperlink>
    </w:p>
    <w:p w14:paraId="4115A25C" w14:textId="5CB44AA7" w:rsidR="00583DCD" w:rsidRPr="000E5ED1" w:rsidRDefault="00760696" w:rsidP="00464AC2">
      <w:pPr>
        <w:pStyle w:val="TOC1"/>
        <w:tabs>
          <w:tab w:val="right" w:leader="dot" w:pos="9072"/>
        </w:tabs>
        <w:spacing w:line="440" w:lineRule="exact"/>
        <w:rPr>
          <w:rFonts w:asciiTheme="minorEastAsia" w:eastAsiaTheme="minorEastAsia" w:hAnsiTheme="minorEastAsia" w:cstheme="minorBidi"/>
          <w:noProof/>
          <w:sz w:val="32"/>
          <w:szCs w:val="32"/>
        </w:rPr>
      </w:pPr>
      <w:hyperlink w:anchor="_Toc515978174" w:history="1">
        <w:r w:rsidR="00ED12B7" w:rsidRPr="000E5ED1">
          <w:rPr>
            <w:rStyle w:val="af3"/>
            <w:rFonts w:asciiTheme="minorEastAsia" w:eastAsiaTheme="minorEastAsia" w:hAnsiTheme="minorEastAsia" w:hint="eastAsia"/>
            <w:b/>
            <w:noProof/>
            <w:sz w:val="32"/>
            <w:szCs w:val="32"/>
          </w:rPr>
          <w:t>第四部分：响应文件说明</w:t>
        </w:r>
        <w:r w:rsidR="00ED12B7" w:rsidRPr="000E5ED1">
          <w:rPr>
            <w:rFonts w:asciiTheme="minorEastAsia" w:eastAsiaTheme="minorEastAsia" w:hAnsiTheme="minorEastAsia"/>
            <w:noProof/>
            <w:sz w:val="32"/>
            <w:szCs w:val="32"/>
          </w:rPr>
          <w:tab/>
        </w:r>
        <w:r w:rsidR="000A2D48" w:rsidRPr="000E5ED1">
          <w:rPr>
            <w:rFonts w:asciiTheme="minorEastAsia" w:eastAsiaTheme="minorEastAsia" w:hAnsiTheme="minorEastAsia"/>
            <w:noProof/>
            <w:sz w:val="32"/>
            <w:szCs w:val="32"/>
          </w:rPr>
          <w:fldChar w:fldCharType="begin"/>
        </w:r>
        <w:r w:rsidR="00ED12B7" w:rsidRPr="000E5ED1">
          <w:rPr>
            <w:rFonts w:asciiTheme="minorEastAsia" w:eastAsiaTheme="minorEastAsia" w:hAnsiTheme="minorEastAsia"/>
            <w:noProof/>
            <w:sz w:val="32"/>
            <w:szCs w:val="32"/>
          </w:rPr>
          <w:instrText xml:space="preserve"> PAGEREF _Toc515978174 \h </w:instrText>
        </w:r>
        <w:r w:rsidR="000A2D48" w:rsidRPr="000E5ED1">
          <w:rPr>
            <w:rFonts w:asciiTheme="minorEastAsia" w:eastAsiaTheme="minorEastAsia" w:hAnsiTheme="minorEastAsia"/>
            <w:noProof/>
            <w:sz w:val="32"/>
            <w:szCs w:val="32"/>
          </w:rPr>
        </w:r>
        <w:r w:rsidR="000A2D48" w:rsidRPr="000E5ED1">
          <w:rPr>
            <w:rFonts w:asciiTheme="minorEastAsia" w:eastAsiaTheme="minorEastAsia" w:hAnsiTheme="minorEastAsia"/>
            <w:noProof/>
            <w:sz w:val="32"/>
            <w:szCs w:val="32"/>
          </w:rPr>
          <w:fldChar w:fldCharType="separate"/>
        </w:r>
        <w:r w:rsidR="007B5529">
          <w:rPr>
            <w:rFonts w:asciiTheme="minorEastAsia" w:eastAsiaTheme="minorEastAsia" w:hAnsiTheme="minorEastAsia"/>
            <w:noProof/>
            <w:sz w:val="32"/>
            <w:szCs w:val="32"/>
          </w:rPr>
          <w:t>12</w:t>
        </w:r>
        <w:r w:rsidR="000A2D48" w:rsidRPr="000E5ED1">
          <w:rPr>
            <w:rFonts w:asciiTheme="minorEastAsia" w:eastAsiaTheme="minorEastAsia" w:hAnsiTheme="minorEastAsia"/>
            <w:noProof/>
            <w:sz w:val="32"/>
            <w:szCs w:val="32"/>
          </w:rPr>
          <w:fldChar w:fldCharType="end"/>
        </w:r>
      </w:hyperlink>
    </w:p>
    <w:p w14:paraId="76028739" w14:textId="31F52F8E" w:rsidR="00583DCD" w:rsidRPr="00E174BF" w:rsidRDefault="00760696" w:rsidP="00F9776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75" w:history="1">
        <w:r w:rsidR="00ED12B7" w:rsidRPr="00E174BF">
          <w:rPr>
            <w:rStyle w:val="af3"/>
            <w:rFonts w:ascii="仿宋" w:eastAsia="仿宋" w:hAnsi="仿宋" w:hint="eastAsia"/>
            <w:noProof/>
            <w:sz w:val="32"/>
            <w:szCs w:val="32"/>
          </w:rPr>
          <w:t>十五</w:t>
        </w:r>
        <w:r w:rsidR="00ED12B7" w:rsidRPr="00E174BF">
          <w:rPr>
            <w:rStyle w:val="af3"/>
            <w:rFonts w:ascii="仿宋" w:eastAsia="仿宋" w:hAnsi="仿宋" w:hint="eastAsia"/>
            <w:bCs/>
            <w:noProof/>
            <w:sz w:val="32"/>
            <w:szCs w:val="32"/>
          </w:rPr>
          <w:t>、被邀请供应商参评时应递交的报价清单和响应文件</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_Toc515978175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12</w:t>
        </w:r>
        <w:r w:rsidR="000A2D48" w:rsidRPr="00E174BF">
          <w:rPr>
            <w:rFonts w:ascii="仿宋" w:eastAsia="仿宋" w:hAnsi="仿宋"/>
            <w:noProof/>
            <w:sz w:val="32"/>
            <w:szCs w:val="32"/>
          </w:rPr>
          <w:fldChar w:fldCharType="end"/>
        </w:r>
      </w:hyperlink>
    </w:p>
    <w:p w14:paraId="5A0A93CF" w14:textId="54A116A6" w:rsidR="00583DCD" w:rsidRPr="000E5ED1" w:rsidRDefault="00760696" w:rsidP="00464AC2">
      <w:pPr>
        <w:pStyle w:val="TOC1"/>
        <w:tabs>
          <w:tab w:val="right" w:leader="dot" w:pos="9072"/>
        </w:tabs>
        <w:spacing w:line="440" w:lineRule="exact"/>
        <w:rPr>
          <w:rFonts w:asciiTheme="minorEastAsia" w:eastAsiaTheme="minorEastAsia" w:hAnsiTheme="minorEastAsia" w:cstheme="minorBidi"/>
          <w:noProof/>
          <w:sz w:val="32"/>
          <w:szCs w:val="32"/>
        </w:rPr>
      </w:pPr>
      <w:hyperlink w:anchor="_Toc515978176" w:history="1">
        <w:r w:rsidR="00ED12B7" w:rsidRPr="000E5ED1">
          <w:rPr>
            <w:rStyle w:val="af3"/>
            <w:rFonts w:asciiTheme="minorEastAsia" w:eastAsiaTheme="minorEastAsia" w:hAnsiTheme="minorEastAsia" w:hint="eastAsia"/>
            <w:b/>
            <w:noProof/>
            <w:sz w:val="32"/>
            <w:szCs w:val="32"/>
          </w:rPr>
          <w:t>第五部分：参考附件</w:t>
        </w:r>
        <w:r w:rsidR="00ED12B7" w:rsidRPr="000E5ED1">
          <w:rPr>
            <w:rFonts w:asciiTheme="minorEastAsia" w:eastAsiaTheme="minorEastAsia" w:hAnsiTheme="minorEastAsia"/>
            <w:noProof/>
            <w:sz w:val="32"/>
            <w:szCs w:val="32"/>
          </w:rPr>
          <w:tab/>
        </w:r>
        <w:r w:rsidR="000A2D48" w:rsidRPr="000E5ED1">
          <w:rPr>
            <w:rFonts w:asciiTheme="minorEastAsia" w:eastAsiaTheme="minorEastAsia" w:hAnsiTheme="minorEastAsia"/>
            <w:noProof/>
            <w:sz w:val="32"/>
            <w:szCs w:val="32"/>
          </w:rPr>
          <w:fldChar w:fldCharType="begin"/>
        </w:r>
        <w:r w:rsidR="00ED12B7" w:rsidRPr="000E5ED1">
          <w:rPr>
            <w:rFonts w:asciiTheme="minorEastAsia" w:eastAsiaTheme="minorEastAsia" w:hAnsiTheme="minorEastAsia"/>
            <w:noProof/>
            <w:sz w:val="32"/>
            <w:szCs w:val="32"/>
          </w:rPr>
          <w:instrText xml:space="preserve"> PAGEREF _Toc515978176 \h </w:instrText>
        </w:r>
        <w:r w:rsidR="000A2D48" w:rsidRPr="000E5ED1">
          <w:rPr>
            <w:rFonts w:asciiTheme="minorEastAsia" w:eastAsiaTheme="minorEastAsia" w:hAnsiTheme="minorEastAsia"/>
            <w:noProof/>
            <w:sz w:val="32"/>
            <w:szCs w:val="32"/>
          </w:rPr>
        </w:r>
        <w:r w:rsidR="000A2D48" w:rsidRPr="000E5ED1">
          <w:rPr>
            <w:rFonts w:asciiTheme="minorEastAsia" w:eastAsiaTheme="minorEastAsia" w:hAnsiTheme="minorEastAsia"/>
            <w:noProof/>
            <w:sz w:val="32"/>
            <w:szCs w:val="32"/>
          </w:rPr>
          <w:fldChar w:fldCharType="separate"/>
        </w:r>
        <w:r w:rsidR="007B5529">
          <w:rPr>
            <w:rFonts w:asciiTheme="minorEastAsia" w:eastAsiaTheme="minorEastAsia" w:hAnsiTheme="minorEastAsia"/>
            <w:noProof/>
            <w:sz w:val="32"/>
            <w:szCs w:val="32"/>
          </w:rPr>
          <w:t>14</w:t>
        </w:r>
        <w:r w:rsidR="000A2D48" w:rsidRPr="000E5ED1">
          <w:rPr>
            <w:rFonts w:asciiTheme="minorEastAsia" w:eastAsiaTheme="minorEastAsia" w:hAnsiTheme="minorEastAsia"/>
            <w:noProof/>
            <w:sz w:val="32"/>
            <w:szCs w:val="32"/>
          </w:rPr>
          <w:fldChar w:fldCharType="end"/>
        </w:r>
      </w:hyperlink>
    </w:p>
    <w:p w14:paraId="62D56103" w14:textId="5DA4D7E2" w:rsidR="00583DCD" w:rsidRPr="00E174BF" w:rsidRDefault="00760696" w:rsidP="00F9776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77" w:history="1">
        <w:r w:rsidR="00ED12B7" w:rsidRPr="00E174BF">
          <w:rPr>
            <w:rStyle w:val="af3"/>
            <w:rFonts w:ascii="仿宋" w:eastAsia="仿宋" w:hAnsi="仿宋" w:hint="eastAsia"/>
            <w:noProof/>
            <w:sz w:val="32"/>
            <w:szCs w:val="32"/>
          </w:rPr>
          <w:t>附件</w:t>
        </w:r>
        <w:r w:rsidR="00ED12B7" w:rsidRPr="00E174BF">
          <w:rPr>
            <w:rStyle w:val="af3"/>
            <w:rFonts w:ascii="仿宋" w:eastAsia="仿宋" w:hAnsi="仿宋"/>
            <w:noProof/>
            <w:sz w:val="32"/>
            <w:szCs w:val="32"/>
          </w:rPr>
          <w:t>1</w:t>
        </w:r>
        <w:r w:rsidR="00ED12B7" w:rsidRPr="00E174BF">
          <w:rPr>
            <w:rStyle w:val="af3"/>
            <w:rFonts w:ascii="仿宋" w:eastAsia="仿宋" w:hAnsi="仿宋" w:hint="eastAsia"/>
            <w:noProof/>
            <w:sz w:val="32"/>
            <w:szCs w:val="32"/>
          </w:rPr>
          <w:t>：技术服务响应</w:t>
        </w:r>
        <w:r w:rsidR="00ED12B7" w:rsidRPr="00E174BF">
          <w:rPr>
            <w:rStyle w:val="af3"/>
            <w:rFonts w:ascii="仿宋" w:eastAsia="仿宋" w:hAnsi="仿宋"/>
            <w:noProof/>
            <w:sz w:val="32"/>
            <w:szCs w:val="32"/>
          </w:rPr>
          <w:t>/</w:t>
        </w:r>
        <w:r w:rsidR="00ED12B7" w:rsidRPr="00E174BF">
          <w:rPr>
            <w:rStyle w:val="af3"/>
            <w:rFonts w:ascii="仿宋" w:eastAsia="仿宋" w:hAnsi="仿宋" w:hint="eastAsia"/>
            <w:noProof/>
            <w:sz w:val="32"/>
            <w:szCs w:val="32"/>
          </w:rPr>
          <w:t>偏离表</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_Toc515978177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14</w:t>
        </w:r>
        <w:r w:rsidR="000A2D48" w:rsidRPr="00E174BF">
          <w:rPr>
            <w:rFonts w:ascii="仿宋" w:eastAsia="仿宋" w:hAnsi="仿宋"/>
            <w:noProof/>
            <w:sz w:val="32"/>
            <w:szCs w:val="32"/>
          </w:rPr>
          <w:fldChar w:fldCharType="end"/>
        </w:r>
      </w:hyperlink>
    </w:p>
    <w:p w14:paraId="2EF790C0" w14:textId="10918A27"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78" w:history="1">
        <w:r w:rsidR="00ED12B7" w:rsidRPr="00E174BF">
          <w:rPr>
            <w:rStyle w:val="af3"/>
            <w:rFonts w:ascii="仿宋" w:eastAsia="仿宋" w:hAnsi="仿宋" w:hint="eastAsia"/>
            <w:noProof/>
            <w:sz w:val="32"/>
            <w:szCs w:val="32"/>
          </w:rPr>
          <w:t>附件</w:t>
        </w:r>
        <w:r w:rsidR="00ED12B7" w:rsidRPr="00E174BF">
          <w:rPr>
            <w:rStyle w:val="af3"/>
            <w:rFonts w:ascii="仿宋" w:eastAsia="仿宋" w:hAnsi="仿宋"/>
            <w:noProof/>
            <w:sz w:val="32"/>
            <w:szCs w:val="32"/>
          </w:rPr>
          <w:t>2</w:t>
        </w:r>
        <w:r w:rsidR="00ED12B7" w:rsidRPr="00E174BF">
          <w:rPr>
            <w:rStyle w:val="af3"/>
            <w:rFonts w:ascii="仿宋" w:eastAsia="仿宋" w:hAnsi="仿宋" w:hint="eastAsia"/>
            <w:noProof/>
            <w:sz w:val="32"/>
            <w:szCs w:val="32"/>
          </w:rPr>
          <w:t>：商务条款响应</w:t>
        </w:r>
        <w:r w:rsidR="00ED12B7" w:rsidRPr="00E174BF">
          <w:rPr>
            <w:rStyle w:val="af3"/>
            <w:rFonts w:ascii="仿宋" w:eastAsia="仿宋" w:hAnsi="仿宋"/>
            <w:noProof/>
            <w:sz w:val="32"/>
            <w:szCs w:val="32"/>
          </w:rPr>
          <w:t>/</w:t>
        </w:r>
        <w:r w:rsidR="00ED12B7" w:rsidRPr="00E174BF">
          <w:rPr>
            <w:rStyle w:val="af3"/>
            <w:rFonts w:ascii="仿宋" w:eastAsia="仿宋" w:hAnsi="仿宋" w:hint="eastAsia"/>
            <w:noProof/>
            <w:sz w:val="32"/>
            <w:szCs w:val="32"/>
          </w:rPr>
          <w:t>偏离表</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_Toc515978178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15</w:t>
        </w:r>
        <w:r w:rsidR="000A2D48" w:rsidRPr="00E174BF">
          <w:rPr>
            <w:rFonts w:ascii="仿宋" w:eastAsia="仿宋" w:hAnsi="仿宋"/>
            <w:noProof/>
            <w:sz w:val="32"/>
            <w:szCs w:val="32"/>
          </w:rPr>
          <w:fldChar w:fldCharType="end"/>
        </w:r>
      </w:hyperlink>
    </w:p>
    <w:p w14:paraId="6A78D55D" w14:textId="1C04AC1E"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79" w:history="1">
        <w:r w:rsidR="00ED12B7" w:rsidRPr="00E174BF">
          <w:rPr>
            <w:rStyle w:val="af3"/>
            <w:rFonts w:ascii="仿宋" w:eastAsia="仿宋" w:hAnsi="仿宋" w:hint="eastAsia"/>
            <w:noProof/>
            <w:sz w:val="32"/>
            <w:szCs w:val="32"/>
          </w:rPr>
          <w:t>附件</w:t>
        </w:r>
        <w:r w:rsidR="00ED12B7" w:rsidRPr="00E174BF">
          <w:rPr>
            <w:rStyle w:val="af3"/>
            <w:rFonts w:ascii="仿宋" w:eastAsia="仿宋" w:hAnsi="仿宋"/>
            <w:noProof/>
            <w:sz w:val="32"/>
            <w:szCs w:val="32"/>
          </w:rPr>
          <w:t>3</w:t>
        </w:r>
        <w:r w:rsidR="00ED12B7" w:rsidRPr="00E174BF">
          <w:rPr>
            <w:rStyle w:val="af3"/>
            <w:rFonts w:ascii="仿宋" w:eastAsia="仿宋" w:hAnsi="仿宋" w:hint="eastAsia"/>
            <w:noProof/>
            <w:sz w:val="32"/>
            <w:szCs w:val="32"/>
          </w:rPr>
          <w:t>：报价一览表（服务）</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_Toc515978179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16</w:t>
        </w:r>
        <w:r w:rsidR="000A2D48" w:rsidRPr="00E174BF">
          <w:rPr>
            <w:rFonts w:ascii="仿宋" w:eastAsia="仿宋" w:hAnsi="仿宋"/>
            <w:noProof/>
            <w:sz w:val="32"/>
            <w:szCs w:val="32"/>
          </w:rPr>
          <w:fldChar w:fldCharType="end"/>
        </w:r>
      </w:hyperlink>
    </w:p>
    <w:p w14:paraId="389E32CB" w14:textId="45AF5C10"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80" w:history="1">
        <w:r w:rsidR="00ED12B7" w:rsidRPr="00E174BF">
          <w:rPr>
            <w:rStyle w:val="af3"/>
            <w:rFonts w:ascii="仿宋" w:eastAsia="仿宋" w:hAnsi="仿宋" w:hint="eastAsia"/>
            <w:noProof/>
            <w:sz w:val="32"/>
            <w:szCs w:val="32"/>
          </w:rPr>
          <w:t>附件</w:t>
        </w:r>
        <w:r w:rsidR="00ED12B7" w:rsidRPr="00E174BF">
          <w:rPr>
            <w:rStyle w:val="af3"/>
            <w:rFonts w:ascii="仿宋" w:eastAsia="仿宋" w:hAnsi="仿宋"/>
            <w:noProof/>
            <w:sz w:val="32"/>
            <w:szCs w:val="32"/>
          </w:rPr>
          <w:t>4</w:t>
        </w:r>
        <w:r w:rsidR="00ED12B7" w:rsidRPr="00E174BF">
          <w:rPr>
            <w:rStyle w:val="af3"/>
            <w:rFonts w:ascii="仿宋" w:eastAsia="仿宋" w:hAnsi="仿宋" w:hint="eastAsia"/>
            <w:noProof/>
            <w:sz w:val="32"/>
            <w:szCs w:val="32"/>
          </w:rPr>
          <w:t>：法定代表人证明书</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_Toc515978180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17</w:t>
        </w:r>
        <w:r w:rsidR="000A2D48" w:rsidRPr="00E174BF">
          <w:rPr>
            <w:rFonts w:ascii="仿宋" w:eastAsia="仿宋" w:hAnsi="仿宋"/>
            <w:noProof/>
            <w:sz w:val="32"/>
            <w:szCs w:val="32"/>
          </w:rPr>
          <w:fldChar w:fldCharType="end"/>
        </w:r>
      </w:hyperlink>
    </w:p>
    <w:p w14:paraId="280F5FB4" w14:textId="046B79EE"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81" w:history="1">
        <w:r w:rsidR="00ED12B7" w:rsidRPr="00E174BF">
          <w:rPr>
            <w:rStyle w:val="af3"/>
            <w:rFonts w:ascii="仿宋" w:eastAsia="仿宋" w:hAnsi="仿宋" w:hint="eastAsia"/>
            <w:noProof/>
            <w:sz w:val="32"/>
            <w:szCs w:val="32"/>
          </w:rPr>
          <w:t>附件</w:t>
        </w:r>
        <w:r w:rsidR="00ED12B7" w:rsidRPr="00E174BF">
          <w:rPr>
            <w:rStyle w:val="af3"/>
            <w:rFonts w:ascii="仿宋" w:eastAsia="仿宋" w:hAnsi="仿宋"/>
            <w:noProof/>
            <w:sz w:val="32"/>
            <w:szCs w:val="32"/>
          </w:rPr>
          <w:t>5</w:t>
        </w:r>
        <w:r w:rsidR="00ED12B7" w:rsidRPr="00E174BF">
          <w:rPr>
            <w:rStyle w:val="af3"/>
            <w:rFonts w:ascii="仿宋" w:eastAsia="仿宋" w:hAnsi="仿宋" w:hint="eastAsia"/>
            <w:noProof/>
            <w:sz w:val="32"/>
            <w:szCs w:val="32"/>
          </w:rPr>
          <w:t>：法人授权委托证明书</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_Toc515978181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18</w:t>
        </w:r>
        <w:r w:rsidR="000A2D48" w:rsidRPr="00E174BF">
          <w:rPr>
            <w:rFonts w:ascii="仿宋" w:eastAsia="仿宋" w:hAnsi="仿宋"/>
            <w:noProof/>
            <w:sz w:val="32"/>
            <w:szCs w:val="32"/>
          </w:rPr>
          <w:fldChar w:fldCharType="end"/>
        </w:r>
      </w:hyperlink>
    </w:p>
    <w:p w14:paraId="70D73A94" w14:textId="4216898C"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82" w:history="1">
        <w:r w:rsidR="00ED12B7" w:rsidRPr="00E174BF">
          <w:rPr>
            <w:rStyle w:val="af3"/>
            <w:rFonts w:ascii="仿宋" w:eastAsia="仿宋" w:hAnsi="仿宋" w:hint="eastAsia"/>
            <w:noProof/>
            <w:sz w:val="32"/>
            <w:szCs w:val="32"/>
          </w:rPr>
          <w:t>附件</w:t>
        </w:r>
        <w:r w:rsidR="00ED12B7" w:rsidRPr="00E174BF">
          <w:rPr>
            <w:rStyle w:val="af3"/>
            <w:rFonts w:ascii="仿宋" w:eastAsia="仿宋" w:hAnsi="仿宋"/>
            <w:noProof/>
            <w:sz w:val="32"/>
            <w:szCs w:val="32"/>
          </w:rPr>
          <w:t>6</w:t>
        </w:r>
        <w:r w:rsidR="00ED12B7" w:rsidRPr="00E174BF">
          <w:rPr>
            <w:rStyle w:val="af3"/>
            <w:rFonts w:ascii="仿宋" w:eastAsia="仿宋" w:hAnsi="仿宋" w:hint="eastAsia"/>
            <w:noProof/>
            <w:sz w:val="32"/>
            <w:szCs w:val="32"/>
          </w:rPr>
          <w:t>：经营业绩一览表</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_Toc515978182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19</w:t>
        </w:r>
        <w:r w:rsidR="000A2D48" w:rsidRPr="00E174BF">
          <w:rPr>
            <w:rFonts w:ascii="仿宋" w:eastAsia="仿宋" w:hAnsi="仿宋"/>
            <w:noProof/>
            <w:sz w:val="32"/>
            <w:szCs w:val="32"/>
          </w:rPr>
          <w:fldChar w:fldCharType="end"/>
        </w:r>
      </w:hyperlink>
    </w:p>
    <w:p w14:paraId="0BEF36D5" w14:textId="3B35E8E3" w:rsidR="000A2D48" w:rsidRDefault="00760696">
      <w:pPr>
        <w:pStyle w:val="TOC2"/>
        <w:tabs>
          <w:tab w:val="right" w:leader="dot" w:pos="9072"/>
        </w:tabs>
        <w:spacing w:line="440" w:lineRule="exact"/>
        <w:ind w:firstLineChars="90" w:firstLine="288"/>
        <w:rPr>
          <w:rFonts w:ascii="仿宋" w:eastAsia="仿宋" w:hAnsi="仿宋" w:cstheme="minorBidi"/>
          <w:noProof/>
          <w:sz w:val="32"/>
          <w:szCs w:val="32"/>
        </w:rPr>
      </w:pPr>
      <w:hyperlink w:anchor="_Toc515978183" w:history="1">
        <w:r w:rsidR="00ED12B7" w:rsidRPr="00E174BF">
          <w:rPr>
            <w:rStyle w:val="af3"/>
            <w:rFonts w:ascii="仿宋" w:eastAsia="仿宋" w:hAnsi="仿宋" w:hint="eastAsia"/>
            <w:noProof/>
            <w:sz w:val="32"/>
            <w:szCs w:val="32"/>
          </w:rPr>
          <w:t>附件</w:t>
        </w:r>
        <w:r w:rsidR="00ED12B7" w:rsidRPr="00E174BF">
          <w:rPr>
            <w:rStyle w:val="af3"/>
            <w:rFonts w:ascii="仿宋" w:eastAsia="仿宋" w:hAnsi="仿宋"/>
            <w:noProof/>
            <w:sz w:val="32"/>
            <w:szCs w:val="32"/>
          </w:rPr>
          <w:t>7</w:t>
        </w:r>
        <w:r w:rsidR="00ED12B7" w:rsidRPr="00E174BF">
          <w:rPr>
            <w:rStyle w:val="af3"/>
            <w:rFonts w:ascii="仿宋" w:eastAsia="仿宋" w:hAnsi="仿宋" w:hint="eastAsia"/>
            <w:noProof/>
            <w:sz w:val="32"/>
            <w:szCs w:val="32"/>
          </w:rPr>
          <w:t>：售后服务承诺书</w:t>
        </w:r>
        <w:r w:rsidR="00ED12B7" w:rsidRPr="00E174BF">
          <w:rPr>
            <w:rFonts w:ascii="仿宋" w:eastAsia="仿宋" w:hAnsi="仿宋"/>
            <w:noProof/>
            <w:sz w:val="32"/>
            <w:szCs w:val="32"/>
          </w:rPr>
          <w:tab/>
        </w:r>
        <w:r w:rsidR="000A2D48" w:rsidRPr="00E174BF">
          <w:rPr>
            <w:rFonts w:ascii="仿宋" w:eastAsia="仿宋" w:hAnsi="仿宋"/>
            <w:noProof/>
            <w:sz w:val="32"/>
            <w:szCs w:val="32"/>
          </w:rPr>
          <w:fldChar w:fldCharType="begin"/>
        </w:r>
        <w:r w:rsidR="00ED12B7" w:rsidRPr="00E174BF">
          <w:rPr>
            <w:rFonts w:ascii="仿宋" w:eastAsia="仿宋" w:hAnsi="仿宋"/>
            <w:noProof/>
            <w:sz w:val="32"/>
            <w:szCs w:val="32"/>
          </w:rPr>
          <w:instrText xml:space="preserve"> PAGEREF _Toc515978183 \h </w:instrText>
        </w:r>
        <w:r w:rsidR="000A2D48" w:rsidRPr="00E174BF">
          <w:rPr>
            <w:rFonts w:ascii="仿宋" w:eastAsia="仿宋" w:hAnsi="仿宋"/>
            <w:noProof/>
            <w:sz w:val="32"/>
            <w:szCs w:val="32"/>
          </w:rPr>
        </w:r>
        <w:r w:rsidR="000A2D48" w:rsidRPr="00E174BF">
          <w:rPr>
            <w:rFonts w:ascii="仿宋" w:eastAsia="仿宋" w:hAnsi="仿宋"/>
            <w:noProof/>
            <w:sz w:val="32"/>
            <w:szCs w:val="32"/>
          </w:rPr>
          <w:fldChar w:fldCharType="separate"/>
        </w:r>
        <w:r w:rsidR="007B5529">
          <w:rPr>
            <w:rFonts w:ascii="仿宋" w:eastAsia="仿宋" w:hAnsi="仿宋"/>
            <w:noProof/>
            <w:sz w:val="32"/>
            <w:szCs w:val="32"/>
          </w:rPr>
          <w:t>20</w:t>
        </w:r>
        <w:r w:rsidR="000A2D48" w:rsidRPr="00E174BF">
          <w:rPr>
            <w:rFonts w:ascii="仿宋" w:eastAsia="仿宋" w:hAnsi="仿宋"/>
            <w:noProof/>
            <w:sz w:val="32"/>
            <w:szCs w:val="32"/>
          </w:rPr>
          <w:fldChar w:fldCharType="end"/>
        </w:r>
      </w:hyperlink>
    </w:p>
    <w:p w14:paraId="73172E9E" w14:textId="77777777" w:rsidR="00583DCD" w:rsidRDefault="000A2D48" w:rsidP="003837CE">
      <w:pPr>
        <w:spacing w:line="500" w:lineRule="exact"/>
        <w:jc w:val="center"/>
        <w:rPr>
          <w:rFonts w:ascii="仿宋" w:eastAsia="仿宋" w:hAnsi="仿宋" w:cs="仿宋_GB2312"/>
          <w:sz w:val="28"/>
          <w:szCs w:val="28"/>
        </w:rPr>
        <w:sectPr w:rsidR="00583DCD" w:rsidSect="00DC1BC1">
          <w:headerReference w:type="default" r:id="rId9"/>
          <w:footerReference w:type="default" r:id="rId10"/>
          <w:pgSz w:w="11906" w:h="16838"/>
          <w:pgMar w:top="1276" w:right="1361" w:bottom="993" w:left="1361" w:header="851" w:footer="544" w:gutter="0"/>
          <w:pgNumType w:start="0"/>
          <w:cols w:space="720"/>
          <w:titlePg/>
          <w:docGrid w:type="lines" w:linePitch="312"/>
        </w:sectPr>
      </w:pPr>
      <w:r w:rsidRPr="000E5ED1">
        <w:rPr>
          <w:rFonts w:asciiTheme="minorEastAsia" w:eastAsiaTheme="minorEastAsia" w:hAnsiTheme="minorEastAsia" w:cs="仿宋_GB2312" w:hint="eastAsia"/>
          <w:sz w:val="32"/>
          <w:szCs w:val="32"/>
        </w:rPr>
        <w:fldChar w:fldCharType="end"/>
      </w:r>
    </w:p>
    <w:p w14:paraId="5B6447CD" w14:textId="77777777" w:rsidR="00583DCD" w:rsidRPr="00E174BF" w:rsidRDefault="00ED12B7">
      <w:pPr>
        <w:spacing w:line="360" w:lineRule="auto"/>
        <w:jc w:val="center"/>
        <w:outlineLvl w:val="0"/>
        <w:rPr>
          <w:rFonts w:ascii="宋体" w:hAnsi="宋体"/>
          <w:b/>
          <w:sz w:val="32"/>
          <w:szCs w:val="32"/>
        </w:rPr>
      </w:pPr>
      <w:bookmarkStart w:id="1" w:name="_Toc515978149"/>
      <w:bookmarkStart w:id="2" w:name="_Toc478387732"/>
      <w:r w:rsidRPr="00E174BF">
        <w:rPr>
          <w:rFonts w:ascii="宋体" w:hAnsi="宋体" w:hint="eastAsia"/>
          <w:b/>
          <w:sz w:val="32"/>
          <w:szCs w:val="32"/>
        </w:rPr>
        <w:lastRenderedPageBreak/>
        <w:t>第一部分：项目要求</w:t>
      </w:r>
      <w:bookmarkEnd w:id="1"/>
      <w:bookmarkEnd w:id="2"/>
    </w:p>
    <w:p w14:paraId="31236C99" w14:textId="77777777" w:rsidR="000A2D48" w:rsidRDefault="00ED12B7">
      <w:pPr>
        <w:numPr>
          <w:ilvl w:val="0"/>
          <w:numId w:val="2"/>
        </w:numPr>
        <w:spacing w:beforeLines="50" w:before="156" w:line="360" w:lineRule="auto"/>
        <w:outlineLvl w:val="1"/>
        <w:rPr>
          <w:rFonts w:ascii="仿宋" w:eastAsia="仿宋" w:hAnsi="仿宋"/>
          <w:b/>
          <w:sz w:val="32"/>
          <w:szCs w:val="32"/>
        </w:rPr>
      </w:pPr>
      <w:bookmarkStart w:id="3" w:name="_Toc515978150"/>
      <w:r w:rsidRPr="00E174BF">
        <w:rPr>
          <w:rFonts w:ascii="仿宋" w:eastAsia="仿宋" w:hAnsi="仿宋" w:hint="eastAsia"/>
          <w:b/>
          <w:sz w:val="32"/>
          <w:szCs w:val="32"/>
        </w:rPr>
        <w:t>单位名称</w:t>
      </w:r>
      <w:bookmarkEnd w:id="3"/>
    </w:p>
    <w:p w14:paraId="3709FD5A" w14:textId="77777777" w:rsidR="00583DCD" w:rsidRPr="00E174BF" w:rsidRDefault="00ED12B7" w:rsidP="0010481A">
      <w:pPr>
        <w:spacing w:line="360" w:lineRule="auto"/>
        <w:ind w:firstLineChars="202" w:firstLine="646"/>
        <w:rPr>
          <w:rFonts w:ascii="仿宋" w:eastAsia="仿宋" w:hAnsi="仿宋"/>
          <w:sz w:val="32"/>
          <w:szCs w:val="32"/>
        </w:rPr>
      </w:pPr>
      <w:r w:rsidRPr="00E174BF">
        <w:rPr>
          <w:rFonts w:ascii="仿宋" w:eastAsia="仿宋" w:hAnsi="仿宋" w:hint="eastAsia"/>
          <w:sz w:val="32"/>
          <w:szCs w:val="32"/>
        </w:rPr>
        <w:t>深圳会展中心管理有限责任公司（以下简称</w:t>
      </w:r>
      <w:r w:rsidR="00D87B6E" w:rsidRPr="00E174BF">
        <w:rPr>
          <w:rFonts w:ascii="仿宋" w:eastAsia="仿宋" w:hAnsi="仿宋" w:hint="eastAsia"/>
          <w:sz w:val="32"/>
          <w:szCs w:val="32"/>
        </w:rPr>
        <w:t>“采购人”</w:t>
      </w:r>
      <w:r w:rsidRPr="00E174BF">
        <w:rPr>
          <w:rFonts w:ascii="仿宋" w:eastAsia="仿宋" w:hAnsi="仿宋" w:hint="eastAsia"/>
          <w:sz w:val="32"/>
          <w:szCs w:val="32"/>
        </w:rPr>
        <w:t>）</w:t>
      </w:r>
    </w:p>
    <w:p w14:paraId="15494262" w14:textId="77777777" w:rsidR="00583DCD" w:rsidRPr="00E174BF" w:rsidRDefault="00ED12B7">
      <w:pPr>
        <w:numPr>
          <w:ilvl w:val="0"/>
          <w:numId w:val="2"/>
        </w:numPr>
        <w:spacing w:line="360" w:lineRule="auto"/>
        <w:outlineLvl w:val="1"/>
        <w:rPr>
          <w:rFonts w:ascii="仿宋" w:eastAsia="仿宋" w:hAnsi="仿宋"/>
          <w:b/>
          <w:sz w:val="32"/>
          <w:szCs w:val="32"/>
        </w:rPr>
      </w:pPr>
      <w:bookmarkStart w:id="4" w:name="_Toc515978151"/>
      <w:r w:rsidRPr="00E174BF">
        <w:rPr>
          <w:rFonts w:ascii="仿宋" w:eastAsia="仿宋" w:hAnsi="仿宋" w:hint="eastAsia"/>
          <w:b/>
          <w:sz w:val="32"/>
          <w:szCs w:val="32"/>
        </w:rPr>
        <w:t>单位地址</w:t>
      </w:r>
      <w:bookmarkEnd w:id="4"/>
    </w:p>
    <w:p w14:paraId="36847787" w14:textId="77777777" w:rsidR="00583DCD" w:rsidRPr="00E174BF" w:rsidRDefault="00ED12B7" w:rsidP="0010481A">
      <w:pPr>
        <w:spacing w:line="360" w:lineRule="auto"/>
        <w:ind w:firstLineChars="202" w:firstLine="646"/>
        <w:rPr>
          <w:rFonts w:ascii="仿宋" w:eastAsia="仿宋" w:hAnsi="仿宋"/>
          <w:sz w:val="32"/>
          <w:szCs w:val="32"/>
        </w:rPr>
      </w:pPr>
      <w:r w:rsidRPr="00E174BF">
        <w:rPr>
          <w:rFonts w:ascii="仿宋" w:eastAsia="仿宋" w:hAnsi="仿宋" w:hint="eastAsia"/>
          <w:sz w:val="32"/>
          <w:szCs w:val="32"/>
        </w:rPr>
        <w:t>深圳市福田区福华三路 深圳会展中心</w:t>
      </w:r>
    </w:p>
    <w:p w14:paraId="12EA4C4A" w14:textId="77777777" w:rsidR="00583DCD" w:rsidRPr="00E174BF" w:rsidRDefault="00ED12B7">
      <w:pPr>
        <w:numPr>
          <w:ilvl w:val="0"/>
          <w:numId w:val="2"/>
        </w:numPr>
        <w:spacing w:line="360" w:lineRule="auto"/>
        <w:outlineLvl w:val="1"/>
        <w:rPr>
          <w:rFonts w:ascii="仿宋" w:eastAsia="仿宋" w:hAnsi="仿宋"/>
          <w:b/>
          <w:sz w:val="32"/>
          <w:szCs w:val="32"/>
        </w:rPr>
      </w:pPr>
      <w:bookmarkStart w:id="5" w:name="_Toc515978152"/>
      <w:r w:rsidRPr="00E174BF">
        <w:rPr>
          <w:rFonts w:ascii="仿宋" w:eastAsia="仿宋" w:hAnsi="仿宋" w:hint="eastAsia"/>
          <w:b/>
          <w:sz w:val="32"/>
          <w:szCs w:val="32"/>
        </w:rPr>
        <w:t>项目名称</w:t>
      </w:r>
      <w:bookmarkEnd w:id="5"/>
    </w:p>
    <w:p w14:paraId="417D68FB" w14:textId="77777777" w:rsidR="00583DCD" w:rsidRPr="00E174BF" w:rsidRDefault="00ED12B7" w:rsidP="0010481A">
      <w:pPr>
        <w:spacing w:line="360" w:lineRule="auto"/>
        <w:ind w:firstLineChars="202" w:firstLine="646"/>
        <w:rPr>
          <w:rFonts w:ascii="仿宋" w:eastAsia="仿宋" w:hAnsi="仿宋"/>
          <w:sz w:val="32"/>
          <w:szCs w:val="32"/>
        </w:rPr>
      </w:pPr>
      <w:r w:rsidRPr="00E174BF">
        <w:rPr>
          <w:rFonts w:ascii="仿宋" w:eastAsia="仿宋" w:hAnsi="仿宋" w:hint="eastAsia"/>
          <w:sz w:val="32"/>
          <w:szCs w:val="32"/>
        </w:rPr>
        <w:t>第二十</w:t>
      </w:r>
      <w:r w:rsidR="005A782A" w:rsidRPr="00E174BF">
        <w:rPr>
          <w:rFonts w:ascii="仿宋" w:eastAsia="仿宋" w:hAnsi="仿宋" w:hint="eastAsia"/>
          <w:sz w:val="32"/>
          <w:szCs w:val="32"/>
        </w:rPr>
        <w:t>一</w:t>
      </w:r>
      <w:r w:rsidRPr="00E174BF">
        <w:rPr>
          <w:rFonts w:ascii="仿宋" w:eastAsia="仿宋" w:hAnsi="仿宋" w:hint="eastAsia"/>
          <w:sz w:val="32"/>
          <w:szCs w:val="32"/>
        </w:rPr>
        <w:t>届高交会</w:t>
      </w:r>
      <w:r w:rsidR="005A782A" w:rsidRPr="00E174BF">
        <w:rPr>
          <w:rFonts w:ascii="仿宋" w:eastAsia="仿宋" w:hAnsi="仿宋" w:hint="eastAsia"/>
          <w:sz w:val="32"/>
          <w:szCs w:val="32"/>
        </w:rPr>
        <w:t>智能导览系统</w:t>
      </w:r>
      <w:r w:rsidRPr="00E174BF">
        <w:rPr>
          <w:rFonts w:ascii="仿宋" w:eastAsia="仿宋" w:hAnsi="仿宋" w:hint="eastAsia"/>
          <w:sz w:val="32"/>
          <w:szCs w:val="32"/>
        </w:rPr>
        <w:t>开发</w:t>
      </w:r>
      <w:r w:rsidR="00D87B6E" w:rsidRPr="00E174BF">
        <w:rPr>
          <w:rFonts w:ascii="仿宋" w:eastAsia="仿宋" w:hAnsi="仿宋" w:hint="eastAsia"/>
          <w:sz w:val="32"/>
          <w:szCs w:val="32"/>
        </w:rPr>
        <w:t>项目</w:t>
      </w:r>
    </w:p>
    <w:p w14:paraId="03314492" w14:textId="77777777" w:rsidR="00583DCD" w:rsidRPr="00E174BF" w:rsidRDefault="00ED12B7">
      <w:pPr>
        <w:numPr>
          <w:ilvl w:val="0"/>
          <w:numId w:val="2"/>
        </w:numPr>
        <w:spacing w:line="360" w:lineRule="auto"/>
        <w:outlineLvl w:val="1"/>
        <w:rPr>
          <w:rFonts w:ascii="仿宋" w:eastAsia="仿宋" w:hAnsi="仿宋"/>
          <w:b/>
          <w:sz w:val="32"/>
          <w:szCs w:val="32"/>
        </w:rPr>
      </w:pPr>
      <w:bookmarkStart w:id="6" w:name="_Toc515978153"/>
      <w:r w:rsidRPr="00E174BF">
        <w:rPr>
          <w:rFonts w:ascii="仿宋" w:eastAsia="仿宋" w:hAnsi="仿宋" w:hint="eastAsia"/>
          <w:b/>
          <w:sz w:val="32"/>
          <w:szCs w:val="32"/>
        </w:rPr>
        <w:t>项目介绍</w:t>
      </w:r>
      <w:bookmarkEnd w:id="6"/>
    </w:p>
    <w:p w14:paraId="14205149" w14:textId="77777777" w:rsidR="005A782A" w:rsidRPr="00E174BF" w:rsidRDefault="005A782A" w:rsidP="005A782A">
      <w:pPr>
        <w:pStyle w:val="af7"/>
        <w:tabs>
          <w:tab w:val="left" w:pos="0"/>
        </w:tabs>
        <w:ind w:firstLineChars="202" w:firstLine="646"/>
        <w:rPr>
          <w:rFonts w:ascii="仿宋" w:eastAsia="仿宋" w:hAnsi="仿宋"/>
          <w:sz w:val="32"/>
          <w:szCs w:val="32"/>
        </w:rPr>
      </w:pPr>
      <w:r w:rsidRPr="00E174BF">
        <w:rPr>
          <w:rFonts w:ascii="仿宋" w:eastAsia="仿宋" w:hAnsi="仿宋" w:hint="eastAsia"/>
          <w:sz w:val="32"/>
          <w:szCs w:val="32"/>
        </w:rPr>
        <w:t>第二十届高交会期间推出的《高交会电子导览图》，充分利用移动互联网技术，以微信小程序形式，为高交会观众提供电子化的导览手段，受到了广泛的好评。</w:t>
      </w:r>
    </w:p>
    <w:p w14:paraId="36DB127F" w14:textId="4B457F9F" w:rsidR="005A782A" w:rsidRPr="00E174BF" w:rsidRDefault="005A782A" w:rsidP="005A782A">
      <w:pPr>
        <w:pStyle w:val="af7"/>
        <w:tabs>
          <w:tab w:val="left" w:pos="0"/>
        </w:tabs>
        <w:ind w:firstLineChars="202" w:firstLine="646"/>
        <w:rPr>
          <w:rFonts w:ascii="仿宋" w:eastAsia="仿宋" w:hAnsi="仿宋"/>
          <w:sz w:val="32"/>
          <w:szCs w:val="32"/>
        </w:rPr>
      </w:pPr>
      <w:r w:rsidRPr="00E174BF">
        <w:rPr>
          <w:rFonts w:ascii="仿宋" w:eastAsia="仿宋" w:hAnsi="仿宋" w:hint="eastAsia"/>
          <w:sz w:val="32"/>
          <w:szCs w:val="32"/>
        </w:rPr>
        <w:t>为进一步提升高交会观众的观展导览服务水平，</w:t>
      </w:r>
      <w:r w:rsidR="00EB3CD8">
        <w:rPr>
          <w:rFonts w:ascii="仿宋" w:eastAsia="仿宋" w:hAnsi="仿宋" w:hint="eastAsia"/>
          <w:sz w:val="32"/>
          <w:szCs w:val="32"/>
        </w:rPr>
        <w:t>采购人</w:t>
      </w:r>
      <w:r w:rsidRPr="00E174BF">
        <w:rPr>
          <w:rFonts w:ascii="仿宋" w:eastAsia="仿宋" w:hAnsi="仿宋" w:hint="eastAsia"/>
          <w:sz w:val="32"/>
          <w:szCs w:val="32"/>
        </w:rPr>
        <w:t>拟继续以微信小程序为主要形式和载体</w:t>
      </w:r>
      <w:r w:rsidRPr="001E6F6C">
        <w:rPr>
          <w:rFonts w:ascii="仿宋" w:eastAsia="仿宋" w:hAnsi="仿宋" w:hint="eastAsia"/>
          <w:sz w:val="32"/>
          <w:szCs w:val="32"/>
        </w:rPr>
        <w:t>，</w:t>
      </w:r>
      <w:r w:rsidRPr="00E174BF">
        <w:rPr>
          <w:rFonts w:ascii="仿宋" w:eastAsia="仿宋" w:hAnsi="仿宋" w:hint="eastAsia"/>
          <w:sz w:val="32"/>
          <w:szCs w:val="32"/>
        </w:rPr>
        <w:t>升级开发《第二十一届高交会智能导览系统》。</w:t>
      </w:r>
    </w:p>
    <w:p w14:paraId="0D616CBA" w14:textId="443DE608" w:rsidR="000251E6" w:rsidRPr="00E174BF" w:rsidRDefault="00DD02DC">
      <w:pPr>
        <w:pStyle w:val="af7"/>
        <w:tabs>
          <w:tab w:val="left" w:pos="0"/>
        </w:tabs>
        <w:ind w:firstLineChars="202" w:firstLine="646"/>
        <w:rPr>
          <w:rFonts w:ascii="仿宋" w:eastAsia="仿宋" w:hAnsi="仿宋"/>
          <w:sz w:val="32"/>
          <w:szCs w:val="32"/>
        </w:rPr>
      </w:pPr>
      <w:r w:rsidRPr="00E174BF">
        <w:rPr>
          <w:rFonts w:ascii="仿宋" w:eastAsia="仿宋" w:hAnsi="仿宋" w:hint="eastAsia"/>
          <w:sz w:val="32"/>
          <w:szCs w:val="32"/>
        </w:rPr>
        <w:t>采购人</w:t>
      </w:r>
      <w:r w:rsidR="00ED12B7" w:rsidRPr="00E174BF">
        <w:rPr>
          <w:rFonts w:ascii="仿宋" w:eastAsia="仿宋" w:hAnsi="仿宋" w:hint="eastAsia"/>
          <w:sz w:val="32"/>
          <w:szCs w:val="32"/>
        </w:rPr>
        <w:t>现拟采用“竞争性谈判”的方式，选定该项目合作单位，项目具体要求及内容详见本通知书</w:t>
      </w:r>
      <w:r w:rsidR="00ED12B7" w:rsidRPr="00E174BF">
        <w:rPr>
          <w:rFonts w:ascii="仿宋" w:eastAsia="仿宋" w:hAnsi="仿宋" w:hint="eastAsia"/>
          <w:b/>
          <w:sz w:val="32"/>
          <w:szCs w:val="32"/>
        </w:rPr>
        <w:t>第十一项</w:t>
      </w:r>
      <w:r w:rsidR="00ED12B7" w:rsidRPr="00E174BF">
        <w:rPr>
          <w:rFonts w:ascii="仿宋" w:eastAsia="仿宋" w:hAnsi="仿宋" w:hint="eastAsia"/>
          <w:sz w:val="32"/>
          <w:szCs w:val="32"/>
        </w:rPr>
        <w:t>。</w:t>
      </w:r>
    </w:p>
    <w:p w14:paraId="6D94E632" w14:textId="77777777" w:rsidR="00583DCD" w:rsidRPr="00E174BF" w:rsidRDefault="00ED12B7">
      <w:pPr>
        <w:numPr>
          <w:ilvl w:val="0"/>
          <w:numId w:val="2"/>
        </w:numPr>
        <w:spacing w:line="560" w:lineRule="exact"/>
        <w:outlineLvl w:val="1"/>
        <w:rPr>
          <w:rFonts w:ascii="仿宋" w:eastAsia="仿宋" w:hAnsi="仿宋"/>
          <w:b/>
          <w:sz w:val="32"/>
          <w:szCs w:val="32"/>
        </w:rPr>
      </w:pPr>
      <w:bookmarkStart w:id="7" w:name="_Toc515978154"/>
      <w:bookmarkStart w:id="8" w:name="_Toc450813063"/>
      <w:r w:rsidRPr="00E174BF">
        <w:rPr>
          <w:rFonts w:ascii="仿宋" w:eastAsia="仿宋" w:hAnsi="仿宋" w:hint="eastAsia"/>
          <w:b/>
          <w:sz w:val="32"/>
          <w:szCs w:val="32"/>
        </w:rPr>
        <w:t>实施地点</w:t>
      </w:r>
      <w:bookmarkEnd w:id="7"/>
      <w:bookmarkEnd w:id="8"/>
    </w:p>
    <w:p w14:paraId="04500913" w14:textId="77777777" w:rsidR="00583DCD" w:rsidRPr="00E174BF" w:rsidRDefault="00ED12B7" w:rsidP="00380381">
      <w:pPr>
        <w:spacing w:line="360" w:lineRule="auto"/>
        <w:ind w:firstLineChars="202" w:firstLine="646"/>
        <w:rPr>
          <w:rFonts w:ascii="仿宋" w:eastAsia="仿宋" w:hAnsi="仿宋"/>
          <w:sz w:val="32"/>
          <w:szCs w:val="32"/>
        </w:rPr>
      </w:pPr>
      <w:bookmarkStart w:id="9" w:name="_Toc459218109"/>
      <w:bookmarkStart w:id="10" w:name="_Toc452391098"/>
      <w:bookmarkStart w:id="11" w:name="_Toc515978155"/>
      <w:bookmarkStart w:id="12" w:name="_Toc478387738"/>
      <w:bookmarkStart w:id="13" w:name="_Toc478374808"/>
      <w:r w:rsidRPr="00E174BF">
        <w:rPr>
          <w:rFonts w:ascii="仿宋" w:eastAsia="仿宋" w:hAnsi="仿宋" w:hint="eastAsia"/>
          <w:sz w:val="32"/>
          <w:szCs w:val="32"/>
        </w:rPr>
        <w:t>深圳会展中心</w:t>
      </w:r>
      <w:bookmarkEnd w:id="9"/>
      <w:bookmarkEnd w:id="10"/>
      <w:bookmarkEnd w:id="11"/>
      <w:bookmarkEnd w:id="12"/>
      <w:bookmarkEnd w:id="13"/>
    </w:p>
    <w:p w14:paraId="0D78C997" w14:textId="77777777" w:rsidR="00583DCD" w:rsidRPr="00E174BF" w:rsidRDefault="00ED12B7">
      <w:pPr>
        <w:numPr>
          <w:ilvl w:val="0"/>
          <w:numId w:val="2"/>
        </w:numPr>
        <w:spacing w:line="560" w:lineRule="exact"/>
        <w:outlineLvl w:val="1"/>
        <w:rPr>
          <w:rFonts w:ascii="仿宋" w:eastAsia="仿宋" w:hAnsi="仿宋"/>
          <w:b/>
          <w:sz w:val="32"/>
          <w:szCs w:val="32"/>
        </w:rPr>
      </w:pPr>
      <w:bookmarkStart w:id="14" w:name="_Toc515978156"/>
      <w:r w:rsidRPr="00E174BF">
        <w:rPr>
          <w:rFonts w:ascii="仿宋" w:eastAsia="仿宋" w:hAnsi="仿宋" w:hint="eastAsia"/>
          <w:b/>
          <w:sz w:val="32"/>
          <w:szCs w:val="32"/>
        </w:rPr>
        <w:t>报名截止时间</w:t>
      </w:r>
      <w:bookmarkEnd w:id="14"/>
    </w:p>
    <w:p w14:paraId="6DDA555C" w14:textId="48FC617E" w:rsidR="00583DCD" w:rsidRPr="00E174BF" w:rsidRDefault="00360785" w:rsidP="00380381">
      <w:pPr>
        <w:spacing w:line="360" w:lineRule="auto"/>
        <w:ind w:firstLineChars="202" w:firstLine="646"/>
        <w:rPr>
          <w:rFonts w:ascii="仿宋" w:eastAsia="仿宋" w:hAnsi="仿宋"/>
          <w:sz w:val="32"/>
          <w:szCs w:val="32"/>
        </w:rPr>
      </w:pPr>
      <w:bookmarkStart w:id="15" w:name="_Toc478374810"/>
      <w:bookmarkStart w:id="16" w:name="_Toc515978157"/>
      <w:bookmarkStart w:id="17" w:name="_Toc478387740"/>
      <w:r w:rsidRPr="00E174BF">
        <w:rPr>
          <w:rFonts w:ascii="仿宋" w:eastAsia="仿宋" w:hAnsi="仿宋" w:hint="eastAsia"/>
          <w:sz w:val="32"/>
          <w:szCs w:val="32"/>
        </w:rPr>
        <w:t>2019年</w:t>
      </w:r>
      <w:r>
        <w:rPr>
          <w:rFonts w:ascii="仿宋" w:eastAsia="仿宋" w:hAnsi="仿宋"/>
          <w:sz w:val="32"/>
          <w:szCs w:val="32"/>
        </w:rPr>
        <w:t>8</w:t>
      </w:r>
      <w:r w:rsidR="00ED12B7" w:rsidRPr="00E174BF">
        <w:rPr>
          <w:rFonts w:ascii="仿宋" w:eastAsia="仿宋" w:hAnsi="仿宋" w:hint="eastAsia"/>
          <w:sz w:val="32"/>
          <w:szCs w:val="32"/>
        </w:rPr>
        <w:t>月</w:t>
      </w:r>
      <w:r>
        <w:rPr>
          <w:rFonts w:ascii="仿宋" w:eastAsia="仿宋" w:hAnsi="仿宋" w:hint="eastAsia"/>
          <w:sz w:val="32"/>
          <w:szCs w:val="32"/>
        </w:rPr>
        <w:t>1</w:t>
      </w:r>
      <w:r>
        <w:rPr>
          <w:rFonts w:ascii="仿宋" w:eastAsia="仿宋" w:hAnsi="仿宋"/>
          <w:sz w:val="32"/>
          <w:szCs w:val="32"/>
        </w:rPr>
        <w:t>4</w:t>
      </w:r>
      <w:r w:rsidR="00ED12B7" w:rsidRPr="00E174BF">
        <w:rPr>
          <w:rFonts w:ascii="仿宋" w:eastAsia="仿宋" w:hAnsi="仿宋" w:hint="eastAsia"/>
          <w:sz w:val="32"/>
          <w:szCs w:val="32"/>
        </w:rPr>
        <w:t>日</w:t>
      </w:r>
      <w:r>
        <w:rPr>
          <w:rFonts w:ascii="仿宋" w:eastAsia="仿宋" w:hAnsi="仿宋" w:hint="eastAsia"/>
          <w:sz w:val="32"/>
          <w:szCs w:val="32"/>
        </w:rPr>
        <w:t>1</w:t>
      </w:r>
      <w:r>
        <w:rPr>
          <w:rFonts w:ascii="仿宋" w:eastAsia="仿宋" w:hAnsi="仿宋"/>
          <w:sz w:val="32"/>
          <w:szCs w:val="32"/>
        </w:rPr>
        <w:t>7</w:t>
      </w:r>
      <w:r w:rsidR="00DD02DC" w:rsidRPr="00E174BF">
        <w:rPr>
          <w:rFonts w:ascii="仿宋" w:eastAsia="仿宋" w:hAnsi="仿宋" w:hint="eastAsia"/>
          <w:sz w:val="32"/>
          <w:szCs w:val="32"/>
        </w:rPr>
        <w:t>时</w:t>
      </w:r>
      <w:r>
        <w:rPr>
          <w:rFonts w:ascii="仿宋" w:eastAsia="仿宋" w:hAnsi="仿宋" w:hint="eastAsia"/>
          <w:sz w:val="32"/>
          <w:szCs w:val="32"/>
        </w:rPr>
        <w:t>整</w:t>
      </w:r>
      <w:r w:rsidR="00ED12B7" w:rsidRPr="00E174BF">
        <w:rPr>
          <w:rFonts w:ascii="仿宋" w:eastAsia="仿宋" w:hAnsi="仿宋" w:hint="eastAsia"/>
          <w:sz w:val="32"/>
          <w:szCs w:val="32"/>
        </w:rPr>
        <w:t>（北京时间），以确认收到报名回函传真时间为准，报名回函格式见公告附件</w:t>
      </w:r>
      <w:bookmarkEnd w:id="15"/>
      <w:r w:rsidR="00ED12B7" w:rsidRPr="00E174BF">
        <w:rPr>
          <w:rFonts w:ascii="仿宋" w:eastAsia="仿宋" w:hAnsi="仿宋" w:hint="eastAsia"/>
          <w:sz w:val="32"/>
          <w:szCs w:val="32"/>
        </w:rPr>
        <w:t>。</w:t>
      </w:r>
      <w:bookmarkEnd w:id="16"/>
      <w:bookmarkEnd w:id="17"/>
    </w:p>
    <w:p w14:paraId="6C098A67" w14:textId="77777777" w:rsidR="00583DCD" w:rsidRPr="00E174BF" w:rsidRDefault="00ED12B7">
      <w:pPr>
        <w:numPr>
          <w:ilvl w:val="0"/>
          <w:numId w:val="2"/>
        </w:numPr>
        <w:spacing w:line="560" w:lineRule="exact"/>
        <w:outlineLvl w:val="1"/>
        <w:rPr>
          <w:rFonts w:ascii="仿宋" w:eastAsia="仿宋" w:hAnsi="仿宋"/>
          <w:b/>
          <w:sz w:val="32"/>
          <w:szCs w:val="32"/>
        </w:rPr>
      </w:pPr>
      <w:bookmarkStart w:id="18" w:name="_Toc515978158"/>
      <w:r w:rsidRPr="00E174BF">
        <w:rPr>
          <w:rFonts w:ascii="仿宋" w:eastAsia="仿宋" w:hAnsi="仿宋" w:hint="eastAsia"/>
          <w:b/>
          <w:sz w:val="32"/>
          <w:szCs w:val="32"/>
        </w:rPr>
        <w:t>谈判日期及地点</w:t>
      </w:r>
      <w:bookmarkEnd w:id="18"/>
    </w:p>
    <w:p w14:paraId="450F857B" w14:textId="3F785AED" w:rsidR="00583DCD" w:rsidRPr="00E174BF" w:rsidRDefault="00ED12B7" w:rsidP="00380381">
      <w:pPr>
        <w:spacing w:line="360" w:lineRule="auto"/>
        <w:ind w:firstLineChars="202" w:firstLine="646"/>
        <w:rPr>
          <w:rFonts w:ascii="仿宋" w:eastAsia="仿宋" w:hAnsi="仿宋"/>
          <w:sz w:val="32"/>
          <w:szCs w:val="32"/>
        </w:rPr>
      </w:pPr>
      <w:bookmarkStart w:id="19" w:name="_Toc459218111"/>
      <w:bookmarkStart w:id="20" w:name="_Toc452391100"/>
      <w:bookmarkStart w:id="21" w:name="_Toc478387742"/>
      <w:bookmarkStart w:id="22" w:name="_Toc478374812"/>
      <w:bookmarkStart w:id="23" w:name="_Toc515978159"/>
      <w:r w:rsidRPr="00E174BF">
        <w:rPr>
          <w:rFonts w:ascii="仿宋" w:eastAsia="仿宋" w:hAnsi="仿宋" w:hint="eastAsia"/>
          <w:sz w:val="32"/>
          <w:szCs w:val="32"/>
        </w:rPr>
        <w:t>201</w:t>
      </w:r>
      <w:r w:rsidR="005A782A" w:rsidRPr="00E174BF">
        <w:rPr>
          <w:rFonts w:ascii="仿宋" w:eastAsia="仿宋" w:hAnsi="仿宋" w:hint="eastAsia"/>
          <w:sz w:val="32"/>
          <w:szCs w:val="32"/>
        </w:rPr>
        <w:t>9</w:t>
      </w:r>
      <w:r w:rsidRPr="00E174BF">
        <w:rPr>
          <w:rFonts w:ascii="仿宋" w:eastAsia="仿宋" w:hAnsi="仿宋" w:hint="eastAsia"/>
          <w:sz w:val="32"/>
          <w:szCs w:val="32"/>
        </w:rPr>
        <w:t>年</w:t>
      </w:r>
      <w:r w:rsidR="00360785">
        <w:rPr>
          <w:rFonts w:ascii="仿宋" w:eastAsia="仿宋" w:hAnsi="仿宋"/>
          <w:sz w:val="32"/>
          <w:szCs w:val="32"/>
        </w:rPr>
        <w:t>8</w:t>
      </w:r>
      <w:r w:rsidRPr="00E174BF">
        <w:rPr>
          <w:rFonts w:ascii="仿宋" w:eastAsia="仿宋" w:hAnsi="仿宋" w:hint="eastAsia"/>
          <w:sz w:val="32"/>
          <w:szCs w:val="32"/>
        </w:rPr>
        <w:t>月</w:t>
      </w:r>
      <w:r w:rsidR="00360785">
        <w:rPr>
          <w:rFonts w:ascii="仿宋" w:eastAsia="仿宋" w:hAnsi="仿宋" w:hint="eastAsia"/>
          <w:sz w:val="32"/>
          <w:szCs w:val="32"/>
        </w:rPr>
        <w:t>2</w:t>
      </w:r>
      <w:r w:rsidR="00360785">
        <w:rPr>
          <w:rFonts w:ascii="仿宋" w:eastAsia="仿宋" w:hAnsi="仿宋"/>
          <w:sz w:val="32"/>
          <w:szCs w:val="32"/>
        </w:rPr>
        <w:t>0</w:t>
      </w:r>
      <w:r w:rsidR="00DD02DC" w:rsidRPr="00E174BF">
        <w:rPr>
          <w:rFonts w:ascii="仿宋" w:eastAsia="仿宋" w:hAnsi="仿宋" w:hint="eastAsia"/>
          <w:sz w:val="32"/>
          <w:szCs w:val="32"/>
        </w:rPr>
        <w:t>日</w:t>
      </w:r>
      <w:r w:rsidR="00360785">
        <w:rPr>
          <w:rFonts w:ascii="仿宋" w:eastAsia="仿宋" w:hAnsi="仿宋" w:hint="eastAsia"/>
          <w:sz w:val="32"/>
          <w:szCs w:val="32"/>
        </w:rPr>
        <w:t>1</w:t>
      </w:r>
      <w:r w:rsidR="00360785">
        <w:rPr>
          <w:rFonts w:ascii="仿宋" w:eastAsia="仿宋" w:hAnsi="仿宋"/>
          <w:sz w:val="32"/>
          <w:szCs w:val="32"/>
        </w:rPr>
        <w:t>4</w:t>
      </w:r>
      <w:r w:rsidR="00DD02DC" w:rsidRPr="00E174BF">
        <w:rPr>
          <w:rFonts w:ascii="仿宋" w:eastAsia="仿宋" w:hAnsi="仿宋" w:hint="eastAsia"/>
          <w:sz w:val="32"/>
          <w:szCs w:val="32"/>
        </w:rPr>
        <w:t>时</w:t>
      </w:r>
      <w:r w:rsidR="00360785">
        <w:rPr>
          <w:rFonts w:ascii="仿宋" w:eastAsia="仿宋" w:hAnsi="仿宋" w:hint="eastAsia"/>
          <w:sz w:val="32"/>
          <w:szCs w:val="32"/>
        </w:rPr>
        <w:t>3</w:t>
      </w:r>
      <w:r w:rsidR="00360785">
        <w:rPr>
          <w:rFonts w:ascii="仿宋" w:eastAsia="仿宋" w:hAnsi="仿宋"/>
          <w:sz w:val="32"/>
          <w:szCs w:val="32"/>
        </w:rPr>
        <w:t>0</w:t>
      </w:r>
      <w:r w:rsidR="00DD02DC" w:rsidRPr="00E174BF">
        <w:rPr>
          <w:rFonts w:ascii="仿宋" w:eastAsia="仿宋" w:hAnsi="仿宋" w:hint="eastAsia"/>
          <w:sz w:val="32"/>
          <w:szCs w:val="32"/>
        </w:rPr>
        <w:t>分</w:t>
      </w:r>
      <w:r w:rsidRPr="00E174BF">
        <w:rPr>
          <w:rFonts w:ascii="仿宋" w:eastAsia="仿宋" w:hAnsi="仿宋" w:hint="eastAsia"/>
          <w:sz w:val="32"/>
          <w:szCs w:val="32"/>
        </w:rPr>
        <w:t>（北京时间）开始，</w:t>
      </w:r>
      <w:r w:rsidR="00360785">
        <w:rPr>
          <w:rFonts w:ascii="仿宋" w:eastAsia="仿宋" w:hAnsi="仿宋" w:hint="eastAsia"/>
          <w:sz w:val="32"/>
          <w:szCs w:val="32"/>
        </w:rPr>
        <w:t>在</w:t>
      </w:r>
      <w:r w:rsidRPr="00E174BF">
        <w:rPr>
          <w:rFonts w:ascii="仿宋" w:eastAsia="仿宋" w:hAnsi="仿宋" w:hint="eastAsia"/>
          <w:sz w:val="32"/>
          <w:szCs w:val="32"/>
        </w:rPr>
        <w:t>深圳会展中</w:t>
      </w:r>
      <w:r w:rsidRPr="00E174BF">
        <w:rPr>
          <w:rFonts w:ascii="仿宋" w:eastAsia="仿宋" w:hAnsi="仿宋" w:hint="eastAsia"/>
          <w:sz w:val="32"/>
          <w:szCs w:val="32"/>
        </w:rPr>
        <w:lastRenderedPageBreak/>
        <w:t>心三楼</w:t>
      </w:r>
      <w:r w:rsidR="00360785">
        <w:rPr>
          <w:rFonts w:ascii="仿宋" w:eastAsia="仿宋" w:hAnsi="仿宋" w:hint="eastAsia"/>
          <w:sz w:val="32"/>
          <w:szCs w:val="32"/>
        </w:rPr>
        <w:t>3</w:t>
      </w:r>
      <w:r w:rsidR="00360785">
        <w:rPr>
          <w:rFonts w:ascii="仿宋" w:eastAsia="仿宋" w:hAnsi="仿宋"/>
          <w:sz w:val="32"/>
          <w:szCs w:val="32"/>
        </w:rPr>
        <w:t>01</w:t>
      </w:r>
      <w:r w:rsidRPr="00E174BF">
        <w:rPr>
          <w:rFonts w:ascii="仿宋" w:eastAsia="仿宋" w:hAnsi="仿宋" w:hint="eastAsia"/>
          <w:sz w:val="32"/>
          <w:szCs w:val="32"/>
        </w:rPr>
        <w:t>会议室</w:t>
      </w:r>
      <w:r w:rsidR="00360785">
        <w:rPr>
          <w:rFonts w:ascii="仿宋" w:eastAsia="仿宋" w:hAnsi="仿宋" w:hint="eastAsia"/>
          <w:sz w:val="32"/>
          <w:szCs w:val="32"/>
        </w:rPr>
        <w:t>举行本项目的竞争性谈判</w:t>
      </w:r>
      <w:r w:rsidRPr="00E174BF">
        <w:rPr>
          <w:rFonts w:ascii="仿宋" w:eastAsia="仿宋" w:hAnsi="仿宋" w:hint="eastAsia"/>
          <w:sz w:val="32"/>
          <w:szCs w:val="32"/>
        </w:rPr>
        <w:t>，届时请各参加单位带齐报价清单和响应文件准时参加谈判。</w:t>
      </w:r>
      <w:bookmarkEnd w:id="19"/>
      <w:bookmarkEnd w:id="20"/>
      <w:bookmarkEnd w:id="21"/>
      <w:bookmarkEnd w:id="22"/>
      <w:bookmarkEnd w:id="23"/>
    </w:p>
    <w:p w14:paraId="7F80A775" w14:textId="77777777" w:rsidR="00583DCD" w:rsidRPr="00E174BF" w:rsidRDefault="00ED12B7">
      <w:pPr>
        <w:numPr>
          <w:ilvl w:val="0"/>
          <w:numId w:val="2"/>
        </w:numPr>
        <w:spacing w:line="560" w:lineRule="exact"/>
        <w:outlineLvl w:val="1"/>
        <w:rPr>
          <w:rFonts w:ascii="仿宋" w:eastAsia="仿宋" w:hAnsi="仿宋"/>
          <w:b/>
          <w:sz w:val="32"/>
          <w:szCs w:val="32"/>
        </w:rPr>
      </w:pPr>
      <w:bookmarkStart w:id="24" w:name="_Toc515978160"/>
      <w:r w:rsidRPr="00E174BF">
        <w:rPr>
          <w:rFonts w:ascii="仿宋" w:eastAsia="仿宋" w:hAnsi="仿宋" w:hint="eastAsia"/>
          <w:b/>
          <w:sz w:val="32"/>
          <w:szCs w:val="32"/>
        </w:rPr>
        <w:t>联系人与联系方式</w:t>
      </w:r>
      <w:bookmarkEnd w:id="24"/>
    </w:p>
    <w:p w14:paraId="05A5234D" w14:textId="7C4C83DD" w:rsidR="00583DCD" w:rsidRPr="00E174BF" w:rsidRDefault="00ED12B7">
      <w:pPr>
        <w:spacing w:line="560" w:lineRule="exact"/>
        <w:ind w:firstLineChars="200" w:firstLine="640"/>
        <w:jc w:val="left"/>
        <w:rPr>
          <w:rFonts w:ascii="仿宋" w:eastAsia="仿宋" w:hAnsi="仿宋"/>
          <w:sz w:val="32"/>
          <w:szCs w:val="32"/>
        </w:rPr>
      </w:pPr>
      <w:r w:rsidRPr="00E174BF">
        <w:rPr>
          <w:rFonts w:ascii="仿宋" w:eastAsia="仿宋" w:hAnsi="仿宋" w:hint="eastAsia"/>
          <w:sz w:val="32"/>
          <w:szCs w:val="32"/>
        </w:rPr>
        <w:t>联系人:</w:t>
      </w:r>
      <w:r w:rsidR="005A782A" w:rsidRPr="00E174BF">
        <w:rPr>
          <w:rFonts w:ascii="仿宋" w:eastAsia="仿宋" w:hAnsi="仿宋" w:hint="eastAsia"/>
          <w:sz w:val="32"/>
          <w:szCs w:val="32"/>
        </w:rPr>
        <w:t>杨</w:t>
      </w:r>
      <w:r w:rsidR="00360785">
        <w:rPr>
          <w:rFonts w:ascii="仿宋" w:eastAsia="仿宋" w:hAnsi="仿宋" w:hint="eastAsia"/>
          <w:sz w:val="32"/>
          <w:szCs w:val="32"/>
        </w:rPr>
        <w:t>先生</w:t>
      </w:r>
      <w:r w:rsidRPr="00E174BF">
        <w:rPr>
          <w:rFonts w:ascii="仿宋" w:eastAsia="仿宋" w:hAnsi="仿宋" w:hint="eastAsia"/>
          <w:sz w:val="32"/>
          <w:szCs w:val="32"/>
        </w:rPr>
        <w:t xml:space="preserve"> 电话：0755-828488</w:t>
      </w:r>
      <w:r w:rsidR="00E31870" w:rsidRPr="00E174BF">
        <w:rPr>
          <w:rFonts w:ascii="仿宋" w:eastAsia="仿宋" w:hAnsi="仿宋" w:hint="eastAsia"/>
          <w:sz w:val="32"/>
          <w:szCs w:val="32"/>
        </w:rPr>
        <w:t>31</w:t>
      </w:r>
      <w:r w:rsidR="00360785">
        <w:rPr>
          <w:rFonts w:ascii="仿宋" w:eastAsia="仿宋" w:hAnsi="仿宋"/>
          <w:sz w:val="32"/>
          <w:szCs w:val="32"/>
        </w:rPr>
        <w:t xml:space="preserve"> </w:t>
      </w:r>
      <w:r w:rsidR="00360785" w:rsidRPr="00E174BF">
        <w:rPr>
          <w:rFonts w:ascii="仿宋" w:eastAsia="仿宋" w:hAnsi="仿宋" w:hint="eastAsia"/>
          <w:sz w:val="32"/>
          <w:szCs w:val="32"/>
        </w:rPr>
        <w:t>传真：0755-82848694</w:t>
      </w:r>
    </w:p>
    <w:p w14:paraId="2B47F4C0" w14:textId="77777777" w:rsidR="00583DCD" w:rsidRPr="00E174BF" w:rsidRDefault="00ED12B7">
      <w:pPr>
        <w:numPr>
          <w:ilvl w:val="0"/>
          <w:numId w:val="2"/>
        </w:numPr>
        <w:spacing w:line="560" w:lineRule="exact"/>
        <w:outlineLvl w:val="1"/>
        <w:rPr>
          <w:rFonts w:ascii="仿宋" w:eastAsia="仿宋" w:hAnsi="仿宋"/>
          <w:b/>
          <w:sz w:val="32"/>
          <w:szCs w:val="32"/>
        </w:rPr>
      </w:pPr>
      <w:bookmarkStart w:id="25" w:name="_Toc515978161"/>
      <w:r w:rsidRPr="00E174BF">
        <w:rPr>
          <w:rFonts w:ascii="仿宋" w:eastAsia="仿宋" w:hAnsi="仿宋" w:hint="eastAsia"/>
          <w:b/>
          <w:sz w:val="32"/>
          <w:szCs w:val="32"/>
        </w:rPr>
        <w:t>结果通知</w:t>
      </w:r>
      <w:bookmarkEnd w:id="25"/>
    </w:p>
    <w:p w14:paraId="028530F0" w14:textId="77777777" w:rsidR="000251E6" w:rsidRPr="00E174BF" w:rsidRDefault="00ED12B7" w:rsidP="00380381">
      <w:pPr>
        <w:spacing w:line="360" w:lineRule="auto"/>
        <w:ind w:firstLineChars="202" w:firstLine="646"/>
        <w:rPr>
          <w:rFonts w:ascii="仿宋" w:eastAsia="仿宋" w:hAnsi="仿宋"/>
          <w:sz w:val="32"/>
          <w:szCs w:val="32"/>
        </w:rPr>
      </w:pPr>
      <w:bookmarkStart w:id="26" w:name="_Toc452391103"/>
      <w:bookmarkStart w:id="27" w:name="_Toc478387745"/>
      <w:bookmarkStart w:id="28" w:name="_Toc478374815"/>
      <w:bookmarkStart w:id="29" w:name="_Toc459218114"/>
      <w:bookmarkStart w:id="30" w:name="_Toc515978162"/>
      <w:r w:rsidRPr="00E174BF">
        <w:rPr>
          <w:rFonts w:ascii="仿宋" w:eastAsia="仿宋" w:hAnsi="仿宋" w:hint="eastAsia"/>
          <w:sz w:val="32"/>
          <w:szCs w:val="32"/>
        </w:rPr>
        <w:t>本项目谈判结果以</w:t>
      </w:r>
      <w:r w:rsidR="00DD02DC" w:rsidRPr="00E174BF">
        <w:rPr>
          <w:rFonts w:ascii="仿宋" w:eastAsia="仿宋" w:hAnsi="仿宋" w:hint="eastAsia"/>
          <w:sz w:val="32"/>
          <w:szCs w:val="32"/>
        </w:rPr>
        <w:t>采购人</w:t>
      </w:r>
      <w:r w:rsidRPr="00E174BF">
        <w:rPr>
          <w:rFonts w:ascii="仿宋" w:eastAsia="仿宋" w:hAnsi="仿宋" w:hint="eastAsia"/>
          <w:sz w:val="32"/>
          <w:szCs w:val="32"/>
        </w:rPr>
        <w:t>签发的“中选通知书”为准。</w:t>
      </w:r>
      <w:bookmarkEnd w:id="26"/>
      <w:bookmarkEnd w:id="27"/>
      <w:bookmarkEnd w:id="28"/>
      <w:bookmarkEnd w:id="29"/>
      <w:bookmarkEnd w:id="30"/>
    </w:p>
    <w:p w14:paraId="4AB309BB" w14:textId="77777777" w:rsidR="00583DCD" w:rsidRPr="00E174BF" w:rsidRDefault="00ED12B7">
      <w:pPr>
        <w:numPr>
          <w:ilvl w:val="0"/>
          <w:numId w:val="2"/>
        </w:numPr>
        <w:spacing w:line="560" w:lineRule="exact"/>
        <w:outlineLvl w:val="1"/>
        <w:rPr>
          <w:rFonts w:ascii="仿宋" w:eastAsia="仿宋" w:hAnsi="仿宋"/>
          <w:b/>
          <w:sz w:val="32"/>
          <w:szCs w:val="32"/>
        </w:rPr>
      </w:pPr>
      <w:bookmarkStart w:id="31" w:name="_Toc515978163"/>
      <w:r w:rsidRPr="00E174BF">
        <w:rPr>
          <w:rFonts w:ascii="仿宋" w:eastAsia="仿宋" w:hAnsi="仿宋" w:hint="eastAsia"/>
          <w:b/>
          <w:sz w:val="32"/>
          <w:szCs w:val="32"/>
        </w:rPr>
        <w:t>特别说明</w:t>
      </w:r>
      <w:bookmarkEnd w:id="31"/>
    </w:p>
    <w:p w14:paraId="51891AA9" w14:textId="77777777" w:rsidR="000251E6" w:rsidRPr="00E174BF" w:rsidRDefault="00ED12B7" w:rsidP="00380381">
      <w:pPr>
        <w:spacing w:line="360" w:lineRule="auto"/>
        <w:ind w:firstLineChars="202" w:firstLine="646"/>
        <w:rPr>
          <w:rFonts w:ascii="仿宋" w:eastAsia="仿宋" w:hAnsi="仿宋"/>
          <w:sz w:val="32"/>
          <w:szCs w:val="32"/>
        </w:rPr>
      </w:pPr>
      <w:bookmarkStart w:id="32" w:name="_Toc478387747"/>
      <w:bookmarkStart w:id="33" w:name="_Toc515978164"/>
      <w:r w:rsidRPr="00E174BF">
        <w:rPr>
          <w:rFonts w:ascii="仿宋" w:eastAsia="仿宋" w:hAnsi="仿宋" w:hint="eastAsia"/>
          <w:sz w:val="32"/>
          <w:szCs w:val="32"/>
        </w:rPr>
        <w:t>本通知书上载明的内容如有变动，以</w:t>
      </w:r>
      <w:r w:rsidR="00380381" w:rsidRPr="00E174BF">
        <w:rPr>
          <w:rFonts w:ascii="仿宋" w:eastAsia="仿宋" w:hAnsi="仿宋" w:hint="eastAsia"/>
          <w:sz w:val="32"/>
          <w:szCs w:val="32"/>
        </w:rPr>
        <w:t>采购人的</w:t>
      </w:r>
      <w:r w:rsidRPr="00E174BF">
        <w:rPr>
          <w:rFonts w:ascii="仿宋" w:eastAsia="仿宋" w:hAnsi="仿宋" w:hint="eastAsia"/>
          <w:sz w:val="32"/>
          <w:szCs w:val="32"/>
        </w:rPr>
        <w:t>公告或通知为准。</w:t>
      </w:r>
      <w:bookmarkEnd w:id="32"/>
      <w:bookmarkEnd w:id="33"/>
    </w:p>
    <w:p w14:paraId="13D09A11" w14:textId="77777777" w:rsidR="00583DCD" w:rsidRPr="00E174BF" w:rsidRDefault="00ED12B7">
      <w:pPr>
        <w:numPr>
          <w:ilvl w:val="0"/>
          <w:numId w:val="2"/>
        </w:numPr>
        <w:spacing w:line="560" w:lineRule="exact"/>
        <w:outlineLvl w:val="1"/>
        <w:rPr>
          <w:rFonts w:ascii="仿宋" w:eastAsia="仿宋" w:hAnsi="仿宋"/>
          <w:b/>
          <w:sz w:val="32"/>
          <w:szCs w:val="32"/>
        </w:rPr>
      </w:pPr>
      <w:bookmarkStart w:id="34" w:name="_Toc515978165"/>
      <w:r w:rsidRPr="00E174BF">
        <w:rPr>
          <w:rFonts w:ascii="仿宋" w:eastAsia="仿宋" w:hAnsi="仿宋" w:hint="eastAsia"/>
          <w:b/>
          <w:sz w:val="32"/>
          <w:szCs w:val="32"/>
        </w:rPr>
        <w:t>项目要求及数量</w:t>
      </w:r>
      <w:bookmarkEnd w:id="34"/>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13"/>
        <w:gridCol w:w="7512"/>
        <w:gridCol w:w="913"/>
      </w:tblGrid>
      <w:tr w:rsidR="00583DCD" w:rsidRPr="00E174BF" w14:paraId="2AFA5487" w14:textId="77777777">
        <w:trPr>
          <w:trHeight w:val="596"/>
          <w:jc w:val="center"/>
        </w:trPr>
        <w:tc>
          <w:tcPr>
            <w:tcW w:w="10147" w:type="dxa"/>
            <w:gridSpan w:val="4"/>
            <w:tcBorders>
              <w:top w:val="single" w:sz="4" w:space="0" w:color="auto"/>
              <w:left w:val="single" w:sz="4" w:space="0" w:color="auto"/>
              <w:bottom w:val="single" w:sz="4" w:space="0" w:color="auto"/>
              <w:right w:val="single" w:sz="4" w:space="0" w:color="auto"/>
            </w:tcBorders>
            <w:vAlign w:val="center"/>
          </w:tcPr>
          <w:p w14:paraId="44B33B64"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（一）商务需求</w:t>
            </w:r>
          </w:p>
        </w:tc>
      </w:tr>
      <w:tr w:rsidR="00583DCD" w:rsidRPr="00E174BF" w14:paraId="59F725A2" w14:textId="77777777" w:rsidTr="00464AC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08999C8"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序号</w:t>
            </w:r>
          </w:p>
        </w:tc>
        <w:tc>
          <w:tcPr>
            <w:tcW w:w="1013" w:type="dxa"/>
            <w:tcBorders>
              <w:top w:val="single" w:sz="4" w:space="0" w:color="auto"/>
              <w:left w:val="single" w:sz="4" w:space="0" w:color="auto"/>
              <w:bottom w:val="single" w:sz="4" w:space="0" w:color="auto"/>
              <w:right w:val="single" w:sz="4" w:space="0" w:color="auto"/>
            </w:tcBorders>
            <w:vAlign w:val="center"/>
          </w:tcPr>
          <w:p w14:paraId="19DD6639"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需求名称</w:t>
            </w:r>
          </w:p>
        </w:tc>
        <w:tc>
          <w:tcPr>
            <w:tcW w:w="7512" w:type="dxa"/>
            <w:tcBorders>
              <w:top w:val="single" w:sz="4" w:space="0" w:color="auto"/>
              <w:left w:val="single" w:sz="4" w:space="0" w:color="auto"/>
              <w:bottom w:val="single" w:sz="4" w:space="0" w:color="auto"/>
              <w:right w:val="single" w:sz="4" w:space="0" w:color="auto"/>
            </w:tcBorders>
            <w:vAlign w:val="center"/>
          </w:tcPr>
          <w:p w14:paraId="5DA76701" w14:textId="77777777" w:rsidR="000251E6" w:rsidRPr="00E174BF" w:rsidRDefault="00ED12B7" w:rsidP="00464AC2">
            <w:pPr>
              <w:spacing w:line="440" w:lineRule="exact"/>
              <w:ind w:leftChars="660" w:left="1386" w:firstLineChars="539" w:firstLine="1732"/>
              <w:rPr>
                <w:rFonts w:ascii="仿宋" w:eastAsia="仿宋" w:hAnsi="仿宋"/>
                <w:b/>
                <w:sz w:val="32"/>
                <w:szCs w:val="32"/>
              </w:rPr>
            </w:pPr>
            <w:r w:rsidRPr="00E174BF">
              <w:rPr>
                <w:rFonts w:ascii="仿宋" w:eastAsia="仿宋" w:hAnsi="仿宋" w:hint="eastAsia"/>
                <w:b/>
                <w:sz w:val="32"/>
                <w:szCs w:val="32"/>
              </w:rPr>
              <w:t>需求说明</w:t>
            </w:r>
          </w:p>
        </w:tc>
        <w:tc>
          <w:tcPr>
            <w:tcW w:w="913" w:type="dxa"/>
            <w:tcBorders>
              <w:top w:val="single" w:sz="4" w:space="0" w:color="auto"/>
              <w:left w:val="single" w:sz="4" w:space="0" w:color="auto"/>
              <w:bottom w:val="single" w:sz="4" w:space="0" w:color="auto"/>
              <w:right w:val="single" w:sz="4" w:space="0" w:color="auto"/>
            </w:tcBorders>
            <w:vAlign w:val="center"/>
          </w:tcPr>
          <w:p w14:paraId="7A278A72"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偏离选项</w:t>
            </w:r>
          </w:p>
        </w:tc>
      </w:tr>
      <w:tr w:rsidR="00583DCD" w:rsidRPr="00E174BF" w14:paraId="1D9B00D6" w14:textId="77777777" w:rsidTr="00464AC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96B992E"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sz w:val="32"/>
                <w:szCs w:val="32"/>
              </w:rPr>
              <w:t>1</w:t>
            </w:r>
          </w:p>
        </w:tc>
        <w:tc>
          <w:tcPr>
            <w:tcW w:w="1013" w:type="dxa"/>
            <w:tcBorders>
              <w:top w:val="single" w:sz="4" w:space="0" w:color="auto"/>
              <w:left w:val="single" w:sz="4" w:space="0" w:color="auto"/>
              <w:bottom w:val="single" w:sz="4" w:space="0" w:color="auto"/>
              <w:right w:val="single" w:sz="4" w:space="0" w:color="auto"/>
            </w:tcBorders>
            <w:vAlign w:val="center"/>
          </w:tcPr>
          <w:p w14:paraId="2FE0780B"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资质</w:t>
            </w:r>
          </w:p>
          <w:p w14:paraId="5169FB10"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69D17013" w14:textId="77777777" w:rsidR="00583DCD" w:rsidRPr="00E174BF" w:rsidRDefault="00ED12B7" w:rsidP="00464AC2">
            <w:pPr>
              <w:numPr>
                <w:ilvl w:val="0"/>
                <w:numId w:val="4"/>
              </w:numPr>
              <w:tabs>
                <w:tab w:val="left" w:pos="531"/>
              </w:tabs>
              <w:spacing w:line="440" w:lineRule="exact"/>
              <w:ind w:left="531" w:hanging="709"/>
              <w:rPr>
                <w:rFonts w:ascii="仿宋" w:eastAsia="仿宋" w:hAnsi="仿宋"/>
                <w:sz w:val="32"/>
                <w:szCs w:val="32"/>
              </w:rPr>
            </w:pPr>
            <w:r w:rsidRPr="00E174BF">
              <w:rPr>
                <w:rFonts w:ascii="仿宋" w:eastAsia="仿宋" w:hAnsi="仿宋" w:hint="eastAsia"/>
                <w:sz w:val="32"/>
                <w:szCs w:val="32"/>
              </w:rPr>
              <w:t>参加单位必须为中华人民共和国境内注册且合法运作的企业。企业自身具有良好的商业信誉和健全的财务会计制度，并能独立承担民事责任。</w:t>
            </w:r>
            <w:r w:rsidR="00380381" w:rsidRPr="00E174BF">
              <w:rPr>
                <w:rFonts w:ascii="仿宋" w:eastAsia="仿宋" w:hAnsi="仿宋" w:hint="eastAsia"/>
                <w:sz w:val="32"/>
                <w:szCs w:val="32"/>
              </w:rPr>
              <w:t>（</w:t>
            </w:r>
            <w:r w:rsidRPr="00E174BF">
              <w:rPr>
                <w:rFonts w:ascii="仿宋" w:eastAsia="仿宋" w:hAnsi="仿宋" w:hint="eastAsia"/>
                <w:sz w:val="32"/>
                <w:szCs w:val="32"/>
              </w:rPr>
              <w:t>提供企业营业执照复印件加盖参加单位公章）。</w:t>
            </w:r>
          </w:p>
          <w:p w14:paraId="22C56BE2" w14:textId="77777777" w:rsidR="00583DCD" w:rsidRPr="00E174BF" w:rsidRDefault="00ED12B7" w:rsidP="00464AC2">
            <w:pPr>
              <w:numPr>
                <w:ilvl w:val="0"/>
                <w:numId w:val="4"/>
              </w:numPr>
              <w:tabs>
                <w:tab w:val="left" w:pos="531"/>
              </w:tabs>
              <w:spacing w:line="440" w:lineRule="exact"/>
              <w:ind w:left="531" w:hanging="709"/>
              <w:rPr>
                <w:rFonts w:ascii="仿宋" w:eastAsia="仿宋" w:hAnsi="仿宋"/>
                <w:sz w:val="32"/>
                <w:szCs w:val="32"/>
              </w:rPr>
            </w:pPr>
            <w:r w:rsidRPr="00E174BF">
              <w:rPr>
                <w:rFonts w:ascii="仿宋" w:eastAsia="仿宋" w:hAnsi="仿宋" w:hint="eastAsia"/>
                <w:sz w:val="32"/>
                <w:szCs w:val="32"/>
              </w:rPr>
              <w:t>参加单位须提供公示的企业基本信息（或商事登记信息、年报公示信息）页面打印件并加盖投标单位公章（国家企业信用信息公示系统网址如下：http://www.gsxt.gov.cn/)。公示信息应含注册资金信息，且无未改正的经营异常信息，无严重违法失信记录。</w:t>
            </w:r>
          </w:p>
          <w:p w14:paraId="0AC894EC" w14:textId="77777777" w:rsidR="00583DCD" w:rsidRPr="00E174BF" w:rsidRDefault="00ED12B7" w:rsidP="00464AC2">
            <w:pPr>
              <w:numPr>
                <w:ilvl w:val="0"/>
                <w:numId w:val="4"/>
              </w:numPr>
              <w:tabs>
                <w:tab w:val="left" w:pos="531"/>
              </w:tabs>
              <w:spacing w:line="440" w:lineRule="exact"/>
              <w:ind w:left="531" w:hanging="709"/>
              <w:rPr>
                <w:rFonts w:ascii="仿宋" w:eastAsia="仿宋" w:hAnsi="仿宋"/>
                <w:sz w:val="32"/>
                <w:szCs w:val="32"/>
              </w:rPr>
            </w:pPr>
            <w:bookmarkStart w:id="35" w:name="OLE_LINK3"/>
            <w:bookmarkStart w:id="36" w:name="OLE_LINK4"/>
            <w:r w:rsidRPr="00E174BF">
              <w:rPr>
                <w:rFonts w:ascii="仿宋" w:eastAsia="仿宋" w:hAnsi="仿宋" w:hint="eastAsia"/>
                <w:sz w:val="32"/>
                <w:szCs w:val="32"/>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35"/>
            <w:bookmarkEnd w:id="36"/>
          </w:p>
          <w:p w14:paraId="4C05D0B7" w14:textId="148B6EEF" w:rsidR="00583DCD" w:rsidRPr="00E174BF" w:rsidRDefault="00ED12B7" w:rsidP="00464AC2">
            <w:pPr>
              <w:numPr>
                <w:ilvl w:val="0"/>
                <w:numId w:val="4"/>
              </w:numPr>
              <w:tabs>
                <w:tab w:val="left" w:pos="531"/>
              </w:tabs>
              <w:spacing w:line="440" w:lineRule="exact"/>
              <w:ind w:left="531" w:hanging="709"/>
              <w:rPr>
                <w:rFonts w:ascii="仿宋" w:eastAsia="仿宋" w:hAnsi="仿宋"/>
                <w:sz w:val="32"/>
                <w:szCs w:val="32"/>
              </w:rPr>
            </w:pPr>
            <w:r w:rsidRPr="00E174BF">
              <w:rPr>
                <w:rFonts w:ascii="仿宋" w:eastAsia="仿宋" w:hAnsi="仿宋" w:hint="eastAsia"/>
                <w:sz w:val="32"/>
                <w:szCs w:val="32"/>
              </w:rPr>
              <w:t>本项目不接受联合体投标</w:t>
            </w:r>
            <w:r w:rsidR="003129F1">
              <w:rPr>
                <w:rFonts w:ascii="仿宋" w:eastAsia="仿宋" w:hAnsi="仿宋" w:hint="eastAsia"/>
                <w:sz w:val="32"/>
                <w:szCs w:val="32"/>
              </w:rPr>
              <w:t>，不得转包或者非法</w:t>
            </w:r>
            <w:r w:rsidR="003129F1">
              <w:rPr>
                <w:rFonts w:ascii="仿宋" w:eastAsia="仿宋" w:hAnsi="仿宋" w:hint="eastAsia"/>
                <w:sz w:val="32"/>
                <w:szCs w:val="32"/>
              </w:rPr>
              <w:lastRenderedPageBreak/>
              <w:t>分包</w:t>
            </w:r>
            <w:r w:rsidRPr="00E174BF">
              <w:rPr>
                <w:rFonts w:ascii="仿宋" w:eastAsia="仿宋" w:hAnsi="仿宋" w:hint="eastAsia"/>
                <w:sz w:val="32"/>
                <w:szCs w:val="32"/>
              </w:rPr>
              <w:t>。</w:t>
            </w:r>
          </w:p>
        </w:tc>
        <w:tc>
          <w:tcPr>
            <w:tcW w:w="913" w:type="dxa"/>
            <w:tcBorders>
              <w:top w:val="single" w:sz="4" w:space="0" w:color="auto"/>
              <w:left w:val="single" w:sz="4" w:space="0" w:color="auto"/>
              <w:bottom w:val="single" w:sz="4" w:space="0" w:color="auto"/>
              <w:right w:val="single" w:sz="4" w:space="0" w:color="auto"/>
            </w:tcBorders>
            <w:vAlign w:val="center"/>
          </w:tcPr>
          <w:p w14:paraId="1624D20D"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sz w:val="32"/>
                <w:szCs w:val="32"/>
              </w:rPr>
              <w:lastRenderedPageBreak/>
              <w:t>不可偏离</w:t>
            </w:r>
          </w:p>
        </w:tc>
      </w:tr>
      <w:tr w:rsidR="00583DCD" w:rsidRPr="00E174BF" w14:paraId="1D9B8F85"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E7BC97D"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hint="eastAsia"/>
                <w:snapToGrid/>
                <w:spacing w:val="0"/>
                <w:kern w:val="2"/>
                <w:sz w:val="32"/>
                <w:szCs w:val="32"/>
              </w:rPr>
              <w:t xml:space="preserve"> </w:t>
            </w:r>
            <w:r w:rsidRPr="00E174BF">
              <w:rPr>
                <w:rFonts w:ascii="仿宋" w:eastAsia="仿宋" w:hAnsi="仿宋"/>
                <w:snapToGrid/>
                <w:spacing w:val="0"/>
                <w:kern w:val="2"/>
                <w:sz w:val="32"/>
                <w:szCs w:val="32"/>
              </w:rPr>
              <w:t>2</w:t>
            </w:r>
          </w:p>
        </w:tc>
        <w:tc>
          <w:tcPr>
            <w:tcW w:w="1013" w:type="dxa"/>
            <w:tcBorders>
              <w:top w:val="single" w:sz="4" w:space="0" w:color="auto"/>
              <w:left w:val="single" w:sz="4" w:space="0" w:color="auto"/>
              <w:bottom w:val="single" w:sz="4" w:space="0" w:color="auto"/>
              <w:right w:val="single" w:sz="4" w:space="0" w:color="auto"/>
            </w:tcBorders>
            <w:vAlign w:val="center"/>
          </w:tcPr>
          <w:p w14:paraId="4DED9FA5"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报价</w:t>
            </w:r>
          </w:p>
          <w:p w14:paraId="3012519D"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49D1B140" w14:textId="77777777" w:rsidR="00583DCD" w:rsidRPr="00E174BF" w:rsidRDefault="00ED12B7" w:rsidP="00464AC2">
            <w:pPr>
              <w:tabs>
                <w:tab w:val="left" w:pos="531"/>
              </w:tabs>
              <w:snapToGrid w:val="0"/>
              <w:spacing w:line="440" w:lineRule="exact"/>
              <w:rPr>
                <w:rFonts w:ascii="仿宋" w:eastAsia="仿宋" w:hAnsi="仿宋"/>
                <w:sz w:val="32"/>
                <w:szCs w:val="32"/>
              </w:rPr>
            </w:pPr>
            <w:r w:rsidRPr="00E174BF">
              <w:rPr>
                <w:rFonts w:ascii="仿宋" w:eastAsia="仿宋" w:hAnsi="仿宋" w:hint="eastAsia"/>
                <w:sz w:val="32"/>
                <w:szCs w:val="32"/>
              </w:rPr>
              <w:t>报价以人民币为结算</w:t>
            </w:r>
            <w:r w:rsidR="007D1AB5" w:rsidRPr="00E174BF">
              <w:rPr>
                <w:rFonts w:ascii="仿宋" w:eastAsia="仿宋" w:hAnsi="仿宋" w:hint="eastAsia"/>
                <w:sz w:val="32"/>
                <w:szCs w:val="32"/>
              </w:rPr>
              <w:t>币种，采用固定</w:t>
            </w:r>
            <w:r w:rsidRPr="00E174BF">
              <w:rPr>
                <w:rFonts w:ascii="仿宋" w:eastAsia="仿宋" w:hAnsi="仿宋" w:hint="eastAsia"/>
                <w:sz w:val="32"/>
                <w:szCs w:val="32"/>
              </w:rPr>
              <w:t>总价</w:t>
            </w:r>
            <w:r w:rsidR="007D1AB5" w:rsidRPr="00E174BF">
              <w:rPr>
                <w:rFonts w:ascii="仿宋" w:eastAsia="仿宋" w:hAnsi="仿宋" w:hint="eastAsia"/>
                <w:sz w:val="32"/>
                <w:szCs w:val="32"/>
              </w:rPr>
              <w:t>合同</w:t>
            </w:r>
            <w:r w:rsidRPr="00E174BF">
              <w:rPr>
                <w:rFonts w:ascii="仿宋" w:eastAsia="仿宋" w:hAnsi="仿宋" w:hint="eastAsia"/>
                <w:sz w:val="32"/>
                <w:szCs w:val="32"/>
              </w:rPr>
              <w:t>，</w:t>
            </w:r>
            <w:r w:rsidR="007D1AB5" w:rsidRPr="00E174BF">
              <w:rPr>
                <w:rFonts w:ascii="仿宋" w:eastAsia="仿宋" w:hAnsi="仿宋" w:hint="eastAsia"/>
                <w:sz w:val="32"/>
                <w:szCs w:val="32"/>
              </w:rPr>
              <w:t>即</w:t>
            </w:r>
            <w:r w:rsidRPr="00E174BF">
              <w:rPr>
                <w:rFonts w:ascii="仿宋" w:eastAsia="仿宋" w:hAnsi="仿宋" w:hint="eastAsia"/>
                <w:sz w:val="32"/>
                <w:szCs w:val="32"/>
              </w:rPr>
              <w:t>本报价含税（增值税）、人工费</w:t>
            </w:r>
            <w:r w:rsidR="007D1AB5" w:rsidRPr="00E174BF">
              <w:rPr>
                <w:rFonts w:ascii="仿宋" w:eastAsia="仿宋" w:hAnsi="仿宋" w:hint="eastAsia"/>
                <w:sz w:val="32"/>
                <w:szCs w:val="32"/>
              </w:rPr>
              <w:t>、加班费、差旅费</w:t>
            </w:r>
            <w:r w:rsidRPr="00E174BF">
              <w:rPr>
                <w:rFonts w:ascii="仿宋" w:eastAsia="仿宋" w:hAnsi="仿宋" w:hint="eastAsia"/>
                <w:sz w:val="32"/>
                <w:szCs w:val="32"/>
              </w:rPr>
              <w:t>等完成本项目的</w:t>
            </w:r>
            <w:r w:rsidR="007D1AB5" w:rsidRPr="00E174BF">
              <w:rPr>
                <w:rFonts w:ascii="仿宋" w:eastAsia="仿宋" w:hAnsi="仿宋" w:hint="eastAsia"/>
                <w:sz w:val="32"/>
                <w:szCs w:val="32"/>
              </w:rPr>
              <w:t>所需的一切</w:t>
            </w:r>
            <w:r w:rsidRPr="00E174BF">
              <w:rPr>
                <w:rFonts w:ascii="仿宋" w:eastAsia="仿宋" w:hAnsi="仿宋" w:hint="eastAsia"/>
                <w:sz w:val="32"/>
                <w:szCs w:val="32"/>
              </w:rPr>
              <w:t>费用。</w:t>
            </w:r>
          </w:p>
        </w:tc>
        <w:tc>
          <w:tcPr>
            <w:tcW w:w="913" w:type="dxa"/>
            <w:tcBorders>
              <w:top w:val="single" w:sz="4" w:space="0" w:color="auto"/>
              <w:left w:val="single" w:sz="4" w:space="0" w:color="auto"/>
              <w:bottom w:val="single" w:sz="4" w:space="0" w:color="auto"/>
              <w:right w:val="single" w:sz="4" w:space="0" w:color="auto"/>
            </w:tcBorders>
            <w:vAlign w:val="center"/>
          </w:tcPr>
          <w:p w14:paraId="0C89CD74" w14:textId="77777777" w:rsidR="000A2D48" w:rsidRDefault="00ED12B7">
            <w:pPr>
              <w:spacing w:beforeLines="50" w:before="156" w:afterLines="50" w:after="156" w:line="440" w:lineRule="exact"/>
              <w:jc w:val="center"/>
              <w:rPr>
                <w:rFonts w:ascii="仿宋" w:eastAsia="仿宋" w:hAnsi="仿宋"/>
                <w:b/>
                <w:bCs/>
                <w:sz w:val="32"/>
                <w:szCs w:val="32"/>
              </w:rPr>
            </w:pPr>
            <w:r w:rsidRPr="00E174BF">
              <w:rPr>
                <w:rFonts w:ascii="仿宋" w:eastAsia="仿宋" w:hAnsi="仿宋"/>
                <w:sz w:val="32"/>
                <w:szCs w:val="32"/>
              </w:rPr>
              <w:t>不可偏离</w:t>
            </w:r>
          </w:p>
        </w:tc>
      </w:tr>
      <w:tr w:rsidR="00583DCD" w:rsidRPr="00E174BF" w14:paraId="3C3FA7BB"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3DD9384"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snapToGrid/>
                <w:spacing w:val="0"/>
                <w:kern w:val="2"/>
                <w:sz w:val="32"/>
                <w:szCs w:val="32"/>
              </w:rPr>
              <w:t>3</w:t>
            </w:r>
          </w:p>
        </w:tc>
        <w:tc>
          <w:tcPr>
            <w:tcW w:w="1013" w:type="dxa"/>
            <w:tcBorders>
              <w:top w:val="single" w:sz="4" w:space="0" w:color="auto"/>
              <w:left w:val="single" w:sz="4" w:space="0" w:color="auto"/>
              <w:bottom w:val="single" w:sz="4" w:space="0" w:color="auto"/>
              <w:right w:val="single" w:sz="4" w:space="0" w:color="auto"/>
            </w:tcBorders>
            <w:vAlign w:val="center"/>
          </w:tcPr>
          <w:p w14:paraId="1671239F"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控制</w:t>
            </w:r>
          </w:p>
          <w:p w14:paraId="0D703733"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金额</w:t>
            </w:r>
          </w:p>
        </w:tc>
        <w:tc>
          <w:tcPr>
            <w:tcW w:w="7512" w:type="dxa"/>
            <w:tcBorders>
              <w:top w:val="single" w:sz="4" w:space="0" w:color="auto"/>
              <w:left w:val="single" w:sz="4" w:space="0" w:color="auto"/>
              <w:bottom w:val="single" w:sz="4" w:space="0" w:color="auto"/>
              <w:right w:val="single" w:sz="4" w:space="0" w:color="auto"/>
            </w:tcBorders>
            <w:vAlign w:val="center"/>
          </w:tcPr>
          <w:p w14:paraId="250247FE" w14:textId="77777777" w:rsidR="00583DCD" w:rsidRPr="00E174BF" w:rsidRDefault="00ED12B7" w:rsidP="00464AC2">
            <w:pPr>
              <w:tabs>
                <w:tab w:val="left" w:pos="672"/>
              </w:tabs>
              <w:snapToGrid w:val="0"/>
              <w:spacing w:line="440" w:lineRule="exact"/>
              <w:rPr>
                <w:rFonts w:ascii="仿宋" w:eastAsia="仿宋" w:hAnsi="仿宋"/>
                <w:sz w:val="32"/>
                <w:szCs w:val="32"/>
              </w:rPr>
            </w:pPr>
            <w:r w:rsidRPr="00E174BF">
              <w:rPr>
                <w:rFonts w:ascii="仿宋" w:eastAsia="仿宋" w:hAnsi="仿宋" w:hint="eastAsia"/>
                <w:sz w:val="32"/>
                <w:szCs w:val="32"/>
              </w:rPr>
              <w:t>本项目控制金额为人民币</w:t>
            </w:r>
            <w:r w:rsidR="00E31870" w:rsidRPr="00E174BF">
              <w:rPr>
                <w:rFonts w:ascii="仿宋" w:eastAsia="仿宋" w:hAnsi="仿宋" w:hint="eastAsia"/>
                <w:sz w:val="32"/>
                <w:szCs w:val="32"/>
              </w:rPr>
              <w:t>35</w:t>
            </w:r>
            <w:r w:rsidRPr="00E174BF">
              <w:rPr>
                <w:rFonts w:ascii="仿宋" w:eastAsia="仿宋" w:hAnsi="仿宋"/>
                <w:sz w:val="32"/>
                <w:szCs w:val="32"/>
              </w:rPr>
              <w:t>万元（</w:t>
            </w:r>
            <w:r w:rsidRPr="00E174BF">
              <w:rPr>
                <w:rFonts w:ascii="仿宋" w:eastAsia="仿宋" w:hAnsi="仿宋" w:hint="eastAsia"/>
                <w:sz w:val="32"/>
                <w:szCs w:val="32"/>
              </w:rPr>
              <w:t>含税</w:t>
            </w:r>
            <w:r w:rsidRPr="00E174BF">
              <w:rPr>
                <w:rFonts w:ascii="仿宋" w:eastAsia="仿宋" w:hAnsi="仿宋"/>
                <w:sz w:val="32"/>
                <w:szCs w:val="32"/>
              </w:rPr>
              <w:t>）。参</w:t>
            </w:r>
            <w:r w:rsidRPr="00E174BF">
              <w:rPr>
                <w:rFonts w:ascii="仿宋" w:eastAsia="仿宋" w:hAnsi="仿宋" w:hint="eastAsia"/>
                <w:sz w:val="32"/>
                <w:szCs w:val="32"/>
              </w:rPr>
              <w:t>加单位报价不得高于控制金额，否则参加单位的响应文件视同偏离并做无效处理。</w:t>
            </w:r>
          </w:p>
        </w:tc>
        <w:tc>
          <w:tcPr>
            <w:tcW w:w="913" w:type="dxa"/>
            <w:tcBorders>
              <w:top w:val="single" w:sz="4" w:space="0" w:color="auto"/>
              <w:left w:val="single" w:sz="4" w:space="0" w:color="auto"/>
              <w:bottom w:val="single" w:sz="4" w:space="0" w:color="auto"/>
              <w:right w:val="single" w:sz="4" w:space="0" w:color="auto"/>
            </w:tcBorders>
            <w:vAlign w:val="center"/>
          </w:tcPr>
          <w:p w14:paraId="6390920B" w14:textId="77777777" w:rsidR="000A2D48" w:rsidRDefault="00ED12B7">
            <w:pPr>
              <w:spacing w:beforeLines="50" w:before="156" w:afterLines="50" w:after="156" w:line="440" w:lineRule="exact"/>
              <w:jc w:val="center"/>
              <w:rPr>
                <w:rFonts w:ascii="仿宋" w:eastAsia="仿宋" w:hAnsi="仿宋"/>
                <w:b/>
                <w:bCs/>
                <w:sz w:val="32"/>
                <w:szCs w:val="32"/>
              </w:rPr>
            </w:pPr>
            <w:r w:rsidRPr="00E174BF">
              <w:rPr>
                <w:rFonts w:ascii="仿宋" w:eastAsia="仿宋" w:hAnsi="仿宋"/>
                <w:sz w:val="32"/>
                <w:szCs w:val="32"/>
              </w:rPr>
              <w:t>不可偏离</w:t>
            </w:r>
          </w:p>
        </w:tc>
      </w:tr>
      <w:tr w:rsidR="00583DCD" w:rsidRPr="00E174BF" w14:paraId="06B3A43F"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11294CF"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snapToGrid/>
                <w:spacing w:val="0"/>
                <w:kern w:val="2"/>
                <w:sz w:val="32"/>
                <w:szCs w:val="32"/>
              </w:rPr>
              <w:t>4</w:t>
            </w:r>
          </w:p>
        </w:tc>
        <w:tc>
          <w:tcPr>
            <w:tcW w:w="1013" w:type="dxa"/>
            <w:tcBorders>
              <w:top w:val="single" w:sz="4" w:space="0" w:color="auto"/>
              <w:left w:val="single" w:sz="4" w:space="0" w:color="auto"/>
              <w:bottom w:val="single" w:sz="4" w:space="0" w:color="auto"/>
              <w:right w:val="single" w:sz="4" w:space="0" w:color="auto"/>
            </w:tcBorders>
            <w:vAlign w:val="center"/>
          </w:tcPr>
          <w:p w14:paraId="70E3CE45"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付款</w:t>
            </w:r>
          </w:p>
          <w:p w14:paraId="6E6D1DAE"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方式</w:t>
            </w:r>
          </w:p>
        </w:tc>
        <w:tc>
          <w:tcPr>
            <w:tcW w:w="7512" w:type="dxa"/>
            <w:tcBorders>
              <w:top w:val="single" w:sz="4" w:space="0" w:color="auto"/>
              <w:left w:val="single" w:sz="4" w:space="0" w:color="auto"/>
              <w:bottom w:val="single" w:sz="4" w:space="0" w:color="auto"/>
              <w:right w:val="single" w:sz="4" w:space="0" w:color="auto"/>
            </w:tcBorders>
            <w:vAlign w:val="center"/>
          </w:tcPr>
          <w:p w14:paraId="6B189CB6" w14:textId="77777777" w:rsidR="00BC0388" w:rsidRPr="00E174BF" w:rsidRDefault="00ED12B7" w:rsidP="00464AC2">
            <w:pPr>
              <w:numPr>
                <w:ilvl w:val="0"/>
                <w:numId w:val="17"/>
              </w:numPr>
              <w:tabs>
                <w:tab w:val="left" w:pos="531"/>
              </w:tabs>
              <w:spacing w:line="440" w:lineRule="exact"/>
              <w:ind w:left="531" w:hanging="709"/>
              <w:rPr>
                <w:rFonts w:ascii="仿宋" w:eastAsia="仿宋" w:hAnsi="仿宋"/>
                <w:sz w:val="32"/>
                <w:szCs w:val="32"/>
              </w:rPr>
            </w:pPr>
            <w:r w:rsidRPr="00E174BF">
              <w:rPr>
                <w:rFonts w:ascii="仿宋" w:eastAsia="仿宋" w:hAnsi="仿宋" w:hint="eastAsia"/>
                <w:sz w:val="32"/>
                <w:szCs w:val="32"/>
              </w:rPr>
              <w:t>合同签订后</w:t>
            </w:r>
            <w:r w:rsidR="007D1AB5" w:rsidRPr="00E174BF">
              <w:rPr>
                <w:rFonts w:ascii="仿宋" w:eastAsia="仿宋" w:hAnsi="仿宋" w:hint="eastAsia"/>
                <w:sz w:val="32"/>
                <w:szCs w:val="32"/>
              </w:rPr>
              <w:t>，采购人</w:t>
            </w:r>
            <w:r w:rsidRPr="00E174BF">
              <w:rPr>
                <w:rFonts w:ascii="仿宋" w:eastAsia="仿宋" w:hAnsi="仿宋" w:hint="eastAsia"/>
                <w:sz w:val="32"/>
                <w:szCs w:val="32"/>
              </w:rPr>
              <w:t>支付合同总金额的</w:t>
            </w:r>
            <w:r w:rsidR="003C0F61" w:rsidRPr="00E174BF">
              <w:rPr>
                <w:rFonts w:ascii="仿宋" w:eastAsia="仿宋" w:hAnsi="仿宋" w:hint="eastAsia"/>
                <w:sz w:val="32"/>
                <w:szCs w:val="32"/>
              </w:rPr>
              <w:t>6</w:t>
            </w:r>
            <w:r w:rsidR="003C0F61" w:rsidRPr="00E174BF">
              <w:rPr>
                <w:rFonts w:ascii="仿宋" w:eastAsia="仿宋" w:hAnsi="仿宋"/>
                <w:sz w:val="32"/>
                <w:szCs w:val="32"/>
              </w:rPr>
              <w:t>0</w:t>
            </w:r>
            <w:r w:rsidRPr="00E174BF">
              <w:rPr>
                <w:rFonts w:ascii="仿宋" w:eastAsia="仿宋" w:hAnsi="仿宋"/>
                <w:sz w:val="32"/>
                <w:szCs w:val="32"/>
              </w:rPr>
              <w:t>%</w:t>
            </w:r>
            <w:r w:rsidRPr="00E174BF">
              <w:rPr>
                <w:rFonts w:ascii="仿宋" w:eastAsia="仿宋" w:hAnsi="仿宋" w:hint="eastAsia"/>
                <w:sz w:val="32"/>
                <w:szCs w:val="32"/>
              </w:rPr>
              <w:t>；项目交付并验收合格，且完成第二十</w:t>
            </w:r>
            <w:r w:rsidR="00E31870" w:rsidRPr="00E174BF">
              <w:rPr>
                <w:rFonts w:ascii="仿宋" w:eastAsia="仿宋" w:hAnsi="仿宋" w:hint="eastAsia"/>
                <w:sz w:val="32"/>
                <w:szCs w:val="32"/>
              </w:rPr>
              <w:t>一</w:t>
            </w:r>
            <w:r w:rsidRPr="00E174BF">
              <w:rPr>
                <w:rFonts w:ascii="仿宋" w:eastAsia="仿宋" w:hAnsi="仿宋" w:hint="eastAsia"/>
                <w:sz w:val="32"/>
                <w:szCs w:val="32"/>
              </w:rPr>
              <w:t>届高交会的现场使用及维护，并提交相关数据和使用报告后，</w:t>
            </w:r>
            <w:r w:rsidR="007D1AB5" w:rsidRPr="00E174BF">
              <w:rPr>
                <w:rFonts w:ascii="仿宋" w:eastAsia="仿宋" w:hAnsi="仿宋" w:hint="eastAsia"/>
                <w:sz w:val="32"/>
                <w:szCs w:val="32"/>
              </w:rPr>
              <w:t>采购人</w:t>
            </w:r>
            <w:r w:rsidRPr="00E174BF">
              <w:rPr>
                <w:rFonts w:ascii="仿宋" w:eastAsia="仿宋" w:hAnsi="仿宋" w:hint="eastAsia"/>
                <w:sz w:val="32"/>
                <w:szCs w:val="32"/>
              </w:rPr>
              <w:t>支付合同总金额</w:t>
            </w:r>
            <w:r w:rsidR="003C0F61" w:rsidRPr="00E174BF">
              <w:rPr>
                <w:rFonts w:ascii="仿宋" w:eastAsia="仿宋" w:hAnsi="仿宋" w:hint="eastAsia"/>
                <w:sz w:val="32"/>
                <w:szCs w:val="32"/>
              </w:rPr>
              <w:t>40</w:t>
            </w:r>
            <w:r w:rsidRPr="00E174BF">
              <w:rPr>
                <w:rFonts w:ascii="仿宋" w:eastAsia="仿宋" w:hAnsi="仿宋"/>
                <w:sz w:val="32"/>
                <w:szCs w:val="32"/>
              </w:rPr>
              <w:t>%</w:t>
            </w:r>
            <w:r w:rsidR="007D1AB5" w:rsidRPr="00E174BF">
              <w:rPr>
                <w:rFonts w:ascii="仿宋" w:eastAsia="仿宋" w:hAnsi="仿宋" w:hint="eastAsia"/>
                <w:sz w:val="32"/>
                <w:szCs w:val="32"/>
              </w:rPr>
              <w:t>的剩余款项</w:t>
            </w:r>
            <w:r w:rsidRPr="00E174BF">
              <w:rPr>
                <w:rFonts w:ascii="仿宋" w:eastAsia="仿宋" w:hAnsi="仿宋" w:hint="eastAsia"/>
                <w:sz w:val="32"/>
                <w:szCs w:val="32"/>
              </w:rPr>
              <w:t>。</w:t>
            </w:r>
          </w:p>
          <w:p w14:paraId="2A40DFBD" w14:textId="77777777" w:rsidR="00BC0388" w:rsidRPr="00E174BF" w:rsidRDefault="00ED12B7" w:rsidP="00464AC2">
            <w:pPr>
              <w:numPr>
                <w:ilvl w:val="0"/>
                <w:numId w:val="17"/>
              </w:numPr>
              <w:tabs>
                <w:tab w:val="left" w:pos="531"/>
              </w:tabs>
              <w:spacing w:line="440" w:lineRule="exact"/>
              <w:ind w:left="531" w:hanging="709"/>
              <w:rPr>
                <w:rFonts w:ascii="仿宋" w:eastAsia="仿宋" w:hAnsi="仿宋"/>
                <w:sz w:val="32"/>
                <w:szCs w:val="32"/>
              </w:rPr>
            </w:pPr>
            <w:r w:rsidRPr="00E174BF">
              <w:rPr>
                <w:rFonts w:ascii="仿宋" w:eastAsia="仿宋" w:hAnsi="仿宋" w:hint="eastAsia"/>
                <w:sz w:val="32"/>
                <w:szCs w:val="32"/>
              </w:rPr>
              <w:t>有关合同价格详细事宜以合同条款为准。</w:t>
            </w:r>
          </w:p>
        </w:tc>
        <w:tc>
          <w:tcPr>
            <w:tcW w:w="913" w:type="dxa"/>
            <w:tcBorders>
              <w:top w:val="single" w:sz="4" w:space="0" w:color="auto"/>
              <w:left w:val="single" w:sz="4" w:space="0" w:color="auto"/>
              <w:bottom w:val="single" w:sz="4" w:space="0" w:color="auto"/>
              <w:right w:val="single" w:sz="4" w:space="0" w:color="auto"/>
            </w:tcBorders>
            <w:vAlign w:val="center"/>
          </w:tcPr>
          <w:p w14:paraId="15D4259D" w14:textId="77777777" w:rsidR="000A2D48" w:rsidRDefault="00ED12B7">
            <w:pPr>
              <w:spacing w:beforeLines="50" w:before="156" w:afterLines="50" w:after="156"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583DCD" w:rsidRPr="00E174BF" w14:paraId="06BBCEAA" w14:textId="77777777" w:rsidTr="00464AC2">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34B0BECF"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snapToGrid/>
                <w:spacing w:val="0"/>
                <w:kern w:val="2"/>
                <w:sz w:val="32"/>
                <w:szCs w:val="32"/>
              </w:rPr>
              <w:t>5</w:t>
            </w:r>
          </w:p>
        </w:tc>
        <w:tc>
          <w:tcPr>
            <w:tcW w:w="1013" w:type="dxa"/>
            <w:tcBorders>
              <w:top w:val="single" w:sz="4" w:space="0" w:color="auto"/>
              <w:left w:val="single" w:sz="4" w:space="0" w:color="auto"/>
              <w:bottom w:val="single" w:sz="4" w:space="0" w:color="auto"/>
              <w:right w:val="single" w:sz="4" w:space="0" w:color="auto"/>
            </w:tcBorders>
            <w:vAlign w:val="center"/>
          </w:tcPr>
          <w:p w14:paraId="7B94CE55" w14:textId="77777777" w:rsidR="00583DCD" w:rsidRPr="00E174BF" w:rsidRDefault="007D1AB5" w:rsidP="00464AC2">
            <w:pPr>
              <w:spacing w:line="440" w:lineRule="exact"/>
              <w:jc w:val="center"/>
              <w:rPr>
                <w:rFonts w:ascii="仿宋" w:eastAsia="仿宋" w:hAnsi="仿宋"/>
                <w:sz w:val="32"/>
                <w:szCs w:val="32"/>
              </w:rPr>
            </w:pPr>
            <w:r w:rsidRPr="00E174BF">
              <w:rPr>
                <w:rFonts w:ascii="仿宋" w:eastAsia="仿宋" w:hAnsi="仿宋" w:hint="eastAsia"/>
                <w:sz w:val="32"/>
                <w:szCs w:val="32"/>
              </w:rPr>
              <w:t>交期</w:t>
            </w:r>
          </w:p>
          <w:p w14:paraId="16BC897E"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59F36EEE" w14:textId="77777777" w:rsidR="00BC0388" w:rsidRPr="00E174BF" w:rsidRDefault="00ED12B7" w:rsidP="00464AC2">
            <w:pPr>
              <w:numPr>
                <w:ilvl w:val="0"/>
                <w:numId w:val="18"/>
              </w:numPr>
              <w:tabs>
                <w:tab w:val="left" w:pos="531"/>
              </w:tabs>
              <w:spacing w:line="440" w:lineRule="exact"/>
              <w:ind w:left="531" w:hanging="709"/>
              <w:rPr>
                <w:rFonts w:ascii="仿宋" w:eastAsia="仿宋" w:hAnsi="仿宋"/>
                <w:sz w:val="32"/>
                <w:szCs w:val="32"/>
              </w:rPr>
            </w:pPr>
            <w:r w:rsidRPr="00E174BF">
              <w:rPr>
                <w:rFonts w:ascii="仿宋" w:eastAsia="仿宋" w:hAnsi="仿宋" w:hint="eastAsia"/>
                <w:sz w:val="32"/>
                <w:szCs w:val="32"/>
              </w:rPr>
              <w:t>本项目</w:t>
            </w:r>
            <w:r w:rsidR="006028DB" w:rsidRPr="00E174BF">
              <w:rPr>
                <w:rFonts w:ascii="仿宋" w:eastAsia="仿宋" w:hAnsi="仿宋" w:hint="eastAsia"/>
                <w:sz w:val="32"/>
                <w:szCs w:val="32"/>
              </w:rPr>
              <w:t>电子导览小程序</w:t>
            </w:r>
            <w:r w:rsidRPr="00E174BF">
              <w:rPr>
                <w:rFonts w:ascii="仿宋" w:eastAsia="仿宋" w:hAnsi="仿宋" w:hint="eastAsia"/>
                <w:sz w:val="32"/>
                <w:szCs w:val="32"/>
              </w:rPr>
              <w:t>开发期为</w:t>
            </w:r>
            <w:r w:rsidR="0051165D" w:rsidRPr="00E174BF">
              <w:rPr>
                <w:rFonts w:ascii="仿宋" w:eastAsia="仿宋" w:hAnsi="仿宋" w:hint="eastAsia"/>
                <w:sz w:val="32"/>
                <w:szCs w:val="32"/>
              </w:rPr>
              <w:t>70</w:t>
            </w:r>
            <w:r w:rsidR="0051165D" w:rsidRPr="00E174BF">
              <w:rPr>
                <w:rFonts w:ascii="仿宋" w:eastAsia="仿宋" w:hAnsi="仿宋"/>
                <w:sz w:val="32"/>
                <w:szCs w:val="32"/>
              </w:rPr>
              <w:t>个日历日</w:t>
            </w:r>
            <w:r w:rsidRPr="00E174BF">
              <w:rPr>
                <w:rFonts w:ascii="仿宋" w:eastAsia="仿宋" w:hAnsi="仿宋"/>
                <w:sz w:val="32"/>
                <w:szCs w:val="32"/>
              </w:rPr>
              <w:t>，如</w:t>
            </w:r>
            <w:r w:rsidR="007D1AB5" w:rsidRPr="00E174BF">
              <w:rPr>
                <w:rFonts w:ascii="仿宋" w:eastAsia="仿宋" w:hAnsi="仿宋" w:hint="eastAsia"/>
                <w:sz w:val="32"/>
                <w:szCs w:val="32"/>
              </w:rPr>
              <w:t>因</w:t>
            </w:r>
            <w:r w:rsidR="007D1AB5" w:rsidRPr="00E174BF">
              <w:rPr>
                <w:rFonts w:ascii="仿宋" w:eastAsia="仿宋" w:hAnsi="仿宋"/>
                <w:sz w:val="32"/>
                <w:szCs w:val="32"/>
              </w:rPr>
              <w:t>不可抗</w:t>
            </w:r>
            <w:r w:rsidR="007D1AB5" w:rsidRPr="00E174BF">
              <w:rPr>
                <w:rFonts w:ascii="仿宋" w:eastAsia="仿宋" w:hAnsi="仿宋" w:hint="eastAsia"/>
                <w:sz w:val="32"/>
                <w:szCs w:val="32"/>
              </w:rPr>
              <w:t>力</w:t>
            </w:r>
            <w:r w:rsidRPr="00E174BF">
              <w:rPr>
                <w:rFonts w:ascii="仿宋" w:eastAsia="仿宋" w:hAnsi="仿宋"/>
                <w:sz w:val="32"/>
                <w:szCs w:val="32"/>
              </w:rPr>
              <w:t>或</w:t>
            </w:r>
            <w:r w:rsidR="007D1AB5" w:rsidRPr="00E174BF">
              <w:rPr>
                <w:rFonts w:ascii="仿宋" w:eastAsia="仿宋" w:hAnsi="仿宋" w:hint="eastAsia"/>
                <w:sz w:val="32"/>
                <w:szCs w:val="32"/>
              </w:rPr>
              <w:t>采购人方面的原因</w:t>
            </w:r>
            <w:r w:rsidRPr="00E174BF">
              <w:rPr>
                <w:rFonts w:ascii="仿宋" w:eastAsia="仿宋" w:hAnsi="仿宋"/>
                <w:sz w:val="32"/>
                <w:szCs w:val="32"/>
              </w:rPr>
              <w:t>造成工期延误</w:t>
            </w:r>
            <w:r w:rsidR="007D1AB5" w:rsidRPr="00E174BF">
              <w:rPr>
                <w:rFonts w:ascii="仿宋" w:eastAsia="仿宋" w:hAnsi="仿宋" w:hint="eastAsia"/>
                <w:sz w:val="32"/>
                <w:szCs w:val="32"/>
              </w:rPr>
              <w:t>的</w:t>
            </w:r>
            <w:r w:rsidRPr="00E174BF">
              <w:rPr>
                <w:rFonts w:ascii="仿宋" w:eastAsia="仿宋" w:hAnsi="仿宋"/>
                <w:sz w:val="32"/>
                <w:szCs w:val="32"/>
              </w:rPr>
              <w:t>，经</w:t>
            </w:r>
            <w:r w:rsidR="007D1AB5" w:rsidRPr="00E174BF">
              <w:rPr>
                <w:rFonts w:ascii="仿宋" w:eastAsia="仿宋" w:hAnsi="仿宋" w:hint="eastAsia"/>
                <w:sz w:val="32"/>
                <w:szCs w:val="32"/>
              </w:rPr>
              <w:t>中选单位书面申请且经采购人</w:t>
            </w:r>
            <w:r w:rsidRPr="00E174BF">
              <w:rPr>
                <w:rFonts w:ascii="仿宋" w:eastAsia="仿宋" w:hAnsi="仿宋"/>
                <w:sz w:val="32"/>
                <w:szCs w:val="32"/>
              </w:rPr>
              <w:t>签字确认</w:t>
            </w:r>
            <w:r w:rsidR="007D1AB5" w:rsidRPr="00E174BF">
              <w:rPr>
                <w:rFonts w:ascii="仿宋" w:eastAsia="仿宋" w:hAnsi="仿宋" w:hint="eastAsia"/>
                <w:sz w:val="32"/>
                <w:szCs w:val="32"/>
              </w:rPr>
              <w:t>后方</w:t>
            </w:r>
            <w:r w:rsidRPr="00E174BF">
              <w:rPr>
                <w:rFonts w:ascii="仿宋" w:eastAsia="仿宋" w:hAnsi="仿宋"/>
                <w:sz w:val="32"/>
                <w:szCs w:val="32"/>
              </w:rPr>
              <w:t>可顺延合同</w:t>
            </w:r>
            <w:r w:rsidR="007D1AB5" w:rsidRPr="00E174BF">
              <w:rPr>
                <w:rFonts w:ascii="仿宋" w:eastAsia="仿宋" w:hAnsi="仿宋" w:hint="eastAsia"/>
                <w:sz w:val="32"/>
                <w:szCs w:val="32"/>
              </w:rPr>
              <w:t>交</w:t>
            </w:r>
            <w:r w:rsidR="007D1AB5" w:rsidRPr="00E174BF">
              <w:rPr>
                <w:rFonts w:ascii="仿宋" w:eastAsia="仿宋" w:hAnsi="仿宋"/>
                <w:sz w:val="32"/>
                <w:szCs w:val="32"/>
              </w:rPr>
              <w:t>期</w:t>
            </w:r>
            <w:r w:rsidRPr="00E174BF">
              <w:rPr>
                <w:rFonts w:ascii="仿宋" w:eastAsia="仿宋" w:hAnsi="仿宋"/>
                <w:sz w:val="32"/>
                <w:szCs w:val="32"/>
              </w:rPr>
              <w:t>。否则</w:t>
            </w:r>
            <w:r w:rsidR="007D1AB5" w:rsidRPr="00E174BF">
              <w:rPr>
                <w:rFonts w:ascii="仿宋" w:eastAsia="仿宋" w:hAnsi="仿宋" w:hint="eastAsia"/>
                <w:sz w:val="32"/>
                <w:szCs w:val="32"/>
              </w:rPr>
              <w:t>，</w:t>
            </w:r>
            <w:r w:rsidRPr="00E174BF">
              <w:rPr>
                <w:rFonts w:ascii="仿宋" w:eastAsia="仿宋" w:hAnsi="仿宋"/>
                <w:sz w:val="32"/>
                <w:szCs w:val="32"/>
              </w:rPr>
              <w:t>每延</w:t>
            </w:r>
            <w:r w:rsidR="007D1AB5" w:rsidRPr="00E174BF">
              <w:rPr>
                <w:rFonts w:ascii="仿宋" w:eastAsia="仿宋" w:hAnsi="仿宋" w:hint="eastAsia"/>
                <w:sz w:val="32"/>
                <w:szCs w:val="32"/>
              </w:rPr>
              <w:t>期</w:t>
            </w:r>
            <w:r w:rsidRPr="00E174BF">
              <w:rPr>
                <w:rFonts w:ascii="仿宋" w:eastAsia="仿宋" w:hAnsi="仿宋"/>
                <w:sz w:val="32"/>
                <w:szCs w:val="32"/>
              </w:rPr>
              <w:t>一天</w:t>
            </w:r>
            <w:r w:rsidR="007D1AB5" w:rsidRPr="00E174BF">
              <w:rPr>
                <w:rFonts w:ascii="仿宋" w:eastAsia="仿宋" w:hAnsi="仿宋" w:hint="eastAsia"/>
                <w:sz w:val="32"/>
                <w:szCs w:val="32"/>
              </w:rPr>
              <w:t>采购人</w:t>
            </w:r>
            <w:r w:rsidRPr="00E174BF">
              <w:rPr>
                <w:rFonts w:ascii="仿宋" w:eastAsia="仿宋" w:hAnsi="仿宋"/>
                <w:sz w:val="32"/>
                <w:szCs w:val="32"/>
              </w:rPr>
              <w:t>将按照合同</w:t>
            </w:r>
            <w:r w:rsidR="007D1AB5" w:rsidRPr="00E174BF">
              <w:rPr>
                <w:rFonts w:ascii="仿宋" w:eastAsia="仿宋" w:hAnsi="仿宋" w:hint="eastAsia"/>
                <w:sz w:val="32"/>
                <w:szCs w:val="32"/>
              </w:rPr>
              <w:t>总</w:t>
            </w:r>
            <w:r w:rsidRPr="00E174BF">
              <w:rPr>
                <w:rFonts w:ascii="仿宋" w:eastAsia="仿宋" w:hAnsi="仿宋"/>
                <w:sz w:val="32"/>
                <w:szCs w:val="32"/>
              </w:rPr>
              <w:t>金额</w:t>
            </w:r>
            <w:r w:rsidRPr="00E174BF">
              <w:rPr>
                <w:rFonts w:ascii="仿宋" w:eastAsia="仿宋" w:hAnsi="仿宋" w:hint="eastAsia"/>
                <w:sz w:val="32"/>
                <w:szCs w:val="32"/>
              </w:rPr>
              <w:t>1</w:t>
            </w:r>
            <w:r w:rsidRPr="00E174BF">
              <w:rPr>
                <w:rFonts w:ascii="仿宋" w:eastAsia="仿宋" w:hAnsi="仿宋"/>
                <w:sz w:val="32"/>
                <w:szCs w:val="32"/>
              </w:rPr>
              <w:t>％的标准扣除相应违约金。</w:t>
            </w:r>
            <w:r w:rsidR="00303DD8" w:rsidRPr="00E174BF">
              <w:rPr>
                <w:rFonts w:ascii="仿宋" w:eastAsia="仿宋" w:hAnsi="仿宋" w:hint="eastAsia"/>
                <w:sz w:val="32"/>
                <w:szCs w:val="32"/>
              </w:rPr>
              <w:t>如延期超过</w:t>
            </w:r>
            <w:r w:rsidR="006028DB" w:rsidRPr="00E174BF">
              <w:rPr>
                <w:rFonts w:ascii="仿宋" w:eastAsia="仿宋" w:hAnsi="仿宋" w:hint="eastAsia"/>
                <w:sz w:val="32"/>
                <w:szCs w:val="32"/>
              </w:rPr>
              <w:t>10</w:t>
            </w:r>
            <w:r w:rsidR="00303DD8" w:rsidRPr="00E174BF">
              <w:rPr>
                <w:rFonts w:ascii="仿宋" w:eastAsia="仿宋" w:hAnsi="仿宋" w:hint="eastAsia"/>
                <w:sz w:val="32"/>
                <w:szCs w:val="32"/>
              </w:rPr>
              <w:t>天（含），采购人保留解除合同的权利，且中选单位需全额退还采购人已付款项并承担相应的经济赔偿责任</w:t>
            </w:r>
            <w:r w:rsidR="006028DB" w:rsidRPr="00E174BF">
              <w:rPr>
                <w:rFonts w:ascii="仿宋" w:eastAsia="仿宋" w:hAnsi="仿宋" w:hint="eastAsia"/>
                <w:sz w:val="32"/>
                <w:szCs w:val="32"/>
              </w:rPr>
              <w:t>。</w:t>
            </w:r>
          </w:p>
          <w:p w14:paraId="6AF3773A" w14:textId="77777777" w:rsidR="006028DB" w:rsidRPr="00E174BF" w:rsidRDefault="00786E53" w:rsidP="00464AC2">
            <w:pPr>
              <w:numPr>
                <w:ilvl w:val="0"/>
                <w:numId w:val="18"/>
              </w:numPr>
              <w:tabs>
                <w:tab w:val="left" w:pos="531"/>
              </w:tabs>
              <w:spacing w:line="440" w:lineRule="exact"/>
              <w:ind w:left="531" w:hanging="709"/>
              <w:rPr>
                <w:rFonts w:ascii="仿宋" w:eastAsia="仿宋" w:hAnsi="仿宋"/>
                <w:sz w:val="32"/>
                <w:szCs w:val="32"/>
              </w:rPr>
            </w:pPr>
            <w:r w:rsidRPr="00E174BF">
              <w:rPr>
                <w:rFonts w:ascii="仿宋" w:eastAsia="仿宋" w:hAnsi="仿宋" w:hint="eastAsia"/>
                <w:sz w:val="32"/>
                <w:szCs w:val="32"/>
              </w:rPr>
              <w:t>所有现场硬件于</w:t>
            </w:r>
            <w:r w:rsidR="006028DB" w:rsidRPr="00E174BF">
              <w:rPr>
                <w:rFonts w:ascii="仿宋" w:eastAsia="仿宋" w:hAnsi="仿宋" w:hint="eastAsia"/>
                <w:sz w:val="32"/>
                <w:szCs w:val="32"/>
              </w:rPr>
              <w:t>11月11日前需入场布置好，12日前完成</w:t>
            </w:r>
            <w:r w:rsidRPr="00E174BF">
              <w:rPr>
                <w:rFonts w:ascii="仿宋" w:eastAsia="仿宋" w:hAnsi="仿宋" w:hint="eastAsia"/>
                <w:sz w:val="32"/>
                <w:szCs w:val="32"/>
              </w:rPr>
              <w:t>相关设备</w:t>
            </w:r>
            <w:r w:rsidR="006028DB" w:rsidRPr="00E174BF">
              <w:rPr>
                <w:rFonts w:ascii="仿宋" w:eastAsia="仿宋" w:hAnsi="仿宋" w:hint="eastAsia"/>
                <w:sz w:val="32"/>
                <w:szCs w:val="32"/>
              </w:rPr>
              <w:t>调试；现场导引服务相关工作人员于11月11-12日完成导引服务培训并熟悉展馆场地环境</w:t>
            </w:r>
            <w:r w:rsidR="00DB6723" w:rsidRPr="00E174BF">
              <w:rPr>
                <w:rFonts w:ascii="仿宋" w:eastAsia="仿宋" w:hAnsi="仿宋" w:hint="eastAsia"/>
                <w:sz w:val="32"/>
                <w:szCs w:val="32"/>
              </w:rPr>
              <w:t>，13-17日</w:t>
            </w:r>
            <w:r w:rsidR="00600097" w:rsidRPr="00E174BF">
              <w:rPr>
                <w:rFonts w:ascii="仿宋" w:eastAsia="仿宋" w:hAnsi="仿宋" w:hint="eastAsia"/>
                <w:sz w:val="32"/>
                <w:szCs w:val="32"/>
              </w:rPr>
              <w:t>进行</w:t>
            </w:r>
            <w:r w:rsidR="00DB6723" w:rsidRPr="00E174BF">
              <w:rPr>
                <w:rFonts w:ascii="仿宋" w:eastAsia="仿宋" w:hAnsi="仿宋" w:hint="eastAsia"/>
                <w:sz w:val="32"/>
                <w:szCs w:val="32"/>
              </w:rPr>
              <w:t>现场服务</w:t>
            </w:r>
            <w:r w:rsidR="006028DB" w:rsidRPr="00E174BF">
              <w:rPr>
                <w:rFonts w:ascii="仿宋" w:eastAsia="仿宋" w:hAnsi="仿宋" w:hint="eastAsia"/>
                <w:sz w:val="32"/>
                <w:szCs w:val="32"/>
              </w:rPr>
              <w:t>。</w:t>
            </w:r>
          </w:p>
          <w:p w14:paraId="1931D2F3" w14:textId="77777777" w:rsidR="00BC0388" w:rsidRPr="00E174BF" w:rsidRDefault="00CC2453" w:rsidP="00464AC2">
            <w:pPr>
              <w:numPr>
                <w:ilvl w:val="0"/>
                <w:numId w:val="18"/>
              </w:numPr>
              <w:tabs>
                <w:tab w:val="left" w:pos="531"/>
              </w:tabs>
              <w:spacing w:line="440" w:lineRule="exact"/>
              <w:ind w:left="531" w:hanging="709"/>
              <w:rPr>
                <w:rFonts w:ascii="仿宋" w:eastAsia="仿宋" w:hAnsi="仿宋" w:cstheme="majorBidi"/>
                <w:b/>
                <w:bCs/>
                <w:sz w:val="32"/>
                <w:szCs w:val="32"/>
              </w:rPr>
            </w:pPr>
            <w:r w:rsidRPr="00E174BF">
              <w:rPr>
                <w:rFonts w:ascii="仿宋" w:eastAsia="仿宋" w:hAnsi="仿宋" w:hint="eastAsia"/>
                <w:sz w:val="32"/>
                <w:szCs w:val="32"/>
              </w:rPr>
              <w:t>上述交期包含了完成本项目</w:t>
            </w:r>
            <w:r w:rsidR="00385581" w:rsidRPr="00E174BF">
              <w:rPr>
                <w:rFonts w:ascii="仿宋" w:eastAsia="仿宋" w:hAnsi="仿宋" w:hint="eastAsia"/>
                <w:sz w:val="32"/>
                <w:szCs w:val="32"/>
              </w:rPr>
              <w:t>软件开发</w:t>
            </w:r>
            <w:r w:rsidRPr="00E174BF">
              <w:rPr>
                <w:rFonts w:ascii="仿宋" w:eastAsia="仿宋" w:hAnsi="仿宋" w:hint="eastAsia"/>
                <w:sz w:val="32"/>
                <w:szCs w:val="32"/>
              </w:rPr>
              <w:t>所需的需求调研、软件开发、自测、安装调试、验收及整改等所有</w:t>
            </w:r>
            <w:r w:rsidR="00C94D59" w:rsidRPr="00E174BF">
              <w:rPr>
                <w:rFonts w:ascii="仿宋" w:eastAsia="仿宋" w:hAnsi="仿宋" w:hint="eastAsia"/>
                <w:sz w:val="32"/>
                <w:szCs w:val="32"/>
              </w:rPr>
              <w:t>环节的工作内容并达到采购人相应的要求。</w:t>
            </w:r>
          </w:p>
        </w:tc>
        <w:tc>
          <w:tcPr>
            <w:tcW w:w="913" w:type="dxa"/>
            <w:tcBorders>
              <w:top w:val="single" w:sz="4" w:space="0" w:color="auto"/>
              <w:left w:val="single" w:sz="4" w:space="0" w:color="auto"/>
              <w:bottom w:val="single" w:sz="4" w:space="0" w:color="auto"/>
              <w:right w:val="single" w:sz="4" w:space="0" w:color="auto"/>
            </w:tcBorders>
            <w:vAlign w:val="center"/>
          </w:tcPr>
          <w:p w14:paraId="277676E4" w14:textId="77777777" w:rsidR="000A2D48" w:rsidRDefault="00ED12B7">
            <w:pPr>
              <w:spacing w:beforeLines="50" w:before="156" w:afterLines="50" w:after="156" w:line="440" w:lineRule="exact"/>
              <w:jc w:val="center"/>
              <w:rPr>
                <w:rFonts w:ascii="仿宋" w:eastAsia="仿宋" w:hAnsi="仿宋"/>
                <w:b/>
                <w:bCs/>
                <w:sz w:val="32"/>
                <w:szCs w:val="32"/>
              </w:rPr>
            </w:pPr>
            <w:r w:rsidRPr="00E174BF">
              <w:rPr>
                <w:rFonts w:ascii="仿宋" w:eastAsia="仿宋" w:hAnsi="仿宋" w:hint="eastAsia"/>
                <w:sz w:val="32"/>
                <w:szCs w:val="32"/>
              </w:rPr>
              <w:t>不可偏离</w:t>
            </w:r>
          </w:p>
        </w:tc>
      </w:tr>
      <w:tr w:rsidR="00583DCD" w:rsidRPr="00E174BF" w14:paraId="2B22521D"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DF40E52"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hint="eastAsia"/>
                <w:snapToGrid/>
                <w:spacing w:val="0"/>
                <w:kern w:val="2"/>
                <w:sz w:val="32"/>
                <w:szCs w:val="32"/>
              </w:rPr>
              <w:t>6</w:t>
            </w:r>
          </w:p>
        </w:tc>
        <w:tc>
          <w:tcPr>
            <w:tcW w:w="1013" w:type="dxa"/>
            <w:tcBorders>
              <w:top w:val="single" w:sz="4" w:space="0" w:color="auto"/>
              <w:left w:val="single" w:sz="4" w:space="0" w:color="auto"/>
              <w:bottom w:val="single" w:sz="4" w:space="0" w:color="auto"/>
              <w:right w:val="single" w:sz="4" w:space="0" w:color="auto"/>
            </w:tcBorders>
            <w:vAlign w:val="center"/>
          </w:tcPr>
          <w:p w14:paraId="46D65354"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项目</w:t>
            </w:r>
          </w:p>
          <w:p w14:paraId="27479AF4"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负责人</w:t>
            </w:r>
          </w:p>
        </w:tc>
        <w:tc>
          <w:tcPr>
            <w:tcW w:w="7512" w:type="dxa"/>
            <w:tcBorders>
              <w:top w:val="single" w:sz="4" w:space="0" w:color="auto"/>
              <w:left w:val="single" w:sz="4" w:space="0" w:color="auto"/>
              <w:bottom w:val="single" w:sz="4" w:space="0" w:color="auto"/>
              <w:right w:val="single" w:sz="4" w:space="0" w:color="auto"/>
            </w:tcBorders>
            <w:vAlign w:val="center"/>
          </w:tcPr>
          <w:p w14:paraId="01104987" w14:textId="77777777" w:rsidR="00583DCD" w:rsidRPr="00E174BF" w:rsidRDefault="00ED12B7" w:rsidP="00464AC2">
            <w:pPr>
              <w:pStyle w:val="12"/>
              <w:widowControl/>
              <w:tabs>
                <w:tab w:val="left" w:pos="606"/>
              </w:tabs>
              <w:spacing w:line="440" w:lineRule="exact"/>
              <w:ind w:right="30" w:firstLineChars="0" w:firstLine="0"/>
              <w:jc w:val="left"/>
              <w:rPr>
                <w:rFonts w:ascii="仿宋" w:eastAsia="仿宋" w:hAnsi="仿宋"/>
                <w:sz w:val="32"/>
                <w:szCs w:val="32"/>
              </w:rPr>
            </w:pPr>
            <w:r w:rsidRPr="00E174BF">
              <w:rPr>
                <w:rFonts w:ascii="仿宋" w:eastAsia="仿宋" w:hAnsi="仿宋" w:hint="eastAsia"/>
                <w:sz w:val="32"/>
                <w:szCs w:val="32"/>
              </w:rPr>
              <w:t>参加单位须指定项目负责人，并提供该负责人姓名、电话、职务及身份证复印件（加盖公章，原件备查）等信息，负责联络协调及跟进该项目具体实施。</w:t>
            </w:r>
          </w:p>
        </w:tc>
        <w:tc>
          <w:tcPr>
            <w:tcW w:w="913" w:type="dxa"/>
            <w:tcBorders>
              <w:top w:val="single" w:sz="4" w:space="0" w:color="auto"/>
              <w:left w:val="single" w:sz="4" w:space="0" w:color="auto"/>
              <w:bottom w:val="single" w:sz="4" w:space="0" w:color="auto"/>
              <w:right w:val="single" w:sz="4" w:space="0" w:color="auto"/>
            </w:tcBorders>
          </w:tcPr>
          <w:p w14:paraId="68E16D13" w14:textId="77777777" w:rsidR="000A2D48" w:rsidRDefault="00ED12B7">
            <w:pPr>
              <w:spacing w:beforeLines="50" w:before="156" w:afterLines="50" w:after="156" w:line="440" w:lineRule="exact"/>
              <w:jc w:val="center"/>
              <w:rPr>
                <w:rFonts w:ascii="仿宋" w:eastAsia="仿宋" w:hAnsi="仿宋"/>
                <w:b/>
                <w:bCs/>
                <w:sz w:val="32"/>
                <w:szCs w:val="32"/>
              </w:rPr>
            </w:pPr>
            <w:r w:rsidRPr="00E174BF">
              <w:rPr>
                <w:rFonts w:ascii="仿宋" w:eastAsia="仿宋" w:hAnsi="仿宋" w:hint="eastAsia"/>
                <w:sz w:val="32"/>
                <w:szCs w:val="32"/>
              </w:rPr>
              <w:t>不可偏离</w:t>
            </w:r>
          </w:p>
        </w:tc>
      </w:tr>
      <w:tr w:rsidR="00583DCD" w:rsidRPr="00E174BF" w14:paraId="48C95CF7"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EB4EA2A"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hint="eastAsia"/>
                <w:snapToGrid/>
                <w:spacing w:val="0"/>
                <w:kern w:val="2"/>
                <w:sz w:val="32"/>
                <w:szCs w:val="32"/>
              </w:rPr>
              <w:t>7</w:t>
            </w:r>
          </w:p>
        </w:tc>
        <w:tc>
          <w:tcPr>
            <w:tcW w:w="1013" w:type="dxa"/>
            <w:tcBorders>
              <w:top w:val="single" w:sz="4" w:space="0" w:color="auto"/>
              <w:left w:val="single" w:sz="4" w:space="0" w:color="auto"/>
              <w:bottom w:val="single" w:sz="4" w:space="0" w:color="auto"/>
              <w:right w:val="single" w:sz="4" w:space="0" w:color="auto"/>
            </w:tcBorders>
            <w:vAlign w:val="center"/>
          </w:tcPr>
          <w:p w14:paraId="5D883FF9"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项目</w:t>
            </w:r>
          </w:p>
          <w:p w14:paraId="4F0B10D1"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lastRenderedPageBreak/>
              <w:t>团队</w:t>
            </w:r>
          </w:p>
          <w:p w14:paraId="76910833"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34F48A68" w14:textId="77777777" w:rsidR="00BC0388" w:rsidRPr="00E174BF" w:rsidRDefault="00ED12B7" w:rsidP="00464AC2">
            <w:pPr>
              <w:pStyle w:val="af7"/>
              <w:numPr>
                <w:ilvl w:val="0"/>
                <w:numId w:val="14"/>
              </w:numPr>
              <w:tabs>
                <w:tab w:val="left" w:pos="403"/>
                <w:tab w:val="left" w:pos="545"/>
              </w:tabs>
              <w:snapToGrid w:val="0"/>
              <w:spacing w:line="440" w:lineRule="exact"/>
              <w:ind w:left="545" w:firstLineChars="0" w:hanging="709"/>
              <w:jc w:val="left"/>
              <w:rPr>
                <w:rFonts w:ascii="仿宋" w:eastAsia="仿宋" w:hAnsi="仿宋"/>
                <w:sz w:val="32"/>
                <w:szCs w:val="32"/>
              </w:rPr>
            </w:pPr>
            <w:r w:rsidRPr="00E174BF">
              <w:rPr>
                <w:rFonts w:ascii="仿宋" w:eastAsia="仿宋" w:hAnsi="仿宋" w:hint="eastAsia"/>
                <w:sz w:val="32"/>
                <w:szCs w:val="32"/>
              </w:rPr>
              <w:lastRenderedPageBreak/>
              <w:t>有3人以上专门的团队从事本项目开发及服</w:t>
            </w:r>
            <w:r w:rsidRPr="00E174BF">
              <w:rPr>
                <w:rFonts w:ascii="仿宋" w:eastAsia="仿宋" w:hAnsi="仿宋" w:hint="eastAsia"/>
                <w:sz w:val="32"/>
                <w:szCs w:val="32"/>
              </w:rPr>
              <w:lastRenderedPageBreak/>
              <w:t>务，团队成员应具备相应资质，并有类似项目的服务经验。提供相关人员简历</w:t>
            </w:r>
            <w:r w:rsidR="00352BDF" w:rsidRPr="00E174BF">
              <w:rPr>
                <w:rFonts w:ascii="仿宋" w:eastAsia="仿宋" w:hAnsi="仿宋" w:hint="eastAsia"/>
                <w:sz w:val="32"/>
                <w:szCs w:val="32"/>
              </w:rPr>
              <w:t>，</w:t>
            </w:r>
            <w:r w:rsidRPr="00E174BF">
              <w:rPr>
                <w:rFonts w:ascii="仿宋" w:eastAsia="仿宋" w:hAnsi="仿宋" w:hint="eastAsia"/>
                <w:sz w:val="32"/>
                <w:szCs w:val="32"/>
              </w:rPr>
              <w:t>所参与项目</w:t>
            </w:r>
            <w:r w:rsidR="00352BDF" w:rsidRPr="00E174BF">
              <w:rPr>
                <w:rFonts w:ascii="仿宋" w:eastAsia="仿宋" w:hAnsi="仿宋" w:hint="eastAsia"/>
                <w:sz w:val="32"/>
                <w:szCs w:val="32"/>
              </w:rPr>
              <w:t>清单（包含但不仅限于项目名称、合同金额、交付日期、建设单位名称、建设单位联系人及联系电话等信息）及相应</w:t>
            </w:r>
            <w:r w:rsidRPr="00E174BF">
              <w:rPr>
                <w:rFonts w:ascii="仿宋" w:eastAsia="仿宋" w:hAnsi="仿宋" w:hint="eastAsia"/>
                <w:sz w:val="32"/>
                <w:szCs w:val="32"/>
              </w:rPr>
              <w:t>合同</w:t>
            </w:r>
            <w:r w:rsidR="00352BDF" w:rsidRPr="00E174BF">
              <w:rPr>
                <w:rFonts w:ascii="仿宋" w:eastAsia="仿宋" w:hAnsi="仿宋" w:hint="eastAsia"/>
                <w:sz w:val="32"/>
                <w:szCs w:val="32"/>
              </w:rPr>
              <w:t>关键页</w:t>
            </w:r>
            <w:r w:rsidRPr="00E174BF">
              <w:rPr>
                <w:rFonts w:ascii="仿宋" w:eastAsia="仿宋" w:hAnsi="仿宋" w:hint="eastAsia"/>
                <w:sz w:val="32"/>
                <w:szCs w:val="32"/>
              </w:rPr>
              <w:t>复印件加盖参加单位公章。</w:t>
            </w:r>
          </w:p>
          <w:p w14:paraId="246E979E" w14:textId="77777777" w:rsidR="00BC0388" w:rsidRPr="00E174BF" w:rsidRDefault="00DE0187" w:rsidP="00464AC2">
            <w:pPr>
              <w:pStyle w:val="af7"/>
              <w:numPr>
                <w:ilvl w:val="0"/>
                <w:numId w:val="14"/>
              </w:numPr>
              <w:tabs>
                <w:tab w:val="left" w:pos="403"/>
                <w:tab w:val="left" w:pos="545"/>
              </w:tabs>
              <w:snapToGrid w:val="0"/>
              <w:spacing w:line="440" w:lineRule="exact"/>
              <w:ind w:left="545" w:firstLineChars="0" w:hanging="709"/>
              <w:jc w:val="left"/>
              <w:rPr>
                <w:rFonts w:ascii="仿宋" w:eastAsia="仿宋" w:hAnsi="仿宋"/>
                <w:sz w:val="32"/>
                <w:szCs w:val="32"/>
              </w:rPr>
            </w:pPr>
            <w:r w:rsidRPr="00E174BF">
              <w:rPr>
                <w:rFonts w:ascii="仿宋" w:eastAsia="仿宋" w:hAnsi="仿宋" w:hint="eastAsia"/>
                <w:sz w:val="32"/>
                <w:szCs w:val="32"/>
              </w:rPr>
              <w:t>指定本项目负责人及项目成员。</w:t>
            </w:r>
            <w:r w:rsidR="00ED12B7" w:rsidRPr="00E174BF">
              <w:rPr>
                <w:rFonts w:ascii="仿宋" w:eastAsia="仿宋" w:hAnsi="仿宋" w:hint="eastAsia"/>
                <w:sz w:val="32"/>
                <w:szCs w:val="32"/>
              </w:rPr>
              <w:t>项目经理及拟投入本项目人员一经指定，除</w:t>
            </w:r>
            <w:r w:rsidR="00352BDF" w:rsidRPr="00E174BF">
              <w:rPr>
                <w:rFonts w:ascii="仿宋" w:eastAsia="仿宋" w:hAnsi="仿宋" w:hint="eastAsia"/>
                <w:sz w:val="32"/>
                <w:szCs w:val="32"/>
              </w:rPr>
              <w:t>采购人</w:t>
            </w:r>
            <w:r w:rsidR="00ED12B7" w:rsidRPr="00E174BF">
              <w:rPr>
                <w:rFonts w:ascii="仿宋" w:eastAsia="仿宋" w:hAnsi="仿宋" w:hint="eastAsia"/>
                <w:sz w:val="32"/>
                <w:szCs w:val="32"/>
              </w:rPr>
              <w:t>提出更换外，不得随意更换。如中选单位确需更换，必须征得</w:t>
            </w:r>
            <w:r w:rsidR="00352BDF" w:rsidRPr="00E174BF">
              <w:rPr>
                <w:rFonts w:ascii="仿宋" w:eastAsia="仿宋" w:hAnsi="仿宋" w:hint="eastAsia"/>
                <w:sz w:val="32"/>
                <w:szCs w:val="32"/>
              </w:rPr>
              <w:t>采购人</w:t>
            </w:r>
            <w:r w:rsidR="00ED12B7" w:rsidRPr="00E174BF">
              <w:rPr>
                <w:rFonts w:ascii="仿宋" w:eastAsia="仿宋" w:hAnsi="仿宋" w:hint="eastAsia"/>
                <w:sz w:val="32"/>
                <w:szCs w:val="32"/>
              </w:rPr>
              <w:t>同意。</w:t>
            </w:r>
            <w:r w:rsidR="00FE032D" w:rsidRPr="00E174BF">
              <w:rPr>
                <w:rFonts w:ascii="仿宋" w:eastAsia="仿宋" w:hAnsi="仿宋" w:hint="eastAsia"/>
                <w:sz w:val="32"/>
                <w:szCs w:val="32"/>
              </w:rPr>
              <w:t>需提供公司委派至本项目团队的成员半年内（201</w:t>
            </w:r>
            <w:r w:rsidR="00E31870" w:rsidRPr="00E174BF">
              <w:rPr>
                <w:rFonts w:ascii="仿宋" w:eastAsia="仿宋" w:hAnsi="仿宋" w:hint="eastAsia"/>
                <w:sz w:val="32"/>
                <w:szCs w:val="32"/>
              </w:rPr>
              <w:t>8</w:t>
            </w:r>
            <w:r w:rsidR="00FE032D" w:rsidRPr="00E174BF">
              <w:rPr>
                <w:rFonts w:ascii="仿宋" w:eastAsia="仿宋" w:hAnsi="仿宋" w:hint="eastAsia"/>
                <w:sz w:val="32"/>
                <w:szCs w:val="32"/>
              </w:rPr>
              <w:t>年12月1日至201</w:t>
            </w:r>
            <w:r w:rsidR="00E31870" w:rsidRPr="00E174BF">
              <w:rPr>
                <w:rFonts w:ascii="仿宋" w:eastAsia="仿宋" w:hAnsi="仿宋" w:hint="eastAsia"/>
                <w:sz w:val="32"/>
                <w:szCs w:val="32"/>
              </w:rPr>
              <w:t>9</w:t>
            </w:r>
            <w:r w:rsidR="00FE032D" w:rsidRPr="00E174BF">
              <w:rPr>
                <w:rFonts w:ascii="仿宋" w:eastAsia="仿宋" w:hAnsi="仿宋" w:hint="eastAsia"/>
                <w:sz w:val="32"/>
                <w:szCs w:val="32"/>
              </w:rPr>
              <w:t>年5月31日）的</w:t>
            </w:r>
            <w:r w:rsidR="00352BDF" w:rsidRPr="00E174BF">
              <w:rPr>
                <w:rFonts w:ascii="仿宋" w:eastAsia="仿宋" w:hAnsi="仿宋" w:hint="eastAsia"/>
                <w:sz w:val="32"/>
                <w:szCs w:val="32"/>
              </w:rPr>
              <w:t>有效</w:t>
            </w:r>
            <w:r w:rsidR="00FE032D" w:rsidRPr="00E174BF">
              <w:rPr>
                <w:rFonts w:ascii="仿宋" w:eastAsia="仿宋" w:hAnsi="仿宋" w:hint="eastAsia"/>
                <w:sz w:val="32"/>
                <w:szCs w:val="32"/>
              </w:rPr>
              <w:t>社保清单</w:t>
            </w:r>
            <w:r w:rsidR="00352BDF" w:rsidRPr="00E174BF">
              <w:rPr>
                <w:rFonts w:ascii="仿宋" w:eastAsia="仿宋" w:hAnsi="仿宋" w:hint="eastAsia"/>
                <w:sz w:val="32"/>
                <w:szCs w:val="32"/>
              </w:rPr>
              <w:t>证明文件</w:t>
            </w:r>
            <w:r w:rsidR="00FE032D" w:rsidRPr="00E174BF">
              <w:rPr>
                <w:rFonts w:ascii="仿宋" w:eastAsia="仿宋" w:hAnsi="仿宋" w:hint="eastAsia"/>
                <w:sz w:val="32"/>
                <w:szCs w:val="32"/>
              </w:rPr>
              <w:t>。</w:t>
            </w:r>
          </w:p>
        </w:tc>
        <w:tc>
          <w:tcPr>
            <w:tcW w:w="913" w:type="dxa"/>
            <w:tcBorders>
              <w:top w:val="single" w:sz="4" w:space="0" w:color="auto"/>
              <w:left w:val="single" w:sz="4" w:space="0" w:color="auto"/>
              <w:bottom w:val="single" w:sz="4" w:space="0" w:color="auto"/>
              <w:right w:val="single" w:sz="4" w:space="0" w:color="auto"/>
            </w:tcBorders>
            <w:vAlign w:val="center"/>
          </w:tcPr>
          <w:p w14:paraId="41BB4816"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lastRenderedPageBreak/>
              <w:t>不可</w:t>
            </w:r>
            <w:r w:rsidRPr="00E174BF">
              <w:rPr>
                <w:rFonts w:ascii="仿宋" w:eastAsia="仿宋" w:hAnsi="仿宋" w:hint="eastAsia"/>
                <w:sz w:val="32"/>
                <w:szCs w:val="32"/>
              </w:rPr>
              <w:lastRenderedPageBreak/>
              <w:t>偏离</w:t>
            </w:r>
          </w:p>
        </w:tc>
      </w:tr>
      <w:tr w:rsidR="00583DCD" w:rsidRPr="00E174BF" w14:paraId="2A0AE5DE" w14:textId="77777777" w:rsidTr="00464AC2">
        <w:trPr>
          <w:trHeight w:val="4484"/>
          <w:jc w:val="center"/>
        </w:trPr>
        <w:tc>
          <w:tcPr>
            <w:tcW w:w="709" w:type="dxa"/>
            <w:tcBorders>
              <w:top w:val="single" w:sz="4" w:space="0" w:color="auto"/>
              <w:left w:val="single" w:sz="4" w:space="0" w:color="auto"/>
              <w:bottom w:val="single" w:sz="4" w:space="0" w:color="auto"/>
              <w:right w:val="single" w:sz="4" w:space="0" w:color="auto"/>
            </w:tcBorders>
            <w:vAlign w:val="center"/>
          </w:tcPr>
          <w:p w14:paraId="70005BED" w14:textId="77777777" w:rsidR="00583DCD" w:rsidRPr="00E174BF" w:rsidRDefault="00ED12B7" w:rsidP="00464AC2">
            <w:pPr>
              <w:pStyle w:val="af8"/>
              <w:keepNext w:val="0"/>
              <w:adjustRightInd/>
              <w:spacing w:before="0" w:after="0" w:line="440" w:lineRule="exact"/>
              <w:rPr>
                <w:rFonts w:ascii="仿宋" w:eastAsia="仿宋" w:hAnsi="仿宋"/>
                <w:spacing w:val="0"/>
                <w:kern w:val="2"/>
                <w:sz w:val="32"/>
                <w:szCs w:val="32"/>
              </w:rPr>
            </w:pPr>
            <w:r w:rsidRPr="00E174BF">
              <w:rPr>
                <w:rFonts w:ascii="仿宋" w:eastAsia="仿宋" w:hAnsi="仿宋" w:hint="eastAsia"/>
                <w:spacing w:val="0"/>
                <w:kern w:val="2"/>
                <w:sz w:val="32"/>
                <w:szCs w:val="32"/>
              </w:rPr>
              <w:t>8</w:t>
            </w:r>
          </w:p>
        </w:tc>
        <w:tc>
          <w:tcPr>
            <w:tcW w:w="1013" w:type="dxa"/>
            <w:tcBorders>
              <w:top w:val="single" w:sz="4" w:space="0" w:color="auto"/>
              <w:left w:val="single" w:sz="4" w:space="0" w:color="auto"/>
              <w:bottom w:val="single" w:sz="4" w:space="0" w:color="auto"/>
              <w:right w:val="single" w:sz="4" w:space="0" w:color="auto"/>
            </w:tcBorders>
            <w:vAlign w:val="center"/>
          </w:tcPr>
          <w:p w14:paraId="58D37806"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知识</w:t>
            </w:r>
          </w:p>
          <w:p w14:paraId="43B071CB"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产权</w:t>
            </w:r>
          </w:p>
          <w:p w14:paraId="630A5D00"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保护</w:t>
            </w:r>
          </w:p>
        </w:tc>
        <w:tc>
          <w:tcPr>
            <w:tcW w:w="7512" w:type="dxa"/>
            <w:tcBorders>
              <w:top w:val="single" w:sz="4" w:space="0" w:color="auto"/>
              <w:left w:val="single" w:sz="4" w:space="0" w:color="auto"/>
              <w:bottom w:val="single" w:sz="4" w:space="0" w:color="auto"/>
              <w:right w:val="single" w:sz="4" w:space="0" w:color="auto"/>
            </w:tcBorders>
            <w:vAlign w:val="center"/>
          </w:tcPr>
          <w:p w14:paraId="1F9EA431" w14:textId="77777777" w:rsidR="00583DCD" w:rsidRPr="00E174BF" w:rsidRDefault="00ED12B7" w:rsidP="00464AC2">
            <w:pPr>
              <w:pStyle w:val="af7"/>
              <w:numPr>
                <w:ilvl w:val="0"/>
                <w:numId w:val="5"/>
              </w:numPr>
              <w:spacing w:line="440" w:lineRule="exact"/>
              <w:ind w:left="545" w:firstLineChars="0" w:hanging="709"/>
              <w:rPr>
                <w:rFonts w:ascii="仿宋" w:eastAsia="仿宋" w:hAnsi="仿宋"/>
                <w:sz w:val="32"/>
                <w:szCs w:val="32"/>
              </w:rPr>
            </w:pPr>
            <w:r w:rsidRPr="00E174BF">
              <w:rPr>
                <w:rFonts w:ascii="仿宋" w:eastAsia="仿宋" w:hAnsi="仿宋" w:hint="eastAsia"/>
                <w:sz w:val="32"/>
                <w:szCs w:val="32"/>
              </w:rPr>
              <w:t>项目所有成果版权归</w:t>
            </w:r>
            <w:r w:rsidR="00352BDF" w:rsidRPr="00E174BF">
              <w:rPr>
                <w:rFonts w:ascii="仿宋" w:eastAsia="仿宋" w:hAnsi="仿宋" w:hint="eastAsia"/>
                <w:sz w:val="32"/>
                <w:szCs w:val="32"/>
              </w:rPr>
              <w:t>采购人</w:t>
            </w:r>
            <w:r w:rsidRPr="00E174BF">
              <w:rPr>
                <w:rFonts w:ascii="仿宋" w:eastAsia="仿宋" w:hAnsi="仿宋" w:hint="eastAsia"/>
                <w:sz w:val="32"/>
                <w:szCs w:val="32"/>
              </w:rPr>
              <w:t>所有。</w:t>
            </w:r>
          </w:p>
          <w:p w14:paraId="240DA174" w14:textId="77777777" w:rsidR="00583DCD" w:rsidRPr="00E174BF" w:rsidRDefault="00ED12B7" w:rsidP="00464AC2">
            <w:pPr>
              <w:pStyle w:val="af7"/>
              <w:numPr>
                <w:ilvl w:val="0"/>
                <w:numId w:val="5"/>
              </w:numPr>
              <w:spacing w:line="440" w:lineRule="exact"/>
              <w:ind w:left="545" w:firstLineChars="0" w:hanging="709"/>
              <w:rPr>
                <w:rFonts w:ascii="仿宋" w:eastAsia="仿宋" w:hAnsi="仿宋"/>
                <w:sz w:val="32"/>
                <w:szCs w:val="32"/>
              </w:rPr>
            </w:pPr>
            <w:r w:rsidRPr="00E174BF">
              <w:rPr>
                <w:rFonts w:ascii="仿宋" w:eastAsia="仿宋" w:hAnsi="仿宋" w:hint="eastAsia"/>
                <w:sz w:val="32"/>
                <w:szCs w:val="32"/>
              </w:rPr>
              <w:t>参加单位必须对该项目成果拥有原创知识产权，不得有模仿、抄袭等侵权行为。</w:t>
            </w:r>
            <w:r w:rsidR="00352BDF" w:rsidRPr="00E174BF">
              <w:rPr>
                <w:rFonts w:ascii="仿宋" w:eastAsia="仿宋" w:hAnsi="仿宋" w:hint="eastAsia"/>
                <w:sz w:val="32"/>
                <w:szCs w:val="32"/>
              </w:rPr>
              <w:t>采购人</w:t>
            </w:r>
            <w:r w:rsidRPr="00E174BF">
              <w:rPr>
                <w:rFonts w:ascii="仿宋" w:eastAsia="仿宋" w:hAnsi="仿宋" w:hint="eastAsia"/>
                <w:sz w:val="32"/>
                <w:szCs w:val="32"/>
              </w:rPr>
              <w:t>在使用项目成果的任何一部分时，免受第三方提出的涉及知识产权的起诉；由此所带来的任何法律和经济赔偿责任全部由参加单位自行承担，与</w:t>
            </w:r>
            <w:r w:rsidR="00DD02DC" w:rsidRPr="00E174BF">
              <w:rPr>
                <w:rFonts w:ascii="仿宋" w:eastAsia="仿宋" w:hAnsi="仿宋" w:hint="eastAsia"/>
                <w:sz w:val="32"/>
                <w:szCs w:val="32"/>
              </w:rPr>
              <w:t>采购人</w:t>
            </w:r>
            <w:r w:rsidRPr="00E174BF">
              <w:rPr>
                <w:rFonts w:ascii="仿宋" w:eastAsia="仿宋" w:hAnsi="仿宋" w:hint="eastAsia"/>
                <w:sz w:val="32"/>
                <w:szCs w:val="32"/>
              </w:rPr>
              <w:t>无关。</w:t>
            </w:r>
          </w:p>
          <w:p w14:paraId="39F794B7" w14:textId="77777777" w:rsidR="0026133F" w:rsidRPr="00E174BF" w:rsidRDefault="00B45808" w:rsidP="00464AC2">
            <w:pPr>
              <w:pStyle w:val="af7"/>
              <w:numPr>
                <w:ilvl w:val="0"/>
                <w:numId w:val="5"/>
              </w:numPr>
              <w:spacing w:line="440" w:lineRule="exact"/>
              <w:ind w:left="545" w:firstLineChars="0" w:hanging="709"/>
              <w:rPr>
                <w:rFonts w:ascii="仿宋" w:eastAsia="仿宋" w:hAnsi="仿宋"/>
                <w:sz w:val="32"/>
                <w:szCs w:val="32"/>
              </w:rPr>
            </w:pPr>
            <w:r w:rsidRPr="00E174BF">
              <w:rPr>
                <w:rFonts w:ascii="仿宋" w:eastAsia="仿宋" w:hAnsi="仿宋" w:hint="eastAsia"/>
                <w:sz w:val="32"/>
                <w:szCs w:val="32"/>
              </w:rPr>
              <w:t>对于采购人在项目合作中提供的各类文件、数据等相关资料信息</w:t>
            </w:r>
            <w:r w:rsidR="000052FE" w:rsidRPr="00E174BF">
              <w:rPr>
                <w:rFonts w:ascii="仿宋" w:eastAsia="仿宋" w:hAnsi="仿宋" w:hint="eastAsia"/>
                <w:sz w:val="32"/>
                <w:szCs w:val="32"/>
              </w:rPr>
              <w:t>仅限本项目使用</w:t>
            </w:r>
            <w:r w:rsidRPr="00E174BF">
              <w:rPr>
                <w:rFonts w:ascii="仿宋" w:eastAsia="仿宋" w:hAnsi="仿宋" w:hint="eastAsia"/>
                <w:sz w:val="32"/>
                <w:szCs w:val="32"/>
              </w:rPr>
              <w:t>，</w:t>
            </w:r>
            <w:r w:rsidR="0026133F" w:rsidRPr="00E174BF">
              <w:rPr>
                <w:rFonts w:ascii="仿宋" w:eastAsia="仿宋" w:hAnsi="仿宋" w:hint="eastAsia"/>
                <w:sz w:val="32"/>
                <w:szCs w:val="32"/>
              </w:rPr>
              <w:t>参加单位</w:t>
            </w:r>
            <w:r w:rsidRPr="00E174BF">
              <w:rPr>
                <w:rFonts w:ascii="仿宋" w:eastAsia="仿宋" w:hAnsi="仿宋" w:hint="eastAsia"/>
                <w:sz w:val="32"/>
                <w:szCs w:val="32"/>
              </w:rPr>
              <w:t>不得向任何第三方泄露</w:t>
            </w:r>
            <w:r w:rsidR="000052FE" w:rsidRPr="00E174BF">
              <w:rPr>
                <w:rFonts w:ascii="仿宋" w:eastAsia="仿宋" w:hAnsi="仿宋" w:hint="eastAsia"/>
                <w:sz w:val="32"/>
                <w:szCs w:val="32"/>
              </w:rPr>
              <w:t>或</w:t>
            </w:r>
            <w:r w:rsidR="002920E3" w:rsidRPr="00E174BF">
              <w:rPr>
                <w:rFonts w:ascii="仿宋" w:eastAsia="仿宋" w:hAnsi="仿宋" w:hint="eastAsia"/>
                <w:sz w:val="32"/>
                <w:szCs w:val="32"/>
              </w:rPr>
              <w:t>另</w:t>
            </w:r>
            <w:r w:rsidR="000052FE" w:rsidRPr="00E174BF">
              <w:rPr>
                <w:rFonts w:ascii="仿宋" w:eastAsia="仿宋" w:hAnsi="仿宋" w:hint="eastAsia"/>
                <w:sz w:val="32"/>
                <w:szCs w:val="32"/>
              </w:rPr>
              <w:t>作它用</w:t>
            </w:r>
            <w:r w:rsidRPr="00E174BF">
              <w:rPr>
                <w:rFonts w:ascii="仿宋" w:eastAsia="仿宋" w:hAnsi="仿宋" w:hint="eastAsia"/>
                <w:sz w:val="32"/>
                <w:szCs w:val="32"/>
              </w:rPr>
              <w:t>。</w:t>
            </w:r>
          </w:p>
        </w:tc>
        <w:tc>
          <w:tcPr>
            <w:tcW w:w="913" w:type="dxa"/>
            <w:tcBorders>
              <w:top w:val="single" w:sz="4" w:space="0" w:color="auto"/>
              <w:left w:val="single" w:sz="4" w:space="0" w:color="auto"/>
              <w:bottom w:val="single" w:sz="4" w:space="0" w:color="auto"/>
              <w:right w:val="single" w:sz="4" w:space="0" w:color="auto"/>
            </w:tcBorders>
            <w:vAlign w:val="center"/>
          </w:tcPr>
          <w:p w14:paraId="6A11057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583DCD" w:rsidRPr="00E174BF" w14:paraId="3BC82206" w14:textId="77777777">
        <w:trPr>
          <w:trHeight w:val="572"/>
          <w:jc w:val="center"/>
        </w:trPr>
        <w:tc>
          <w:tcPr>
            <w:tcW w:w="10147" w:type="dxa"/>
            <w:gridSpan w:val="4"/>
            <w:tcBorders>
              <w:top w:val="single" w:sz="4" w:space="0" w:color="auto"/>
              <w:left w:val="single" w:sz="4" w:space="0" w:color="auto"/>
              <w:bottom w:val="single" w:sz="4" w:space="0" w:color="auto"/>
              <w:right w:val="single" w:sz="4" w:space="0" w:color="auto"/>
            </w:tcBorders>
            <w:vAlign w:val="center"/>
          </w:tcPr>
          <w:p w14:paraId="7F214E5C"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（二）技术/服务需求</w:t>
            </w:r>
          </w:p>
        </w:tc>
      </w:tr>
      <w:tr w:rsidR="00583DCD" w:rsidRPr="00E174BF" w14:paraId="5F03F081" w14:textId="77777777" w:rsidTr="00464AC2">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7CE0ABD"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序号</w:t>
            </w:r>
          </w:p>
        </w:tc>
        <w:tc>
          <w:tcPr>
            <w:tcW w:w="1013" w:type="dxa"/>
            <w:tcBorders>
              <w:top w:val="single" w:sz="4" w:space="0" w:color="auto"/>
              <w:left w:val="single" w:sz="4" w:space="0" w:color="auto"/>
              <w:bottom w:val="single" w:sz="4" w:space="0" w:color="auto"/>
              <w:right w:val="single" w:sz="4" w:space="0" w:color="auto"/>
            </w:tcBorders>
            <w:vAlign w:val="center"/>
          </w:tcPr>
          <w:p w14:paraId="067E9DE0"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需求名称</w:t>
            </w:r>
          </w:p>
        </w:tc>
        <w:tc>
          <w:tcPr>
            <w:tcW w:w="7512" w:type="dxa"/>
            <w:tcBorders>
              <w:top w:val="single" w:sz="4" w:space="0" w:color="auto"/>
              <w:left w:val="single" w:sz="4" w:space="0" w:color="auto"/>
              <w:bottom w:val="single" w:sz="4" w:space="0" w:color="auto"/>
              <w:right w:val="single" w:sz="4" w:space="0" w:color="auto"/>
            </w:tcBorders>
            <w:vAlign w:val="center"/>
          </w:tcPr>
          <w:p w14:paraId="427B4A1B" w14:textId="77777777" w:rsidR="000251E6" w:rsidRPr="00E174BF" w:rsidRDefault="00ED12B7" w:rsidP="00464AC2">
            <w:pPr>
              <w:spacing w:line="440" w:lineRule="exact"/>
              <w:ind w:leftChars="660" w:left="1386" w:firstLineChars="539" w:firstLine="1732"/>
              <w:rPr>
                <w:rFonts w:ascii="仿宋" w:eastAsia="仿宋" w:hAnsi="仿宋"/>
                <w:b/>
                <w:sz w:val="32"/>
                <w:szCs w:val="32"/>
              </w:rPr>
            </w:pPr>
            <w:r w:rsidRPr="00E174BF">
              <w:rPr>
                <w:rFonts w:ascii="仿宋" w:eastAsia="仿宋" w:hAnsi="仿宋" w:hint="eastAsia"/>
                <w:b/>
                <w:sz w:val="32"/>
                <w:szCs w:val="32"/>
              </w:rPr>
              <w:t>需求说明</w:t>
            </w:r>
          </w:p>
        </w:tc>
        <w:tc>
          <w:tcPr>
            <w:tcW w:w="913" w:type="dxa"/>
            <w:tcBorders>
              <w:top w:val="single" w:sz="4" w:space="0" w:color="auto"/>
              <w:left w:val="single" w:sz="4" w:space="0" w:color="auto"/>
              <w:bottom w:val="single" w:sz="4" w:space="0" w:color="auto"/>
              <w:right w:val="single" w:sz="4" w:space="0" w:color="auto"/>
            </w:tcBorders>
            <w:vAlign w:val="center"/>
          </w:tcPr>
          <w:p w14:paraId="0ED6BC56"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偏离选项</w:t>
            </w:r>
          </w:p>
        </w:tc>
      </w:tr>
      <w:tr w:rsidR="00583DCD" w:rsidRPr="00E174BF" w14:paraId="09C33BC5"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52E66B8"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1</w:t>
            </w:r>
          </w:p>
        </w:tc>
        <w:tc>
          <w:tcPr>
            <w:tcW w:w="1013" w:type="dxa"/>
            <w:tcBorders>
              <w:top w:val="single" w:sz="4" w:space="0" w:color="auto"/>
              <w:left w:val="single" w:sz="4" w:space="0" w:color="auto"/>
              <w:bottom w:val="single" w:sz="4" w:space="0" w:color="auto"/>
              <w:right w:val="single" w:sz="4" w:space="0" w:color="auto"/>
            </w:tcBorders>
            <w:vAlign w:val="center"/>
          </w:tcPr>
          <w:p w14:paraId="50278339"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总体</w:t>
            </w:r>
          </w:p>
          <w:p w14:paraId="16E20E81"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79533ACF" w14:textId="77777777" w:rsidR="00E31870" w:rsidRPr="00E174BF" w:rsidRDefault="00ED12B7"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t>《高交会</w:t>
            </w:r>
            <w:r w:rsidR="00E31870" w:rsidRPr="00E174BF">
              <w:rPr>
                <w:rFonts w:ascii="仿宋" w:eastAsia="仿宋" w:hAnsi="仿宋" w:hint="eastAsia"/>
                <w:sz w:val="32"/>
                <w:szCs w:val="32"/>
              </w:rPr>
              <w:t>智能导览系统</w:t>
            </w:r>
            <w:r w:rsidRPr="00E174BF">
              <w:rPr>
                <w:rFonts w:ascii="仿宋" w:eastAsia="仿宋" w:hAnsi="仿宋" w:hint="eastAsia"/>
                <w:sz w:val="32"/>
                <w:szCs w:val="32"/>
              </w:rPr>
              <w:t>》</w:t>
            </w:r>
            <w:r w:rsidR="00E31870" w:rsidRPr="00E174BF">
              <w:rPr>
                <w:rFonts w:ascii="仿宋" w:eastAsia="仿宋" w:hAnsi="仿宋" w:hint="eastAsia"/>
                <w:sz w:val="32"/>
                <w:szCs w:val="32"/>
              </w:rPr>
              <w:t>包括《高交会电子导览图小程序》（中英文双语系统）和配套的智能查询屏及现场导引服务。</w:t>
            </w:r>
          </w:p>
          <w:p w14:paraId="09041023" w14:textId="77777777" w:rsidR="00583DCD" w:rsidRPr="00E174BF" w:rsidRDefault="00E31870"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t>《电子导览图</w:t>
            </w:r>
            <w:r w:rsidR="00ED12B7" w:rsidRPr="00E174BF">
              <w:rPr>
                <w:rFonts w:ascii="仿宋" w:eastAsia="仿宋" w:hAnsi="仿宋" w:hint="eastAsia"/>
                <w:sz w:val="32"/>
                <w:szCs w:val="32"/>
              </w:rPr>
              <w:t>小程序</w:t>
            </w:r>
            <w:r w:rsidRPr="00E174BF">
              <w:rPr>
                <w:rFonts w:ascii="仿宋" w:eastAsia="仿宋" w:hAnsi="仿宋" w:hint="eastAsia"/>
                <w:sz w:val="32"/>
                <w:szCs w:val="32"/>
              </w:rPr>
              <w:t>》</w:t>
            </w:r>
            <w:r w:rsidR="00ED12B7" w:rsidRPr="00E174BF">
              <w:rPr>
                <w:rFonts w:ascii="仿宋" w:eastAsia="仿宋" w:hAnsi="仿宋" w:hint="eastAsia"/>
                <w:sz w:val="32"/>
                <w:szCs w:val="32"/>
              </w:rPr>
              <w:t>主要是实现高交会纸质导览图的电子化，用户通过微信扫一扫二维码或微信查找《高交会电子导览图》方式就可应用小程序。</w:t>
            </w:r>
          </w:p>
          <w:p w14:paraId="7BEBC8C8" w14:textId="77777777" w:rsidR="00583DCD" w:rsidRPr="00E174BF" w:rsidRDefault="00ED12B7"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lastRenderedPageBreak/>
              <w:t>小程序主要内容包括“高交会全馆导览图”、“高交会各展区导览图”、“主题参观路线”、“参观须知”</w:t>
            </w:r>
            <w:r w:rsidR="00E31870" w:rsidRPr="00E174BF">
              <w:rPr>
                <w:rFonts w:ascii="仿宋" w:eastAsia="仿宋" w:hAnsi="仿宋" w:hint="eastAsia"/>
                <w:sz w:val="32"/>
                <w:szCs w:val="32"/>
              </w:rPr>
              <w:t>、“高交会主要活动安排表”</w:t>
            </w:r>
            <w:r w:rsidRPr="00E174BF">
              <w:rPr>
                <w:rFonts w:ascii="仿宋" w:eastAsia="仿宋" w:hAnsi="仿宋" w:hint="eastAsia"/>
                <w:sz w:val="32"/>
                <w:szCs w:val="32"/>
              </w:rPr>
              <w:t>等。</w:t>
            </w:r>
          </w:p>
          <w:p w14:paraId="1F829818" w14:textId="77777777" w:rsidR="00E31870" w:rsidRPr="00E174BF" w:rsidRDefault="00ED12B7"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t>小程序功能要求如下：</w:t>
            </w:r>
            <w:r w:rsidR="00E31870" w:rsidRPr="00E174BF">
              <w:rPr>
                <w:rFonts w:ascii="仿宋" w:eastAsia="仿宋" w:hAnsi="仿宋" w:hint="eastAsia"/>
                <w:sz w:val="32"/>
                <w:szCs w:val="32"/>
              </w:rPr>
              <w:t>a、实现全馆展位图在移动终端上的无级缩放，提供展商位置的多种查询方式并实现定位、线路规划及实时导航；b、与高交会CIS数据库对接提供展商信息的多种查询手段；c、提供高交会专题推荐线路</w:t>
            </w:r>
            <w:r w:rsidR="00C6512D" w:rsidRPr="00E174BF">
              <w:rPr>
                <w:rFonts w:ascii="仿宋" w:eastAsia="仿宋" w:hAnsi="仿宋" w:hint="eastAsia"/>
                <w:sz w:val="32"/>
                <w:szCs w:val="32"/>
              </w:rPr>
              <w:t>、参观须知等重要信息</w:t>
            </w:r>
            <w:r w:rsidR="00E31870" w:rsidRPr="00E174BF">
              <w:rPr>
                <w:rFonts w:ascii="仿宋" w:eastAsia="仿宋" w:hAnsi="仿宋" w:hint="eastAsia"/>
                <w:sz w:val="32"/>
                <w:szCs w:val="32"/>
              </w:rPr>
              <w:t>的查询；d、实现高交会主要活动内容的查询及会议场地定位和实时导航；e、在小程序中实现中文和英文系统相互切换，英文版应实现导航过程中的英文文字提示和语音提示，支持英文检索查询等。</w:t>
            </w:r>
          </w:p>
          <w:p w14:paraId="701198DF" w14:textId="77777777" w:rsidR="00C6512D" w:rsidRPr="00E174BF" w:rsidRDefault="00C6512D"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t>在展馆主要人流通道设置共10台智能查询屏，与《电子导览图小程序》所有功能相匹配，并为每台智能查询屏配置现场导引工作人员，引导观众了解和充分使用智能导览系统。</w:t>
            </w:r>
          </w:p>
          <w:p w14:paraId="6E22A024" w14:textId="77777777" w:rsidR="00583DCD" w:rsidRPr="00E174BF" w:rsidRDefault="00ED12B7"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t>按期完成</w:t>
            </w:r>
            <w:r w:rsidR="00C6512D" w:rsidRPr="00E174BF">
              <w:rPr>
                <w:rFonts w:ascii="仿宋" w:eastAsia="仿宋" w:hAnsi="仿宋" w:hint="eastAsia"/>
                <w:sz w:val="32"/>
                <w:szCs w:val="32"/>
              </w:rPr>
              <w:t>《高交会智能导览系统》</w:t>
            </w:r>
            <w:r w:rsidRPr="00E174BF">
              <w:rPr>
                <w:rFonts w:ascii="仿宋" w:eastAsia="仿宋" w:hAnsi="仿宋" w:hint="eastAsia"/>
                <w:sz w:val="32"/>
                <w:szCs w:val="32"/>
              </w:rPr>
              <w:t>开发相关</w:t>
            </w:r>
            <w:r w:rsidR="00C6512D" w:rsidRPr="00E174BF">
              <w:rPr>
                <w:rFonts w:ascii="仿宋" w:eastAsia="仿宋" w:hAnsi="仿宋" w:hint="eastAsia"/>
                <w:sz w:val="32"/>
                <w:szCs w:val="32"/>
              </w:rPr>
              <w:t>工作</w:t>
            </w:r>
            <w:r w:rsidRPr="00E174BF">
              <w:rPr>
                <w:rFonts w:ascii="仿宋" w:eastAsia="仿宋" w:hAnsi="仿宋" w:hint="eastAsia"/>
                <w:sz w:val="32"/>
                <w:szCs w:val="32"/>
              </w:rPr>
              <w:t>，且须进行充分测试。同时提供第二十</w:t>
            </w:r>
            <w:r w:rsidR="00C6512D" w:rsidRPr="00E174BF">
              <w:rPr>
                <w:rFonts w:ascii="仿宋" w:eastAsia="仿宋" w:hAnsi="仿宋" w:hint="eastAsia"/>
                <w:sz w:val="32"/>
                <w:szCs w:val="32"/>
              </w:rPr>
              <w:t>一</w:t>
            </w:r>
            <w:r w:rsidRPr="00E174BF">
              <w:rPr>
                <w:rFonts w:ascii="仿宋" w:eastAsia="仿宋" w:hAnsi="仿宋" w:hint="eastAsia"/>
                <w:sz w:val="32"/>
                <w:szCs w:val="32"/>
              </w:rPr>
              <w:t>届高交会期间的现场技术支持和维护。</w:t>
            </w:r>
          </w:p>
          <w:p w14:paraId="41666C1B" w14:textId="77777777" w:rsidR="00583DCD" w:rsidRPr="00E174BF" w:rsidRDefault="00ED12B7"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t>小程序运行界面简洁美观，符合高交会整体VI的要求；操作友好，便于使用。</w:t>
            </w:r>
          </w:p>
          <w:p w14:paraId="114E185C" w14:textId="77777777" w:rsidR="00583DCD" w:rsidRPr="00E174BF" w:rsidRDefault="00ED12B7" w:rsidP="00464AC2">
            <w:pPr>
              <w:numPr>
                <w:ilvl w:val="0"/>
                <w:numId w:val="6"/>
              </w:numPr>
              <w:spacing w:line="440" w:lineRule="exact"/>
              <w:ind w:left="876" w:hanging="876"/>
              <w:rPr>
                <w:rFonts w:ascii="仿宋" w:eastAsia="仿宋" w:hAnsi="仿宋"/>
                <w:sz w:val="32"/>
                <w:szCs w:val="32"/>
              </w:rPr>
            </w:pPr>
            <w:r w:rsidRPr="00E174BF">
              <w:rPr>
                <w:rFonts w:ascii="仿宋" w:eastAsia="仿宋" w:hAnsi="仿宋" w:hint="eastAsia"/>
                <w:sz w:val="32"/>
                <w:szCs w:val="32"/>
              </w:rPr>
              <w:t>本项目开发运行的基础硬件设备由中选单位负责提供和运行维护。</w:t>
            </w:r>
          </w:p>
        </w:tc>
        <w:tc>
          <w:tcPr>
            <w:tcW w:w="913" w:type="dxa"/>
            <w:tcBorders>
              <w:top w:val="single" w:sz="4" w:space="0" w:color="auto"/>
              <w:left w:val="single" w:sz="4" w:space="0" w:color="auto"/>
              <w:bottom w:val="single" w:sz="4" w:space="0" w:color="auto"/>
              <w:right w:val="single" w:sz="4" w:space="0" w:color="auto"/>
            </w:tcBorders>
            <w:vAlign w:val="center"/>
          </w:tcPr>
          <w:p w14:paraId="7C093F0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lastRenderedPageBreak/>
              <w:t>不可偏离</w:t>
            </w:r>
          </w:p>
        </w:tc>
      </w:tr>
      <w:tr w:rsidR="00583DCD" w:rsidRPr="00E174BF" w14:paraId="75C43EED"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1D8BAC7"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2</w:t>
            </w:r>
          </w:p>
        </w:tc>
        <w:tc>
          <w:tcPr>
            <w:tcW w:w="1013" w:type="dxa"/>
            <w:tcBorders>
              <w:top w:val="single" w:sz="4" w:space="0" w:color="auto"/>
              <w:left w:val="single" w:sz="4" w:space="0" w:color="auto"/>
              <w:bottom w:val="single" w:sz="4" w:space="0" w:color="auto"/>
              <w:right w:val="single" w:sz="4" w:space="0" w:color="auto"/>
            </w:tcBorders>
            <w:vAlign w:val="center"/>
          </w:tcPr>
          <w:p w14:paraId="12821F57" w14:textId="77777777" w:rsidR="00583DCD" w:rsidRPr="00E174BF" w:rsidRDefault="00ED12B7" w:rsidP="00464AC2">
            <w:pPr>
              <w:widowControl/>
              <w:spacing w:line="440" w:lineRule="exact"/>
              <w:jc w:val="center"/>
              <w:rPr>
                <w:rFonts w:ascii="仿宋" w:eastAsia="仿宋" w:hAnsi="仿宋" w:cs="宋体"/>
                <w:kern w:val="0"/>
                <w:sz w:val="32"/>
                <w:szCs w:val="32"/>
              </w:rPr>
            </w:pPr>
            <w:r w:rsidRPr="00E174BF">
              <w:rPr>
                <w:rFonts w:ascii="仿宋" w:eastAsia="仿宋" w:hAnsi="仿宋" w:cs="宋体" w:hint="eastAsia"/>
                <w:kern w:val="0"/>
                <w:sz w:val="32"/>
                <w:szCs w:val="32"/>
              </w:rPr>
              <w:t>解决方案</w:t>
            </w:r>
          </w:p>
        </w:tc>
        <w:tc>
          <w:tcPr>
            <w:tcW w:w="7512" w:type="dxa"/>
            <w:tcBorders>
              <w:top w:val="single" w:sz="4" w:space="0" w:color="auto"/>
              <w:left w:val="single" w:sz="4" w:space="0" w:color="auto"/>
              <w:bottom w:val="single" w:sz="4" w:space="0" w:color="auto"/>
              <w:right w:val="single" w:sz="4" w:space="0" w:color="auto"/>
            </w:tcBorders>
            <w:vAlign w:val="center"/>
          </w:tcPr>
          <w:p w14:paraId="24F9052E" w14:textId="77777777" w:rsidR="000251E6" w:rsidRPr="00E174BF" w:rsidRDefault="00ED12B7" w:rsidP="00464AC2">
            <w:pPr>
              <w:spacing w:line="440" w:lineRule="exact"/>
              <w:ind w:leftChars="8" w:left="23" w:hangingChars="2" w:hanging="6"/>
              <w:rPr>
                <w:rFonts w:ascii="仿宋" w:eastAsia="仿宋" w:hAnsi="仿宋"/>
                <w:sz w:val="32"/>
                <w:szCs w:val="32"/>
              </w:rPr>
            </w:pPr>
            <w:r w:rsidRPr="00E174BF">
              <w:rPr>
                <w:rFonts w:ascii="仿宋" w:eastAsia="仿宋" w:hAnsi="仿宋" w:hint="eastAsia"/>
                <w:sz w:val="32"/>
                <w:szCs w:val="32"/>
              </w:rPr>
              <w:t>针对本项工作，就上述总体要求的技术实现提供书面解决方案。</w:t>
            </w:r>
          </w:p>
        </w:tc>
        <w:tc>
          <w:tcPr>
            <w:tcW w:w="913" w:type="dxa"/>
            <w:tcBorders>
              <w:top w:val="single" w:sz="4" w:space="0" w:color="auto"/>
              <w:left w:val="single" w:sz="4" w:space="0" w:color="auto"/>
              <w:bottom w:val="single" w:sz="4" w:space="0" w:color="auto"/>
              <w:right w:val="single" w:sz="4" w:space="0" w:color="auto"/>
            </w:tcBorders>
            <w:vAlign w:val="center"/>
          </w:tcPr>
          <w:p w14:paraId="00486E83"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583DCD" w:rsidRPr="00E174BF" w14:paraId="0A49BFD6"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4AEF1CE"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3</w:t>
            </w:r>
          </w:p>
        </w:tc>
        <w:tc>
          <w:tcPr>
            <w:tcW w:w="1013" w:type="dxa"/>
            <w:tcBorders>
              <w:top w:val="single" w:sz="4" w:space="0" w:color="auto"/>
              <w:left w:val="single" w:sz="4" w:space="0" w:color="auto"/>
              <w:bottom w:val="single" w:sz="4" w:space="0" w:color="auto"/>
              <w:right w:val="single" w:sz="4" w:space="0" w:color="auto"/>
            </w:tcBorders>
            <w:vAlign w:val="center"/>
          </w:tcPr>
          <w:p w14:paraId="467F1652" w14:textId="77777777" w:rsidR="00583DCD" w:rsidRPr="00E174BF" w:rsidRDefault="00ED12B7" w:rsidP="00464AC2">
            <w:pPr>
              <w:widowControl/>
              <w:spacing w:line="440" w:lineRule="exact"/>
              <w:jc w:val="center"/>
              <w:rPr>
                <w:rFonts w:ascii="仿宋" w:eastAsia="仿宋" w:hAnsi="仿宋" w:cs="宋体"/>
                <w:kern w:val="0"/>
                <w:sz w:val="32"/>
                <w:szCs w:val="32"/>
              </w:rPr>
            </w:pPr>
            <w:r w:rsidRPr="00E174BF">
              <w:rPr>
                <w:rFonts w:ascii="仿宋" w:eastAsia="仿宋" w:hAnsi="仿宋" w:cs="宋体" w:hint="eastAsia"/>
                <w:kern w:val="0"/>
                <w:sz w:val="32"/>
                <w:szCs w:val="32"/>
              </w:rPr>
              <w:t>服务承诺</w:t>
            </w:r>
          </w:p>
        </w:tc>
        <w:tc>
          <w:tcPr>
            <w:tcW w:w="7512" w:type="dxa"/>
            <w:tcBorders>
              <w:top w:val="single" w:sz="4" w:space="0" w:color="auto"/>
              <w:left w:val="single" w:sz="4" w:space="0" w:color="auto"/>
              <w:bottom w:val="single" w:sz="4" w:space="0" w:color="auto"/>
              <w:right w:val="single" w:sz="4" w:space="0" w:color="auto"/>
            </w:tcBorders>
            <w:vAlign w:val="center"/>
          </w:tcPr>
          <w:p w14:paraId="14882142" w14:textId="77777777" w:rsidR="000251E6" w:rsidRPr="00E174BF" w:rsidRDefault="00ED12B7" w:rsidP="00464AC2">
            <w:pPr>
              <w:spacing w:line="440" w:lineRule="exact"/>
              <w:ind w:leftChars="8" w:left="23" w:hangingChars="2" w:hanging="6"/>
              <w:rPr>
                <w:rFonts w:ascii="仿宋" w:eastAsia="仿宋" w:hAnsi="仿宋"/>
                <w:sz w:val="32"/>
                <w:szCs w:val="32"/>
              </w:rPr>
            </w:pPr>
            <w:r w:rsidRPr="00E174BF">
              <w:rPr>
                <w:rFonts w:ascii="仿宋" w:eastAsia="仿宋" w:hAnsi="仿宋" w:hint="eastAsia"/>
                <w:sz w:val="32"/>
                <w:szCs w:val="32"/>
              </w:rPr>
              <w:t>针对本项工作，就</w:t>
            </w:r>
            <w:r w:rsidR="003E14B7" w:rsidRPr="00E174BF">
              <w:rPr>
                <w:rFonts w:ascii="仿宋" w:eastAsia="仿宋" w:hAnsi="仿宋" w:hint="eastAsia"/>
                <w:sz w:val="32"/>
                <w:szCs w:val="32"/>
              </w:rPr>
              <w:t>包括但不仅限于</w:t>
            </w:r>
            <w:r w:rsidRPr="00E174BF">
              <w:rPr>
                <w:rFonts w:ascii="仿宋" w:eastAsia="仿宋" w:hAnsi="仿宋" w:hint="eastAsia"/>
                <w:sz w:val="32"/>
                <w:szCs w:val="32"/>
              </w:rPr>
              <w:t>最终导览小程序质量、完成时间、</w:t>
            </w:r>
            <w:r w:rsidR="00DE0187" w:rsidRPr="00E174BF">
              <w:rPr>
                <w:rFonts w:ascii="仿宋" w:eastAsia="仿宋" w:hAnsi="仿宋" w:hint="eastAsia"/>
                <w:sz w:val="32"/>
                <w:szCs w:val="32"/>
              </w:rPr>
              <w:t>开发及现场服务人员数量、</w:t>
            </w:r>
            <w:r w:rsidR="00F9478A" w:rsidRPr="00E174BF">
              <w:rPr>
                <w:rFonts w:ascii="仿宋" w:eastAsia="仿宋" w:hAnsi="仿宋" w:hint="eastAsia"/>
                <w:sz w:val="32"/>
                <w:szCs w:val="32"/>
              </w:rPr>
              <w:t>软硬件故障</w:t>
            </w:r>
            <w:r w:rsidRPr="00E174BF">
              <w:rPr>
                <w:rFonts w:ascii="仿宋" w:eastAsia="仿宋" w:hAnsi="仿宋" w:hint="eastAsia"/>
                <w:sz w:val="32"/>
                <w:szCs w:val="32"/>
              </w:rPr>
              <w:t>响应速度</w:t>
            </w:r>
            <w:r w:rsidR="003E14B7" w:rsidRPr="00E174BF">
              <w:rPr>
                <w:rFonts w:ascii="仿宋" w:eastAsia="仿宋" w:hAnsi="仿宋" w:hint="eastAsia"/>
                <w:sz w:val="32"/>
                <w:szCs w:val="32"/>
              </w:rPr>
              <w:t>及应急预案</w:t>
            </w:r>
            <w:r w:rsidRPr="00E174BF">
              <w:rPr>
                <w:rFonts w:ascii="仿宋" w:eastAsia="仿宋" w:hAnsi="仿宋" w:hint="eastAsia"/>
                <w:sz w:val="32"/>
                <w:szCs w:val="32"/>
              </w:rPr>
              <w:t>、现场应用维护等</w:t>
            </w:r>
            <w:r w:rsidR="003E14B7" w:rsidRPr="00E174BF">
              <w:rPr>
                <w:rFonts w:ascii="仿宋" w:eastAsia="仿宋" w:hAnsi="仿宋" w:hint="eastAsia"/>
                <w:sz w:val="32"/>
                <w:szCs w:val="32"/>
              </w:rPr>
              <w:t>方面的内容</w:t>
            </w:r>
            <w:r w:rsidRPr="00E174BF">
              <w:rPr>
                <w:rFonts w:ascii="仿宋" w:eastAsia="仿宋" w:hAnsi="仿宋" w:hint="eastAsia"/>
                <w:sz w:val="32"/>
                <w:szCs w:val="32"/>
              </w:rPr>
              <w:t>提供书面承诺。</w:t>
            </w:r>
          </w:p>
        </w:tc>
        <w:tc>
          <w:tcPr>
            <w:tcW w:w="913" w:type="dxa"/>
            <w:tcBorders>
              <w:top w:val="single" w:sz="4" w:space="0" w:color="auto"/>
              <w:left w:val="single" w:sz="4" w:space="0" w:color="auto"/>
              <w:bottom w:val="single" w:sz="4" w:space="0" w:color="auto"/>
              <w:right w:val="single" w:sz="4" w:space="0" w:color="auto"/>
            </w:tcBorders>
            <w:vAlign w:val="center"/>
          </w:tcPr>
          <w:p w14:paraId="45708FCF"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583DCD" w:rsidRPr="00E174BF" w14:paraId="4AFC2BD7"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A511ABB"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4</w:t>
            </w:r>
          </w:p>
        </w:tc>
        <w:tc>
          <w:tcPr>
            <w:tcW w:w="1013" w:type="dxa"/>
            <w:tcBorders>
              <w:top w:val="single" w:sz="4" w:space="0" w:color="auto"/>
              <w:left w:val="single" w:sz="4" w:space="0" w:color="auto"/>
              <w:bottom w:val="single" w:sz="4" w:space="0" w:color="auto"/>
              <w:right w:val="single" w:sz="4" w:space="0" w:color="auto"/>
            </w:tcBorders>
            <w:vAlign w:val="center"/>
          </w:tcPr>
          <w:p w14:paraId="247B554C" w14:textId="77777777" w:rsidR="00583DCD" w:rsidRPr="00E174BF" w:rsidRDefault="00ED12B7" w:rsidP="00464AC2">
            <w:pPr>
              <w:widowControl/>
              <w:spacing w:line="440" w:lineRule="exact"/>
              <w:jc w:val="center"/>
              <w:rPr>
                <w:rFonts w:ascii="仿宋" w:eastAsia="仿宋" w:hAnsi="仿宋" w:cs="宋体"/>
                <w:kern w:val="0"/>
                <w:sz w:val="32"/>
                <w:szCs w:val="32"/>
              </w:rPr>
            </w:pPr>
            <w:r w:rsidRPr="00E174BF">
              <w:rPr>
                <w:rFonts w:ascii="仿宋" w:eastAsia="仿宋" w:hAnsi="仿宋" w:cs="宋体" w:hint="eastAsia"/>
                <w:kern w:val="0"/>
                <w:sz w:val="32"/>
                <w:szCs w:val="32"/>
              </w:rPr>
              <w:t>验收要求</w:t>
            </w:r>
          </w:p>
        </w:tc>
        <w:tc>
          <w:tcPr>
            <w:tcW w:w="7512" w:type="dxa"/>
            <w:tcBorders>
              <w:top w:val="single" w:sz="4" w:space="0" w:color="auto"/>
              <w:left w:val="single" w:sz="4" w:space="0" w:color="auto"/>
              <w:bottom w:val="single" w:sz="4" w:space="0" w:color="auto"/>
              <w:right w:val="single" w:sz="4" w:space="0" w:color="auto"/>
            </w:tcBorders>
            <w:vAlign w:val="center"/>
          </w:tcPr>
          <w:p w14:paraId="2A840486" w14:textId="77777777" w:rsidR="00BC0388" w:rsidRPr="00E174BF" w:rsidRDefault="00C6512D" w:rsidP="00464AC2">
            <w:pPr>
              <w:numPr>
                <w:ilvl w:val="0"/>
                <w:numId w:val="16"/>
              </w:numPr>
              <w:spacing w:line="440" w:lineRule="exact"/>
              <w:ind w:left="876" w:hanging="876"/>
              <w:rPr>
                <w:rFonts w:ascii="仿宋" w:eastAsia="仿宋" w:hAnsi="仿宋"/>
                <w:sz w:val="32"/>
                <w:szCs w:val="32"/>
              </w:rPr>
            </w:pPr>
            <w:r w:rsidRPr="00E174BF">
              <w:rPr>
                <w:rFonts w:ascii="仿宋" w:eastAsia="仿宋" w:hAnsi="仿宋" w:hint="eastAsia"/>
                <w:sz w:val="32"/>
                <w:szCs w:val="32"/>
              </w:rPr>
              <w:t>《高交会智能导览系统》</w:t>
            </w:r>
            <w:r w:rsidR="00ED12B7" w:rsidRPr="00E174BF">
              <w:rPr>
                <w:rFonts w:ascii="仿宋" w:eastAsia="仿宋" w:hAnsi="仿宋" w:hint="eastAsia"/>
                <w:sz w:val="32"/>
                <w:szCs w:val="32"/>
              </w:rPr>
              <w:t>开发完毕后由中选单位先自行测试系统功能，并提交系统测试分析报告（包含测试大纲、测试用例、测试结果记</w:t>
            </w:r>
            <w:r w:rsidR="00ED12B7" w:rsidRPr="00E174BF">
              <w:rPr>
                <w:rFonts w:ascii="仿宋" w:eastAsia="仿宋" w:hAnsi="仿宋" w:hint="eastAsia"/>
                <w:sz w:val="32"/>
                <w:szCs w:val="32"/>
              </w:rPr>
              <w:lastRenderedPageBreak/>
              <w:t>录及分析，测试人签字并加盖中选单位公章）。</w:t>
            </w:r>
          </w:p>
          <w:p w14:paraId="25AE6033" w14:textId="77777777" w:rsidR="00BC0388" w:rsidRPr="00E174BF" w:rsidRDefault="00ED12B7" w:rsidP="00464AC2">
            <w:pPr>
              <w:numPr>
                <w:ilvl w:val="0"/>
                <w:numId w:val="16"/>
              </w:numPr>
              <w:spacing w:line="440" w:lineRule="exact"/>
              <w:ind w:left="876" w:hanging="876"/>
              <w:rPr>
                <w:rFonts w:ascii="仿宋" w:eastAsia="仿宋" w:hAnsi="仿宋"/>
                <w:sz w:val="32"/>
                <w:szCs w:val="32"/>
              </w:rPr>
            </w:pPr>
            <w:r w:rsidRPr="00E174BF">
              <w:rPr>
                <w:rFonts w:ascii="仿宋" w:eastAsia="仿宋" w:hAnsi="仿宋" w:hint="eastAsia"/>
                <w:sz w:val="32"/>
                <w:szCs w:val="32"/>
              </w:rPr>
              <w:t>中选单位</w:t>
            </w:r>
            <w:r w:rsidR="003E14B7" w:rsidRPr="00E174BF">
              <w:rPr>
                <w:rFonts w:ascii="仿宋" w:eastAsia="仿宋" w:hAnsi="仿宋" w:hint="eastAsia"/>
                <w:sz w:val="32"/>
                <w:szCs w:val="32"/>
              </w:rPr>
              <w:t>自行</w:t>
            </w:r>
            <w:r w:rsidRPr="00E174BF">
              <w:rPr>
                <w:rFonts w:ascii="仿宋" w:eastAsia="仿宋" w:hAnsi="仿宋" w:hint="eastAsia"/>
                <w:sz w:val="32"/>
                <w:szCs w:val="32"/>
              </w:rPr>
              <w:t>测试</w:t>
            </w:r>
            <w:r w:rsidR="003E14B7" w:rsidRPr="00E174BF">
              <w:rPr>
                <w:rFonts w:ascii="仿宋" w:eastAsia="仿宋" w:hAnsi="仿宋" w:hint="eastAsia"/>
                <w:sz w:val="32"/>
                <w:szCs w:val="32"/>
              </w:rPr>
              <w:t>结果达到本项目要求（需附整套自测全过程文件）</w:t>
            </w:r>
            <w:r w:rsidR="00C94D59" w:rsidRPr="00E174BF">
              <w:rPr>
                <w:rFonts w:ascii="仿宋" w:eastAsia="仿宋" w:hAnsi="仿宋" w:hint="eastAsia"/>
                <w:sz w:val="32"/>
                <w:szCs w:val="32"/>
              </w:rPr>
              <w:t>，</w:t>
            </w:r>
            <w:r w:rsidR="003E14B7" w:rsidRPr="00E174BF">
              <w:rPr>
                <w:rFonts w:ascii="仿宋" w:eastAsia="仿宋" w:hAnsi="仿宋" w:hint="eastAsia"/>
                <w:sz w:val="32"/>
                <w:szCs w:val="32"/>
              </w:rPr>
              <w:t>并</w:t>
            </w:r>
            <w:r w:rsidR="00C94D59" w:rsidRPr="00E174BF">
              <w:rPr>
                <w:rFonts w:ascii="仿宋" w:eastAsia="仿宋" w:hAnsi="仿宋" w:hint="eastAsia"/>
                <w:sz w:val="32"/>
                <w:szCs w:val="32"/>
              </w:rPr>
              <w:t>向采购人</w:t>
            </w:r>
            <w:r w:rsidR="003E14B7" w:rsidRPr="00E174BF">
              <w:rPr>
                <w:rFonts w:ascii="仿宋" w:eastAsia="仿宋" w:hAnsi="仿宋" w:hint="eastAsia"/>
                <w:sz w:val="32"/>
                <w:szCs w:val="32"/>
              </w:rPr>
              <w:t>提交书面验收申请</w:t>
            </w:r>
            <w:r w:rsidR="00C94D59" w:rsidRPr="00E174BF">
              <w:rPr>
                <w:rFonts w:ascii="仿宋" w:eastAsia="仿宋" w:hAnsi="仿宋" w:hint="eastAsia"/>
                <w:sz w:val="32"/>
                <w:szCs w:val="32"/>
              </w:rPr>
              <w:t>。</w:t>
            </w:r>
            <w:r w:rsidRPr="00E174BF">
              <w:rPr>
                <w:rFonts w:ascii="仿宋" w:eastAsia="仿宋" w:hAnsi="仿宋" w:hint="eastAsia"/>
                <w:sz w:val="32"/>
                <w:szCs w:val="32"/>
              </w:rPr>
              <w:t>采购人</w:t>
            </w:r>
            <w:r w:rsidR="005749E2" w:rsidRPr="00E174BF">
              <w:rPr>
                <w:rFonts w:ascii="仿宋" w:eastAsia="仿宋" w:hAnsi="仿宋" w:hint="eastAsia"/>
                <w:sz w:val="32"/>
                <w:szCs w:val="32"/>
              </w:rPr>
              <w:t>在收到书面验收申请后</w:t>
            </w:r>
            <w:r w:rsidR="0026133F" w:rsidRPr="00E174BF">
              <w:rPr>
                <w:rFonts w:ascii="仿宋" w:eastAsia="仿宋" w:hAnsi="仿宋" w:hint="eastAsia"/>
                <w:sz w:val="32"/>
                <w:szCs w:val="32"/>
              </w:rPr>
              <w:t>2</w:t>
            </w:r>
            <w:r w:rsidR="005749E2" w:rsidRPr="00E174BF">
              <w:rPr>
                <w:rFonts w:ascii="仿宋" w:eastAsia="仿宋" w:hAnsi="仿宋" w:hint="eastAsia"/>
                <w:sz w:val="32"/>
                <w:szCs w:val="32"/>
              </w:rPr>
              <w:t>个工作日内</w:t>
            </w:r>
            <w:r w:rsidRPr="00E174BF">
              <w:rPr>
                <w:rFonts w:ascii="仿宋" w:eastAsia="仿宋" w:hAnsi="仿宋" w:hint="eastAsia"/>
                <w:sz w:val="32"/>
                <w:szCs w:val="32"/>
              </w:rPr>
              <w:t>组织相关技术人员进行验收测试。</w:t>
            </w:r>
            <w:r w:rsidR="003E14B7" w:rsidRPr="00E174BF">
              <w:rPr>
                <w:rFonts w:ascii="仿宋" w:eastAsia="仿宋" w:hAnsi="仿宋" w:hint="eastAsia"/>
                <w:sz w:val="32"/>
                <w:szCs w:val="32"/>
              </w:rPr>
              <w:t>如验收存在整改项的，需待所有整改完成后另行提交书面验收申请。</w:t>
            </w:r>
          </w:p>
          <w:p w14:paraId="2DAD3E00" w14:textId="77777777" w:rsidR="00BC0388" w:rsidRPr="00E174BF" w:rsidRDefault="00ED12B7" w:rsidP="00464AC2">
            <w:pPr>
              <w:numPr>
                <w:ilvl w:val="0"/>
                <w:numId w:val="16"/>
              </w:numPr>
              <w:spacing w:line="440" w:lineRule="exact"/>
              <w:ind w:left="876" w:hanging="876"/>
              <w:rPr>
                <w:rFonts w:ascii="仿宋" w:eastAsia="仿宋" w:hAnsi="仿宋"/>
                <w:sz w:val="32"/>
                <w:szCs w:val="32"/>
              </w:rPr>
            </w:pPr>
            <w:r w:rsidRPr="00E174BF">
              <w:rPr>
                <w:rFonts w:ascii="仿宋" w:eastAsia="仿宋" w:hAnsi="仿宋" w:hint="eastAsia"/>
                <w:sz w:val="32"/>
                <w:szCs w:val="32"/>
              </w:rPr>
              <w:t>所有测试</w:t>
            </w:r>
            <w:r w:rsidR="00CC2453" w:rsidRPr="00E174BF">
              <w:rPr>
                <w:rFonts w:ascii="仿宋" w:eastAsia="仿宋" w:hAnsi="仿宋" w:hint="eastAsia"/>
                <w:sz w:val="32"/>
                <w:szCs w:val="32"/>
              </w:rPr>
              <w:t>调试及</w:t>
            </w:r>
            <w:r w:rsidRPr="00E174BF">
              <w:rPr>
                <w:rFonts w:ascii="仿宋" w:eastAsia="仿宋" w:hAnsi="仿宋" w:hint="eastAsia"/>
                <w:sz w:val="32"/>
                <w:szCs w:val="32"/>
              </w:rPr>
              <w:t>修改项</w:t>
            </w:r>
            <w:r w:rsidR="00CC2453" w:rsidRPr="00E174BF">
              <w:rPr>
                <w:rFonts w:ascii="仿宋" w:eastAsia="仿宋" w:hAnsi="仿宋" w:hint="eastAsia"/>
                <w:sz w:val="32"/>
                <w:szCs w:val="32"/>
              </w:rPr>
              <w:t>、整改项均包含</w:t>
            </w:r>
            <w:r w:rsidRPr="00E174BF">
              <w:rPr>
                <w:rFonts w:ascii="仿宋" w:eastAsia="仿宋" w:hAnsi="仿宋" w:hint="eastAsia"/>
                <w:sz w:val="32"/>
                <w:szCs w:val="32"/>
              </w:rPr>
              <w:t>在本项目</w:t>
            </w:r>
            <w:r w:rsidR="00CC2453" w:rsidRPr="00E174BF">
              <w:rPr>
                <w:rFonts w:ascii="仿宋" w:eastAsia="仿宋" w:hAnsi="仿宋" w:hint="eastAsia"/>
                <w:sz w:val="32"/>
                <w:szCs w:val="32"/>
              </w:rPr>
              <w:t>交期</w:t>
            </w:r>
            <w:r w:rsidRPr="00E174BF">
              <w:rPr>
                <w:rFonts w:ascii="仿宋" w:eastAsia="仿宋" w:hAnsi="仿宋" w:hint="eastAsia"/>
                <w:sz w:val="32"/>
                <w:szCs w:val="32"/>
              </w:rPr>
              <w:t>内。</w:t>
            </w:r>
          </w:p>
          <w:p w14:paraId="6A3045B0" w14:textId="77777777" w:rsidR="00BC0388" w:rsidRPr="00E174BF" w:rsidRDefault="00564882" w:rsidP="00464AC2">
            <w:pPr>
              <w:numPr>
                <w:ilvl w:val="0"/>
                <w:numId w:val="16"/>
              </w:numPr>
              <w:spacing w:line="440" w:lineRule="exact"/>
              <w:ind w:left="876" w:hanging="876"/>
              <w:rPr>
                <w:rFonts w:ascii="仿宋" w:eastAsia="仿宋" w:hAnsi="仿宋"/>
                <w:sz w:val="32"/>
                <w:szCs w:val="32"/>
              </w:rPr>
            </w:pPr>
            <w:r w:rsidRPr="00E174BF">
              <w:rPr>
                <w:rFonts w:ascii="仿宋" w:eastAsia="仿宋" w:hAnsi="仿宋" w:hint="eastAsia"/>
                <w:sz w:val="32"/>
                <w:szCs w:val="32"/>
              </w:rPr>
              <w:t>验收同时，需提交开发过程文档（含会议纪要、开发进度月报等）及项目总结报告。</w:t>
            </w:r>
          </w:p>
        </w:tc>
        <w:tc>
          <w:tcPr>
            <w:tcW w:w="913" w:type="dxa"/>
            <w:tcBorders>
              <w:top w:val="single" w:sz="4" w:space="0" w:color="auto"/>
              <w:left w:val="single" w:sz="4" w:space="0" w:color="auto"/>
              <w:bottom w:val="single" w:sz="4" w:space="0" w:color="auto"/>
              <w:right w:val="single" w:sz="4" w:space="0" w:color="auto"/>
            </w:tcBorders>
            <w:vAlign w:val="center"/>
          </w:tcPr>
          <w:p w14:paraId="58EE59E9"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lastRenderedPageBreak/>
              <w:t>不可偏离</w:t>
            </w:r>
          </w:p>
        </w:tc>
      </w:tr>
      <w:tr w:rsidR="00583DCD" w:rsidRPr="00E174BF" w14:paraId="2B6E2B33"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72ABC09"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5</w:t>
            </w:r>
          </w:p>
        </w:tc>
        <w:tc>
          <w:tcPr>
            <w:tcW w:w="1013" w:type="dxa"/>
            <w:tcBorders>
              <w:top w:val="single" w:sz="4" w:space="0" w:color="auto"/>
              <w:left w:val="single" w:sz="4" w:space="0" w:color="auto"/>
              <w:bottom w:val="single" w:sz="4" w:space="0" w:color="auto"/>
              <w:right w:val="single" w:sz="4" w:space="0" w:color="auto"/>
            </w:tcBorders>
            <w:vAlign w:val="center"/>
          </w:tcPr>
          <w:p w14:paraId="4D7C7272" w14:textId="77777777" w:rsidR="00583DCD" w:rsidRPr="00E174BF" w:rsidRDefault="00ED12B7" w:rsidP="00464AC2">
            <w:pPr>
              <w:widowControl/>
              <w:spacing w:line="440" w:lineRule="exact"/>
              <w:jc w:val="center"/>
              <w:rPr>
                <w:rFonts w:ascii="仿宋" w:eastAsia="仿宋" w:hAnsi="仿宋" w:cs="宋体"/>
                <w:kern w:val="0"/>
                <w:sz w:val="32"/>
                <w:szCs w:val="32"/>
              </w:rPr>
            </w:pPr>
            <w:r w:rsidRPr="00E174BF">
              <w:rPr>
                <w:rFonts w:ascii="仿宋" w:eastAsia="仿宋" w:hAnsi="仿宋" w:cs="宋体" w:hint="eastAsia"/>
                <w:kern w:val="0"/>
                <w:sz w:val="32"/>
                <w:szCs w:val="32"/>
              </w:rPr>
              <w:t>运维要求</w:t>
            </w:r>
          </w:p>
        </w:tc>
        <w:tc>
          <w:tcPr>
            <w:tcW w:w="7512" w:type="dxa"/>
            <w:tcBorders>
              <w:top w:val="single" w:sz="4" w:space="0" w:color="auto"/>
              <w:left w:val="single" w:sz="4" w:space="0" w:color="auto"/>
              <w:bottom w:val="single" w:sz="4" w:space="0" w:color="auto"/>
              <w:right w:val="single" w:sz="4" w:space="0" w:color="auto"/>
            </w:tcBorders>
            <w:vAlign w:val="center"/>
          </w:tcPr>
          <w:p w14:paraId="3A3F5CB3" w14:textId="77777777" w:rsidR="00583DCD" w:rsidRPr="00E174BF" w:rsidRDefault="00ED12B7" w:rsidP="00464AC2">
            <w:pPr>
              <w:spacing w:line="440" w:lineRule="exact"/>
              <w:jc w:val="left"/>
              <w:rPr>
                <w:rFonts w:ascii="仿宋" w:eastAsia="仿宋" w:hAnsi="仿宋"/>
                <w:sz w:val="32"/>
                <w:szCs w:val="32"/>
              </w:rPr>
            </w:pPr>
            <w:r w:rsidRPr="00E174BF">
              <w:rPr>
                <w:rFonts w:ascii="仿宋" w:eastAsia="仿宋" w:hAnsi="仿宋" w:hint="eastAsia"/>
                <w:sz w:val="32"/>
                <w:szCs w:val="32"/>
              </w:rPr>
              <w:t>1.在第二十</w:t>
            </w:r>
            <w:r w:rsidR="00D95FA6" w:rsidRPr="00E174BF">
              <w:rPr>
                <w:rFonts w:ascii="仿宋" w:eastAsia="仿宋" w:hAnsi="仿宋" w:hint="eastAsia"/>
                <w:sz w:val="32"/>
                <w:szCs w:val="32"/>
              </w:rPr>
              <w:t>一</w:t>
            </w:r>
            <w:r w:rsidRPr="00E174BF">
              <w:rPr>
                <w:rFonts w:ascii="仿宋" w:eastAsia="仿宋" w:hAnsi="仿宋" w:hint="eastAsia"/>
                <w:sz w:val="32"/>
                <w:szCs w:val="32"/>
              </w:rPr>
              <w:t>届高交会期间，负责《高交会</w:t>
            </w:r>
            <w:r w:rsidR="00D95FA6" w:rsidRPr="00E174BF">
              <w:rPr>
                <w:rFonts w:ascii="仿宋" w:eastAsia="仿宋" w:hAnsi="仿宋" w:hint="eastAsia"/>
                <w:sz w:val="32"/>
                <w:szCs w:val="32"/>
              </w:rPr>
              <w:t>智能导览系统</w:t>
            </w:r>
            <w:r w:rsidRPr="00E174BF">
              <w:rPr>
                <w:rFonts w:ascii="仿宋" w:eastAsia="仿宋" w:hAnsi="仿宋" w:hint="eastAsia"/>
                <w:sz w:val="32"/>
                <w:szCs w:val="32"/>
              </w:rPr>
              <w:t>》</w:t>
            </w:r>
            <w:r w:rsidRPr="00E174BF">
              <w:rPr>
                <w:rFonts w:ascii="仿宋" w:eastAsia="仿宋" w:hAnsi="仿宋" w:cs="宋体" w:hint="eastAsia"/>
                <w:kern w:val="0"/>
                <w:sz w:val="32"/>
                <w:szCs w:val="32"/>
              </w:rPr>
              <w:t>的现场运行维护服务。并在第二十</w:t>
            </w:r>
            <w:r w:rsidR="00D95FA6" w:rsidRPr="00E174BF">
              <w:rPr>
                <w:rFonts w:ascii="仿宋" w:eastAsia="仿宋" w:hAnsi="仿宋" w:cs="宋体" w:hint="eastAsia"/>
                <w:kern w:val="0"/>
                <w:sz w:val="32"/>
                <w:szCs w:val="32"/>
              </w:rPr>
              <w:t>一</w:t>
            </w:r>
            <w:r w:rsidRPr="00E174BF">
              <w:rPr>
                <w:rFonts w:ascii="仿宋" w:eastAsia="仿宋" w:hAnsi="仿宋" w:cs="宋体" w:hint="eastAsia"/>
                <w:kern w:val="0"/>
                <w:sz w:val="32"/>
                <w:szCs w:val="32"/>
              </w:rPr>
              <w:t>届高交会结束后，根据采购</w:t>
            </w:r>
            <w:r w:rsidR="00DE0187" w:rsidRPr="00E174BF">
              <w:rPr>
                <w:rFonts w:ascii="仿宋" w:eastAsia="仿宋" w:hAnsi="仿宋" w:cs="宋体" w:hint="eastAsia"/>
                <w:kern w:val="0"/>
                <w:sz w:val="32"/>
                <w:szCs w:val="32"/>
              </w:rPr>
              <w:t>人</w:t>
            </w:r>
            <w:r w:rsidRPr="00E174BF">
              <w:rPr>
                <w:rFonts w:ascii="仿宋" w:eastAsia="仿宋" w:hAnsi="仿宋" w:cs="宋体" w:hint="eastAsia"/>
                <w:kern w:val="0"/>
                <w:sz w:val="32"/>
                <w:szCs w:val="32"/>
              </w:rPr>
              <w:t>的要求提供相关使用数据，出具小程序运行总结报告。</w:t>
            </w:r>
            <w:r w:rsidRPr="00E174BF">
              <w:rPr>
                <w:rFonts w:ascii="仿宋" w:eastAsia="仿宋" w:hAnsi="仿宋" w:hint="eastAsia"/>
                <w:sz w:val="32"/>
                <w:szCs w:val="32"/>
              </w:rPr>
              <w:t xml:space="preserve"> </w:t>
            </w:r>
          </w:p>
          <w:p w14:paraId="2BD41E56" w14:textId="77777777" w:rsidR="00583DCD" w:rsidRPr="00E174BF" w:rsidRDefault="00ED12B7" w:rsidP="00464AC2">
            <w:pPr>
              <w:spacing w:line="440" w:lineRule="exact"/>
              <w:jc w:val="left"/>
              <w:rPr>
                <w:rFonts w:ascii="仿宋" w:eastAsia="仿宋" w:hAnsi="仿宋" w:cs="宋体"/>
                <w:kern w:val="0"/>
                <w:sz w:val="32"/>
                <w:szCs w:val="32"/>
              </w:rPr>
            </w:pPr>
            <w:r w:rsidRPr="00E174BF">
              <w:rPr>
                <w:rFonts w:ascii="仿宋" w:eastAsia="仿宋" w:hAnsi="仿宋" w:hint="eastAsia"/>
                <w:sz w:val="32"/>
                <w:szCs w:val="32"/>
              </w:rPr>
              <w:t>2. 提交《售后服务承诺书》，包括但不限于免费现场维护服务人员数量承诺、免费服务期内服务承诺、应急响应时间、应急服务联系方式、免费维护服务期后的售后服务方案等内容。</w:t>
            </w:r>
          </w:p>
        </w:tc>
        <w:tc>
          <w:tcPr>
            <w:tcW w:w="913" w:type="dxa"/>
            <w:tcBorders>
              <w:top w:val="single" w:sz="4" w:space="0" w:color="auto"/>
              <w:left w:val="single" w:sz="4" w:space="0" w:color="auto"/>
              <w:bottom w:val="single" w:sz="4" w:space="0" w:color="auto"/>
              <w:right w:val="single" w:sz="4" w:space="0" w:color="auto"/>
            </w:tcBorders>
            <w:vAlign w:val="center"/>
          </w:tcPr>
          <w:p w14:paraId="039CA4E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bl>
    <w:p w14:paraId="3C7C06BD" w14:textId="77777777" w:rsidR="000A2D48" w:rsidRDefault="00ED12B7" w:rsidP="00360785">
      <w:pPr>
        <w:numPr>
          <w:ilvl w:val="0"/>
          <w:numId w:val="2"/>
        </w:numPr>
        <w:spacing w:beforeLines="100" w:before="312" w:line="480" w:lineRule="auto"/>
        <w:ind w:leftChars="-1" w:left="117" w:hangingChars="37" w:hanging="119"/>
        <w:jc w:val="left"/>
        <w:outlineLvl w:val="1"/>
        <w:rPr>
          <w:rFonts w:ascii="仿宋" w:eastAsia="仿宋" w:hAnsi="仿宋"/>
          <w:b/>
          <w:sz w:val="32"/>
          <w:szCs w:val="32"/>
        </w:rPr>
      </w:pPr>
      <w:bookmarkStart w:id="37" w:name="_Toc515978166"/>
      <w:r w:rsidRPr="00E174BF">
        <w:rPr>
          <w:rFonts w:ascii="仿宋" w:eastAsia="仿宋" w:hAnsi="仿宋" w:hint="eastAsia"/>
          <w:b/>
          <w:sz w:val="32"/>
          <w:szCs w:val="32"/>
        </w:rPr>
        <w:t>其他项目说明资料</w:t>
      </w:r>
      <w:bookmarkEnd w:id="37"/>
    </w:p>
    <w:p w14:paraId="7D1B57E0" w14:textId="77777777" w:rsidR="00583DCD" w:rsidRPr="00464AC2" w:rsidRDefault="00D41CBA" w:rsidP="00360785">
      <w:pPr>
        <w:ind w:firstLineChars="177" w:firstLine="566"/>
        <w:jc w:val="center"/>
        <w:rPr>
          <w:rFonts w:ascii="宋体" w:hAnsi="宋体"/>
          <w:b/>
          <w:sz w:val="32"/>
          <w:szCs w:val="32"/>
        </w:rPr>
      </w:pPr>
      <w:r w:rsidRPr="00E174BF">
        <w:rPr>
          <w:rFonts w:ascii="仿宋" w:eastAsia="仿宋" w:hAnsi="仿宋" w:hint="eastAsia"/>
          <w:sz w:val="32"/>
          <w:szCs w:val="32"/>
        </w:rPr>
        <w:t>无。</w:t>
      </w:r>
      <w:r w:rsidR="00564882" w:rsidRPr="00E174BF">
        <w:rPr>
          <w:sz w:val="32"/>
          <w:szCs w:val="32"/>
        </w:rPr>
        <w:br w:type="page"/>
      </w:r>
      <w:bookmarkStart w:id="38" w:name="_Toc515978168"/>
      <w:r w:rsidR="00ED12B7" w:rsidRPr="00464AC2">
        <w:rPr>
          <w:rFonts w:ascii="宋体" w:hAnsi="宋体" w:hint="eastAsia"/>
          <w:b/>
          <w:sz w:val="32"/>
          <w:szCs w:val="32"/>
        </w:rPr>
        <w:lastRenderedPageBreak/>
        <w:t>第二部分：谈判流程</w:t>
      </w:r>
      <w:bookmarkEnd w:id="38"/>
    </w:p>
    <w:p w14:paraId="1D0716B3" w14:textId="77777777" w:rsidR="00583DCD" w:rsidRPr="00E174BF" w:rsidRDefault="00ED12B7">
      <w:pPr>
        <w:numPr>
          <w:ilvl w:val="0"/>
          <w:numId w:val="2"/>
        </w:numPr>
        <w:spacing w:line="360" w:lineRule="auto"/>
        <w:outlineLvl w:val="1"/>
        <w:rPr>
          <w:rFonts w:ascii="仿宋" w:eastAsia="仿宋" w:hAnsi="仿宋"/>
          <w:b/>
          <w:sz w:val="32"/>
          <w:szCs w:val="32"/>
        </w:rPr>
      </w:pPr>
      <w:bookmarkStart w:id="39" w:name="_Toc515978169"/>
      <w:r w:rsidRPr="00E174BF">
        <w:rPr>
          <w:rFonts w:ascii="仿宋" w:eastAsia="仿宋" w:hAnsi="仿宋" w:hint="eastAsia"/>
          <w:b/>
          <w:sz w:val="32"/>
          <w:szCs w:val="32"/>
        </w:rPr>
        <w:t>谈判流程</w:t>
      </w:r>
      <w:bookmarkEnd w:id="39"/>
    </w:p>
    <w:p w14:paraId="33FEA147"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1、谈判小组推选组长主持谈判；</w:t>
      </w:r>
    </w:p>
    <w:p w14:paraId="4A7DE8E0" w14:textId="77777777" w:rsidR="00583DCD" w:rsidRPr="00E174BF" w:rsidRDefault="00ED12B7" w:rsidP="0010481A">
      <w:pPr>
        <w:spacing w:line="360" w:lineRule="auto"/>
        <w:ind w:leftChars="271" w:left="1020" w:hangingChars="141" w:hanging="451"/>
        <w:rPr>
          <w:rFonts w:ascii="仿宋" w:eastAsia="仿宋" w:hAnsi="仿宋"/>
          <w:sz w:val="32"/>
          <w:szCs w:val="32"/>
        </w:rPr>
      </w:pPr>
      <w:r w:rsidRPr="00E174BF">
        <w:rPr>
          <w:rFonts w:ascii="仿宋" w:eastAsia="仿宋" w:hAnsi="仿宋" w:hint="eastAsia"/>
          <w:sz w:val="32"/>
          <w:szCs w:val="32"/>
        </w:rPr>
        <w:t>2、响应文件的完整性检验和参加单位基本情况的符合性审查；</w:t>
      </w:r>
    </w:p>
    <w:p w14:paraId="5B5BA92C"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3、商务及技术需求响应性评定；</w:t>
      </w:r>
    </w:p>
    <w:p w14:paraId="6675E7FB"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4、参加单位按抽签顺序作项目的讲解和演示，限时10分钟；</w:t>
      </w:r>
    </w:p>
    <w:p w14:paraId="545170B5"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5、参加单位现场回答谈判小组成员的提问，限时10分钟；</w:t>
      </w:r>
    </w:p>
    <w:p w14:paraId="535DB881"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6、参加单位提供最后一次报价；</w:t>
      </w:r>
    </w:p>
    <w:p w14:paraId="4D7C0427"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7、谈判小组成员采用有记名投票方式按综合评议指标评分；</w:t>
      </w:r>
    </w:p>
    <w:p w14:paraId="29B83D76"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8、综合评分的计算和排序；</w:t>
      </w:r>
    </w:p>
    <w:p w14:paraId="1C1AA3EC" w14:textId="77777777" w:rsidR="00583DCD" w:rsidRPr="00E174BF" w:rsidRDefault="00ED12B7" w:rsidP="0010481A">
      <w:pPr>
        <w:spacing w:line="360" w:lineRule="auto"/>
        <w:ind w:leftChars="285" w:left="1017" w:hangingChars="131" w:hanging="419"/>
        <w:rPr>
          <w:rFonts w:ascii="仿宋_GB2312" w:eastAsia="仿宋_GB2312" w:hAnsi="仿宋"/>
          <w:b/>
          <w:sz w:val="32"/>
          <w:szCs w:val="32"/>
        </w:rPr>
      </w:pPr>
      <w:r w:rsidRPr="00E174BF">
        <w:rPr>
          <w:rFonts w:ascii="仿宋" w:eastAsia="仿宋" w:hAnsi="仿宋" w:hint="eastAsia"/>
          <w:sz w:val="32"/>
          <w:szCs w:val="32"/>
        </w:rPr>
        <w:t>9、本项目采购第一候选供应商、备选供应商的确定及“谈判报告”的出具。</w:t>
      </w:r>
    </w:p>
    <w:p w14:paraId="450F5639" w14:textId="77777777" w:rsidR="00583DCD" w:rsidRPr="00E174BF" w:rsidRDefault="00ED12B7">
      <w:pPr>
        <w:spacing w:line="360" w:lineRule="auto"/>
        <w:jc w:val="center"/>
        <w:outlineLvl w:val="0"/>
        <w:rPr>
          <w:b/>
          <w:sz w:val="32"/>
          <w:szCs w:val="32"/>
        </w:rPr>
      </w:pPr>
      <w:r w:rsidRPr="00E174BF">
        <w:rPr>
          <w:b/>
          <w:sz w:val="32"/>
          <w:szCs w:val="32"/>
        </w:rPr>
        <w:br w:type="page"/>
      </w:r>
      <w:bookmarkStart w:id="40" w:name="_Toc515978170"/>
      <w:r w:rsidRPr="00E174BF">
        <w:rPr>
          <w:rFonts w:hint="eastAsia"/>
          <w:b/>
          <w:sz w:val="32"/>
          <w:szCs w:val="32"/>
        </w:rPr>
        <w:lastRenderedPageBreak/>
        <w:t>第三部分：评审办法</w:t>
      </w:r>
      <w:bookmarkEnd w:id="40"/>
    </w:p>
    <w:p w14:paraId="786B991A" w14:textId="77777777" w:rsidR="00583DCD" w:rsidRPr="00E174BF" w:rsidRDefault="00ED12B7">
      <w:pPr>
        <w:numPr>
          <w:ilvl w:val="0"/>
          <w:numId w:val="2"/>
        </w:numPr>
        <w:spacing w:line="360" w:lineRule="auto"/>
        <w:outlineLvl w:val="1"/>
        <w:rPr>
          <w:rFonts w:ascii="仿宋" w:eastAsia="仿宋" w:hAnsi="仿宋"/>
          <w:sz w:val="32"/>
          <w:szCs w:val="32"/>
        </w:rPr>
      </w:pPr>
      <w:bookmarkStart w:id="41" w:name="_Toc515978171"/>
      <w:r w:rsidRPr="00E174BF">
        <w:rPr>
          <w:rFonts w:ascii="仿宋" w:eastAsia="仿宋" w:hAnsi="仿宋" w:hint="eastAsia"/>
          <w:sz w:val="32"/>
          <w:szCs w:val="32"/>
        </w:rPr>
        <w:t>评审办法：</w:t>
      </w:r>
      <w:bookmarkEnd w:id="41"/>
    </w:p>
    <w:p w14:paraId="52DD76D3"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首先对各参加单位进行符合性审查。对通过符合性审查的单位，采用</w:t>
      </w:r>
      <w:r w:rsidRPr="00E174BF">
        <w:rPr>
          <w:rFonts w:ascii="仿宋" w:eastAsia="仿宋" w:hAnsi="仿宋" w:hint="eastAsia"/>
          <w:b/>
          <w:sz w:val="32"/>
          <w:szCs w:val="32"/>
        </w:rPr>
        <w:t>100分制综合评分法</w:t>
      </w:r>
      <w:r w:rsidRPr="00E174BF">
        <w:rPr>
          <w:rFonts w:ascii="仿宋" w:eastAsia="仿宋" w:hAnsi="仿宋" w:hint="eastAsia"/>
          <w:sz w:val="32"/>
          <w:szCs w:val="32"/>
        </w:rPr>
        <w:t>进行评分。</w:t>
      </w:r>
    </w:p>
    <w:p w14:paraId="15246A93" w14:textId="77777777" w:rsidR="00583DCD" w:rsidRPr="00E174BF" w:rsidRDefault="00ED12B7">
      <w:pPr>
        <w:numPr>
          <w:ilvl w:val="0"/>
          <w:numId w:val="8"/>
        </w:numPr>
        <w:spacing w:line="360" w:lineRule="auto"/>
        <w:jc w:val="left"/>
        <w:outlineLvl w:val="2"/>
        <w:rPr>
          <w:rStyle w:val="11"/>
          <w:rFonts w:ascii="仿宋" w:eastAsia="仿宋" w:hAnsi="仿宋"/>
          <w:b/>
          <w:sz w:val="32"/>
          <w:szCs w:val="32"/>
        </w:rPr>
      </w:pPr>
      <w:bookmarkStart w:id="42" w:name="_Toc515978172"/>
      <w:r w:rsidRPr="00E174BF">
        <w:rPr>
          <w:rStyle w:val="11"/>
          <w:rFonts w:ascii="仿宋" w:eastAsia="仿宋" w:hAnsi="仿宋" w:hint="eastAsia"/>
          <w:b/>
          <w:bCs/>
          <w:sz w:val="32"/>
          <w:szCs w:val="32"/>
        </w:rPr>
        <w:t>符合性检查</w:t>
      </w:r>
      <w:bookmarkEnd w:id="4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583DCD" w:rsidRPr="00E174BF" w14:paraId="49335267"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1194ECA"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2F05681"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评议标准</w:t>
            </w:r>
          </w:p>
        </w:tc>
      </w:tr>
      <w:tr w:rsidR="00583DCD" w:rsidRPr="00E174BF" w14:paraId="73D503F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0ED1475"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2369A95" w14:textId="77777777"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参加单位提交的响应文件是否按要求编制目录、密封及标注，是否1个正本，1个副本；参加单位必须提供由法人代表或其书面授权人签署并加盖参加单位公章的响应文件。</w:t>
            </w:r>
          </w:p>
        </w:tc>
      </w:tr>
      <w:tr w:rsidR="00583DCD" w:rsidRPr="00E174BF" w14:paraId="423B6F9C"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E052F2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37EE0B7C" w14:textId="77777777"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583DCD" w:rsidRPr="00E174BF" w14:paraId="76B576F7"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D358C29"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A4EEE98" w14:textId="77777777"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参加单位是否提供以下证明文件：</w:t>
            </w:r>
          </w:p>
          <w:p w14:paraId="1123EDB3" w14:textId="77777777" w:rsidR="00583DCD" w:rsidRPr="00E174BF" w:rsidRDefault="00ED12B7" w:rsidP="00464AC2">
            <w:pPr>
              <w:numPr>
                <w:ilvl w:val="3"/>
                <w:numId w:val="8"/>
              </w:numPr>
              <w:spacing w:line="440" w:lineRule="exact"/>
              <w:ind w:left="439" w:hanging="439"/>
              <w:rPr>
                <w:rFonts w:ascii="仿宋" w:eastAsia="仿宋" w:hAnsi="仿宋"/>
                <w:sz w:val="32"/>
                <w:szCs w:val="32"/>
              </w:rPr>
            </w:pPr>
            <w:r w:rsidRPr="00E174BF">
              <w:rPr>
                <w:rFonts w:ascii="仿宋" w:eastAsia="仿宋" w:hAnsi="仿宋" w:hint="eastAsia"/>
                <w:sz w:val="32"/>
                <w:szCs w:val="32"/>
              </w:rPr>
              <w:t>参加单位必须为中华人民共和国境内注册且合法运作的企业。并能独立承担民事责任。</w:t>
            </w:r>
            <w:r w:rsidRPr="00E174BF">
              <w:rPr>
                <w:rFonts w:ascii="仿宋_GB2312" w:eastAsia="仿宋_GB2312" w:hint="eastAsia"/>
                <w:bCs/>
                <w:sz w:val="32"/>
                <w:szCs w:val="32"/>
              </w:rPr>
              <w:t>提供企业营业执照</w:t>
            </w:r>
            <w:r w:rsidRPr="00E174BF">
              <w:rPr>
                <w:rFonts w:ascii="仿宋" w:eastAsia="仿宋" w:hAnsi="仿宋" w:hint="eastAsia"/>
                <w:sz w:val="32"/>
                <w:szCs w:val="32"/>
              </w:rPr>
              <w:t>（复印件加盖参加单位公章）。</w:t>
            </w:r>
          </w:p>
          <w:p w14:paraId="2A62B383" w14:textId="77777777" w:rsidR="00583DCD" w:rsidRPr="00E174BF" w:rsidRDefault="00ED12B7" w:rsidP="00464AC2">
            <w:pPr>
              <w:numPr>
                <w:ilvl w:val="3"/>
                <w:numId w:val="8"/>
              </w:numPr>
              <w:spacing w:line="440" w:lineRule="exact"/>
              <w:ind w:left="439" w:hanging="439"/>
              <w:rPr>
                <w:rFonts w:ascii="仿宋" w:eastAsia="仿宋" w:hAnsi="仿宋"/>
                <w:sz w:val="32"/>
                <w:szCs w:val="32"/>
              </w:rPr>
            </w:pPr>
            <w:r w:rsidRPr="00E174BF">
              <w:rPr>
                <w:rFonts w:ascii="仿宋" w:eastAsia="仿宋" w:hAnsi="仿宋" w:hint="eastAsia"/>
                <w:sz w:val="32"/>
                <w:szCs w:val="32"/>
              </w:rPr>
              <w:t>参加单位是否提供企业基本信息（或商事登记信息、年报公示信息）页面打印件并加盖参加单位公章；</w:t>
            </w:r>
          </w:p>
          <w:p w14:paraId="278D6702" w14:textId="77777777" w:rsidR="00583DCD" w:rsidRPr="00E174BF" w:rsidRDefault="00ED12B7" w:rsidP="00464AC2">
            <w:pPr>
              <w:numPr>
                <w:ilvl w:val="3"/>
                <w:numId w:val="8"/>
              </w:numPr>
              <w:spacing w:line="440" w:lineRule="exact"/>
              <w:ind w:left="439" w:hanging="439"/>
              <w:rPr>
                <w:rFonts w:ascii="仿宋" w:eastAsia="仿宋" w:hAnsi="仿宋"/>
                <w:sz w:val="32"/>
                <w:szCs w:val="32"/>
              </w:rPr>
            </w:pPr>
            <w:r w:rsidRPr="00E174BF">
              <w:rPr>
                <w:rFonts w:ascii="仿宋" w:eastAsia="仿宋" w:hAnsi="仿宋" w:hint="eastAsia"/>
                <w:sz w:val="32"/>
                <w:szCs w:val="32"/>
              </w:rPr>
              <w:t>企业营业执照经营期限是否处于有效期内，是否存在未改正的经营异常信息或严重违法失信记录；</w:t>
            </w:r>
          </w:p>
        </w:tc>
      </w:tr>
      <w:tr w:rsidR="00583DCD" w:rsidRPr="00E174BF" w14:paraId="35250352"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AA1C743"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1B660D9D" w14:textId="03E857D3"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总金额是否超</w:t>
            </w:r>
            <w:r w:rsidR="00FC5CF9">
              <w:rPr>
                <w:rFonts w:ascii="仿宋" w:eastAsia="仿宋" w:hAnsi="仿宋"/>
                <w:sz w:val="32"/>
                <w:szCs w:val="32"/>
              </w:rPr>
              <w:t>35</w:t>
            </w:r>
            <w:r w:rsidRPr="00E174BF">
              <w:rPr>
                <w:rFonts w:ascii="仿宋" w:eastAsia="仿宋" w:hAnsi="仿宋" w:hint="eastAsia"/>
                <w:sz w:val="32"/>
                <w:szCs w:val="32"/>
              </w:rPr>
              <w:t>万元（含税）。</w:t>
            </w:r>
          </w:p>
        </w:tc>
      </w:tr>
    </w:tbl>
    <w:p w14:paraId="67FD3EF9" w14:textId="77777777" w:rsidR="000A2D48" w:rsidRDefault="00ED12B7" w:rsidP="00E9004F">
      <w:pPr>
        <w:numPr>
          <w:ilvl w:val="0"/>
          <w:numId w:val="8"/>
        </w:numPr>
        <w:spacing w:beforeLines="200" w:before="624"/>
        <w:jc w:val="left"/>
        <w:outlineLvl w:val="2"/>
        <w:rPr>
          <w:rStyle w:val="11"/>
          <w:rFonts w:ascii="仿宋" w:eastAsia="仿宋" w:hAnsi="仿宋"/>
          <w:b/>
          <w:bCs/>
          <w:sz w:val="32"/>
          <w:szCs w:val="32"/>
        </w:rPr>
      </w:pPr>
      <w:bookmarkStart w:id="43" w:name="_Toc515978173"/>
      <w:r w:rsidRPr="00E174BF">
        <w:rPr>
          <w:rStyle w:val="11"/>
          <w:rFonts w:ascii="仿宋" w:eastAsia="仿宋" w:hAnsi="仿宋" w:hint="eastAsia"/>
          <w:b/>
          <w:bCs/>
          <w:sz w:val="32"/>
          <w:szCs w:val="32"/>
        </w:rPr>
        <w:t>综合评议指标表</w:t>
      </w:r>
      <w:bookmarkEnd w:id="43"/>
    </w:p>
    <w:tbl>
      <w:tblPr>
        <w:tblW w:w="10323" w:type="dxa"/>
        <w:tblInd w:w="-318" w:type="dxa"/>
        <w:tblLook w:val="04A0" w:firstRow="1" w:lastRow="0" w:firstColumn="1" w:lastColumn="0" w:noHBand="0" w:noVBand="1"/>
      </w:tblPr>
      <w:tblGrid>
        <w:gridCol w:w="959"/>
        <w:gridCol w:w="992"/>
        <w:gridCol w:w="1159"/>
        <w:gridCol w:w="851"/>
        <w:gridCol w:w="6362"/>
      </w:tblGrid>
      <w:tr w:rsidR="00DC1BC1" w:rsidRPr="00E174BF" w14:paraId="29B90A85" w14:textId="77777777" w:rsidTr="00360785">
        <w:trPr>
          <w:trHeight w:val="765"/>
        </w:trPr>
        <w:tc>
          <w:tcPr>
            <w:tcW w:w="95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965BCA8" w14:textId="77777777" w:rsidR="00DC1BC1" w:rsidRPr="00E174BF" w:rsidRDefault="00DC1BC1" w:rsidP="00464AC2">
            <w:pPr>
              <w:widowControl/>
              <w:spacing w:line="440" w:lineRule="exact"/>
              <w:jc w:val="center"/>
              <w:rPr>
                <w:rFonts w:ascii="仿宋" w:eastAsia="仿宋" w:hAnsi="仿宋" w:cs="宋体"/>
                <w:b/>
                <w:bCs/>
                <w:color w:val="000000"/>
                <w:kern w:val="0"/>
                <w:sz w:val="32"/>
                <w:szCs w:val="32"/>
              </w:rPr>
            </w:pPr>
            <w:bookmarkStart w:id="44" w:name="RANGE!D4"/>
            <w:r w:rsidRPr="00E174BF">
              <w:rPr>
                <w:rFonts w:ascii="仿宋" w:eastAsia="仿宋" w:hAnsi="仿宋" w:cs="宋体" w:hint="eastAsia"/>
                <w:b/>
                <w:bCs/>
                <w:color w:val="000000"/>
                <w:kern w:val="0"/>
                <w:sz w:val="32"/>
                <w:szCs w:val="32"/>
              </w:rPr>
              <w:t>评议内容</w:t>
            </w:r>
            <w:bookmarkEnd w:id="44"/>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4F036FF1" w14:textId="77777777" w:rsidR="00DC1BC1" w:rsidRPr="00E174BF" w:rsidRDefault="00DC1BC1" w:rsidP="00464AC2">
            <w:pPr>
              <w:widowControl/>
              <w:spacing w:line="440" w:lineRule="exact"/>
              <w:jc w:val="center"/>
              <w:rPr>
                <w:rFonts w:ascii="仿宋" w:eastAsia="仿宋" w:hAnsi="仿宋" w:cs="宋体"/>
                <w:b/>
                <w:bCs/>
                <w:color w:val="000000"/>
                <w:kern w:val="0"/>
                <w:sz w:val="32"/>
                <w:szCs w:val="32"/>
              </w:rPr>
            </w:pPr>
            <w:r w:rsidRPr="00E174BF">
              <w:rPr>
                <w:rFonts w:ascii="仿宋" w:eastAsia="仿宋" w:hAnsi="仿宋" w:cs="宋体" w:hint="eastAsia"/>
                <w:b/>
                <w:bCs/>
                <w:color w:val="000000"/>
                <w:kern w:val="0"/>
                <w:sz w:val="32"/>
                <w:szCs w:val="32"/>
              </w:rPr>
              <w:t>分数权重</w:t>
            </w:r>
          </w:p>
        </w:tc>
        <w:tc>
          <w:tcPr>
            <w:tcW w:w="1159" w:type="dxa"/>
            <w:tcBorders>
              <w:top w:val="single" w:sz="4" w:space="0" w:color="auto"/>
              <w:left w:val="single" w:sz="4" w:space="0" w:color="auto"/>
              <w:bottom w:val="single" w:sz="4" w:space="0" w:color="auto"/>
              <w:right w:val="single" w:sz="4" w:space="0" w:color="auto"/>
            </w:tcBorders>
            <w:vAlign w:val="center"/>
          </w:tcPr>
          <w:p w14:paraId="51EA5494" w14:textId="77777777" w:rsidR="00DC1BC1" w:rsidRPr="00E174BF" w:rsidRDefault="00C5259A" w:rsidP="00464AC2">
            <w:pPr>
              <w:widowControl/>
              <w:spacing w:line="440" w:lineRule="exact"/>
              <w:jc w:val="center"/>
              <w:rPr>
                <w:rFonts w:ascii="仿宋" w:eastAsia="仿宋" w:hAnsi="仿宋" w:cs="宋体"/>
                <w:b/>
                <w:bCs/>
                <w:color w:val="000000"/>
                <w:kern w:val="0"/>
                <w:sz w:val="32"/>
                <w:szCs w:val="32"/>
              </w:rPr>
            </w:pPr>
            <w:r w:rsidRPr="00E174BF">
              <w:rPr>
                <w:rFonts w:ascii="仿宋" w:eastAsia="仿宋" w:hAnsi="仿宋" w:cs="宋体" w:hint="eastAsia"/>
                <w:b/>
                <w:bCs/>
                <w:color w:val="000000"/>
                <w:kern w:val="0"/>
                <w:sz w:val="32"/>
                <w:szCs w:val="32"/>
              </w:rPr>
              <w:t>评审因素</w:t>
            </w:r>
          </w:p>
        </w:tc>
        <w:tc>
          <w:tcPr>
            <w:tcW w:w="7213"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25BB9E6A" w14:textId="77777777" w:rsidR="00DC1BC1" w:rsidRPr="00E174BF" w:rsidRDefault="00DC1BC1" w:rsidP="00464AC2">
            <w:pPr>
              <w:widowControl/>
              <w:spacing w:line="440" w:lineRule="exact"/>
              <w:jc w:val="center"/>
              <w:rPr>
                <w:rFonts w:ascii="仿宋" w:eastAsia="仿宋" w:hAnsi="仿宋" w:cs="宋体"/>
                <w:b/>
                <w:bCs/>
                <w:color w:val="000000"/>
                <w:kern w:val="0"/>
                <w:sz w:val="32"/>
                <w:szCs w:val="32"/>
              </w:rPr>
            </w:pPr>
            <w:r w:rsidRPr="00E174BF">
              <w:rPr>
                <w:rFonts w:ascii="仿宋" w:eastAsia="仿宋" w:hAnsi="仿宋" w:cs="宋体" w:hint="eastAsia"/>
                <w:b/>
                <w:bCs/>
                <w:color w:val="000000"/>
                <w:kern w:val="0"/>
                <w:sz w:val="32"/>
                <w:szCs w:val="32"/>
              </w:rPr>
              <w:t>评议标准及</w:t>
            </w:r>
            <w:r w:rsidR="00F52C16" w:rsidRPr="00E174BF">
              <w:rPr>
                <w:rFonts w:ascii="仿宋" w:eastAsia="仿宋" w:hAnsi="仿宋" w:cs="宋体" w:hint="eastAsia"/>
                <w:b/>
                <w:bCs/>
                <w:color w:val="000000"/>
                <w:kern w:val="0"/>
                <w:sz w:val="32"/>
                <w:szCs w:val="32"/>
              </w:rPr>
              <w:t>分值</w:t>
            </w:r>
          </w:p>
        </w:tc>
      </w:tr>
      <w:tr w:rsidR="00C5259A" w:rsidRPr="00E174BF" w14:paraId="0B4601D3" w14:textId="77777777" w:rsidTr="00360785">
        <w:trPr>
          <w:trHeight w:val="75"/>
        </w:trPr>
        <w:tc>
          <w:tcPr>
            <w:tcW w:w="959" w:type="dxa"/>
            <w:vMerge w:val="restart"/>
            <w:tcBorders>
              <w:top w:val="nil"/>
              <w:left w:val="single" w:sz="8" w:space="0" w:color="auto"/>
              <w:right w:val="single" w:sz="8" w:space="0" w:color="auto"/>
            </w:tcBorders>
            <w:shd w:val="clear" w:color="auto" w:fill="auto"/>
            <w:vAlign w:val="center"/>
            <w:hideMark/>
          </w:tcPr>
          <w:p w14:paraId="3AD56B21"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商务评议</w:t>
            </w: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14:paraId="287BB086"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35</w:t>
            </w:r>
            <w:r w:rsidR="00D447CC" w:rsidRPr="00E174BF">
              <w:rPr>
                <w:rFonts w:ascii="仿宋" w:eastAsia="仿宋" w:hAnsi="仿宋" w:cs="宋体"/>
                <w:color w:val="000000"/>
                <w:kern w:val="0"/>
                <w:sz w:val="32"/>
                <w:szCs w:val="32"/>
              </w:rPr>
              <w:t>%</w:t>
            </w:r>
          </w:p>
        </w:tc>
        <w:tc>
          <w:tcPr>
            <w:tcW w:w="1159" w:type="dxa"/>
            <w:tcBorders>
              <w:top w:val="single" w:sz="4" w:space="0" w:color="auto"/>
              <w:left w:val="single" w:sz="4" w:space="0" w:color="auto"/>
              <w:bottom w:val="single" w:sz="4" w:space="0" w:color="auto"/>
              <w:right w:val="single" w:sz="4" w:space="0" w:color="auto"/>
            </w:tcBorders>
            <w:vAlign w:val="center"/>
          </w:tcPr>
          <w:p w14:paraId="2C2FCEDC"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综合实力</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411FA105"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10分</w:t>
            </w:r>
          </w:p>
        </w:tc>
        <w:tc>
          <w:tcPr>
            <w:tcW w:w="6362" w:type="dxa"/>
            <w:tcBorders>
              <w:top w:val="nil"/>
              <w:left w:val="nil"/>
              <w:bottom w:val="single" w:sz="8" w:space="0" w:color="auto"/>
              <w:right w:val="single" w:sz="8" w:space="0" w:color="auto"/>
            </w:tcBorders>
            <w:shd w:val="clear" w:color="auto" w:fill="auto"/>
            <w:vAlign w:val="center"/>
            <w:hideMark/>
          </w:tcPr>
          <w:p w14:paraId="75710126" w14:textId="67937587" w:rsidR="00C5259A" w:rsidRPr="00E174BF" w:rsidRDefault="00C5259A" w:rsidP="00722CA2">
            <w:pPr>
              <w:widowControl/>
              <w:spacing w:line="440" w:lineRule="exact"/>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根据各参加单位的资质条件、信誉、注册资金、人员规模等综合比较，综合实力越强，</w:t>
            </w:r>
            <w:r w:rsidRPr="00E174BF">
              <w:rPr>
                <w:rFonts w:ascii="仿宋" w:eastAsia="仿宋" w:hAnsi="仿宋" w:cs="宋体" w:hint="eastAsia"/>
                <w:color w:val="000000"/>
                <w:kern w:val="0"/>
                <w:sz w:val="32"/>
                <w:szCs w:val="32"/>
              </w:rPr>
              <w:lastRenderedPageBreak/>
              <w:t>得分越高</w:t>
            </w:r>
            <w:r w:rsidR="00A12BE6">
              <w:rPr>
                <w:rFonts w:ascii="仿宋" w:eastAsia="仿宋" w:hAnsi="仿宋" w:cs="宋体" w:hint="eastAsia"/>
                <w:color w:val="000000"/>
                <w:kern w:val="0"/>
                <w:sz w:val="32"/>
                <w:szCs w:val="32"/>
              </w:rPr>
              <w:t>。</w:t>
            </w:r>
            <w:r w:rsidRPr="00E174BF">
              <w:rPr>
                <w:rFonts w:ascii="仿宋" w:eastAsia="仿宋" w:hAnsi="仿宋" w:cs="宋体" w:hint="eastAsia"/>
                <w:color w:val="000000"/>
                <w:kern w:val="0"/>
                <w:sz w:val="32"/>
                <w:szCs w:val="32"/>
              </w:rPr>
              <w:t>（</w:t>
            </w:r>
            <w:r w:rsidR="000A664D">
              <w:rPr>
                <w:rFonts w:ascii="仿宋" w:eastAsia="仿宋" w:hAnsi="仿宋" w:cs="宋体" w:hint="eastAsia"/>
                <w:color w:val="000000"/>
                <w:kern w:val="0"/>
                <w:sz w:val="32"/>
                <w:szCs w:val="32"/>
              </w:rPr>
              <w:t>评</w:t>
            </w:r>
            <w:r w:rsidR="00722CA2">
              <w:rPr>
                <w:rFonts w:ascii="仿宋" w:eastAsia="仿宋" w:hAnsi="仿宋" w:cs="宋体" w:hint="eastAsia"/>
                <w:color w:val="000000"/>
                <w:kern w:val="0"/>
                <w:sz w:val="32"/>
                <w:szCs w:val="32"/>
              </w:rPr>
              <w:t>议</w:t>
            </w:r>
            <w:r w:rsidR="000A664D">
              <w:rPr>
                <w:rFonts w:ascii="仿宋" w:eastAsia="仿宋" w:hAnsi="仿宋" w:cs="宋体" w:hint="eastAsia"/>
                <w:color w:val="000000"/>
                <w:kern w:val="0"/>
                <w:sz w:val="32"/>
                <w:szCs w:val="32"/>
              </w:rPr>
              <w:t>排名由高到低得分依次为10分，8分，6分，其余均为5分。</w:t>
            </w:r>
            <w:r w:rsidRPr="00E174BF">
              <w:rPr>
                <w:rFonts w:ascii="仿宋" w:eastAsia="仿宋" w:hAnsi="仿宋" w:cs="宋体" w:hint="eastAsia"/>
                <w:color w:val="000000"/>
                <w:kern w:val="0"/>
                <w:sz w:val="32"/>
                <w:szCs w:val="32"/>
              </w:rPr>
              <w:t>）。</w:t>
            </w:r>
          </w:p>
        </w:tc>
      </w:tr>
      <w:tr w:rsidR="00C5259A" w:rsidRPr="00E174BF" w14:paraId="4008472A" w14:textId="77777777" w:rsidTr="00360785">
        <w:trPr>
          <w:trHeight w:val="75"/>
        </w:trPr>
        <w:tc>
          <w:tcPr>
            <w:tcW w:w="959" w:type="dxa"/>
            <w:vMerge/>
            <w:tcBorders>
              <w:left w:val="single" w:sz="8" w:space="0" w:color="auto"/>
              <w:right w:val="single" w:sz="8" w:space="0" w:color="auto"/>
            </w:tcBorders>
            <w:vAlign w:val="center"/>
            <w:hideMark/>
          </w:tcPr>
          <w:p w14:paraId="17C0A83D" w14:textId="77777777" w:rsidR="00BC0388" w:rsidRPr="00E174BF" w:rsidRDefault="00BC0388" w:rsidP="00464AC2">
            <w:pPr>
              <w:spacing w:line="440" w:lineRule="exact"/>
              <w:jc w:val="center"/>
              <w:rPr>
                <w:rFonts w:ascii="仿宋" w:eastAsia="仿宋" w:hAnsi="仿宋" w:cs="宋体"/>
                <w:color w:val="00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5502E28F"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1159" w:type="dxa"/>
            <w:tcBorders>
              <w:top w:val="single" w:sz="4" w:space="0" w:color="auto"/>
              <w:left w:val="single" w:sz="4" w:space="0" w:color="auto"/>
              <w:bottom w:val="single" w:sz="4" w:space="0" w:color="auto"/>
              <w:right w:val="single" w:sz="4" w:space="0" w:color="auto"/>
            </w:tcBorders>
            <w:vAlign w:val="center"/>
          </w:tcPr>
          <w:p w14:paraId="6ABA5CD7"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案例业绩</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A889C98"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15分</w:t>
            </w:r>
          </w:p>
        </w:tc>
        <w:tc>
          <w:tcPr>
            <w:tcW w:w="6362" w:type="dxa"/>
            <w:tcBorders>
              <w:top w:val="nil"/>
              <w:left w:val="nil"/>
              <w:bottom w:val="single" w:sz="8" w:space="0" w:color="auto"/>
              <w:right w:val="single" w:sz="8" w:space="0" w:color="auto"/>
            </w:tcBorders>
            <w:shd w:val="clear" w:color="auto" w:fill="auto"/>
            <w:vAlign w:val="center"/>
            <w:hideMark/>
          </w:tcPr>
          <w:p w14:paraId="35EC29B1" w14:textId="5F5F237D" w:rsidR="00C5259A" w:rsidRPr="00E174BF" w:rsidRDefault="00C5259A" w:rsidP="00722CA2">
            <w:pPr>
              <w:widowControl/>
              <w:spacing w:line="440" w:lineRule="exact"/>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根据各参加单位提交的小程序开发案例的合同数量进行比较，</w:t>
            </w:r>
            <w:r w:rsidR="003C0F61" w:rsidRPr="00E174BF">
              <w:rPr>
                <w:rFonts w:ascii="仿宋" w:eastAsia="仿宋" w:hAnsi="仿宋" w:cs="宋体" w:hint="eastAsia"/>
                <w:color w:val="000000"/>
                <w:kern w:val="0"/>
                <w:sz w:val="32"/>
                <w:szCs w:val="32"/>
              </w:rPr>
              <w:t>室内导航</w:t>
            </w:r>
            <w:r w:rsidR="00557753" w:rsidRPr="00E174BF">
              <w:rPr>
                <w:rFonts w:ascii="仿宋" w:eastAsia="仿宋" w:hAnsi="仿宋" w:cs="宋体" w:hint="eastAsia"/>
                <w:color w:val="000000"/>
                <w:kern w:val="0"/>
                <w:sz w:val="32"/>
                <w:szCs w:val="32"/>
              </w:rPr>
              <w:t>开发</w:t>
            </w:r>
            <w:r w:rsidR="003C0F61" w:rsidRPr="00E174BF">
              <w:rPr>
                <w:rFonts w:ascii="仿宋" w:eastAsia="仿宋" w:hAnsi="仿宋" w:cs="宋体" w:hint="eastAsia"/>
                <w:color w:val="000000"/>
                <w:kern w:val="0"/>
                <w:sz w:val="32"/>
                <w:szCs w:val="32"/>
              </w:rPr>
              <w:t>等</w:t>
            </w:r>
            <w:r w:rsidRPr="00E174BF">
              <w:rPr>
                <w:rFonts w:ascii="仿宋" w:eastAsia="仿宋" w:hAnsi="仿宋" w:cs="宋体" w:hint="eastAsia"/>
                <w:color w:val="000000"/>
                <w:kern w:val="0"/>
                <w:sz w:val="32"/>
                <w:szCs w:val="32"/>
              </w:rPr>
              <w:t>类似</w:t>
            </w:r>
            <w:r w:rsidRPr="00E174BF">
              <w:rPr>
                <w:rFonts w:eastAsia="仿宋"/>
                <w:color w:val="000000"/>
                <w:kern w:val="0"/>
                <w:sz w:val="32"/>
                <w:szCs w:val="32"/>
              </w:rPr>
              <w:t> </w:t>
            </w:r>
            <w:r w:rsidRPr="00E174BF">
              <w:rPr>
                <w:rFonts w:ascii="仿宋" w:eastAsia="仿宋" w:hAnsi="仿宋" w:cs="宋体" w:hint="eastAsia"/>
                <w:color w:val="000000"/>
                <w:kern w:val="0"/>
                <w:sz w:val="32"/>
                <w:szCs w:val="32"/>
              </w:rPr>
              <w:t>项目的合同数量越多，得分就越高</w:t>
            </w:r>
            <w:r w:rsidR="00A12BE6">
              <w:rPr>
                <w:rFonts w:ascii="仿宋" w:eastAsia="仿宋" w:hAnsi="仿宋" w:cs="宋体" w:hint="eastAsia"/>
                <w:color w:val="000000"/>
                <w:kern w:val="0"/>
                <w:sz w:val="32"/>
                <w:szCs w:val="32"/>
              </w:rPr>
              <w:t>。</w:t>
            </w:r>
            <w:r w:rsidRPr="00E174BF">
              <w:rPr>
                <w:rFonts w:ascii="仿宋" w:eastAsia="仿宋" w:hAnsi="仿宋" w:cs="宋体" w:hint="eastAsia"/>
                <w:color w:val="000000"/>
                <w:kern w:val="0"/>
                <w:sz w:val="32"/>
                <w:szCs w:val="32"/>
              </w:rPr>
              <w:t>（</w:t>
            </w:r>
            <w:r w:rsidR="00722CA2">
              <w:rPr>
                <w:rFonts w:ascii="仿宋" w:eastAsia="仿宋" w:hAnsi="仿宋" w:cs="宋体" w:hint="eastAsia"/>
                <w:color w:val="000000"/>
                <w:kern w:val="0"/>
                <w:sz w:val="32"/>
                <w:szCs w:val="32"/>
              </w:rPr>
              <w:t>评议排名由高到低得分依次为15分，13分，11分，其余均为8分</w:t>
            </w:r>
            <w:r w:rsidRPr="00E174BF">
              <w:rPr>
                <w:rFonts w:ascii="仿宋" w:eastAsia="仿宋" w:hAnsi="仿宋" w:cs="宋体" w:hint="eastAsia"/>
                <w:color w:val="000000"/>
                <w:kern w:val="0"/>
                <w:sz w:val="32"/>
                <w:szCs w:val="32"/>
              </w:rPr>
              <w:t>）。</w:t>
            </w:r>
          </w:p>
        </w:tc>
      </w:tr>
      <w:tr w:rsidR="00C5259A" w:rsidRPr="00E174BF" w14:paraId="3BB34CEF" w14:textId="77777777" w:rsidTr="00360785">
        <w:trPr>
          <w:trHeight w:val="842"/>
        </w:trPr>
        <w:tc>
          <w:tcPr>
            <w:tcW w:w="959" w:type="dxa"/>
            <w:vMerge/>
            <w:tcBorders>
              <w:left w:val="single" w:sz="8" w:space="0" w:color="auto"/>
              <w:bottom w:val="single" w:sz="8" w:space="0" w:color="000000"/>
              <w:right w:val="single" w:sz="8" w:space="0" w:color="auto"/>
            </w:tcBorders>
            <w:vAlign w:val="center"/>
            <w:hideMark/>
          </w:tcPr>
          <w:p w14:paraId="189EE443" w14:textId="77777777" w:rsidR="00BC0388" w:rsidRPr="00E174BF" w:rsidRDefault="00BC0388" w:rsidP="00464AC2">
            <w:pPr>
              <w:widowControl/>
              <w:spacing w:line="440" w:lineRule="exact"/>
              <w:jc w:val="center"/>
              <w:rPr>
                <w:rFonts w:ascii="仿宋" w:eastAsia="仿宋" w:hAnsi="仿宋" w:cs="宋体"/>
                <w:color w:val="00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22A79531"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1159" w:type="dxa"/>
            <w:tcBorders>
              <w:top w:val="single" w:sz="4" w:space="0" w:color="auto"/>
              <w:left w:val="single" w:sz="4" w:space="0" w:color="auto"/>
              <w:bottom w:val="single" w:sz="4" w:space="0" w:color="auto"/>
              <w:right w:val="single" w:sz="4" w:space="0" w:color="auto"/>
            </w:tcBorders>
            <w:vAlign w:val="center"/>
          </w:tcPr>
          <w:p w14:paraId="12132AC8"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项目负责人及团队</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45CF40E"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10分</w:t>
            </w:r>
          </w:p>
        </w:tc>
        <w:tc>
          <w:tcPr>
            <w:tcW w:w="6362" w:type="dxa"/>
            <w:tcBorders>
              <w:top w:val="nil"/>
              <w:left w:val="nil"/>
              <w:bottom w:val="single" w:sz="8" w:space="0" w:color="auto"/>
              <w:right w:val="single" w:sz="8" w:space="0" w:color="auto"/>
            </w:tcBorders>
            <w:shd w:val="clear" w:color="auto" w:fill="auto"/>
            <w:vAlign w:val="center"/>
            <w:hideMark/>
          </w:tcPr>
          <w:p w14:paraId="7D0B75CE" w14:textId="04EC32C8" w:rsidR="00C5259A" w:rsidRPr="00E174BF" w:rsidRDefault="00C5259A" w:rsidP="00464AC2">
            <w:pPr>
              <w:widowControl/>
              <w:spacing w:line="440" w:lineRule="exact"/>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依据项目负责人及拟派驻本项目团队成员的资质、工作经验及所参与项目的规模、数量、所合作企业知名度等综合评分，得分（</w:t>
            </w:r>
            <w:r w:rsidR="00722CA2">
              <w:rPr>
                <w:rFonts w:ascii="仿宋" w:eastAsia="仿宋" w:hAnsi="仿宋" w:cs="宋体" w:hint="eastAsia"/>
                <w:color w:val="000000"/>
                <w:kern w:val="0"/>
                <w:sz w:val="32"/>
                <w:szCs w:val="32"/>
              </w:rPr>
              <w:t>评议排名由高到低得分依次为10分，8分，6分，其余均为5分。</w:t>
            </w:r>
            <w:r w:rsidRPr="00E174BF">
              <w:rPr>
                <w:rFonts w:ascii="仿宋" w:eastAsia="仿宋" w:hAnsi="仿宋" w:cs="宋体" w:hint="eastAsia"/>
                <w:color w:val="000000"/>
                <w:kern w:val="0"/>
                <w:sz w:val="32"/>
                <w:szCs w:val="32"/>
              </w:rPr>
              <w:t>）。</w:t>
            </w:r>
          </w:p>
        </w:tc>
      </w:tr>
      <w:tr w:rsidR="00C5259A" w:rsidRPr="00E174BF" w14:paraId="74ACE4D5" w14:textId="77777777" w:rsidTr="00360785">
        <w:trPr>
          <w:trHeight w:val="1485"/>
        </w:trPr>
        <w:tc>
          <w:tcPr>
            <w:tcW w:w="959" w:type="dxa"/>
            <w:vMerge w:val="restart"/>
            <w:tcBorders>
              <w:top w:val="nil"/>
              <w:left w:val="single" w:sz="8" w:space="0" w:color="auto"/>
              <w:right w:val="single" w:sz="8" w:space="0" w:color="auto"/>
            </w:tcBorders>
            <w:shd w:val="clear" w:color="auto" w:fill="auto"/>
            <w:vAlign w:val="center"/>
            <w:hideMark/>
          </w:tcPr>
          <w:p w14:paraId="689B3248"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技术评议</w:t>
            </w:r>
          </w:p>
          <w:p w14:paraId="24E4DC9C" w14:textId="77777777" w:rsidR="00C5259A" w:rsidRPr="00E174BF" w:rsidRDefault="00C5259A" w:rsidP="00464AC2">
            <w:pPr>
              <w:spacing w:line="440" w:lineRule="exact"/>
              <w:jc w:val="center"/>
              <w:rPr>
                <w:rFonts w:ascii="仿宋" w:eastAsia="仿宋" w:hAnsi="仿宋" w:cs="宋体"/>
                <w:color w:val="000000"/>
                <w:kern w:val="0"/>
                <w:sz w:val="32"/>
                <w:szCs w:val="32"/>
              </w:rPr>
            </w:pP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14:paraId="7AF00816"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35</w:t>
            </w:r>
            <w:r w:rsidR="00D447CC" w:rsidRPr="00E174BF">
              <w:rPr>
                <w:rFonts w:ascii="仿宋" w:eastAsia="仿宋" w:hAnsi="仿宋" w:cs="宋体"/>
                <w:color w:val="000000"/>
                <w:kern w:val="0"/>
                <w:sz w:val="32"/>
                <w:szCs w:val="32"/>
              </w:rPr>
              <w:t>%</w:t>
            </w:r>
          </w:p>
        </w:tc>
        <w:tc>
          <w:tcPr>
            <w:tcW w:w="1159" w:type="dxa"/>
            <w:tcBorders>
              <w:top w:val="single" w:sz="4" w:space="0" w:color="auto"/>
              <w:left w:val="single" w:sz="4" w:space="0" w:color="auto"/>
              <w:bottom w:val="single" w:sz="4" w:space="0" w:color="auto"/>
              <w:right w:val="single" w:sz="4" w:space="0" w:color="auto"/>
            </w:tcBorders>
            <w:vAlign w:val="center"/>
          </w:tcPr>
          <w:p w14:paraId="657335C4"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专业技术质量水准</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FE29120"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20分</w:t>
            </w:r>
          </w:p>
        </w:tc>
        <w:tc>
          <w:tcPr>
            <w:tcW w:w="6362" w:type="dxa"/>
            <w:tcBorders>
              <w:top w:val="nil"/>
              <w:left w:val="nil"/>
              <w:bottom w:val="single" w:sz="8" w:space="0" w:color="auto"/>
              <w:right w:val="single" w:sz="8" w:space="0" w:color="auto"/>
            </w:tcBorders>
            <w:shd w:val="clear" w:color="auto" w:fill="auto"/>
            <w:vAlign w:val="center"/>
            <w:hideMark/>
          </w:tcPr>
          <w:p w14:paraId="01E621D7" w14:textId="4FE15093" w:rsidR="00C5259A" w:rsidRPr="00E174BF" w:rsidRDefault="00C5259A" w:rsidP="00722CA2">
            <w:pPr>
              <w:widowControl/>
              <w:spacing w:line="440" w:lineRule="exact"/>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对参加单位所提交的本项目技术解决方案的专业程度、符合度、开发难易程度等方面进行综合比较，越专业、越符合项目要求、系统可实现度越高的，得分越高</w:t>
            </w:r>
            <w:r w:rsidR="00A12BE6">
              <w:rPr>
                <w:rFonts w:ascii="仿宋" w:eastAsia="仿宋" w:hAnsi="仿宋" w:cs="宋体" w:hint="eastAsia"/>
                <w:color w:val="000000"/>
                <w:kern w:val="0"/>
                <w:sz w:val="32"/>
                <w:szCs w:val="32"/>
              </w:rPr>
              <w:t>。</w:t>
            </w:r>
            <w:r w:rsidRPr="00E174BF">
              <w:rPr>
                <w:rFonts w:ascii="仿宋" w:eastAsia="仿宋" w:hAnsi="仿宋" w:cs="宋体" w:hint="eastAsia"/>
                <w:color w:val="000000"/>
                <w:kern w:val="0"/>
                <w:sz w:val="32"/>
                <w:szCs w:val="32"/>
              </w:rPr>
              <w:t>（</w:t>
            </w:r>
            <w:r w:rsidR="00722CA2">
              <w:rPr>
                <w:rFonts w:ascii="仿宋" w:eastAsia="仿宋" w:hAnsi="仿宋" w:cs="宋体" w:hint="eastAsia"/>
                <w:color w:val="000000"/>
                <w:kern w:val="0"/>
                <w:sz w:val="32"/>
                <w:szCs w:val="32"/>
              </w:rPr>
              <w:t>评议排名由高到低得分依次为20分，18分，16分，其余均为10分。</w:t>
            </w:r>
            <w:r w:rsidRPr="00E174BF">
              <w:rPr>
                <w:rFonts w:ascii="仿宋" w:eastAsia="仿宋" w:hAnsi="仿宋" w:cs="宋体" w:hint="eastAsia"/>
                <w:color w:val="000000"/>
                <w:kern w:val="0"/>
                <w:sz w:val="32"/>
                <w:szCs w:val="32"/>
              </w:rPr>
              <w:t>）。</w:t>
            </w:r>
          </w:p>
        </w:tc>
      </w:tr>
      <w:tr w:rsidR="00C5259A" w:rsidRPr="00E174BF" w14:paraId="6B1A3881" w14:textId="77777777" w:rsidTr="00360785">
        <w:trPr>
          <w:trHeight w:val="780"/>
        </w:trPr>
        <w:tc>
          <w:tcPr>
            <w:tcW w:w="959" w:type="dxa"/>
            <w:vMerge/>
            <w:tcBorders>
              <w:left w:val="single" w:sz="8" w:space="0" w:color="auto"/>
              <w:right w:val="single" w:sz="8" w:space="0" w:color="auto"/>
            </w:tcBorders>
            <w:vAlign w:val="center"/>
            <w:hideMark/>
          </w:tcPr>
          <w:p w14:paraId="27D3B445" w14:textId="77777777" w:rsidR="00BC0388" w:rsidRPr="00E174BF" w:rsidRDefault="00BC0388" w:rsidP="00464AC2">
            <w:pPr>
              <w:widowControl/>
              <w:spacing w:line="440" w:lineRule="exact"/>
              <w:jc w:val="center"/>
              <w:rPr>
                <w:rFonts w:ascii="仿宋" w:eastAsia="仿宋" w:hAnsi="仿宋" w:cs="宋体"/>
                <w:color w:val="00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7FB79367"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1159" w:type="dxa"/>
            <w:vMerge w:val="restart"/>
            <w:tcBorders>
              <w:top w:val="single" w:sz="4" w:space="0" w:color="auto"/>
              <w:left w:val="single" w:sz="4" w:space="0" w:color="auto"/>
              <w:right w:val="single" w:sz="4" w:space="0" w:color="auto"/>
            </w:tcBorders>
            <w:vAlign w:val="center"/>
          </w:tcPr>
          <w:p w14:paraId="409EDC8A"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服务承诺</w:t>
            </w:r>
          </w:p>
        </w:tc>
        <w:tc>
          <w:tcPr>
            <w:tcW w:w="851" w:type="dxa"/>
            <w:vMerge w:val="restart"/>
            <w:tcBorders>
              <w:top w:val="nil"/>
              <w:left w:val="single" w:sz="4" w:space="0" w:color="auto"/>
              <w:bottom w:val="single" w:sz="8" w:space="0" w:color="000000"/>
              <w:right w:val="single" w:sz="8" w:space="0" w:color="auto"/>
            </w:tcBorders>
            <w:shd w:val="clear" w:color="auto" w:fill="auto"/>
            <w:vAlign w:val="center"/>
            <w:hideMark/>
          </w:tcPr>
          <w:p w14:paraId="297F795E"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15分</w:t>
            </w:r>
          </w:p>
        </w:tc>
        <w:tc>
          <w:tcPr>
            <w:tcW w:w="6362" w:type="dxa"/>
            <w:tcBorders>
              <w:top w:val="nil"/>
              <w:left w:val="nil"/>
              <w:bottom w:val="nil"/>
              <w:right w:val="single" w:sz="8" w:space="0" w:color="auto"/>
            </w:tcBorders>
            <w:shd w:val="clear" w:color="auto" w:fill="auto"/>
            <w:vAlign w:val="center"/>
            <w:hideMark/>
          </w:tcPr>
          <w:p w14:paraId="1A5FDFD2" w14:textId="5658A5CF" w:rsidR="00C5259A" w:rsidRPr="00E174BF" w:rsidRDefault="00C5259A" w:rsidP="00722CA2">
            <w:pPr>
              <w:widowControl/>
              <w:spacing w:line="440" w:lineRule="exact"/>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1、对</w:t>
            </w:r>
            <w:r w:rsidR="00DD02DC" w:rsidRPr="00E174BF">
              <w:rPr>
                <w:rFonts w:ascii="仿宋" w:eastAsia="仿宋" w:hAnsi="仿宋" w:cs="宋体" w:hint="eastAsia"/>
                <w:color w:val="000000"/>
                <w:kern w:val="0"/>
                <w:sz w:val="32"/>
                <w:szCs w:val="32"/>
              </w:rPr>
              <w:t>采购人</w:t>
            </w:r>
            <w:r w:rsidRPr="00E174BF">
              <w:rPr>
                <w:rFonts w:ascii="仿宋" w:eastAsia="仿宋" w:hAnsi="仿宋" w:cs="宋体" w:hint="eastAsia"/>
                <w:color w:val="000000"/>
                <w:kern w:val="0"/>
                <w:sz w:val="32"/>
                <w:szCs w:val="32"/>
              </w:rPr>
              <w:t>承诺的售后服务响应速度越快、承诺内容越全面，得分越高</w:t>
            </w:r>
            <w:r w:rsidR="00A12BE6">
              <w:rPr>
                <w:rFonts w:ascii="仿宋" w:eastAsia="仿宋" w:hAnsi="仿宋" w:cs="宋体" w:hint="eastAsia"/>
                <w:color w:val="000000"/>
                <w:kern w:val="0"/>
                <w:sz w:val="32"/>
                <w:szCs w:val="32"/>
              </w:rPr>
              <w:t>。</w:t>
            </w:r>
            <w:r w:rsidRPr="00E174BF">
              <w:rPr>
                <w:rFonts w:ascii="仿宋" w:eastAsia="仿宋" w:hAnsi="仿宋" w:cs="宋体" w:hint="eastAsia"/>
                <w:color w:val="000000"/>
                <w:kern w:val="0"/>
                <w:sz w:val="32"/>
                <w:szCs w:val="32"/>
              </w:rPr>
              <w:t>（</w:t>
            </w:r>
            <w:r w:rsidR="00722CA2">
              <w:rPr>
                <w:rFonts w:ascii="仿宋" w:eastAsia="仿宋" w:hAnsi="仿宋" w:cs="宋体" w:hint="eastAsia"/>
                <w:color w:val="000000"/>
                <w:kern w:val="0"/>
                <w:sz w:val="32"/>
                <w:szCs w:val="32"/>
              </w:rPr>
              <w:t>评议排名由高到低得分依次为5分，4分，3分，其余均为2分。</w:t>
            </w:r>
            <w:r w:rsidRPr="00E174BF">
              <w:rPr>
                <w:rFonts w:ascii="仿宋" w:eastAsia="仿宋" w:hAnsi="仿宋" w:cs="宋体" w:hint="eastAsia"/>
                <w:color w:val="000000"/>
                <w:kern w:val="0"/>
                <w:sz w:val="32"/>
                <w:szCs w:val="32"/>
              </w:rPr>
              <w:t>）。</w:t>
            </w:r>
          </w:p>
        </w:tc>
      </w:tr>
      <w:tr w:rsidR="00C5259A" w:rsidRPr="00E174BF" w14:paraId="404B413F" w14:textId="77777777" w:rsidTr="00360785">
        <w:trPr>
          <w:trHeight w:val="810"/>
        </w:trPr>
        <w:tc>
          <w:tcPr>
            <w:tcW w:w="959" w:type="dxa"/>
            <w:vMerge/>
            <w:tcBorders>
              <w:left w:val="single" w:sz="8" w:space="0" w:color="auto"/>
              <w:right w:val="single" w:sz="8" w:space="0" w:color="auto"/>
            </w:tcBorders>
            <w:vAlign w:val="center"/>
            <w:hideMark/>
          </w:tcPr>
          <w:p w14:paraId="67F6960F"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79E7BE8C"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1159" w:type="dxa"/>
            <w:vMerge/>
            <w:tcBorders>
              <w:left w:val="single" w:sz="4" w:space="0" w:color="auto"/>
              <w:right w:val="single" w:sz="4" w:space="0" w:color="auto"/>
            </w:tcBorders>
            <w:vAlign w:val="center"/>
          </w:tcPr>
          <w:p w14:paraId="4A85FFCA"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851" w:type="dxa"/>
            <w:vMerge/>
            <w:tcBorders>
              <w:top w:val="nil"/>
              <w:left w:val="single" w:sz="4" w:space="0" w:color="auto"/>
              <w:bottom w:val="single" w:sz="8" w:space="0" w:color="000000"/>
              <w:right w:val="single" w:sz="8" w:space="0" w:color="auto"/>
            </w:tcBorders>
            <w:vAlign w:val="center"/>
            <w:hideMark/>
          </w:tcPr>
          <w:p w14:paraId="11B2B6D6"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nil"/>
              <w:bottom w:val="nil"/>
              <w:right w:val="single" w:sz="8" w:space="0" w:color="auto"/>
            </w:tcBorders>
            <w:shd w:val="clear" w:color="auto" w:fill="auto"/>
            <w:vAlign w:val="center"/>
            <w:hideMark/>
          </w:tcPr>
          <w:p w14:paraId="101CEA0A" w14:textId="39AB8398" w:rsidR="00BC0388" w:rsidRPr="00E174BF" w:rsidRDefault="00C5259A" w:rsidP="00464AC2">
            <w:pPr>
              <w:widowControl/>
              <w:spacing w:line="440" w:lineRule="exact"/>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2、参加单位所承诺现场免费维护服务人员越多，得分越高</w:t>
            </w:r>
            <w:r w:rsidR="00A12BE6">
              <w:rPr>
                <w:rFonts w:ascii="仿宋" w:eastAsia="仿宋" w:hAnsi="仿宋" w:cs="宋体" w:hint="eastAsia"/>
                <w:color w:val="000000"/>
                <w:kern w:val="0"/>
                <w:sz w:val="32"/>
                <w:szCs w:val="32"/>
              </w:rPr>
              <w:t>。</w:t>
            </w:r>
            <w:r w:rsidRPr="00E174BF">
              <w:rPr>
                <w:rFonts w:ascii="仿宋" w:eastAsia="仿宋" w:hAnsi="仿宋" w:cs="宋体" w:hint="eastAsia"/>
                <w:color w:val="000000"/>
                <w:kern w:val="0"/>
                <w:sz w:val="32"/>
                <w:szCs w:val="32"/>
              </w:rPr>
              <w:t>（</w:t>
            </w:r>
            <w:r w:rsidR="00722CA2">
              <w:rPr>
                <w:rFonts w:ascii="仿宋" w:eastAsia="仿宋" w:hAnsi="仿宋" w:cs="宋体" w:hint="eastAsia"/>
                <w:color w:val="000000"/>
                <w:kern w:val="0"/>
                <w:sz w:val="32"/>
                <w:szCs w:val="32"/>
              </w:rPr>
              <w:t>评议排名由高到低得分依次为5分，4分，3分，其余均为2分。</w:t>
            </w:r>
            <w:r w:rsidRPr="00E174BF">
              <w:rPr>
                <w:rFonts w:ascii="仿宋" w:eastAsia="仿宋" w:hAnsi="仿宋" w:cs="宋体" w:hint="eastAsia"/>
                <w:color w:val="000000"/>
                <w:kern w:val="0"/>
                <w:sz w:val="32"/>
                <w:szCs w:val="32"/>
              </w:rPr>
              <w:t>）。</w:t>
            </w:r>
          </w:p>
        </w:tc>
      </w:tr>
      <w:tr w:rsidR="00C5259A" w:rsidRPr="00E174BF" w14:paraId="58FF9100" w14:textId="77777777" w:rsidTr="00360785">
        <w:trPr>
          <w:trHeight w:val="390"/>
        </w:trPr>
        <w:tc>
          <w:tcPr>
            <w:tcW w:w="959" w:type="dxa"/>
            <w:vMerge/>
            <w:tcBorders>
              <w:left w:val="single" w:sz="8" w:space="0" w:color="auto"/>
              <w:bottom w:val="single" w:sz="8" w:space="0" w:color="000000"/>
              <w:right w:val="single" w:sz="8" w:space="0" w:color="auto"/>
            </w:tcBorders>
            <w:vAlign w:val="center"/>
            <w:hideMark/>
          </w:tcPr>
          <w:p w14:paraId="2212EFE5"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4B89EE25"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1159" w:type="dxa"/>
            <w:vMerge/>
            <w:tcBorders>
              <w:left w:val="single" w:sz="4" w:space="0" w:color="auto"/>
              <w:bottom w:val="single" w:sz="4" w:space="0" w:color="auto"/>
              <w:right w:val="single" w:sz="4" w:space="0" w:color="auto"/>
            </w:tcBorders>
            <w:vAlign w:val="center"/>
          </w:tcPr>
          <w:p w14:paraId="0581E600"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851" w:type="dxa"/>
            <w:vMerge/>
            <w:tcBorders>
              <w:top w:val="nil"/>
              <w:left w:val="single" w:sz="4" w:space="0" w:color="auto"/>
              <w:bottom w:val="single" w:sz="8" w:space="0" w:color="000000"/>
              <w:right w:val="single" w:sz="8" w:space="0" w:color="auto"/>
            </w:tcBorders>
            <w:vAlign w:val="center"/>
            <w:hideMark/>
          </w:tcPr>
          <w:p w14:paraId="63613855"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nil"/>
              <w:bottom w:val="single" w:sz="8" w:space="0" w:color="auto"/>
              <w:right w:val="single" w:sz="8" w:space="0" w:color="auto"/>
            </w:tcBorders>
            <w:shd w:val="clear" w:color="auto" w:fill="auto"/>
            <w:vAlign w:val="center"/>
            <w:hideMark/>
          </w:tcPr>
          <w:p w14:paraId="23BB06C6" w14:textId="1E64FF48" w:rsidR="00BC0388" w:rsidRPr="00E174BF" w:rsidRDefault="00C5259A" w:rsidP="00464AC2">
            <w:pPr>
              <w:widowControl/>
              <w:spacing w:line="440" w:lineRule="exact"/>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3、后续升级维护的年费用越低，得分越高</w:t>
            </w:r>
            <w:r w:rsidR="00A12BE6">
              <w:rPr>
                <w:rFonts w:ascii="仿宋" w:eastAsia="仿宋" w:hAnsi="仿宋" w:cs="宋体" w:hint="eastAsia"/>
                <w:color w:val="000000"/>
                <w:kern w:val="0"/>
                <w:sz w:val="32"/>
                <w:szCs w:val="32"/>
              </w:rPr>
              <w:t>。</w:t>
            </w:r>
            <w:r w:rsidRPr="00E174BF">
              <w:rPr>
                <w:rFonts w:ascii="仿宋" w:eastAsia="仿宋" w:hAnsi="仿宋" w:cs="宋体" w:hint="eastAsia"/>
                <w:color w:val="000000"/>
                <w:kern w:val="0"/>
                <w:sz w:val="32"/>
                <w:szCs w:val="32"/>
              </w:rPr>
              <w:t>（</w:t>
            </w:r>
            <w:r w:rsidR="00722CA2">
              <w:rPr>
                <w:rFonts w:ascii="仿宋" w:eastAsia="仿宋" w:hAnsi="仿宋" w:cs="宋体" w:hint="eastAsia"/>
                <w:color w:val="000000"/>
                <w:kern w:val="0"/>
                <w:sz w:val="32"/>
                <w:szCs w:val="32"/>
              </w:rPr>
              <w:t>评议排名由高到低得分依次为5分，4分，3分，其余均为2分。</w:t>
            </w:r>
            <w:r w:rsidRPr="00E174BF">
              <w:rPr>
                <w:rFonts w:ascii="仿宋" w:eastAsia="仿宋" w:hAnsi="仿宋" w:cs="宋体" w:hint="eastAsia"/>
                <w:color w:val="000000"/>
                <w:kern w:val="0"/>
                <w:sz w:val="32"/>
                <w:szCs w:val="32"/>
              </w:rPr>
              <w:t>）</w:t>
            </w:r>
          </w:p>
        </w:tc>
      </w:tr>
      <w:tr w:rsidR="00C5259A" w:rsidRPr="00E174BF" w14:paraId="05A6C9CD" w14:textId="77777777" w:rsidTr="00360785">
        <w:trPr>
          <w:trHeight w:val="465"/>
        </w:trPr>
        <w:tc>
          <w:tcPr>
            <w:tcW w:w="9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6A9A3E"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价格评议</w:t>
            </w:r>
          </w:p>
        </w:tc>
        <w:tc>
          <w:tcPr>
            <w:tcW w:w="2151" w:type="dxa"/>
            <w:gridSpan w:val="2"/>
            <w:vMerge w:val="restart"/>
            <w:tcBorders>
              <w:top w:val="nil"/>
              <w:left w:val="single" w:sz="8" w:space="0" w:color="auto"/>
              <w:right w:val="single" w:sz="4" w:space="0" w:color="auto"/>
            </w:tcBorders>
            <w:shd w:val="clear" w:color="auto" w:fill="auto"/>
            <w:vAlign w:val="center"/>
            <w:hideMark/>
          </w:tcPr>
          <w:p w14:paraId="17AC3649"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30</w:t>
            </w:r>
            <w:r w:rsidR="00D447CC" w:rsidRPr="00E174BF">
              <w:rPr>
                <w:rFonts w:ascii="仿宋" w:eastAsia="仿宋" w:hAnsi="仿宋" w:cs="宋体"/>
                <w:color w:val="000000"/>
                <w:kern w:val="0"/>
                <w:sz w:val="32"/>
                <w:szCs w:val="32"/>
              </w:rPr>
              <w:t>%</w:t>
            </w:r>
          </w:p>
        </w:tc>
        <w:tc>
          <w:tcPr>
            <w:tcW w:w="851" w:type="dxa"/>
            <w:vMerge w:val="restart"/>
            <w:tcBorders>
              <w:top w:val="nil"/>
              <w:left w:val="single" w:sz="4" w:space="0" w:color="auto"/>
              <w:right w:val="single" w:sz="8" w:space="0" w:color="auto"/>
            </w:tcBorders>
            <w:shd w:val="clear" w:color="auto" w:fill="auto"/>
            <w:vAlign w:val="center"/>
          </w:tcPr>
          <w:p w14:paraId="44AB485D"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3</w:t>
            </w:r>
            <w:r w:rsidRPr="00E174BF">
              <w:rPr>
                <w:rFonts w:ascii="仿宋" w:eastAsia="仿宋" w:hAnsi="仿宋" w:cs="宋体"/>
                <w:color w:val="000000"/>
                <w:kern w:val="0"/>
                <w:sz w:val="32"/>
                <w:szCs w:val="32"/>
              </w:rPr>
              <w:t>0</w:t>
            </w:r>
            <w:r w:rsidRPr="00E174BF">
              <w:rPr>
                <w:rFonts w:ascii="仿宋" w:eastAsia="仿宋" w:hAnsi="仿宋" w:cs="宋体" w:hint="eastAsia"/>
                <w:color w:val="000000"/>
                <w:kern w:val="0"/>
                <w:sz w:val="32"/>
                <w:szCs w:val="32"/>
              </w:rPr>
              <w:t>分</w:t>
            </w:r>
          </w:p>
        </w:tc>
        <w:tc>
          <w:tcPr>
            <w:tcW w:w="6362" w:type="dxa"/>
            <w:tcBorders>
              <w:top w:val="nil"/>
              <w:left w:val="single" w:sz="8" w:space="0" w:color="auto"/>
              <w:bottom w:val="nil"/>
              <w:right w:val="single" w:sz="8" w:space="0" w:color="auto"/>
            </w:tcBorders>
            <w:shd w:val="clear" w:color="auto" w:fill="auto"/>
            <w:vAlign w:val="center"/>
            <w:hideMark/>
          </w:tcPr>
          <w:p w14:paraId="7A03FA50" w14:textId="77777777" w:rsidR="00C5259A" w:rsidRPr="00E174BF" w:rsidRDefault="00C5259A" w:rsidP="00464AC2">
            <w:pPr>
              <w:widowControl/>
              <w:spacing w:line="440" w:lineRule="exac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价格分按以下方法计算：</w:t>
            </w:r>
          </w:p>
        </w:tc>
      </w:tr>
      <w:tr w:rsidR="00C5259A" w:rsidRPr="00E174BF" w14:paraId="0600AA51" w14:textId="77777777" w:rsidTr="00360785">
        <w:trPr>
          <w:trHeight w:val="233"/>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6A985EF7"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right w:val="single" w:sz="4" w:space="0" w:color="auto"/>
            </w:tcBorders>
            <w:vAlign w:val="center"/>
            <w:hideMark/>
          </w:tcPr>
          <w:p w14:paraId="72800AFC"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right w:val="single" w:sz="8" w:space="0" w:color="auto"/>
            </w:tcBorders>
            <w:vAlign w:val="center"/>
          </w:tcPr>
          <w:p w14:paraId="35325CE9"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nil"/>
              <w:right w:val="single" w:sz="8" w:space="0" w:color="auto"/>
            </w:tcBorders>
            <w:shd w:val="clear" w:color="auto" w:fill="auto"/>
            <w:vAlign w:val="center"/>
            <w:hideMark/>
          </w:tcPr>
          <w:p w14:paraId="682317C1" w14:textId="77777777" w:rsidR="00C5259A" w:rsidRPr="00E174BF" w:rsidRDefault="00C5259A" w:rsidP="00464AC2">
            <w:pPr>
              <w:widowControl/>
              <w:spacing w:line="440" w:lineRule="exac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 xml:space="preserve">价格分= </w:t>
            </w:r>
            <w:r w:rsidR="00D447CC" w:rsidRPr="00E174BF">
              <w:rPr>
                <w:rFonts w:ascii="仿宋" w:eastAsia="仿宋" w:hAnsi="仿宋" w:cs="宋体"/>
                <w:color w:val="000000"/>
                <w:kern w:val="0"/>
                <w:sz w:val="32"/>
                <w:szCs w:val="32"/>
              </w:rPr>
              <w:t>(</w:t>
            </w:r>
            <w:r w:rsidRPr="00E174BF">
              <w:rPr>
                <w:rFonts w:ascii="仿宋" w:eastAsia="仿宋" w:hAnsi="仿宋" w:cs="宋体" w:hint="eastAsia"/>
                <w:color w:val="000000"/>
                <w:kern w:val="0"/>
                <w:sz w:val="32"/>
                <w:szCs w:val="32"/>
              </w:rPr>
              <w:t>1-A×│1－投标报价／Z│</w:t>
            </w:r>
            <w:r w:rsidR="00D447CC" w:rsidRPr="00E174BF">
              <w:rPr>
                <w:rFonts w:ascii="仿宋" w:eastAsia="仿宋" w:hAnsi="仿宋" w:cs="宋体"/>
                <w:color w:val="000000"/>
                <w:kern w:val="0"/>
                <w:sz w:val="32"/>
                <w:szCs w:val="32"/>
              </w:rPr>
              <w:t>)</w:t>
            </w:r>
            <w:r w:rsidR="00D447CC" w:rsidRPr="00E174BF">
              <w:rPr>
                <w:rFonts w:ascii="仿宋" w:eastAsia="仿宋" w:hAnsi="仿宋" w:cs="宋体" w:hint="eastAsia"/>
                <w:color w:val="000000"/>
                <w:kern w:val="0"/>
                <w:sz w:val="32"/>
                <w:szCs w:val="32"/>
              </w:rPr>
              <w:t xml:space="preserve"> </w:t>
            </w:r>
            <w:r w:rsidRPr="00E174BF">
              <w:rPr>
                <w:rFonts w:ascii="仿宋" w:eastAsia="仿宋" w:hAnsi="仿宋" w:cs="宋体" w:hint="eastAsia"/>
                <w:color w:val="000000"/>
                <w:kern w:val="0"/>
                <w:sz w:val="32"/>
                <w:szCs w:val="32"/>
              </w:rPr>
              <w:t>×价格权重×100</w:t>
            </w:r>
          </w:p>
          <w:p w14:paraId="25534166" w14:textId="77777777" w:rsidR="004B677B" w:rsidRPr="00E174BF" w:rsidRDefault="004B677B" w:rsidP="00464AC2">
            <w:pPr>
              <w:widowControl/>
              <w:spacing w:line="440" w:lineRule="exac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说明：</w:t>
            </w:r>
          </w:p>
        </w:tc>
      </w:tr>
      <w:tr w:rsidR="00C5259A" w:rsidRPr="00E174BF" w14:paraId="189482F5" w14:textId="77777777" w:rsidTr="00360785">
        <w:trPr>
          <w:trHeight w:val="728"/>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6292AB1B"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right w:val="single" w:sz="4" w:space="0" w:color="auto"/>
            </w:tcBorders>
            <w:vAlign w:val="center"/>
            <w:hideMark/>
          </w:tcPr>
          <w:p w14:paraId="2FBB282A"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right w:val="single" w:sz="8" w:space="0" w:color="auto"/>
            </w:tcBorders>
            <w:vAlign w:val="center"/>
          </w:tcPr>
          <w:p w14:paraId="3A00A8AD"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nil"/>
              <w:right w:val="single" w:sz="8" w:space="0" w:color="auto"/>
            </w:tcBorders>
            <w:shd w:val="clear" w:color="auto" w:fill="auto"/>
            <w:vAlign w:val="center"/>
            <w:hideMark/>
          </w:tcPr>
          <w:p w14:paraId="4653D162" w14:textId="77777777" w:rsidR="00BC0388" w:rsidRPr="00E174BF" w:rsidRDefault="00564882" w:rsidP="00464AC2">
            <w:pPr>
              <w:pStyle w:val="af7"/>
              <w:widowControl/>
              <w:numPr>
                <w:ilvl w:val="0"/>
                <w:numId w:val="19"/>
              </w:numPr>
              <w:spacing w:line="440" w:lineRule="exact"/>
              <w:ind w:leftChars="-63" w:left="674" w:hangingChars="252" w:hanging="806"/>
              <w:jc w:val="left"/>
              <w:rPr>
                <w:rFonts w:ascii="仿宋" w:eastAsia="仿宋" w:hAnsi="仿宋" w:cs="宋体"/>
                <w:color w:val="000000"/>
                <w:kern w:val="0"/>
                <w:sz w:val="32"/>
                <w:szCs w:val="32"/>
              </w:rPr>
            </w:pPr>
            <w:r w:rsidRPr="00E174BF">
              <w:rPr>
                <w:rFonts w:ascii="仿宋" w:eastAsia="仿宋" w:hAnsi="仿宋" w:cs="宋体"/>
                <w:color w:val="000000"/>
                <w:kern w:val="0"/>
                <w:sz w:val="32"/>
                <w:szCs w:val="32"/>
              </w:rPr>
              <w:t>Z---</w:t>
            </w:r>
            <w:r w:rsidRPr="00E174BF">
              <w:rPr>
                <w:rFonts w:ascii="仿宋" w:eastAsia="仿宋" w:hAnsi="仿宋" w:cs="宋体" w:hint="eastAsia"/>
                <w:color w:val="000000"/>
                <w:kern w:val="0"/>
                <w:sz w:val="32"/>
                <w:szCs w:val="32"/>
              </w:rPr>
              <w:t>即本次招标</w:t>
            </w:r>
            <w:r w:rsidR="00716E45" w:rsidRPr="00E174BF">
              <w:rPr>
                <w:rFonts w:ascii="仿宋" w:eastAsia="仿宋" w:hAnsi="仿宋" w:cs="宋体" w:hint="eastAsia"/>
                <w:color w:val="000000"/>
                <w:kern w:val="0"/>
                <w:sz w:val="32"/>
                <w:szCs w:val="32"/>
              </w:rPr>
              <w:t>价格评议</w:t>
            </w:r>
            <w:r w:rsidRPr="00E174BF">
              <w:rPr>
                <w:rFonts w:ascii="仿宋" w:eastAsia="仿宋" w:hAnsi="仿宋" w:cs="宋体" w:hint="eastAsia"/>
                <w:color w:val="000000"/>
                <w:kern w:val="0"/>
                <w:sz w:val="32"/>
                <w:szCs w:val="32"/>
              </w:rPr>
              <w:t>的</w:t>
            </w:r>
            <w:r w:rsidR="00FF1090" w:rsidRPr="00E174BF">
              <w:rPr>
                <w:rFonts w:ascii="仿宋" w:eastAsia="仿宋" w:hAnsi="仿宋" w:cs="宋体" w:hint="eastAsia"/>
                <w:color w:val="000000"/>
                <w:kern w:val="0"/>
                <w:sz w:val="32"/>
                <w:szCs w:val="32"/>
              </w:rPr>
              <w:t>基准价。当有效报价单位大于2家时，以</w:t>
            </w:r>
            <w:r w:rsidRPr="00E174BF">
              <w:rPr>
                <w:rFonts w:ascii="仿宋" w:eastAsia="仿宋" w:hAnsi="仿宋" w:cs="宋体" w:hint="eastAsia"/>
                <w:color w:val="000000"/>
                <w:kern w:val="0"/>
                <w:sz w:val="32"/>
                <w:szCs w:val="32"/>
              </w:rPr>
              <w:t>所有通过资格性检查和符合性检查的有效投标报价</w:t>
            </w:r>
            <w:r w:rsidR="00FF1090" w:rsidRPr="00E174BF">
              <w:rPr>
                <w:rFonts w:ascii="仿宋" w:eastAsia="仿宋" w:hAnsi="仿宋" w:cs="宋体" w:hint="eastAsia"/>
                <w:color w:val="000000"/>
                <w:kern w:val="0"/>
                <w:sz w:val="32"/>
                <w:szCs w:val="32"/>
              </w:rPr>
              <w:t>的</w:t>
            </w:r>
            <w:r w:rsidRPr="00E174BF">
              <w:rPr>
                <w:rFonts w:ascii="仿宋" w:eastAsia="仿宋" w:hAnsi="仿宋" w:cs="宋体" w:hint="eastAsia"/>
                <w:color w:val="000000"/>
                <w:kern w:val="0"/>
                <w:sz w:val="32"/>
                <w:szCs w:val="32"/>
              </w:rPr>
              <w:t>算术平均值</w:t>
            </w:r>
            <w:r w:rsidR="00FF1090" w:rsidRPr="00E174BF">
              <w:rPr>
                <w:rFonts w:ascii="仿宋" w:eastAsia="仿宋" w:hAnsi="仿宋" w:cs="宋体" w:hint="eastAsia"/>
                <w:color w:val="000000"/>
                <w:kern w:val="0"/>
                <w:sz w:val="32"/>
                <w:szCs w:val="32"/>
              </w:rPr>
              <w:t>为基准价；当有效报价单位仅为2家时，则以较低的价格为基准价。</w:t>
            </w:r>
          </w:p>
        </w:tc>
      </w:tr>
      <w:tr w:rsidR="00C5259A" w:rsidRPr="00E174BF" w14:paraId="124C3CFF" w14:textId="77777777" w:rsidTr="00360785">
        <w:trPr>
          <w:trHeight w:val="363"/>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1470A921"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right w:val="single" w:sz="4" w:space="0" w:color="auto"/>
            </w:tcBorders>
            <w:vAlign w:val="center"/>
            <w:hideMark/>
          </w:tcPr>
          <w:p w14:paraId="41150C56"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right w:val="single" w:sz="8" w:space="0" w:color="auto"/>
            </w:tcBorders>
            <w:vAlign w:val="center"/>
          </w:tcPr>
          <w:p w14:paraId="5F8725AB"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nil"/>
              <w:right w:val="single" w:sz="8" w:space="0" w:color="auto"/>
            </w:tcBorders>
            <w:shd w:val="clear" w:color="auto" w:fill="auto"/>
            <w:vAlign w:val="center"/>
            <w:hideMark/>
          </w:tcPr>
          <w:p w14:paraId="5EBCF693" w14:textId="77777777" w:rsidR="00BC0388" w:rsidRPr="00E174BF" w:rsidRDefault="00564882" w:rsidP="00464AC2">
            <w:pPr>
              <w:pStyle w:val="af7"/>
              <w:widowControl/>
              <w:numPr>
                <w:ilvl w:val="0"/>
                <w:numId w:val="19"/>
              </w:numPr>
              <w:spacing w:line="440" w:lineRule="exact"/>
              <w:ind w:leftChars="-63" w:left="674" w:hangingChars="252" w:hanging="806"/>
              <w:jc w:val="left"/>
              <w:rPr>
                <w:rFonts w:ascii="仿宋" w:eastAsia="仿宋" w:hAnsi="仿宋" w:cs="宋体"/>
                <w:color w:val="000000"/>
                <w:kern w:val="0"/>
                <w:sz w:val="32"/>
                <w:szCs w:val="32"/>
              </w:rPr>
            </w:pPr>
            <w:r w:rsidRPr="00E174BF">
              <w:rPr>
                <w:rFonts w:ascii="仿宋" w:eastAsia="仿宋" w:hAnsi="仿宋" w:cs="宋体"/>
                <w:color w:val="000000"/>
                <w:kern w:val="0"/>
                <w:sz w:val="32"/>
                <w:szCs w:val="32"/>
              </w:rPr>
              <w:t>A---</w:t>
            </w:r>
            <w:r w:rsidRPr="00E174BF">
              <w:rPr>
                <w:rFonts w:ascii="仿宋" w:eastAsia="仿宋" w:hAnsi="仿宋" w:cs="宋体" w:hint="eastAsia"/>
                <w:color w:val="000000"/>
                <w:kern w:val="0"/>
                <w:sz w:val="32"/>
                <w:szCs w:val="32"/>
              </w:rPr>
              <w:t>价格调整系数，当投标报价低于</w:t>
            </w:r>
            <w:r w:rsidRPr="00E174BF">
              <w:rPr>
                <w:rFonts w:ascii="仿宋" w:eastAsia="仿宋" w:hAnsi="仿宋" w:cs="宋体"/>
                <w:color w:val="000000"/>
                <w:kern w:val="0"/>
                <w:sz w:val="32"/>
                <w:szCs w:val="32"/>
              </w:rPr>
              <w:t>Z</w:t>
            </w:r>
            <w:r w:rsidRPr="00E174BF">
              <w:rPr>
                <w:rFonts w:ascii="仿宋" w:eastAsia="仿宋" w:hAnsi="仿宋" w:cs="宋体" w:hint="eastAsia"/>
                <w:color w:val="000000"/>
                <w:kern w:val="0"/>
                <w:sz w:val="32"/>
                <w:szCs w:val="32"/>
              </w:rPr>
              <w:t>时，</w:t>
            </w:r>
            <w:r w:rsidRPr="00E174BF">
              <w:rPr>
                <w:rFonts w:ascii="仿宋" w:eastAsia="仿宋" w:hAnsi="仿宋" w:cs="宋体"/>
                <w:color w:val="000000"/>
                <w:kern w:val="0"/>
                <w:sz w:val="32"/>
                <w:szCs w:val="32"/>
              </w:rPr>
              <w:t>A=0.5</w:t>
            </w:r>
            <w:r w:rsidR="004B677B" w:rsidRPr="00E174BF">
              <w:rPr>
                <w:rFonts w:ascii="仿宋" w:eastAsia="仿宋" w:hAnsi="仿宋" w:cs="宋体" w:hint="eastAsia"/>
                <w:color w:val="000000"/>
                <w:kern w:val="0"/>
                <w:sz w:val="32"/>
                <w:szCs w:val="32"/>
              </w:rPr>
              <w:t>；</w:t>
            </w:r>
            <w:r w:rsidRPr="00E174BF">
              <w:rPr>
                <w:rFonts w:ascii="仿宋" w:eastAsia="仿宋" w:hAnsi="仿宋" w:cs="宋体" w:hint="eastAsia"/>
                <w:color w:val="000000"/>
                <w:kern w:val="0"/>
                <w:sz w:val="32"/>
                <w:szCs w:val="32"/>
              </w:rPr>
              <w:t>当投标报价高于</w:t>
            </w:r>
            <w:r w:rsidRPr="00E174BF">
              <w:rPr>
                <w:rFonts w:ascii="仿宋" w:eastAsia="仿宋" w:hAnsi="仿宋" w:cs="宋体"/>
                <w:color w:val="000000"/>
                <w:kern w:val="0"/>
                <w:sz w:val="32"/>
                <w:szCs w:val="32"/>
              </w:rPr>
              <w:t>Z</w:t>
            </w:r>
            <w:r w:rsidRPr="00E174BF">
              <w:rPr>
                <w:rFonts w:ascii="仿宋" w:eastAsia="仿宋" w:hAnsi="仿宋" w:cs="宋体" w:hint="eastAsia"/>
                <w:color w:val="000000"/>
                <w:kern w:val="0"/>
                <w:sz w:val="32"/>
                <w:szCs w:val="32"/>
              </w:rPr>
              <w:t>时，</w:t>
            </w:r>
            <w:r w:rsidRPr="00E174BF">
              <w:rPr>
                <w:rFonts w:ascii="仿宋" w:eastAsia="仿宋" w:hAnsi="仿宋" w:cs="宋体"/>
                <w:color w:val="000000"/>
                <w:kern w:val="0"/>
                <w:sz w:val="32"/>
                <w:szCs w:val="32"/>
              </w:rPr>
              <w:t xml:space="preserve"> A=1</w:t>
            </w:r>
            <w:r w:rsidRPr="00E174BF">
              <w:rPr>
                <w:rFonts w:ascii="仿宋" w:eastAsia="仿宋" w:hAnsi="仿宋" w:cs="宋体" w:hint="eastAsia"/>
                <w:color w:val="000000"/>
                <w:kern w:val="0"/>
                <w:sz w:val="32"/>
                <w:szCs w:val="32"/>
              </w:rPr>
              <w:t>。</w:t>
            </w:r>
          </w:p>
        </w:tc>
      </w:tr>
      <w:tr w:rsidR="00C5259A" w:rsidRPr="00E174BF" w14:paraId="0A91F1F4" w14:textId="77777777" w:rsidTr="00360785">
        <w:trPr>
          <w:trHeight w:val="450"/>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11CCC314"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bottom w:val="single" w:sz="8" w:space="0" w:color="000000"/>
              <w:right w:val="single" w:sz="4" w:space="0" w:color="auto"/>
            </w:tcBorders>
            <w:vAlign w:val="center"/>
            <w:hideMark/>
          </w:tcPr>
          <w:p w14:paraId="776491D5"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bottom w:val="single" w:sz="8" w:space="0" w:color="000000"/>
              <w:right w:val="single" w:sz="8" w:space="0" w:color="auto"/>
            </w:tcBorders>
            <w:vAlign w:val="center"/>
          </w:tcPr>
          <w:p w14:paraId="683B81BA"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single" w:sz="8" w:space="0" w:color="auto"/>
              <w:right w:val="single" w:sz="8" w:space="0" w:color="auto"/>
            </w:tcBorders>
            <w:shd w:val="clear" w:color="auto" w:fill="auto"/>
            <w:vAlign w:val="center"/>
            <w:hideMark/>
          </w:tcPr>
          <w:p w14:paraId="4DECA565" w14:textId="77777777" w:rsidR="00BC0388" w:rsidRPr="00E174BF" w:rsidRDefault="00564882" w:rsidP="00464AC2">
            <w:pPr>
              <w:pStyle w:val="af7"/>
              <w:widowControl/>
              <w:numPr>
                <w:ilvl w:val="0"/>
                <w:numId w:val="19"/>
              </w:numPr>
              <w:spacing w:line="440" w:lineRule="exact"/>
              <w:ind w:leftChars="-63" w:left="674" w:hangingChars="252" w:hanging="806"/>
              <w:jc w:val="lef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当价格分＜</w:t>
            </w:r>
            <w:r w:rsidRPr="00E174BF">
              <w:rPr>
                <w:rFonts w:ascii="仿宋" w:eastAsia="仿宋" w:hAnsi="仿宋" w:cs="宋体"/>
                <w:color w:val="000000"/>
                <w:kern w:val="0"/>
                <w:sz w:val="32"/>
                <w:szCs w:val="32"/>
              </w:rPr>
              <w:t>0</w:t>
            </w:r>
            <w:r w:rsidRPr="00E174BF">
              <w:rPr>
                <w:rFonts w:ascii="仿宋" w:eastAsia="仿宋" w:hAnsi="仿宋" w:cs="宋体" w:hint="eastAsia"/>
                <w:color w:val="000000"/>
                <w:kern w:val="0"/>
                <w:sz w:val="32"/>
                <w:szCs w:val="32"/>
              </w:rPr>
              <w:t>时，取</w:t>
            </w:r>
            <w:r w:rsidRPr="00E174BF">
              <w:rPr>
                <w:rFonts w:ascii="仿宋" w:eastAsia="仿宋" w:hAnsi="仿宋" w:cs="宋体"/>
                <w:color w:val="000000"/>
                <w:kern w:val="0"/>
                <w:sz w:val="32"/>
                <w:szCs w:val="32"/>
              </w:rPr>
              <w:t>0</w:t>
            </w:r>
            <w:r w:rsidRPr="00E174BF">
              <w:rPr>
                <w:rFonts w:ascii="仿宋" w:eastAsia="仿宋" w:hAnsi="仿宋" w:cs="宋体" w:hint="eastAsia"/>
                <w:color w:val="000000"/>
                <w:kern w:val="0"/>
                <w:sz w:val="32"/>
                <w:szCs w:val="32"/>
              </w:rPr>
              <w:t>。</w:t>
            </w:r>
          </w:p>
        </w:tc>
      </w:tr>
    </w:tbl>
    <w:p w14:paraId="1BFBE473"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算术错误将按以下方法更正（次序排先者优先）：</w:t>
      </w:r>
    </w:p>
    <w:p w14:paraId="2977DC35" w14:textId="77777777" w:rsidR="00527284" w:rsidRPr="00E174BF" w:rsidRDefault="00527284" w:rsidP="00527284">
      <w:pPr>
        <w:spacing w:line="360" w:lineRule="auto"/>
        <w:ind w:leftChars="-2" w:left="-4" w:firstLineChars="203" w:firstLine="650"/>
        <w:rPr>
          <w:rFonts w:ascii="仿宋" w:eastAsia="仿宋" w:hAnsi="仿宋"/>
          <w:sz w:val="32"/>
          <w:szCs w:val="32"/>
        </w:rPr>
      </w:pPr>
      <w:r w:rsidRPr="00E174BF">
        <w:rPr>
          <w:rFonts w:ascii="仿宋" w:eastAsia="仿宋" w:hAnsi="仿宋" w:hint="eastAsia"/>
          <w:sz w:val="32"/>
          <w:szCs w:val="32"/>
        </w:rPr>
        <w:t>1、若分项报价与总价不一致，以总价为准。</w:t>
      </w:r>
    </w:p>
    <w:p w14:paraId="76479B37" w14:textId="77777777" w:rsidR="00527284" w:rsidRPr="00E174BF" w:rsidRDefault="00527284" w:rsidP="00527284">
      <w:pPr>
        <w:spacing w:line="360" w:lineRule="auto"/>
        <w:ind w:leftChars="-2" w:left="-4" w:firstLineChars="203" w:firstLine="650"/>
        <w:rPr>
          <w:rFonts w:ascii="仿宋" w:eastAsia="仿宋" w:hAnsi="仿宋"/>
          <w:sz w:val="32"/>
          <w:szCs w:val="32"/>
        </w:rPr>
      </w:pPr>
      <w:r w:rsidRPr="00E174BF">
        <w:rPr>
          <w:rFonts w:ascii="仿宋" w:eastAsia="仿宋" w:hAnsi="仿宋" w:hint="eastAsia"/>
          <w:sz w:val="32"/>
          <w:szCs w:val="32"/>
        </w:rPr>
        <w:t>2、若用文字表示的数值与用数字表示的数值不一致，以文字表示的数值为准。</w:t>
      </w:r>
    </w:p>
    <w:p w14:paraId="341A9580"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如果参加单位不接受以上对其错误的更正，采购人将拒绝其参加谈判。</w:t>
      </w:r>
    </w:p>
    <w:p w14:paraId="7AE6278A"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供应商在参加本项目谈判时，无需交纳谈判保证金。如有意参与本项目谈判，请在本邀请通知书规定的报名截止时间内回传报名回函并致电确认，采购人只接受报名成功的单位参加谈判。</w:t>
      </w:r>
    </w:p>
    <w:p w14:paraId="6A87C361"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14:paraId="755F4FF4"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14:paraId="648B3D2C" w14:textId="77777777" w:rsidR="00583DCD" w:rsidRPr="00E174BF" w:rsidRDefault="00527284" w:rsidP="00A12BE6">
      <w:pPr>
        <w:spacing w:afterLines="50" w:after="156" w:line="360" w:lineRule="auto"/>
        <w:ind w:firstLineChars="200" w:firstLine="640"/>
        <w:rPr>
          <w:rFonts w:ascii="仿宋" w:eastAsia="仿宋" w:hAnsi="仿宋"/>
          <w:sz w:val="32"/>
          <w:szCs w:val="32"/>
        </w:rPr>
      </w:pPr>
      <w:r w:rsidRPr="00E174BF">
        <w:rPr>
          <w:rFonts w:ascii="仿宋" w:eastAsia="仿宋" w:hAnsi="仿宋" w:hint="eastAsia"/>
          <w:sz w:val="32"/>
          <w:szCs w:val="32"/>
        </w:rPr>
        <w:t>“邀请通知书”的修改将以书面形式通知所有成功报名的单位，</w:t>
      </w:r>
      <w:r w:rsidRPr="00E174BF">
        <w:rPr>
          <w:rFonts w:ascii="仿宋" w:eastAsia="仿宋" w:hAnsi="仿宋" w:hint="eastAsia"/>
          <w:sz w:val="32"/>
          <w:szCs w:val="32"/>
        </w:rPr>
        <w:lastRenderedPageBreak/>
        <w:t>并对其具有约束力。供应商在收到上述通知后，应立即向采购人回函确认。如无回函确认，产生的后果由供应商自行承担。联系方式详见本通知书第八项。</w:t>
      </w:r>
    </w:p>
    <w:p w14:paraId="4CB6B2CD" w14:textId="77777777" w:rsidR="000A2D48" w:rsidRDefault="00ED12B7">
      <w:pPr>
        <w:spacing w:afterLines="100" w:after="312" w:line="360" w:lineRule="auto"/>
        <w:jc w:val="center"/>
        <w:outlineLvl w:val="0"/>
        <w:rPr>
          <w:b/>
          <w:sz w:val="32"/>
          <w:szCs w:val="32"/>
        </w:rPr>
      </w:pPr>
      <w:r w:rsidRPr="00E174BF">
        <w:rPr>
          <w:b/>
          <w:sz w:val="32"/>
          <w:szCs w:val="32"/>
        </w:rPr>
        <w:br w:type="page"/>
      </w:r>
      <w:bookmarkStart w:id="45" w:name="_Toc515978174"/>
      <w:r w:rsidRPr="00E174BF">
        <w:rPr>
          <w:rFonts w:hint="eastAsia"/>
          <w:b/>
          <w:sz w:val="32"/>
          <w:szCs w:val="32"/>
        </w:rPr>
        <w:lastRenderedPageBreak/>
        <w:t>第四部分：响应文件说明</w:t>
      </w:r>
      <w:bookmarkEnd w:id="45"/>
    </w:p>
    <w:p w14:paraId="17F638F1" w14:textId="77777777" w:rsidR="00583DCD" w:rsidRPr="00E174BF" w:rsidRDefault="00ED12B7">
      <w:pPr>
        <w:numPr>
          <w:ilvl w:val="0"/>
          <w:numId w:val="2"/>
        </w:numPr>
        <w:spacing w:line="360" w:lineRule="auto"/>
        <w:outlineLvl w:val="1"/>
        <w:rPr>
          <w:rFonts w:ascii="仿宋" w:eastAsia="仿宋" w:hAnsi="仿宋"/>
          <w:bCs/>
          <w:sz w:val="32"/>
          <w:szCs w:val="32"/>
        </w:rPr>
      </w:pPr>
      <w:bookmarkStart w:id="46" w:name="_Toc478374825"/>
      <w:bookmarkStart w:id="47" w:name="_Toc515978175"/>
      <w:r w:rsidRPr="00E174BF">
        <w:rPr>
          <w:rFonts w:ascii="仿宋" w:eastAsia="仿宋" w:hAnsi="仿宋" w:hint="eastAsia"/>
          <w:bCs/>
          <w:sz w:val="32"/>
          <w:szCs w:val="32"/>
        </w:rPr>
        <w:t>被邀请供应商参评时应递交的报价清单和响应文件</w:t>
      </w:r>
      <w:bookmarkEnd w:id="46"/>
      <w:bookmarkEnd w:id="47"/>
    </w:p>
    <w:p w14:paraId="5BF3408D"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bCs/>
          <w:sz w:val="32"/>
          <w:szCs w:val="32"/>
        </w:rPr>
        <w:t>按第九项、第十项要求提供响应文件（含商务、技术条款响应/偏离表、报价清单），响应文件装袋密封，并在密封袋上清晰标注并在封口处加盖参加单位公章</w:t>
      </w:r>
      <w:r w:rsidRPr="00E174BF">
        <w:rPr>
          <w:rFonts w:ascii="仿宋" w:eastAsia="仿宋" w:hAnsi="仿宋" w:hint="eastAsia"/>
          <w:sz w:val="32"/>
          <w:szCs w:val="32"/>
        </w:rPr>
        <w:t>；响应文件要求编制目录，装订成册，一式两份(一个正本，一个副本,亦应清晰标注)。</w:t>
      </w:r>
    </w:p>
    <w:p w14:paraId="1E005A9C"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bCs/>
          <w:sz w:val="32"/>
          <w:szCs w:val="32"/>
        </w:rPr>
        <w:t>谈判响应文件目录（</w:t>
      </w:r>
      <w:r w:rsidRPr="00E174BF">
        <w:rPr>
          <w:rFonts w:ascii="仿宋" w:eastAsia="仿宋" w:hAnsi="仿宋" w:hint="eastAsia"/>
          <w:sz w:val="32"/>
          <w:szCs w:val="32"/>
        </w:rPr>
        <w:t xml:space="preserve">相关资料应包含但不仅限于以下内容）： </w:t>
      </w:r>
    </w:p>
    <w:p w14:paraId="0EA0D00B"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公司情况一览表；</w:t>
      </w:r>
    </w:p>
    <w:p w14:paraId="4A59E068"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_GB2312" w:eastAsia="仿宋_GB2312" w:hint="eastAsia"/>
          <w:bCs/>
          <w:sz w:val="32"/>
          <w:szCs w:val="32"/>
        </w:rPr>
        <w:t>提供企业营业执照</w:t>
      </w:r>
      <w:r w:rsidRPr="00E174BF">
        <w:rPr>
          <w:rFonts w:ascii="仿宋" w:eastAsia="仿宋" w:hAnsi="仿宋" w:hint="eastAsia"/>
          <w:sz w:val="32"/>
          <w:szCs w:val="32"/>
        </w:rPr>
        <w:t>（复印件加盖参加单位公章）；</w:t>
      </w:r>
    </w:p>
    <w:p w14:paraId="7502C846"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提供企业基本信息（或商事登记信息、年报公示信息）页面打印件并加盖投标单位公章；</w:t>
      </w:r>
    </w:p>
    <w:p w14:paraId="06CA251C"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法定代表人证明书（加盖公章）；</w:t>
      </w:r>
    </w:p>
    <w:p w14:paraId="13FE6A6F"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法人授权委托证明书（加盖公章）（如单位法定代表人为本项目授权代表，则仅提供法定代表人证明书及身份证复印件，身份证原件备查）；</w:t>
      </w:r>
    </w:p>
    <w:p w14:paraId="2245CDD6"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商务条款响应/偏离表；</w:t>
      </w:r>
    </w:p>
    <w:p w14:paraId="6AF65658"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技术/服务条款响应/偏离表；</w:t>
      </w:r>
    </w:p>
    <w:p w14:paraId="075B5260"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项目报价一览表（加盖公章）；</w:t>
      </w:r>
    </w:p>
    <w:p w14:paraId="5573EFA3"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业绩一览表及合同关键页复印件（加盖公章）；</w:t>
      </w:r>
    </w:p>
    <w:p w14:paraId="5BBD13FC"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项目方案（根据项目需求提供）；</w:t>
      </w:r>
    </w:p>
    <w:p w14:paraId="7FB4873B"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资质证明文件（加盖公章）（根据项目需求提供）；</w:t>
      </w:r>
    </w:p>
    <w:p w14:paraId="4BB4D6B9"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售后服务承诺书（根据项目需求提供）；</w:t>
      </w:r>
    </w:p>
    <w:p w14:paraId="739E4D72" w14:textId="77777777" w:rsidR="00583DCD" w:rsidRPr="00E174BF" w:rsidRDefault="00583DCD" w:rsidP="00F54537">
      <w:pPr>
        <w:spacing w:line="360" w:lineRule="auto"/>
        <w:ind w:left="1134"/>
        <w:rPr>
          <w:rFonts w:ascii="仿宋" w:eastAsia="仿宋" w:hAnsi="仿宋"/>
          <w:sz w:val="32"/>
          <w:szCs w:val="32"/>
        </w:rPr>
      </w:pPr>
    </w:p>
    <w:p w14:paraId="1B0E113E"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lastRenderedPageBreak/>
        <w:t>项目团队成员简介及认证资格证书复印件（加盖公章）（根据项目需求提供）；</w:t>
      </w:r>
    </w:p>
    <w:p w14:paraId="05B830B3" w14:textId="77777777" w:rsidR="00471334" w:rsidRPr="00E174BF" w:rsidRDefault="00471334">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color w:val="FF0000"/>
          <w:sz w:val="32"/>
          <w:szCs w:val="32"/>
        </w:rPr>
        <w:t>本项目团队成员半年内（</w:t>
      </w:r>
      <w:r w:rsidR="00557753" w:rsidRPr="00E174BF">
        <w:rPr>
          <w:rFonts w:ascii="仿宋" w:eastAsia="仿宋" w:hAnsi="仿宋" w:hint="eastAsia"/>
          <w:color w:val="FF0000"/>
          <w:sz w:val="32"/>
          <w:szCs w:val="32"/>
        </w:rPr>
        <w:t>2018</w:t>
      </w:r>
      <w:r w:rsidRPr="00E174BF">
        <w:rPr>
          <w:rFonts w:ascii="仿宋" w:eastAsia="仿宋" w:hAnsi="仿宋" w:hint="eastAsia"/>
          <w:color w:val="FF0000"/>
          <w:sz w:val="32"/>
          <w:szCs w:val="32"/>
        </w:rPr>
        <w:t>年12月1日至</w:t>
      </w:r>
      <w:r w:rsidR="00557753" w:rsidRPr="00E174BF">
        <w:rPr>
          <w:rFonts w:ascii="仿宋" w:eastAsia="仿宋" w:hAnsi="仿宋" w:hint="eastAsia"/>
          <w:color w:val="FF0000"/>
          <w:sz w:val="32"/>
          <w:szCs w:val="32"/>
        </w:rPr>
        <w:t>2019</w:t>
      </w:r>
      <w:r w:rsidRPr="00E174BF">
        <w:rPr>
          <w:rFonts w:ascii="仿宋" w:eastAsia="仿宋" w:hAnsi="仿宋" w:hint="eastAsia"/>
          <w:color w:val="FF0000"/>
          <w:sz w:val="32"/>
          <w:szCs w:val="32"/>
        </w:rPr>
        <w:t>年5月31日）的社保清单。</w:t>
      </w:r>
    </w:p>
    <w:p w14:paraId="0630E6D9" w14:textId="77777777" w:rsidR="00583DCD" w:rsidRPr="00E174BF" w:rsidRDefault="00583DCD" w:rsidP="00F54537">
      <w:pPr>
        <w:spacing w:line="360" w:lineRule="auto"/>
        <w:ind w:left="567"/>
        <w:rPr>
          <w:rFonts w:ascii="仿宋" w:eastAsia="仿宋" w:hAnsi="仿宋"/>
          <w:sz w:val="32"/>
          <w:szCs w:val="32"/>
        </w:rPr>
      </w:pPr>
    </w:p>
    <w:p w14:paraId="1D14BF91" w14:textId="77777777" w:rsidR="00583DCD" w:rsidRPr="00E174BF" w:rsidRDefault="00583DCD">
      <w:pPr>
        <w:spacing w:line="360" w:lineRule="auto"/>
        <w:ind w:left="1134"/>
        <w:rPr>
          <w:rFonts w:ascii="仿宋" w:eastAsia="仿宋" w:hAnsi="仿宋"/>
          <w:color w:val="FF0000"/>
          <w:sz w:val="32"/>
          <w:szCs w:val="32"/>
        </w:rPr>
      </w:pPr>
    </w:p>
    <w:p w14:paraId="4005E203" w14:textId="77777777" w:rsidR="00583DCD" w:rsidRPr="00E174BF" w:rsidRDefault="00ED12B7" w:rsidP="00A12BE6">
      <w:pPr>
        <w:spacing w:beforeLines="100" w:before="312" w:afterLines="100" w:after="312" w:line="360" w:lineRule="auto"/>
        <w:jc w:val="center"/>
        <w:outlineLvl w:val="0"/>
        <w:rPr>
          <w:rFonts w:ascii="仿宋" w:eastAsia="仿宋" w:hAnsi="仿宋"/>
          <w:sz w:val="32"/>
          <w:szCs w:val="32"/>
        </w:rPr>
      </w:pPr>
      <w:r w:rsidRPr="00E174BF">
        <w:rPr>
          <w:rFonts w:ascii="仿宋" w:eastAsia="仿宋" w:hAnsi="仿宋"/>
          <w:color w:val="FF0000"/>
          <w:sz w:val="32"/>
          <w:szCs w:val="32"/>
        </w:rPr>
        <w:br w:type="page"/>
      </w:r>
      <w:bookmarkStart w:id="48" w:name="_Toc515978176"/>
      <w:r w:rsidRPr="00E174BF">
        <w:rPr>
          <w:rFonts w:hint="eastAsia"/>
          <w:b/>
          <w:sz w:val="32"/>
          <w:szCs w:val="32"/>
        </w:rPr>
        <w:lastRenderedPageBreak/>
        <w:t>第五部分：参考附件</w:t>
      </w:r>
      <w:bookmarkEnd w:id="48"/>
    </w:p>
    <w:p w14:paraId="3CBC59BE" w14:textId="77777777" w:rsidR="00583DCD" w:rsidRPr="00E174BF" w:rsidRDefault="00ED12B7">
      <w:pPr>
        <w:spacing w:line="0" w:lineRule="atLeast"/>
        <w:outlineLvl w:val="1"/>
        <w:rPr>
          <w:rFonts w:ascii="仿宋" w:eastAsia="仿宋" w:hAnsi="仿宋"/>
          <w:sz w:val="32"/>
          <w:szCs w:val="32"/>
        </w:rPr>
      </w:pPr>
      <w:bookmarkStart w:id="49" w:name="_Toc515978177"/>
      <w:r w:rsidRPr="00E174BF">
        <w:rPr>
          <w:rFonts w:ascii="仿宋" w:eastAsia="仿宋" w:hAnsi="仿宋" w:hint="eastAsia"/>
          <w:sz w:val="32"/>
          <w:szCs w:val="32"/>
        </w:rPr>
        <w:t>附件1：技术服务响应/偏离表</w:t>
      </w:r>
      <w:bookmarkEnd w:id="49"/>
    </w:p>
    <w:p w14:paraId="20CBA0E5" w14:textId="77777777" w:rsidR="00583DCD" w:rsidRPr="00E174BF" w:rsidRDefault="00ED12B7">
      <w:pPr>
        <w:spacing w:before="120" w:after="240"/>
        <w:jc w:val="center"/>
        <w:rPr>
          <w:rFonts w:ascii="宋体" w:hAnsi="宋体"/>
          <w:b/>
          <w:sz w:val="32"/>
          <w:szCs w:val="32"/>
        </w:rPr>
      </w:pPr>
      <w:bookmarkStart w:id="50" w:name="_Toc211248418"/>
      <w:r w:rsidRPr="00E174BF">
        <w:rPr>
          <w:rFonts w:ascii="宋体" w:hAnsi="宋体" w:hint="eastAsia"/>
          <w:b/>
          <w:sz w:val="32"/>
          <w:szCs w:val="32"/>
        </w:rPr>
        <w:t>技术服务响应/偏离表</w:t>
      </w:r>
      <w:bookmarkEnd w:id="50"/>
    </w:p>
    <w:p w14:paraId="3EE846FC"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参加单位名称：</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583DCD" w:rsidRPr="00E174BF" w14:paraId="313F3A2D" w14:textId="77777777">
        <w:trPr>
          <w:trHeight w:val="541"/>
          <w:tblHeader/>
          <w:jc w:val="center"/>
        </w:trPr>
        <w:tc>
          <w:tcPr>
            <w:tcW w:w="609" w:type="dxa"/>
            <w:vMerge w:val="restart"/>
            <w:vAlign w:val="center"/>
          </w:tcPr>
          <w:p w14:paraId="6FF80A8F"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序号</w:t>
            </w:r>
          </w:p>
        </w:tc>
        <w:tc>
          <w:tcPr>
            <w:tcW w:w="5708" w:type="dxa"/>
            <w:gridSpan w:val="2"/>
            <w:vAlign w:val="center"/>
          </w:tcPr>
          <w:p w14:paraId="19BA0810"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竞争性谈判文件技术服务</w:t>
            </w:r>
          </w:p>
        </w:tc>
        <w:tc>
          <w:tcPr>
            <w:tcW w:w="3226" w:type="dxa"/>
            <w:gridSpan w:val="3"/>
            <w:vAlign w:val="center"/>
          </w:tcPr>
          <w:p w14:paraId="10D407E3"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参加单位响应</w:t>
            </w:r>
          </w:p>
        </w:tc>
      </w:tr>
      <w:tr w:rsidR="00583DCD" w:rsidRPr="00E174BF" w14:paraId="20440704" w14:textId="77777777">
        <w:trPr>
          <w:trHeight w:val="270"/>
          <w:tblHeader/>
          <w:jc w:val="center"/>
        </w:trPr>
        <w:tc>
          <w:tcPr>
            <w:tcW w:w="609" w:type="dxa"/>
            <w:vMerge/>
            <w:vAlign w:val="center"/>
          </w:tcPr>
          <w:p w14:paraId="61A7985A" w14:textId="77777777" w:rsidR="00583DCD" w:rsidRPr="00E174BF" w:rsidRDefault="00583DCD">
            <w:pPr>
              <w:spacing w:line="0" w:lineRule="atLeast"/>
              <w:jc w:val="center"/>
              <w:rPr>
                <w:rFonts w:ascii="仿宋" w:eastAsia="仿宋" w:hAnsi="仿宋"/>
                <w:sz w:val="32"/>
                <w:szCs w:val="32"/>
              </w:rPr>
            </w:pPr>
          </w:p>
        </w:tc>
        <w:tc>
          <w:tcPr>
            <w:tcW w:w="935" w:type="dxa"/>
            <w:vAlign w:val="center"/>
          </w:tcPr>
          <w:p w14:paraId="758CA3E3" w14:textId="77777777" w:rsidR="00583DCD" w:rsidRPr="00E174BF" w:rsidRDefault="00ED12B7">
            <w:pPr>
              <w:spacing w:line="0" w:lineRule="atLeast"/>
              <w:ind w:leftChars="-50" w:left="-105" w:rightChars="-50" w:right="-105"/>
              <w:jc w:val="center"/>
              <w:rPr>
                <w:rFonts w:ascii="仿宋" w:eastAsia="仿宋" w:hAnsi="仿宋"/>
                <w:sz w:val="32"/>
                <w:szCs w:val="32"/>
              </w:rPr>
            </w:pPr>
            <w:r w:rsidRPr="00E174BF">
              <w:rPr>
                <w:rFonts w:ascii="仿宋" w:eastAsia="仿宋" w:hAnsi="仿宋" w:hint="eastAsia"/>
                <w:sz w:val="32"/>
                <w:szCs w:val="32"/>
              </w:rPr>
              <w:t>条目号</w:t>
            </w:r>
          </w:p>
        </w:tc>
        <w:tc>
          <w:tcPr>
            <w:tcW w:w="4773" w:type="dxa"/>
            <w:vAlign w:val="center"/>
          </w:tcPr>
          <w:p w14:paraId="2F782A96" w14:textId="77777777" w:rsidR="00583DCD" w:rsidRPr="00E174BF" w:rsidRDefault="00ED12B7">
            <w:pPr>
              <w:spacing w:line="0" w:lineRule="atLeast"/>
              <w:ind w:leftChars="-183" w:left="202" w:hangingChars="183" w:hanging="586"/>
              <w:jc w:val="center"/>
              <w:rPr>
                <w:rFonts w:ascii="仿宋" w:eastAsia="仿宋" w:hAnsi="仿宋"/>
                <w:sz w:val="32"/>
                <w:szCs w:val="32"/>
              </w:rPr>
            </w:pPr>
            <w:r w:rsidRPr="00E174BF">
              <w:rPr>
                <w:rFonts w:ascii="仿宋" w:eastAsia="仿宋" w:hAnsi="仿宋" w:hint="eastAsia"/>
                <w:sz w:val="32"/>
                <w:szCs w:val="32"/>
              </w:rPr>
              <w:t>技术服务明细</w:t>
            </w:r>
          </w:p>
        </w:tc>
        <w:tc>
          <w:tcPr>
            <w:tcW w:w="1690" w:type="dxa"/>
            <w:vAlign w:val="center"/>
          </w:tcPr>
          <w:p w14:paraId="30067E5B"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响应内容</w:t>
            </w:r>
          </w:p>
        </w:tc>
        <w:tc>
          <w:tcPr>
            <w:tcW w:w="641" w:type="dxa"/>
            <w:vAlign w:val="center"/>
          </w:tcPr>
          <w:p w14:paraId="042A35F0"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有/无</w:t>
            </w:r>
          </w:p>
          <w:p w14:paraId="6263F999"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偏离</w:t>
            </w:r>
          </w:p>
        </w:tc>
        <w:tc>
          <w:tcPr>
            <w:tcW w:w="895" w:type="dxa"/>
            <w:vAlign w:val="center"/>
          </w:tcPr>
          <w:p w14:paraId="306B5260"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说明</w:t>
            </w:r>
          </w:p>
        </w:tc>
      </w:tr>
      <w:tr w:rsidR="00583DCD" w:rsidRPr="00E174BF" w14:paraId="5AF6BE7A" w14:textId="77777777">
        <w:trPr>
          <w:jc w:val="center"/>
        </w:trPr>
        <w:tc>
          <w:tcPr>
            <w:tcW w:w="609" w:type="dxa"/>
            <w:vAlign w:val="center"/>
          </w:tcPr>
          <w:p w14:paraId="6CCDEBA2"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32D5951F" w14:textId="77777777" w:rsidR="00583DCD" w:rsidRPr="00E174BF" w:rsidRDefault="00583DCD">
            <w:pPr>
              <w:spacing w:line="400" w:lineRule="exact"/>
              <w:ind w:left="170"/>
              <w:rPr>
                <w:rFonts w:ascii="仿宋" w:eastAsia="仿宋" w:hAnsi="仿宋"/>
                <w:sz w:val="32"/>
                <w:szCs w:val="32"/>
              </w:rPr>
            </w:pPr>
          </w:p>
        </w:tc>
        <w:tc>
          <w:tcPr>
            <w:tcW w:w="4773" w:type="dxa"/>
          </w:tcPr>
          <w:p w14:paraId="46C6960F" w14:textId="77777777" w:rsidR="00583DCD" w:rsidRPr="00E174BF" w:rsidRDefault="00583DCD">
            <w:pPr>
              <w:spacing w:line="400" w:lineRule="exact"/>
              <w:rPr>
                <w:rFonts w:ascii="仿宋" w:eastAsia="仿宋" w:hAnsi="仿宋"/>
                <w:sz w:val="32"/>
                <w:szCs w:val="32"/>
              </w:rPr>
            </w:pPr>
          </w:p>
        </w:tc>
        <w:tc>
          <w:tcPr>
            <w:tcW w:w="1690" w:type="dxa"/>
            <w:vAlign w:val="center"/>
          </w:tcPr>
          <w:p w14:paraId="4B77A872"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488605F0"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589EB0F0" w14:textId="77777777" w:rsidR="00583DCD" w:rsidRPr="00E174BF" w:rsidRDefault="00583DCD">
            <w:pPr>
              <w:spacing w:line="0" w:lineRule="atLeast"/>
              <w:jc w:val="center"/>
              <w:rPr>
                <w:rFonts w:ascii="仿宋" w:eastAsia="仿宋" w:hAnsi="仿宋"/>
                <w:sz w:val="32"/>
                <w:szCs w:val="32"/>
              </w:rPr>
            </w:pPr>
          </w:p>
        </w:tc>
      </w:tr>
      <w:tr w:rsidR="00583DCD" w:rsidRPr="00E174BF" w14:paraId="26C2D500" w14:textId="77777777">
        <w:trPr>
          <w:jc w:val="center"/>
        </w:trPr>
        <w:tc>
          <w:tcPr>
            <w:tcW w:w="609" w:type="dxa"/>
            <w:vAlign w:val="center"/>
          </w:tcPr>
          <w:p w14:paraId="46F63F9D"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6FF33616" w14:textId="77777777" w:rsidR="00583DCD" w:rsidRPr="00E174BF" w:rsidRDefault="00583DCD">
            <w:pPr>
              <w:spacing w:line="400" w:lineRule="exact"/>
              <w:ind w:left="170"/>
              <w:rPr>
                <w:rFonts w:ascii="仿宋" w:eastAsia="仿宋" w:hAnsi="仿宋"/>
                <w:sz w:val="32"/>
                <w:szCs w:val="32"/>
              </w:rPr>
            </w:pPr>
          </w:p>
        </w:tc>
        <w:tc>
          <w:tcPr>
            <w:tcW w:w="4773" w:type="dxa"/>
          </w:tcPr>
          <w:p w14:paraId="606ED1D7" w14:textId="77777777" w:rsidR="00583DCD" w:rsidRPr="00E174BF" w:rsidRDefault="00583DCD">
            <w:pPr>
              <w:spacing w:line="400" w:lineRule="exact"/>
              <w:rPr>
                <w:rFonts w:ascii="仿宋" w:eastAsia="仿宋" w:hAnsi="仿宋"/>
                <w:sz w:val="32"/>
                <w:szCs w:val="32"/>
              </w:rPr>
            </w:pPr>
          </w:p>
        </w:tc>
        <w:tc>
          <w:tcPr>
            <w:tcW w:w="1690" w:type="dxa"/>
            <w:vAlign w:val="center"/>
          </w:tcPr>
          <w:p w14:paraId="16751C05"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25C0A969"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6B2FE075" w14:textId="77777777" w:rsidR="00583DCD" w:rsidRPr="00E174BF" w:rsidRDefault="00583DCD">
            <w:pPr>
              <w:spacing w:line="0" w:lineRule="atLeast"/>
              <w:jc w:val="center"/>
              <w:rPr>
                <w:rFonts w:ascii="仿宋" w:eastAsia="仿宋" w:hAnsi="仿宋"/>
                <w:sz w:val="32"/>
                <w:szCs w:val="32"/>
              </w:rPr>
            </w:pPr>
          </w:p>
        </w:tc>
      </w:tr>
      <w:tr w:rsidR="00583DCD" w:rsidRPr="00E174BF" w14:paraId="6822787A" w14:textId="77777777">
        <w:trPr>
          <w:jc w:val="center"/>
        </w:trPr>
        <w:tc>
          <w:tcPr>
            <w:tcW w:w="609" w:type="dxa"/>
            <w:vAlign w:val="center"/>
          </w:tcPr>
          <w:p w14:paraId="1B723B71"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085F1ABF" w14:textId="77777777" w:rsidR="00583DCD" w:rsidRPr="00E174BF" w:rsidRDefault="00583DCD">
            <w:pPr>
              <w:spacing w:line="400" w:lineRule="exact"/>
              <w:ind w:left="170"/>
              <w:rPr>
                <w:rFonts w:ascii="仿宋" w:eastAsia="仿宋" w:hAnsi="仿宋"/>
                <w:sz w:val="32"/>
                <w:szCs w:val="32"/>
              </w:rPr>
            </w:pPr>
          </w:p>
        </w:tc>
        <w:tc>
          <w:tcPr>
            <w:tcW w:w="4773" w:type="dxa"/>
          </w:tcPr>
          <w:p w14:paraId="4391C9CF" w14:textId="77777777" w:rsidR="000251E6" w:rsidRPr="00E174BF" w:rsidRDefault="000251E6">
            <w:pPr>
              <w:spacing w:line="400" w:lineRule="exact"/>
              <w:ind w:firstLineChars="196" w:firstLine="627"/>
              <w:rPr>
                <w:rFonts w:ascii="仿宋" w:eastAsia="仿宋" w:hAnsi="仿宋"/>
                <w:sz w:val="32"/>
                <w:szCs w:val="32"/>
              </w:rPr>
            </w:pPr>
          </w:p>
        </w:tc>
        <w:tc>
          <w:tcPr>
            <w:tcW w:w="1690" w:type="dxa"/>
            <w:vAlign w:val="center"/>
          </w:tcPr>
          <w:p w14:paraId="4AF7DB6C"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21A9942E"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01A6694E" w14:textId="77777777" w:rsidR="00583DCD" w:rsidRPr="00E174BF" w:rsidRDefault="00583DCD">
            <w:pPr>
              <w:spacing w:line="0" w:lineRule="atLeast"/>
              <w:jc w:val="center"/>
              <w:rPr>
                <w:rFonts w:ascii="仿宋" w:eastAsia="仿宋" w:hAnsi="仿宋"/>
                <w:sz w:val="32"/>
                <w:szCs w:val="32"/>
              </w:rPr>
            </w:pPr>
          </w:p>
        </w:tc>
      </w:tr>
      <w:tr w:rsidR="00583DCD" w:rsidRPr="00E174BF" w14:paraId="1EC251EB" w14:textId="77777777">
        <w:trPr>
          <w:jc w:val="center"/>
        </w:trPr>
        <w:tc>
          <w:tcPr>
            <w:tcW w:w="609" w:type="dxa"/>
            <w:vAlign w:val="center"/>
          </w:tcPr>
          <w:p w14:paraId="0D74C16F"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532D677C" w14:textId="77777777" w:rsidR="00583DCD" w:rsidRPr="00E174BF" w:rsidRDefault="00583DCD">
            <w:pPr>
              <w:spacing w:line="400" w:lineRule="exact"/>
              <w:ind w:left="170"/>
              <w:rPr>
                <w:rFonts w:ascii="仿宋" w:eastAsia="仿宋" w:hAnsi="仿宋"/>
                <w:sz w:val="32"/>
                <w:szCs w:val="32"/>
              </w:rPr>
            </w:pPr>
          </w:p>
        </w:tc>
        <w:tc>
          <w:tcPr>
            <w:tcW w:w="4773" w:type="dxa"/>
            <w:vAlign w:val="center"/>
          </w:tcPr>
          <w:p w14:paraId="0FE7E7AD" w14:textId="77777777" w:rsidR="00583DCD" w:rsidRPr="00E174BF" w:rsidRDefault="00583DCD">
            <w:pPr>
              <w:spacing w:line="400" w:lineRule="exact"/>
              <w:rPr>
                <w:rFonts w:ascii="仿宋" w:eastAsia="仿宋" w:hAnsi="仿宋"/>
                <w:sz w:val="32"/>
                <w:szCs w:val="32"/>
              </w:rPr>
            </w:pPr>
          </w:p>
        </w:tc>
        <w:tc>
          <w:tcPr>
            <w:tcW w:w="1690" w:type="dxa"/>
            <w:vAlign w:val="center"/>
          </w:tcPr>
          <w:p w14:paraId="4EAF9357"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40B452FD"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60E07A57" w14:textId="77777777" w:rsidR="00583DCD" w:rsidRPr="00E174BF" w:rsidRDefault="00583DCD">
            <w:pPr>
              <w:spacing w:line="0" w:lineRule="atLeast"/>
              <w:jc w:val="center"/>
              <w:rPr>
                <w:rFonts w:ascii="仿宋" w:eastAsia="仿宋" w:hAnsi="仿宋"/>
                <w:sz w:val="32"/>
                <w:szCs w:val="32"/>
              </w:rPr>
            </w:pPr>
          </w:p>
        </w:tc>
      </w:tr>
    </w:tbl>
    <w:p w14:paraId="1FCD76F2" w14:textId="77777777" w:rsidR="00583DCD" w:rsidRPr="00E174BF" w:rsidRDefault="00ED12B7">
      <w:pPr>
        <w:spacing w:line="400" w:lineRule="exact"/>
        <w:rPr>
          <w:rFonts w:ascii="仿宋" w:eastAsia="仿宋" w:hAnsi="仿宋"/>
          <w:sz w:val="32"/>
          <w:szCs w:val="32"/>
        </w:rPr>
      </w:pPr>
      <w:r w:rsidRPr="00E174BF">
        <w:rPr>
          <w:rFonts w:ascii="仿宋" w:eastAsia="仿宋" w:hAnsi="仿宋" w:hint="eastAsia"/>
          <w:sz w:val="32"/>
          <w:szCs w:val="32"/>
        </w:rPr>
        <w:t>填报说明：</w:t>
      </w:r>
    </w:p>
    <w:p w14:paraId="2858DBD6"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1.本表中的《竞争性谈判文件技术服务》来自于竞争性谈判邀请通知书的第十一项《项目要求及数量》中的“技术服务要求”，参加单位须逐条填写在本表中，并对《参加单位响应》下的三栏要求作出响应。</w:t>
      </w:r>
    </w:p>
    <w:p w14:paraId="73F663E0"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4E627EFC"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3.《有/无偏离》栏只需填“有”或“无”。</w:t>
      </w:r>
      <w:r w:rsidRPr="00E174BF">
        <w:rPr>
          <w:rFonts w:ascii="仿宋" w:eastAsia="仿宋" w:hAnsi="仿宋"/>
          <w:color w:val="FF0000"/>
          <w:sz w:val="32"/>
          <w:szCs w:val="32"/>
        </w:rPr>
        <w:t xml:space="preserve"> 响应结果优于（或高于）本项目需求的（即正偏离），仍须如实填写“无”，可在《说明》栏中作出具体说明。“不可偏离项”响应内容为“有”的，视同偏离本项目要求，该响应文件不能通过符合性检查。</w:t>
      </w:r>
    </w:p>
    <w:p w14:paraId="33AE7811" w14:textId="77777777" w:rsidR="00583DCD" w:rsidRPr="00E174BF" w:rsidRDefault="00ED12B7">
      <w:pPr>
        <w:spacing w:line="360" w:lineRule="auto"/>
        <w:rPr>
          <w:rFonts w:ascii="仿宋" w:eastAsia="仿宋" w:hAnsi="仿宋"/>
          <w:sz w:val="32"/>
          <w:szCs w:val="32"/>
        </w:rPr>
      </w:pPr>
      <w:bookmarkStart w:id="51" w:name="_Toc211243320"/>
      <w:r w:rsidRPr="00E174BF">
        <w:rPr>
          <w:rFonts w:ascii="仿宋" w:eastAsia="仿宋" w:hAnsi="仿宋" w:hint="eastAsia"/>
          <w:sz w:val="32"/>
          <w:szCs w:val="32"/>
        </w:rPr>
        <w:t>参加单位代表签字:</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4740FAF1"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22E7D66E" w14:textId="435768F8"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日期：</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年</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月</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日</w:t>
      </w:r>
    </w:p>
    <w:p w14:paraId="52BA18FE" w14:textId="77777777" w:rsidR="00360785" w:rsidRDefault="00360785">
      <w:pPr>
        <w:widowControl/>
        <w:jc w:val="left"/>
        <w:rPr>
          <w:rFonts w:ascii="仿宋" w:eastAsia="仿宋" w:hAnsi="仿宋"/>
          <w:sz w:val="32"/>
          <w:szCs w:val="32"/>
        </w:rPr>
      </w:pPr>
      <w:bookmarkStart w:id="52" w:name="_Toc515978178"/>
      <w:bookmarkStart w:id="53" w:name="_Toc246480945"/>
      <w:bookmarkStart w:id="54" w:name="_Toc236803114"/>
      <w:bookmarkEnd w:id="51"/>
      <w:r>
        <w:rPr>
          <w:rFonts w:ascii="仿宋" w:eastAsia="仿宋" w:hAnsi="仿宋"/>
          <w:sz w:val="32"/>
          <w:szCs w:val="32"/>
        </w:rPr>
        <w:br w:type="page"/>
      </w:r>
    </w:p>
    <w:p w14:paraId="3319FC80" w14:textId="67E83805" w:rsidR="00583DCD" w:rsidRPr="00E174BF" w:rsidRDefault="00ED12B7">
      <w:pPr>
        <w:spacing w:line="0" w:lineRule="atLeast"/>
        <w:outlineLvl w:val="1"/>
        <w:rPr>
          <w:rFonts w:ascii="仿宋" w:eastAsia="仿宋" w:hAnsi="仿宋"/>
          <w:sz w:val="32"/>
          <w:szCs w:val="32"/>
        </w:rPr>
      </w:pPr>
      <w:r w:rsidRPr="00E174BF">
        <w:rPr>
          <w:rFonts w:ascii="仿宋" w:eastAsia="仿宋" w:hAnsi="仿宋" w:hint="eastAsia"/>
          <w:sz w:val="32"/>
          <w:szCs w:val="32"/>
        </w:rPr>
        <w:lastRenderedPageBreak/>
        <w:t>附件2：商务条款响应/偏离表</w:t>
      </w:r>
      <w:bookmarkEnd w:id="52"/>
      <w:bookmarkEnd w:id="53"/>
      <w:bookmarkEnd w:id="54"/>
    </w:p>
    <w:p w14:paraId="06F8795E" w14:textId="77777777" w:rsidR="00583DCD" w:rsidRPr="00E174BF" w:rsidRDefault="00583DCD">
      <w:pPr>
        <w:spacing w:line="0" w:lineRule="atLeast"/>
        <w:rPr>
          <w:rFonts w:ascii="仿宋_GB2312" w:eastAsia="仿宋_GB2312" w:hAnsi="仿宋"/>
          <w:sz w:val="32"/>
          <w:szCs w:val="32"/>
        </w:rPr>
      </w:pPr>
    </w:p>
    <w:p w14:paraId="0554CDD7" w14:textId="77777777" w:rsidR="00583DCD" w:rsidRPr="00E174BF" w:rsidRDefault="00ED12B7">
      <w:pPr>
        <w:spacing w:before="120" w:after="240"/>
        <w:jc w:val="center"/>
        <w:rPr>
          <w:rFonts w:ascii="宋体" w:hAnsi="宋体"/>
          <w:b/>
          <w:sz w:val="32"/>
          <w:szCs w:val="32"/>
        </w:rPr>
      </w:pPr>
      <w:bookmarkStart w:id="55" w:name="_Toc211248420"/>
      <w:r w:rsidRPr="00E174BF">
        <w:rPr>
          <w:rFonts w:ascii="宋体" w:hAnsi="宋体" w:hint="eastAsia"/>
          <w:b/>
          <w:sz w:val="32"/>
          <w:szCs w:val="32"/>
        </w:rPr>
        <w:t>商务条款响应/偏离表</w:t>
      </w:r>
      <w:bookmarkEnd w:id="55"/>
    </w:p>
    <w:p w14:paraId="2169578C" w14:textId="77777777" w:rsidR="00583DCD" w:rsidRPr="00E174BF" w:rsidRDefault="00ED12B7">
      <w:pPr>
        <w:spacing w:line="360" w:lineRule="auto"/>
        <w:rPr>
          <w:rFonts w:ascii="仿宋" w:eastAsia="仿宋" w:hAnsi="仿宋"/>
          <w:sz w:val="32"/>
          <w:szCs w:val="32"/>
        </w:rPr>
      </w:pPr>
      <w:r w:rsidRPr="00E174BF">
        <w:rPr>
          <w:rFonts w:ascii="仿宋" w:eastAsia="仿宋" w:hAnsi="仿宋" w:hint="eastAsia"/>
          <w:sz w:val="32"/>
          <w:szCs w:val="32"/>
        </w:rPr>
        <w:t>参加单位名称：</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583DCD" w:rsidRPr="00E174BF" w14:paraId="22A4FD24" w14:textId="77777777">
        <w:trPr>
          <w:cantSplit/>
          <w:trHeight w:val="541"/>
          <w:tblHeader/>
          <w:jc w:val="center"/>
        </w:trPr>
        <w:tc>
          <w:tcPr>
            <w:tcW w:w="609" w:type="dxa"/>
            <w:vMerge w:val="restart"/>
            <w:vAlign w:val="center"/>
          </w:tcPr>
          <w:p w14:paraId="6150504D"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序号</w:t>
            </w:r>
          </w:p>
        </w:tc>
        <w:tc>
          <w:tcPr>
            <w:tcW w:w="5221" w:type="dxa"/>
            <w:gridSpan w:val="2"/>
            <w:vAlign w:val="center"/>
          </w:tcPr>
          <w:p w14:paraId="61258DE3"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竞争性谈判文件商务要求</w:t>
            </w:r>
          </w:p>
        </w:tc>
        <w:tc>
          <w:tcPr>
            <w:tcW w:w="3018" w:type="dxa"/>
            <w:gridSpan w:val="3"/>
            <w:vAlign w:val="center"/>
          </w:tcPr>
          <w:p w14:paraId="78C1173A"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参加单位响应</w:t>
            </w:r>
          </w:p>
        </w:tc>
      </w:tr>
      <w:tr w:rsidR="00583DCD" w:rsidRPr="00E174BF" w14:paraId="4A4AE649" w14:textId="77777777">
        <w:trPr>
          <w:cantSplit/>
          <w:trHeight w:val="270"/>
          <w:tblHeader/>
          <w:jc w:val="center"/>
        </w:trPr>
        <w:tc>
          <w:tcPr>
            <w:tcW w:w="609" w:type="dxa"/>
            <w:vMerge/>
            <w:vAlign w:val="center"/>
          </w:tcPr>
          <w:p w14:paraId="2E90054D" w14:textId="77777777" w:rsidR="00583DCD" w:rsidRPr="00E174BF" w:rsidRDefault="00583DCD">
            <w:pPr>
              <w:spacing w:line="0" w:lineRule="atLeast"/>
              <w:jc w:val="center"/>
              <w:rPr>
                <w:rFonts w:ascii="仿宋" w:eastAsia="仿宋" w:hAnsi="仿宋"/>
                <w:sz w:val="32"/>
                <w:szCs w:val="32"/>
              </w:rPr>
            </w:pPr>
          </w:p>
        </w:tc>
        <w:tc>
          <w:tcPr>
            <w:tcW w:w="957" w:type="dxa"/>
            <w:vAlign w:val="center"/>
          </w:tcPr>
          <w:p w14:paraId="66282FCA" w14:textId="77777777" w:rsidR="00583DCD" w:rsidRPr="00E174BF" w:rsidRDefault="00ED12B7">
            <w:pPr>
              <w:spacing w:line="0" w:lineRule="atLeast"/>
              <w:ind w:leftChars="-50" w:left="-105" w:rightChars="-50" w:right="-105"/>
              <w:jc w:val="center"/>
              <w:rPr>
                <w:rFonts w:ascii="仿宋" w:eastAsia="仿宋" w:hAnsi="仿宋"/>
                <w:sz w:val="32"/>
                <w:szCs w:val="32"/>
              </w:rPr>
            </w:pPr>
            <w:r w:rsidRPr="00E174BF">
              <w:rPr>
                <w:rFonts w:ascii="仿宋" w:eastAsia="仿宋" w:hAnsi="仿宋" w:hint="eastAsia"/>
                <w:sz w:val="32"/>
                <w:szCs w:val="32"/>
              </w:rPr>
              <w:t>条目号</w:t>
            </w:r>
          </w:p>
        </w:tc>
        <w:tc>
          <w:tcPr>
            <w:tcW w:w="4264" w:type="dxa"/>
            <w:vAlign w:val="center"/>
          </w:tcPr>
          <w:p w14:paraId="2EBE49E7"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商务要求明细</w:t>
            </w:r>
          </w:p>
        </w:tc>
        <w:tc>
          <w:tcPr>
            <w:tcW w:w="1777" w:type="dxa"/>
            <w:vAlign w:val="center"/>
          </w:tcPr>
          <w:p w14:paraId="5525DD83"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响应内容</w:t>
            </w:r>
          </w:p>
        </w:tc>
        <w:tc>
          <w:tcPr>
            <w:tcW w:w="641" w:type="dxa"/>
            <w:vAlign w:val="center"/>
          </w:tcPr>
          <w:p w14:paraId="28AFC614"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有/无</w:t>
            </w:r>
          </w:p>
          <w:p w14:paraId="7A4EBEC9"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偏离</w:t>
            </w:r>
          </w:p>
        </w:tc>
        <w:tc>
          <w:tcPr>
            <w:tcW w:w="600" w:type="dxa"/>
            <w:vAlign w:val="center"/>
          </w:tcPr>
          <w:p w14:paraId="39FA16D6"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说明</w:t>
            </w:r>
          </w:p>
        </w:tc>
      </w:tr>
      <w:tr w:rsidR="00583DCD" w:rsidRPr="00E174BF" w14:paraId="50F89903" w14:textId="77777777">
        <w:trPr>
          <w:jc w:val="center"/>
        </w:trPr>
        <w:tc>
          <w:tcPr>
            <w:tcW w:w="609" w:type="dxa"/>
            <w:vAlign w:val="center"/>
          </w:tcPr>
          <w:p w14:paraId="3671507E"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3429C0AD" w14:textId="77777777" w:rsidR="00583DCD" w:rsidRPr="00E174BF" w:rsidRDefault="00583DCD">
            <w:pPr>
              <w:spacing w:line="400" w:lineRule="exact"/>
              <w:ind w:left="170"/>
              <w:rPr>
                <w:rFonts w:ascii="仿宋" w:eastAsia="仿宋" w:hAnsi="仿宋"/>
                <w:sz w:val="32"/>
                <w:szCs w:val="32"/>
              </w:rPr>
            </w:pPr>
          </w:p>
        </w:tc>
        <w:tc>
          <w:tcPr>
            <w:tcW w:w="4264" w:type="dxa"/>
          </w:tcPr>
          <w:p w14:paraId="40D16A97" w14:textId="77777777" w:rsidR="00583DCD" w:rsidRPr="00E174BF" w:rsidRDefault="00583DCD">
            <w:pPr>
              <w:spacing w:line="400" w:lineRule="exact"/>
              <w:rPr>
                <w:rFonts w:ascii="仿宋" w:eastAsia="仿宋" w:hAnsi="仿宋"/>
                <w:sz w:val="32"/>
                <w:szCs w:val="32"/>
              </w:rPr>
            </w:pPr>
          </w:p>
        </w:tc>
        <w:tc>
          <w:tcPr>
            <w:tcW w:w="1777" w:type="dxa"/>
            <w:vAlign w:val="center"/>
          </w:tcPr>
          <w:p w14:paraId="3CF2F01B"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4EF22010"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39C4E100" w14:textId="77777777" w:rsidR="00583DCD" w:rsidRPr="00E174BF" w:rsidRDefault="00583DCD">
            <w:pPr>
              <w:spacing w:line="0" w:lineRule="atLeast"/>
              <w:jc w:val="center"/>
              <w:rPr>
                <w:rFonts w:ascii="仿宋" w:eastAsia="仿宋" w:hAnsi="仿宋"/>
                <w:sz w:val="32"/>
                <w:szCs w:val="32"/>
              </w:rPr>
            </w:pPr>
          </w:p>
        </w:tc>
      </w:tr>
      <w:tr w:rsidR="00583DCD" w:rsidRPr="00E174BF" w14:paraId="1D6C0B6C" w14:textId="77777777">
        <w:trPr>
          <w:jc w:val="center"/>
        </w:trPr>
        <w:tc>
          <w:tcPr>
            <w:tcW w:w="609" w:type="dxa"/>
            <w:vAlign w:val="center"/>
          </w:tcPr>
          <w:p w14:paraId="6C12E406"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2BC2B583" w14:textId="77777777" w:rsidR="00583DCD" w:rsidRPr="00E174BF" w:rsidRDefault="00583DCD">
            <w:pPr>
              <w:spacing w:line="400" w:lineRule="exact"/>
              <w:ind w:left="170"/>
              <w:rPr>
                <w:rFonts w:ascii="仿宋" w:eastAsia="仿宋" w:hAnsi="仿宋"/>
                <w:sz w:val="32"/>
                <w:szCs w:val="32"/>
              </w:rPr>
            </w:pPr>
          </w:p>
        </w:tc>
        <w:tc>
          <w:tcPr>
            <w:tcW w:w="4264" w:type="dxa"/>
          </w:tcPr>
          <w:p w14:paraId="67BA3BD4" w14:textId="77777777" w:rsidR="00583DCD" w:rsidRPr="00E174BF" w:rsidRDefault="00583DCD">
            <w:pPr>
              <w:spacing w:line="400" w:lineRule="exact"/>
              <w:jc w:val="left"/>
              <w:rPr>
                <w:rFonts w:ascii="仿宋" w:eastAsia="仿宋" w:hAnsi="仿宋"/>
                <w:sz w:val="32"/>
                <w:szCs w:val="32"/>
              </w:rPr>
            </w:pPr>
          </w:p>
        </w:tc>
        <w:tc>
          <w:tcPr>
            <w:tcW w:w="1777" w:type="dxa"/>
            <w:vAlign w:val="center"/>
          </w:tcPr>
          <w:p w14:paraId="6E961AAA"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0F89E61E"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384DD834" w14:textId="77777777" w:rsidR="00583DCD" w:rsidRPr="00E174BF" w:rsidRDefault="00583DCD">
            <w:pPr>
              <w:spacing w:line="0" w:lineRule="atLeast"/>
              <w:jc w:val="center"/>
              <w:rPr>
                <w:rFonts w:ascii="仿宋" w:eastAsia="仿宋" w:hAnsi="仿宋"/>
                <w:sz w:val="32"/>
                <w:szCs w:val="32"/>
              </w:rPr>
            </w:pPr>
          </w:p>
        </w:tc>
      </w:tr>
      <w:tr w:rsidR="00583DCD" w:rsidRPr="00E174BF" w14:paraId="36073482" w14:textId="77777777">
        <w:trPr>
          <w:jc w:val="center"/>
        </w:trPr>
        <w:tc>
          <w:tcPr>
            <w:tcW w:w="609" w:type="dxa"/>
            <w:vAlign w:val="center"/>
          </w:tcPr>
          <w:p w14:paraId="54FF017B"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55E89DF4" w14:textId="77777777" w:rsidR="00583DCD" w:rsidRPr="00E174BF" w:rsidRDefault="00583DCD">
            <w:pPr>
              <w:spacing w:line="400" w:lineRule="exact"/>
              <w:ind w:left="170"/>
              <w:rPr>
                <w:rFonts w:ascii="仿宋" w:eastAsia="仿宋" w:hAnsi="仿宋"/>
                <w:sz w:val="32"/>
                <w:szCs w:val="32"/>
              </w:rPr>
            </w:pPr>
          </w:p>
        </w:tc>
        <w:tc>
          <w:tcPr>
            <w:tcW w:w="4264" w:type="dxa"/>
          </w:tcPr>
          <w:p w14:paraId="5800846A" w14:textId="77777777" w:rsidR="00583DCD" w:rsidRPr="00E174BF" w:rsidRDefault="00583DCD">
            <w:pPr>
              <w:spacing w:line="400" w:lineRule="exact"/>
              <w:jc w:val="left"/>
              <w:rPr>
                <w:rFonts w:ascii="仿宋" w:eastAsia="仿宋" w:hAnsi="仿宋"/>
                <w:sz w:val="32"/>
                <w:szCs w:val="32"/>
              </w:rPr>
            </w:pPr>
          </w:p>
        </w:tc>
        <w:tc>
          <w:tcPr>
            <w:tcW w:w="1777" w:type="dxa"/>
            <w:vAlign w:val="center"/>
          </w:tcPr>
          <w:p w14:paraId="26E4AA21"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2D5F82BD"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442762D4" w14:textId="77777777" w:rsidR="00583DCD" w:rsidRPr="00E174BF" w:rsidRDefault="00583DCD">
            <w:pPr>
              <w:spacing w:line="0" w:lineRule="atLeast"/>
              <w:jc w:val="center"/>
              <w:rPr>
                <w:rFonts w:ascii="仿宋" w:eastAsia="仿宋" w:hAnsi="仿宋"/>
                <w:sz w:val="32"/>
                <w:szCs w:val="32"/>
              </w:rPr>
            </w:pPr>
          </w:p>
        </w:tc>
      </w:tr>
      <w:tr w:rsidR="00583DCD" w:rsidRPr="00E174BF" w14:paraId="02063ED6" w14:textId="77777777">
        <w:trPr>
          <w:jc w:val="center"/>
        </w:trPr>
        <w:tc>
          <w:tcPr>
            <w:tcW w:w="609" w:type="dxa"/>
            <w:vAlign w:val="center"/>
          </w:tcPr>
          <w:p w14:paraId="4D7642BB"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4CEAE22A" w14:textId="77777777" w:rsidR="00583DCD" w:rsidRPr="00E174BF" w:rsidRDefault="00583DCD">
            <w:pPr>
              <w:spacing w:line="400" w:lineRule="exact"/>
              <w:ind w:left="170"/>
              <w:rPr>
                <w:rFonts w:ascii="仿宋" w:eastAsia="仿宋" w:hAnsi="仿宋"/>
                <w:sz w:val="32"/>
                <w:szCs w:val="32"/>
              </w:rPr>
            </w:pPr>
          </w:p>
        </w:tc>
        <w:tc>
          <w:tcPr>
            <w:tcW w:w="4264" w:type="dxa"/>
          </w:tcPr>
          <w:p w14:paraId="69F3441D" w14:textId="77777777" w:rsidR="00583DCD" w:rsidRPr="00E174BF" w:rsidRDefault="00583DCD">
            <w:pPr>
              <w:spacing w:line="400" w:lineRule="exact"/>
              <w:jc w:val="left"/>
              <w:rPr>
                <w:rFonts w:ascii="仿宋" w:eastAsia="仿宋" w:hAnsi="仿宋"/>
                <w:bCs/>
                <w:sz w:val="32"/>
                <w:szCs w:val="32"/>
              </w:rPr>
            </w:pPr>
          </w:p>
        </w:tc>
        <w:tc>
          <w:tcPr>
            <w:tcW w:w="1777" w:type="dxa"/>
            <w:vAlign w:val="center"/>
          </w:tcPr>
          <w:p w14:paraId="34890B17"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087B432E"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7BCCFCAC" w14:textId="77777777" w:rsidR="00583DCD" w:rsidRPr="00E174BF" w:rsidRDefault="00583DCD">
            <w:pPr>
              <w:spacing w:line="0" w:lineRule="atLeast"/>
              <w:jc w:val="center"/>
              <w:rPr>
                <w:rFonts w:ascii="仿宋" w:eastAsia="仿宋" w:hAnsi="仿宋"/>
                <w:sz w:val="32"/>
                <w:szCs w:val="32"/>
              </w:rPr>
            </w:pPr>
          </w:p>
        </w:tc>
      </w:tr>
    </w:tbl>
    <w:p w14:paraId="44A53E08" w14:textId="77777777" w:rsidR="00583DCD" w:rsidRPr="00E174BF" w:rsidRDefault="00ED12B7">
      <w:pPr>
        <w:spacing w:line="400" w:lineRule="exact"/>
        <w:rPr>
          <w:rFonts w:ascii="仿宋" w:eastAsia="仿宋" w:hAnsi="仿宋"/>
          <w:sz w:val="32"/>
          <w:szCs w:val="32"/>
        </w:rPr>
      </w:pPr>
      <w:r w:rsidRPr="00E174BF">
        <w:rPr>
          <w:rFonts w:ascii="仿宋" w:eastAsia="仿宋" w:hAnsi="仿宋" w:hint="eastAsia"/>
          <w:sz w:val="32"/>
          <w:szCs w:val="32"/>
        </w:rPr>
        <w:t>填报说明：</w:t>
      </w:r>
    </w:p>
    <w:p w14:paraId="12498BC8"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1.本表中的《竞争性谈判文件商务要求》来自于竞争性谈判邀请通知书的第十一项《项目要求及数量》中的“商务要求”，参加单位须逐条填写在本表中，并对《参加单位响应》下的三栏要求作出响应。</w:t>
      </w:r>
    </w:p>
    <w:p w14:paraId="2A843E17"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2E4EC84E"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3.《有/无偏离》栏只需填“有”或“无”，</w:t>
      </w:r>
      <w:r w:rsidRPr="00E174BF">
        <w:rPr>
          <w:rFonts w:ascii="仿宋" w:eastAsia="仿宋" w:hAnsi="仿宋"/>
          <w:color w:val="FF0000"/>
          <w:sz w:val="32"/>
          <w:szCs w:val="32"/>
        </w:rPr>
        <w:t xml:space="preserve"> 响应结果优于（或高于）本项目需求的（即正偏离），仍须如实填写“无”，可在《说明》栏中作出具体说明。“不可偏离项”响应内容为“有”的，视同偏离本项目要求，该响应文件不能通过符合性检查。</w:t>
      </w:r>
    </w:p>
    <w:p w14:paraId="1F672AE9" w14:textId="77777777" w:rsidR="00583DCD" w:rsidRPr="00E174BF" w:rsidRDefault="00583DCD">
      <w:pPr>
        <w:spacing w:line="320" w:lineRule="exact"/>
        <w:rPr>
          <w:rFonts w:ascii="仿宋" w:eastAsia="仿宋" w:hAnsi="仿宋"/>
          <w:sz w:val="32"/>
          <w:szCs w:val="32"/>
        </w:rPr>
      </w:pPr>
    </w:p>
    <w:p w14:paraId="53E5E690"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参加单位代表签字:</w:t>
      </w:r>
      <w:r w:rsidRPr="00E174BF">
        <w:rPr>
          <w:rFonts w:ascii="仿宋" w:eastAsia="仿宋" w:hAnsi="仿宋" w:hint="eastAsia"/>
          <w:sz w:val="32"/>
          <w:szCs w:val="32"/>
          <w:u w:val="single"/>
        </w:rPr>
        <w:t xml:space="preserve">                        </w:t>
      </w:r>
    </w:p>
    <w:p w14:paraId="35CB0BD0"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4990FACF" w14:textId="2ACCC2F1" w:rsidR="00583DCD" w:rsidRPr="00E174BF" w:rsidRDefault="00ED12B7">
      <w:pPr>
        <w:spacing w:line="360" w:lineRule="auto"/>
        <w:rPr>
          <w:rFonts w:ascii="仿宋" w:eastAsia="仿宋" w:hAnsi="仿宋"/>
          <w:sz w:val="32"/>
          <w:szCs w:val="32"/>
        </w:rPr>
      </w:pPr>
      <w:r w:rsidRPr="00E174BF">
        <w:rPr>
          <w:rFonts w:ascii="仿宋" w:eastAsia="仿宋" w:hAnsi="仿宋" w:hint="eastAsia"/>
          <w:sz w:val="32"/>
          <w:szCs w:val="32"/>
        </w:rPr>
        <w:t>日期：</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年</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月</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日</w:t>
      </w:r>
      <w:r w:rsidRPr="00E174BF">
        <w:rPr>
          <w:rFonts w:ascii="仿宋" w:eastAsia="仿宋" w:hAnsi="仿宋"/>
          <w:sz w:val="32"/>
          <w:szCs w:val="32"/>
        </w:rPr>
        <w:br w:type="page"/>
      </w:r>
    </w:p>
    <w:p w14:paraId="59F2C5A4" w14:textId="77777777" w:rsidR="00583DCD" w:rsidRPr="00E174BF" w:rsidRDefault="00ED12B7">
      <w:pPr>
        <w:spacing w:line="0" w:lineRule="atLeast"/>
        <w:outlineLvl w:val="1"/>
        <w:rPr>
          <w:rFonts w:ascii="仿宋" w:eastAsia="仿宋" w:hAnsi="仿宋"/>
          <w:sz w:val="32"/>
          <w:szCs w:val="32"/>
        </w:rPr>
      </w:pPr>
      <w:bookmarkStart w:id="56" w:name="_Toc515978179"/>
      <w:r w:rsidRPr="00E174BF">
        <w:rPr>
          <w:rFonts w:ascii="仿宋" w:eastAsia="仿宋" w:hAnsi="仿宋" w:hint="eastAsia"/>
          <w:sz w:val="32"/>
          <w:szCs w:val="32"/>
        </w:rPr>
        <w:lastRenderedPageBreak/>
        <w:t>附件3：报价一览表（服务）</w:t>
      </w:r>
      <w:bookmarkEnd w:id="56"/>
    </w:p>
    <w:p w14:paraId="51951ABD" w14:textId="77777777"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报价一览表（服务）</w:t>
      </w:r>
    </w:p>
    <w:p w14:paraId="602FAFA8" w14:textId="77777777" w:rsidR="00583DCD" w:rsidRPr="00E174BF" w:rsidRDefault="00ED12B7">
      <w:pPr>
        <w:spacing w:after="80"/>
        <w:rPr>
          <w:rFonts w:ascii="仿宋" w:eastAsia="仿宋" w:hAnsi="仿宋"/>
          <w:sz w:val="32"/>
          <w:szCs w:val="32"/>
          <w:u w:val="single"/>
        </w:rPr>
      </w:pPr>
      <w:r w:rsidRPr="00E174BF">
        <w:rPr>
          <w:rFonts w:ascii="仿宋" w:eastAsia="仿宋" w:hAnsi="仿宋" w:hint="eastAsia"/>
          <w:sz w:val="32"/>
          <w:szCs w:val="32"/>
        </w:rPr>
        <w:t>项目名称：</w:t>
      </w:r>
      <w:r w:rsidRPr="00E174BF">
        <w:rPr>
          <w:rFonts w:ascii="仿宋" w:eastAsia="仿宋" w:hAnsi="仿宋" w:hint="eastAsia"/>
          <w:sz w:val="32"/>
          <w:szCs w:val="32"/>
          <w:u w:val="single"/>
        </w:rPr>
        <w:t xml:space="preserve">                                             </w:t>
      </w:r>
    </w:p>
    <w:p w14:paraId="2072A88F" w14:textId="77777777" w:rsidR="00583DCD" w:rsidRPr="00E174BF" w:rsidRDefault="00ED12B7">
      <w:pPr>
        <w:spacing w:after="80" w:line="360" w:lineRule="auto"/>
        <w:rPr>
          <w:rFonts w:ascii="仿宋" w:eastAsia="仿宋" w:hAnsi="仿宋"/>
          <w:sz w:val="32"/>
          <w:szCs w:val="32"/>
          <w:u w:val="single"/>
        </w:rPr>
      </w:pPr>
      <w:r w:rsidRPr="00E174BF">
        <w:rPr>
          <w:rFonts w:ascii="仿宋" w:eastAsia="仿宋" w:hAnsi="仿宋" w:hint="eastAsia"/>
          <w:sz w:val="32"/>
          <w:szCs w:val="32"/>
        </w:rPr>
        <w:t>币种：人民币         税率：</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583DCD" w:rsidRPr="00E174BF" w14:paraId="236FB207"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9B93855"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1B3128A"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4DDADCB3"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0518B15"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3517D1F"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839D598"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DC3FF10"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231CD04C"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备注</w:t>
            </w:r>
          </w:p>
        </w:tc>
      </w:tr>
      <w:tr w:rsidR="00583DCD" w:rsidRPr="00E174BF" w14:paraId="1EA497D5"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F0D75C9"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26C5F30"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628C6CA2"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40306588"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BB3F4B7"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61BFCFF1"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6994AFD"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1DE77BF" w14:textId="77777777" w:rsidR="00583DCD" w:rsidRPr="00E174BF" w:rsidRDefault="00583DCD">
            <w:pPr>
              <w:jc w:val="right"/>
              <w:rPr>
                <w:rFonts w:ascii="仿宋" w:eastAsia="仿宋" w:hAnsi="仿宋"/>
                <w:sz w:val="32"/>
                <w:szCs w:val="32"/>
              </w:rPr>
            </w:pPr>
          </w:p>
        </w:tc>
      </w:tr>
      <w:tr w:rsidR="00583DCD" w:rsidRPr="00E174BF" w14:paraId="2D230CD1"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B6177C2"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553C1BDA"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7E0553E2"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D6FEF34"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A385929"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1EC1475F"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77DBDA4E"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4852D786" w14:textId="77777777" w:rsidR="00583DCD" w:rsidRPr="00E174BF" w:rsidRDefault="00583DCD">
            <w:pPr>
              <w:jc w:val="right"/>
              <w:rPr>
                <w:rFonts w:ascii="仿宋" w:eastAsia="仿宋" w:hAnsi="仿宋"/>
                <w:sz w:val="32"/>
                <w:szCs w:val="32"/>
              </w:rPr>
            </w:pPr>
          </w:p>
        </w:tc>
      </w:tr>
      <w:tr w:rsidR="00583DCD" w:rsidRPr="00E174BF" w14:paraId="591F178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4AF7F4D"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4BB36A7D"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3D091C1F"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1889B85"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0C2F105"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1A50D08"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53F1B8EF"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B50782C" w14:textId="77777777" w:rsidR="00583DCD" w:rsidRPr="00E174BF" w:rsidRDefault="00583DCD">
            <w:pPr>
              <w:jc w:val="right"/>
              <w:rPr>
                <w:rFonts w:ascii="仿宋" w:eastAsia="仿宋" w:hAnsi="仿宋"/>
                <w:sz w:val="32"/>
                <w:szCs w:val="32"/>
              </w:rPr>
            </w:pPr>
          </w:p>
        </w:tc>
      </w:tr>
      <w:tr w:rsidR="00583DCD" w:rsidRPr="00E174BF" w14:paraId="7A934D7E"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8D6BDCF"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13C7C47"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8786D9D"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0F11CDE5"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9148F77"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64D08C13"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2F9AB422"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5CFD4029" w14:textId="77777777" w:rsidR="00583DCD" w:rsidRPr="00E174BF" w:rsidRDefault="00583DCD">
            <w:pPr>
              <w:jc w:val="right"/>
              <w:rPr>
                <w:rFonts w:ascii="仿宋" w:eastAsia="仿宋" w:hAnsi="仿宋"/>
                <w:sz w:val="32"/>
                <w:szCs w:val="32"/>
              </w:rPr>
            </w:pPr>
          </w:p>
        </w:tc>
      </w:tr>
      <w:tr w:rsidR="00583DCD" w:rsidRPr="00E174BF" w14:paraId="6C3F2E06"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010CA7F"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F351705"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2C0ED17"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4E545D67"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5900E4A"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5280E680"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3617B07D"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45DA8C24" w14:textId="77777777" w:rsidR="00583DCD" w:rsidRPr="00E174BF" w:rsidRDefault="00583DCD">
            <w:pPr>
              <w:jc w:val="right"/>
              <w:rPr>
                <w:rFonts w:ascii="仿宋" w:eastAsia="仿宋" w:hAnsi="仿宋"/>
                <w:sz w:val="32"/>
                <w:szCs w:val="32"/>
              </w:rPr>
            </w:pPr>
          </w:p>
        </w:tc>
      </w:tr>
      <w:tr w:rsidR="00583DCD" w:rsidRPr="00E174BF" w14:paraId="470AC68A"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ED57A10" w14:textId="77777777" w:rsidR="00583DCD" w:rsidRPr="00E174BF" w:rsidRDefault="00ED12B7">
            <w:pPr>
              <w:jc w:val="right"/>
              <w:rPr>
                <w:rFonts w:ascii="仿宋" w:eastAsia="仿宋" w:hAnsi="仿宋"/>
                <w:sz w:val="32"/>
                <w:szCs w:val="32"/>
              </w:rPr>
            </w:pPr>
            <w:r w:rsidRPr="00E174BF">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6EB8A894" w14:textId="77777777" w:rsidR="00583DCD" w:rsidRPr="00E174BF" w:rsidRDefault="00583DCD">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3D281DC4" w14:textId="77777777" w:rsidR="00583DCD" w:rsidRPr="00E174BF" w:rsidRDefault="00583DCD">
            <w:pPr>
              <w:jc w:val="center"/>
              <w:rPr>
                <w:rFonts w:ascii="仿宋" w:eastAsia="仿宋" w:hAnsi="仿宋"/>
                <w:sz w:val="32"/>
                <w:szCs w:val="32"/>
              </w:rPr>
            </w:pPr>
          </w:p>
        </w:tc>
      </w:tr>
    </w:tbl>
    <w:p w14:paraId="036F69EA" w14:textId="77777777" w:rsidR="00583DCD" w:rsidRPr="00E174BF" w:rsidRDefault="00ED12B7">
      <w:pPr>
        <w:spacing w:line="400" w:lineRule="exact"/>
        <w:rPr>
          <w:rFonts w:ascii="仿宋" w:eastAsia="仿宋" w:hAnsi="仿宋"/>
          <w:bCs/>
          <w:sz w:val="32"/>
          <w:szCs w:val="32"/>
          <w:u w:val="single"/>
        </w:rPr>
      </w:pPr>
      <w:r w:rsidRPr="00E174BF">
        <w:rPr>
          <w:rFonts w:ascii="仿宋" w:eastAsia="仿宋" w:hAnsi="仿宋" w:hint="eastAsia"/>
          <w:sz w:val="32"/>
          <w:szCs w:val="32"/>
        </w:rPr>
        <w:t>注：</w:t>
      </w:r>
    </w:p>
    <w:p w14:paraId="643ED7F3" w14:textId="77777777" w:rsidR="00583DCD" w:rsidRPr="00E174BF" w:rsidRDefault="00ED12B7">
      <w:pPr>
        <w:pStyle w:val="af7"/>
        <w:numPr>
          <w:ilvl w:val="1"/>
          <w:numId w:val="12"/>
        </w:numPr>
        <w:spacing w:line="400" w:lineRule="exact"/>
        <w:ind w:left="851" w:firstLineChars="0" w:hanging="425"/>
        <w:rPr>
          <w:rFonts w:ascii="仿宋" w:eastAsia="仿宋" w:hAnsi="仿宋"/>
          <w:bCs/>
          <w:sz w:val="32"/>
          <w:szCs w:val="32"/>
        </w:rPr>
      </w:pPr>
      <w:r w:rsidRPr="00E174BF">
        <w:rPr>
          <w:rFonts w:ascii="仿宋" w:eastAsia="仿宋" w:hAnsi="仿宋" w:hint="eastAsia"/>
          <w:bCs/>
          <w:sz w:val="32"/>
          <w:szCs w:val="32"/>
        </w:rPr>
        <w:t>参加单位如果需要对报价或其它内容加以说明，可在备注一栏中填写。</w:t>
      </w:r>
    </w:p>
    <w:p w14:paraId="59EF69FB" w14:textId="77777777" w:rsidR="00583DCD" w:rsidRPr="00E174BF" w:rsidRDefault="00ED12B7">
      <w:pPr>
        <w:pStyle w:val="af7"/>
        <w:numPr>
          <w:ilvl w:val="1"/>
          <w:numId w:val="12"/>
        </w:numPr>
        <w:spacing w:line="400" w:lineRule="exact"/>
        <w:ind w:left="851" w:firstLineChars="0" w:hanging="425"/>
        <w:rPr>
          <w:rFonts w:ascii="仿宋" w:eastAsia="仿宋" w:hAnsi="仿宋"/>
          <w:bCs/>
          <w:sz w:val="32"/>
          <w:szCs w:val="32"/>
        </w:rPr>
      </w:pPr>
      <w:r w:rsidRPr="00E174BF">
        <w:rPr>
          <w:rFonts w:ascii="仿宋" w:eastAsia="仿宋" w:hAnsi="仿宋" w:hint="eastAsia"/>
          <w:bCs/>
          <w:sz w:val="32"/>
          <w:szCs w:val="32"/>
        </w:rPr>
        <w:t>参加单位使用本表或自由报价单格式报价均可，但应能清晰体现总报价及分项报价信息。</w:t>
      </w:r>
    </w:p>
    <w:p w14:paraId="50C1A0D1" w14:textId="77777777" w:rsidR="00583DCD" w:rsidRPr="00E174BF" w:rsidRDefault="00ED12B7">
      <w:pPr>
        <w:pStyle w:val="af7"/>
        <w:numPr>
          <w:ilvl w:val="1"/>
          <w:numId w:val="12"/>
        </w:numPr>
        <w:spacing w:line="400" w:lineRule="exact"/>
        <w:ind w:left="851" w:firstLineChars="0" w:hanging="425"/>
        <w:rPr>
          <w:rFonts w:ascii="仿宋" w:eastAsia="仿宋" w:hAnsi="仿宋"/>
          <w:bCs/>
          <w:sz w:val="32"/>
          <w:szCs w:val="32"/>
        </w:rPr>
      </w:pPr>
      <w:r w:rsidRPr="00E174BF">
        <w:rPr>
          <w:rFonts w:ascii="仿宋" w:eastAsia="仿宋" w:hAnsi="仿宋" w:hint="eastAsia"/>
          <w:bCs/>
          <w:sz w:val="32"/>
          <w:szCs w:val="32"/>
        </w:rPr>
        <w:t>如果分项报价与总价不一致，以总价为准。</w:t>
      </w:r>
    </w:p>
    <w:p w14:paraId="2F435B93" w14:textId="77777777" w:rsidR="00583DCD" w:rsidRPr="00E174BF" w:rsidRDefault="00ED12B7">
      <w:pPr>
        <w:spacing w:line="400" w:lineRule="exact"/>
        <w:rPr>
          <w:rFonts w:ascii="仿宋" w:eastAsia="仿宋" w:hAnsi="仿宋"/>
          <w:sz w:val="32"/>
          <w:szCs w:val="32"/>
        </w:rPr>
      </w:pPr>
      <w:r w:rsidRPr="00E174BF">
        <w:rPr>
          <w:rFonts w:ascii="仿宋" w:eastAsia="仿宋" w:hAnsi="仿宋" w:hint="eastAsia"/>
          <w:sz w:val="32"/>
          <w:szCs w:val="32"/>
        </w:rPr>
        <w:t xml:space="preserve">    </w:t>
      </w:r>
    </w:p>
    <w:p w14:paraId="461CF496" w14:textId="77777777" w:rsidR="00583DCD" w:rsidRPr="00E174BF" w:rsidRDefault="00583DCD">
      <w:pPr>
        <w:spacing w:line="360" w:lineRule="auto"/>
        <w:rPr>
          <w:rFonts w:ascii="仿宋" w:eastAsia="仿宋" w:hAnsi="仿宋"/>
          <w:sz w:val="32"/>
          <w:szCs w:val="32"/>
        </w:rPr>
      </w:pPr>
    </w:p>
    <w:p w14:paraId="5FE004B1"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174BF">
        <w:rPr>
          <w:rFonts w:ascii="仿宋" w:eastAsia="仿宋" w:hAnsi="仿宋" w:hint="eastAsia"/>
          <w:sz w:val="32"/>
          <w:szCs w:val="32"/>
        </w:rPr>
        <w:t>法定代表人或委托授权人（签字或盖章）：:</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3020F137"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7AD28891" w14:textId="2A2A32BE"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174BF">
        <w:rPr>
          <w:rFonts w:ascii="仿宋" w:eastAsia="仿宋" w:hAnsi="仿宋" w:hint="eastAsia"/>
          <w:sz w:val="32"/>
          <w:szCs w:val="32"/>
        </w:rPr>
        <w:t>报价日期：</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年</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月</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日</w:t>
      </w:r>
    </w:p>
    <w:p w14:paraId="79CE2EB7" w14:textId="77777777" w:rsidR="00583DCD" w:rsidRPr="00E174BF" w:rsidRDefault="00ED12B7">
      <w:pPr>
        <w:widowControl/>
        <w:jc w:val="left"/>
        <w:rPr>
          <w:rFonts w:ascii="仿宋" w:eastAsia="仿宋" w:hAnsi="仿宋"/>
          <w:sz w:val="32"/>
          <w:szCs w:val="32"/>
        </w:rPr>
      </w:pPr>
      <w:r w:rsidRPr="00E174BF">
        <w:rPr>
          <w:rFonts w:ascii="仿宋" w:eastAsia="仿宋" w:hAnsi="仿宋"/>
          <w:sz w:val="32"/>
          <w:szCs w:val="32"/>
        </w:rPr>
        <w:br w:type="page"/>
      </w:r>
    </w:p>
    <w:p w14:paraId="75E30F0C" w14:textId="77777777" w:rsidR="00583DCD" w:rsidRPr="00E174BF" w:rsidRDefault="00ED12B7">
      <w:pPr>
        <w:spacing w:line="0" w:lineRule="atLeast"/>
        <w:outlineLvl w:val="1"/>
        <w:rPr>
          <w:rFonts w:ascii="仿宋" w:eastAsia="仿宋" w:hAnsi="仿宋"/>
          <w:sz w:val="32"/>
          <w:szCs w:val="32"/>
        </w:rPr>
      </w:pPr>
      <w:bookmarkStart w:id="57" w:name="_Toc515978180"/>
      <w:r w:rsidRPr="00E174BF">
        <w:rPr>
          <w:rFonts w:ascii="仿宋" w:eastAsia="仿宋" w:hAnsi="仿宋" w:hint="eastAsia"/>
          <w:sz w:val="32"/>
          <w:szCs w:val="32"/>
        </w:rPr>
        <w:lastRenderedPageBreak/>
        <w:t>附件4：法定代表人证明书</w:t>
      </w:r>
      <w:bookmarkEnd w:id="57"/>
    </w:p>
    <w:p w14:paraId="22C54735" w14:textId="77777777" w:rsidR="00583DCD" w:rsidRPr="00E174BF" w:rsidRDefault="00583DCD">
      <w:pPr>
        <w:spacing w:line="0" w:lineRule="atLeast"/>
        <w:rPr>
          <w:rFonts w:ascii="仿宋_GB2312" w:eastAsia="仿宋_GB2312" w:hAnsi="仿宋"/>
          <w:sz w:val="32"/>
          <w:szCs w:val="32"/>
        </w:rPr>
      </w:pPr>
    </w:p>
    <w:p w14:paraId="05497BDF" w14:textId="77777777"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法定代表人证明书</w:t>
      </w:r>
    </w:p>
    <w:p w14:paraId="6F21D5A7" w14:textId="77777777" w:rsidR="00583DCD" w:rsidRPr="00E174BF" w:rsidRDefault="00583DCD">
      <w:pPr>
        <w:snapToGrid w:val="0"/>
        <w:spacing w:line="288" w:lineRule="auto"/>
        <w:rPr>
          <w:rFonts w:ascii="仿宋_GB2312" w:eastAsia="仿宋_GB2312" w:hAnsi="宋体"/>
          <w:color w:val="000000"/>
          <w:sz w:val="32"/>
          <w:szCs w:val="32"/>
        </w:rPr>
      </w:pPr>
    </w:p>
    <w:p w14:paraId="000E57FD" w14:textId="77777777" w:rsidR="00583DCD" w:rsidRPr="00E174BF" w:rsidRDefault="00ED12B7">
      <w:pPr>
        <w:snapToGrid w:val="0"/>
        <w:spacing w:line="360" w:lineRule="auto"/>
        <w:rPr>
          <w:rFonts w:ascii="仿宋" w:eastAsia="仿宋" w:hAnsi="仿宋"/>
          <w:color w:val="000000"/>
          <w:sz w:val="32"/>
          <w:szCs w:val="32"/>
          <w:u w:val="single"/>
        </w:rPr>
      </w:pPr>
      <w:r w:rsidRPr="00E174BF">
        <w:rPr>
          <w:rFonts w:ascii="仿宋" w:eastAsia="仿宋" w:hAnsi="仿宋" w:hint="eastAsia"/>
          <w:color w:val="000000"/>
          <w:sz w:val="32"/>
          <w:szCs w:val="32"/>
        </w:rPr>
        <w:t>参加单位名称：</w:t>
      </w:r>
      <w:r w:rsidRPr="00E174BF">
        <w:rPr>
          <w:rFonts w:ascii="仿宋" w:eastAsia="仿宋" w:hAnsi="仿宋" w:hint="eastAsia"/>
          <w:color w:val="000000"/>
          <w:sz w:val="32"/>
          <w:szCs w:val="32"/>
          <w:u w:val="single"/>
        </w:rPr>
        <w:t xml:space="preserve">                                  </w:t>
      </w:r>
    </w:p>
    <w:p w14:paraId="4152432D" w14:textId="77777777" w:rsidR="00583DCD" w:rsidRPr="00E174BF" w:rsidRDefault="00ED12B7">
      <w:pPr>
        <w:snapToGrid w:val="0"/>
        <w:spacing w:line="360" w:lineRule="auto"/>
        <w:rPr>
          <w:rFonts w:ascii="仿宋" w:eastAsia="仿宋" w:hAnsi="仿宋"/>
          <w:color w:val="000000"/>
          <w:sz w:val="32"/>
          <w:szCs w:val="32"/>
          <w:u w:val="single"/>
        </w:rPr>
      </w:pPr>
      <w:r w:rsidRPr="00E174BF">
        <w:rPr>
          <w:rFonts w:ascii="仿宋" w:eastAsia="仿宋" w:hAnsi="仿宋" w:hint="eastAsia"/>
          <w:color w:val="000000"/>
          <w:sz w:val="32"/>
          <w:szCs w:val="32"/>
        </w:rPr>
        <w:t>参加单位地址：</w:t>
      </w:r>
      <w:r w:rsidRPr="00E174BF">
        <w:rPr>
          <w:rFonts w:ascii="仿宋" w:eastAsia="仿宋" w:hAnsi="仿宋" w:hint="eastAsia"/>
          <w:color w:val="000000"/>
          <w:sz w:val="32"/>
          <w:szCs w:val="32"/>
          <w:u w:val="single"/>
        </w:rPr>
        <w:t xml:space="preserve">                                  </w:t>
      </w:r>
    </w:p>
    <w:p w14:paraId="0BE7ED05" w14:textId="77777777" w:rsidR="00583DCD" w:rsidRPr="00E174BF" w:rsidRDefault="00ED12B7">
      <w:pPr>
        <w:snapToGrid w:val="0"/>
        <w:spacing w:line="360" w:lineRule="auto"/>
        <w:rPr>
          <w:rFonts w:ascii="仿宋" w:eastAsia="仿宋" w:hAnsi="仿宋"/>
          <w:color w:val="000000"/>
          <w:sz w:val="32"/>
          <w:szCs w:val="32"/>
        </w:rPr>
      </w:pPr>
      <w:r w:rsidRPr="00E174BF">
        <w:rPr>
          <w:rFonts w:ascii="仿宋" w:eastAsia="仿宋" w:hAnsi="仿宋" w:hint="eastAsia"/>
          <w:color w:val="000000"/>
          <w:sz w:val="32"/>
          <w:szCs w:val="32"/>
        </w:rPr>
        <w:t>营业执照号码：</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，经济性质： </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5B7C877F" w14:textId="77777777" w:rsidR="00583DCD" w:rsidRPr="00E174BF" w:rsidRDefault="00ED12B7">
      <w:pPr>
        <w:snapToGrid w:val="0"/>
        <w:spacing w:line="360" w:lineRule="auto"/>
        <w:rPr>
          <w:rFonts w:ascii="仿宋" w:eastAsia="仿宋" w:hAnsi="仿宋"/>
          <w:color w:val="000000"/>
          <w:sz w:val="32"/>
          <w:szCs w:val="32"/>
          <w:u w:val="single"/>
        </w:rPr>
      </w:pPr>
      <w:r w:rsidRPr="00E174BF">
        <w:rPr>
          <w:rFonts w:ascii="仿宋" w:eastAsia="仿宋" w:hAnsi="仿宋" w:hint="eastAsia"/>
          <w:color w:val="000000"/>
          <w:sz w:val="32"/>
          <w:szCs w:val="32"/>
        </w:rPr>
        <w:t>姓名：</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，性别：</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，年龄：</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，职务：</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5366F332" w14:textId="77777777" w:rsidR="00583DCD" w:rsidRPr="00E174BF" w:rsidRDefault="00ED12B7">
      <w:pPr>
        <w:snapToGrid w:val="0"/>
        <w:spacing w:line="360" w:lineRule="auto"/>
        <w:rPr>
          <w:rFonts w:ascii="仿宋" w:eastAsia="仿宋" w:hAnsi="仿宋"/>
          <w:color w:val="000000"/>
          <w:sz w:val="32"/>
          <w:szCs w:val="32"/>
        </w:rPr>
      </w:pPr>
      <w:r w:rsidRPr="00E174BF">
        <w:rPr>
          <w:rFonts w:ascii="仿宋" w:eastAsia="仿宋" w:hAnsi="仿宋" w:hint="eastAsia"/>
          <w:color w:val="000000"/>
          <w:sz w:val="32"/>
          <w:szCs w:val="32"/>
        </w:rPr>
        <w:t>系</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的法定代表人。</w:t>
      </w:r>
    </w:p>
    <w:p w14:paraId="2F8C99C2" w14:textId="77777777" w:rsidR="00583DCD" w:rsidRPr="00E174BF" w:rsidRDefault="00ED12B7">
      <w:pPr>
        <w:snapToGrid w:val="0"/>
        <w:spacing w:line="360" w:lineRule="auto"/>
        <w:ind w:firstLine="570"/>
        <w:rPr>
          <w:rFonts w:ascii="仿宋" w:eastAsia="仿宋" w:hAnsi="仿宋"/>
          <w:color w:val="000000"/>
          <w:sz w:val="32"/>
          <w:szCs w:val="32"/>
        </w:rPr>
      </w:pPr>
      <w:r w:rsidRPr="00E174BF">
        <w:rPr>
          <w:rFonts w:ascii="仿宋" w:eastAsia="仿宋" w:hAnsi="仿宋" w:hint="eastAsia"/>
          <w:color w:val="000000"/>
          <w:sz w:val="32"/>
          <w:szCs w:val="32"/>
        </w:rPr>
        <w:t>特此证明</w:t>
      </w:r>
    </w:p>
    <w:p w14:paraId="3FF38417" w14:textId="77777777" w:rsidR="00583DCD" w:rsidRPr="00E174BF" w:rsidRDefault="00ED12B7">
      <w:pPr>
        <w:spacing w:line="360" w:lineRule="auto"/>
        <w:ind w:leftChars="-171" w:left="-358" w:hanging="1"/>
        <w:rPr>
          <w:rFonts w:ascii="仿宋" w:eastAsia="仿宋" w:hAnsi="仿宋"/>
          <w:sz w:val="32"/>
          <w:szCs w:val="32"/>
        </w:rPr>
      </w:pPr>
      <w:r w:rsidRPr="00E174BF">
        <w:rPr>
          <w:rFonts w:ascii="仿宋" w:eastAsia="仿宋" w:hAnsi="仿宋" w:hint="eastAsia"/>
          <w:sz w:val="32"/>
          <w:szCs w:val="32"/>
        </w:rPr>
        <w:t>说明：</w:t>
      </w:r>
    </w:p>
    <w:p w14:paraId="7C1F2D4F" w14:textId="77777777" w:rsidR="00583DCD" w:rsidRPr="00E174BF" w:rsidRDefault="00ED12B7">
      <w:pPr>
        <w:spacing w:line="360" w:lineRule="auto"/>
        <w:ind w:leftChars="230" w:left="845" w:hangingChars="113" w:hanging="362"/>
        <w:rPr>
          <w:rFonts w:ascii="仿宋" w:eastAsia="仿宋" w:hAnsi="仿宋"/>
          <w:sz w:val="32"/>
          <w:szCs w:val="32"/>
        </w:rPr>
      </w:pPr>
      <w:r w:rsidRPr="00E174BF">
        <w:rPr>
          <w:rFonts w:ascii="仿宋" w:eastAsia="仿宋" w:hAnsi="仿宋" w:hint="eastAsia"/>
          <w:sz w:val="32"/>
          <w:szCs w:val="32"/>
        </w:rPr>
        <w:t>1.法定代表人为企业事业单位、国家机关、社会团体的主要行政负责人。</w:t>
      </w:r>
    </w:p>
    <w:p w14:paraId="531A306D" w14:textId="77777777" w:rsidR="00583DCD" w:rsidRPr="00E174BF" w:rsidRDefault="00ED12B7">
      <w:pPr>
        <w:spacing w:line="360" w:lineRule="auto"/>
        <w:ind w:leftChars="-171" w:left="-358" w:hanging="1"/>
        <w:rPr>
          <w:rFonts w:ascii="仿宋" w:eastAsia="仿宋" w:hAnsi="仿宋"/>
          <w:sz w:val="32"/>
          <w:szCs w:val="32"/>
        </w:rPr>
      </w:pPr>
      <w:r w:rsidRPr="00E174BF">
        <w:rPr>
          <w:rFonts w:ascii="仿宋" w:eastAsia="仿宋" w:hAnsi="仿宋" w:hint="eastAsia"/>
          <w:sz w:val="32"/>
          <w:szCs w:val="32"/>
        </w:rPr>
        <w:t xml:space="preserve">      2.内容必须填写真实、清楚，涂改无效，不得转让、买卖。</w:t>
      </w:r>
    </w:p>
    <w:p w14:paraId="2EC0A1D6" w14:textId="77777777" w:rsidR="00583DCD" w:rsidRPr="00E174BF" w:rsidRDefault="00ED12B7">
      <w:pPr>
        <w:spacing w:line="360" w:lineRule="auto"/>
        <w:ind w:leftChars="-171" w:left="-359" w:firstLineChars="300" w:firstLine="960"/>
        <w:rPr>
          <w:rFonts w:ascii="仿宋" w:eastAsia="仿宋" w:hAnsi="仿宋"/>
          <w:sz w:val="32"/>
          <w:szCs w:val="32"/>
        </w:rPr>
      </w:pPr>
      <w:r w:rsidRPr="00E174BF">
        <w:rPr>
          <w:rFonts w:ascii="仿宋" w:eastAsia="仿宋" w:hAnsi="仿宋" w:hint="eastAsia"/>
          <w:sz w:val="32"/>
          <w:szCs w:val="32"/>
        </w:rPr>
        <w:t>3.将此证明书提交对方作为合同附件。</w:t>
      </w:r>
    </w:p>
    <w:p w14:paraId="2F0D5939" w14:textId="77777777" w:rsidR="00583DCD" w:rsidRPr="00E174BF" w:rsidRDefault="00583DCD">
      <w:pPr>
        <w:snapToGrid w:val="0"/>
        <w:spacing w:line="288" w:lineRule="auto"/>
        <w:ind w:firstLine="570"/>
        <w:rPr>
          <w:rFonts w:ascii="仿宋" w:eastAsia="仿宋" w:hAnsi="仿宋"/>
          <w:color w:val="000000"/>
          <w:sz w:val="32"/>
          <w:szCs w:val="32"/>
        </w:rPr>
      </w:pPr>
    </w:p>
    <w:p w14:paraId="2E24A850" w14:textId="77777777" w:rsidR="00583DCD" w:rsidRPr="00E174BF" w:rsidRDefault="00583DCD">
      <w:pPr>
        <w:snapToGrid w:val="0"/>
        <w:spacing w:line="288" w:lineRule="auto"/>
        <w:ind w:firstLine="570"/>
        <w:rPr>
          <w:rFonts w:ascii="仿宋" w:eastAsia="仿宋" w:hAnsi="仿宋"/>
          <w:color w:val="000000"/>
          <w:sz w:val="32"/>
          <w:szCs w:val="32"/>
        </w:rPr>
      </w:pPr>
    </w:p>
    <w:p w14:paraId="4F59DF47"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参加单位名称及盖章：</w:t>
      </w:r>
      <w:r w:rsidRPr="00E174BF">
        <w:rPr>
          <w:rFonts w:ascii="仿宋" w:eastAsia="仿宋" w:hAnsi="仿宋" w:hint="eastAsia"/>
          <w:color w:val="000000"/>
          <w:sz w:val="32"/>
          <w:szCs w:val="32"/>
          <w:u w:val="single"/>
        </w:rPr>
        <w:t xml:space="preserve">                  </w:t>
      </w:r>
    </w:p>
    <w:p w14:paraId="45D774F1"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日    期：</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月</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日</w:t>
      </w:r>
    </w:p>
    <w:p w14:paraId="75AE2CB2" w14:textId="0A16166F" w:rsidR="00583DCD" w:rsidRPr="00E174BF" w:rsidRDefault="007B5529">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38E09741" wp14:editId="171B36E8">
                <wp:simplePos x="0" y="0"/>
                <wp:positionH relativeFrom="column">
                  <wp:posOffset>3049270</wp:posOffset>
                </wp:positionH>
                <wp:positionV relativeFrom="paragraph">
                  <wp:posOffset>139700</wp:posOffset>
                </wp:positionV>
                <wp:extent cx="2409825" cy="1623695"/>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623695"/>
                        </a:xfrm>
                        <a:prstGeom prst="rect">
                          <a:avLst/>
                        </a:prstGeom>
                        <a:solidFill>
                          <a:srgbClr val="FFFFFF"/>
                        </a:solidFill>
                        <a:ln w="9525">
                          <a:solidFill>
                            <a:srgbClr val="000000"/>
                          </a:solidFill>
                          <a:miter lim="800000"/>
                          <a:headEnd/>
                          <a:tailEnd/>
                        </a:ln>
                      </wps:spPr>
                      <wps:txbx>
                        <w:txbxContent>
                          <w:p w14:paraId="51985EFF" w14:textId="77777777" w:rsidR="00E174BF" w:rsidRDefault="00E174BF">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09741" id="_x0000_t202" coordsize="21600,21600" o:spt="202" path="m,l,21600r21600,l21600,xe">
                <v:stroke joinstyle="miter"/>
                <v:path gradientshapeok="t" o:connecttype="rect"/>
              </v:shapetype>
              <v:shape id="Text Box 3" o:spid="_x0000_s1026" type="#_x0000_t202" style="position:absolute;left:0;text-align:left;margin-left:240.1pt;margin-top:11pt;width:189.75pt;height:1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">
                <v:textbox>
                  <w:txbxContent>
                    <w:p w14:paraId="51985EFF" w14:textId="77777777" w:rsidR="00E174BF" w:rsidRDefault="00E174BF">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1B175ED3" wp14:editId="5B93D617">
                <wp:simplePos x="0" y="0"/>
                <wp:positionH relativeFrom="column">
                  <wp:posOffset>-121920</wp:posOffset>
                </wp:positionH>
                <wp:positionV relativeFrom="paragraph">
                  <wp:posOffset>139700</wp:posOffset>
                </wp:positionV>
                <wp:extent cx="2672715" cy="17068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706880"/>
                        </a:xfrm>
                        <a:prstGeom prst="rect">
                          <a:avLst/>
                        </a:prstGeom>
                        <a:solidFill>
                          <a:srgbClr val="FFFFFF"/>
                        </a:solidFill>
                        <a:ln w="9525">
                          <a:solidFill>
                            <a:srgbClr val="000000"/>
                          </a:solidFill>
                          <a:miter lim="800000"/>
                          <a:headEnd/>
                          <a:tailEnd/>
                        </a:ln>
                      </wps:spPr>
                      <wps:txbx>
                        <w:txbxContent>
                          <w:p w14:paraId="41083882" w14:textId="77777777" w:rsidR="00E174BF" w:rsidRDefault="00E174BF">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75ED3" id="Text Box 2" o:spid="_x0000_s1027" type="#_x0000_t202" style="position:absolute;left:0;text-align:left;margin-left:-9.6pt;margin-top:11pt;width:210.45pt;height:1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">
                <v:textbox>
                  <w:txbxContent>
                    <w:p w14:paraId="41083882" w14:textId="77777777" w:rsidR="00E174BF" w:rsidRDefault="00E174BF">
                      <w:r>
                        <w:rPr>
                          <w:rFonts w:hint="eastAsia"/>
                        </w:rPr>
                        <w:t>法人身份证</w:t>
                      </w:r>
                      <w:r>
                        <w:t>复印件</w:t>
                      </w:r>
                      <w:r>
                        <w:rPr>
                          <w:rFonts w:hint="eastAsia"/>
                        </w:rPr>
                        <w:t>（正面）</w:t>
                      </w:r>
                    </w:p>
                  </w:txbxContent>
                </v:textbox>
              </v:shape>
            </w:pict>
          </mc:Fallback>
        </mc:AlternateContent>
      </w:r>
    </w:p>
    <w:p w14:paraId="35F59F20" w14:textId="77777777" w:rsidR="00583DCD" w:rsidRPr="00E174BF" w:rsidRDefault="00ED12B7">
      <w:pPr>
        <w:spacing w:line="0" w:lineRule="atLeast"/>
        <w:outlineLvl w:val="1"/>
        <w:rPr>
          <w:rFonts w:ascii="仿宋_GB2312" w:eastAsia="仿宋_GB2312" w:hAnsi="宋体"/>
          <w:b/>
          <w:color w:val="000000"/>
          <w:sz w:val="32"/>
          <w:szCs w:val="32"/>
        </w:rPr>
      </w:pPr>
      <w:r w:rsidRPr="00E174BF">
        <w:rPr>
          <w:rFonts w:ascii="仿宋_GB2312" w:eastAsia="仿宋_GB2312" w:hAnsi="宋体" w:hint="eastAsia"/>
          <w:b/>
          <w:color w:val="000000"/>
          <w:sz w:val="32"/>
          <w:szCs w:val="32"/>
        </w:rPr>
        <w:br w:type="page"/>
      </w:r>
    </w:p>
    <w:p w14:paraId="2AE66F36" w14:textId="77777777" w:rsidR="00583DCD" w:rsidRPr="00E174BF" w:rsidRDefault="00583DCD">
      <w:pPr>
        <w:spacing w:line="0" w:lineRule="atLeast"/>
        <w:outlineLvl w:val="1"/>
        <w:rPr>
          <w:rFonts w:ascii="仿宋_GB2312" w:eastAsia="仿宋_GB2312" w:hAnsi="宋体"/>
          <w:b/>
          <w:color w:val="000000"/>
          <w:sz w:val="32"/>
          <w:szCs w:val="32"/>
        </w:rPr>
      </w:pPr>
    </w:p>
    <w:p w14:paraId="65452343" w14:textId="77777777" w:rsidR="00583DCD" w:rsidRPr="00E174BF" w:rsidRDefault="00ED12B7">
      <w:pPr>
        <w:spacing w:line="0" w:lineRule="atLeast"/>
        <w:outlineLvl w:val="1"/>
        <w:rPr>
          <w:rFonts w:ascii="仿宋" w:eastAsia="仿宋" w:hAnsi="仿宋"/>
          <w:sz w:val="32"/>
          <w:szCs w:val="32"/>
        </w:rPr>
      </w:pPr>
      <w:bookmarkStart w:id="58" w:name="_Toc515978181"/>
      <w:r w:rsidRPr="00E174BF">
        <w:rPr>
          <w:rFonts w:ascii="仿宋" w:eastAsia="仿宋" w:hAnsi="仿宋" w:hint="eastAsia"/>
          <w:sz w:val="32"/>
          <w:szCs w:val="32"/>
        </w:rPr>
        <w:t>附件5：法人授权委托证明书</w:t>
      </w:r>
      <w:bookmarkEnd w:id="58"/>
    </w:p>
    <w:p w14:paraId="2866A778" w14:textId="77777777" w:rsidR="00583DCD" w:rsidRPr="00E174BF" w:rsidRDefault="00583DCD">
      <w:pPr>
        <w:spacing w:line="0" w:lineRule="atLeast"/>
        <w:rPr>
          <w:rFonts w:ascii="仿宋_GB2312" w:eastAsia="仿宋_GB2312" w:hAnsi="仿宋"/>
          <w:sz w:val="32"/>
          <w:szCs w:val="32"/>
        </w:rPr>
      </w:pPr>
    </w:p>
    <w:p w14:paraId="0533702D" w14:textId="77777777" w:rsidR="00583DCD" w:rsidRPr="00E174BF" w:rsidRDefault="00583DCD">
      <w:pPr>
        <w:spacing w:line="0" w:lineRule="atLeast"/>
        <w:rPr>
          <w:rFonts w:ascii="仿宋_GB2312" w:eastAsia="仿宋_GB2312" w:hAnsi="仿宋"/>
          <w:sz w:val="32"/>
          <w:szCs w:val="32"/>
        </w:rPr>
      </w:pPr>
    </w:p>
    <w:p w14:paraId="21633010" w14:textId="77777777"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法人授权委托证明书</w:t>
      </w:r>
    </w:p>
    <w:p w14:paraId="753794C0" w14:textId="77777777" w:rsidR="00583DCD" w:rsidRPr="00E174BF" w:rsidRDefault="00583DCD">
      <w:pPr>
        <w:snapToGrid w:val="0"/>
        <w:spacing w:line="288" w:lineRule="auto"/>
        <w:jc w:val="left"/>
        <w:rPr>
          <w:rFonts w:ascii="仿宋" w:eastAsia="仿宋" w:hAnsi="仿宋"/>
          <w:color w:val="000000"/>
          <w:sz w:val="32"/>
          <w:szCs w:val="32"/>
        </w:rPr>
      </w:pPr>
    </w:p>
    <w:p w14:paraId="705279C4" w14:textId="77777777" w:rsidR="00583DCD" w:rsidRPr="00E174BF" w:rsidRDefault="00ED12B7">
      <w:pPr>
        <w:snapToGrid w:val="0"/>
        <w:spacing w:line="360" w:lineRule="auto"/>
        <w:ind w:firstLine="570"/>
        <w:jc w:val="left"/>
        <w:rPr>
          <w:rFonts w:ascii="仿宋" w:eastAsia="仿宋" w:hAnsi="仿宋"/>
          <w:color w:val="000000"/>
          <w:sz w:val="32"/>
          <w:szCs w:val="32"/>
        </w:rPr>
      </w:pPr>
      <w:r w:rsidRPr="00E174BF">
        <w:rPr>
          <w:rFonts w:ascii="仿宋" w:eastAsia="仿宋" w:hAnsi="仿宋" w:hint="eastAsia"/>
          <w:color w:val="000000"/>
          <w:sz w:val="32"/>
          <w:szCs w:val="32"/>
        </w:rPr>
        <w:t>本授权书声明：我</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姓名）系</w:t>
      </w:r>
      <w:r w:rsidRPr="00E174BF">
        <w:rPr>
          <w:rFonts w:ascii="仿宋" w:eastAsia="仿宋" w:hAnsi="仿宋" w:hint="eastAsia"/>
          <w:color w:val="000000"/>
          <w:sz w:val="32"/>
          <w:szCs w:val="32"/>
          <w:u w:val="single"/>
        </w:rPr>
        <w:t xml:space="preserve">                          </w:t>
      </w:r>
    </w:p>
    <w:p w14:paraId="27164353"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（参加单位名称）的法定代表人，现授权委托</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（单位名称）的</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月</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日。</w:t>
      </w:r>
    </w:p>
    <w:p w14:paraId="1C218904" w14:textId="77777777" w:rsidR="00583DCD" w:rsidRPr="00E174BF" w:rsidRDefault="00ED12B7">
      <w:pPr>
        <w:snapToGrid w:val="0"/>
        <w:spacing w:line="360" w:lineRule="auto"/>
        <w:ind w:firstLine="570"/>
        <w:jc w:val="left"/>
        <w:rPr>
          <w:rFonts w:ascii="仿宋" w:eastAsia="仿宋" w:hAnsi="仿宋"/>
          <w:color w:val="000000"/>
          <w:sz w:val="32"/>
          <w:szCs w:val="32"/>
        </w:rPr>
      </w:pPr>
      <w:r w:rsidRPr="00E174BF">
        <w:rPr>
          <w:rFonts w:ascii="仿宋" w:eastAsia="仿宋" w:hAnsi="仿宋" w:hint="eastAsia"/>
          <w:color w:val="000000"/>
          <w:sz w:val="32"/>
          <w:szCs w:val="32"/>
        </w:rPr>
        <w:t>代理人无转委托权，特此委托。</w:t>
      </w:r>
    </w:p>
    <w:p w14:paraId="4D922B54"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附：</w:t>
      </w:r>
    </w:p>
    <w:p w14:paraId="7B951D4A" w14:textId="77777777" w:rsidR="00583DCD" w:rsidRPr="00E174BF" w:rsidRDefault="00ED12B7">
      <w:pPr>
        <w:snapToGrid w:val="0"/>
        <w:spacing w:line="360" w:lineRule="auto"/>
        <w:jc w:val="left"/>
        <w:rPr>
          <w:rFonts w:ascii="仿宋" w:eastAsia="仿宋" w:hAnsi="仿宋"/>
          <w:color w:val="000000"/>
          <w:sz w:val="32"/>
          <w:szCs w:val="32"/>
          <w:u w:val="single"/>
        </w:rPr>
      </w:pPr>
      <w:r w:rsidRPr="00E174BF">
        <w:rPr>
          <w:rFonts w:ascii="仿宋" w:eastAsia="仿宋" w:hAnsi="仿宋" w:hint="eastAsia"/>
          <w:color w:val="000000"/>
          <w:sz w:val="32"/>
          <w:szCs w:val="32"/>
        </w:rPr>
        <w:t>代理人：</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 ，性别：</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，年龄：</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22918FAE" w14:textId="77777777" w:rsidR="00583DCD" w:rsidRPr="00E174BF" w:rsidRDefault="00ED12B7">
      <w:pPr>
        <w:snapToGrid w:val="0"/>
        <w:spacing w:line="360" w:lineRule="auto"/>
        <w:jc w:val="left"/>
        <w:rPr>
          <w:rFonts w:ascii="仿宋" w:eastAsia="仿宋" w:hAnsi="仿宋"/>
          <w:color w:val="000000"/>
          <w:sz w:val="32"/>
          <w:szCs w:val="32"/>
          <w:u w:val="single"/>
        </w:rPr>
      </w:pPr>
      <w:r w:rsidRPr="00E174BF">
        <w:rPr>
          <w:rFonts w:ascii="仿宋" w:eastAsia="仿宋" w:hAnsi="仿宋" w:hint="eastAsia"/>
          <w:color w:val="000000"/>
          <w:sz w:val="32"/>
          <w:szCs w:val="32"/>
        </w:rPr>
        <w:t>身份证号码：</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，职务：</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4541B9FD"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参加单位名称及盖章：</w:t>
      </w:r>
      <w:r w:rsidRPr="00E174BF">
        <w:rPr>
          <w:rFonts w:ascii="仿宋" w:eastAsia="仿宋" w:hAnsi="仿宋" w:hint="eastAsia"/>
          <w:color w:val="000000"/>
          <w:sz w:val="32"/>
          <w:szCs w:val="32"/>
          <w:u w:val="single"/>
        </w:rPr>
        <w:t xml:space="preserve">                            </w:t>
      </w:r>
    </w:p>
    <w:p w14:paraId="0588E619"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参加单位法定代表人</w:t>
      </w:r>
      <w:r w:rsidR="001F3195" w:rsidRPr="00E174BF">
        <w:rPr>
          <w:rFonts w:ascii="仿宋" w:eastAsia="仿宋" w:hAnsi="仿宋" w:hint="eastAsia"/>
          <w:color w:val="000000"/>
          <w:sz w:val="32"/>
          <w:szCs w:val="32"/>
        </w:rPr>
        <w:t>（签字或盖章）</w:t>
      </w:r>
      <w:r w:rsidRPr="00E174BF">
        <w:rPr>
          <w:rFonts w:ascii="仿宋" w:eastAsia="仿宋" w:hAnsi="仿宋" w:hint="eastAsia"/>
          <w:color w:val="000000"/>
          <w:sz w:val="32"/>
          <w:szCs w:val="32"/>
        </w:rPr>
        <w:t>：</w:t>
      </w:r>
      <w:r w:rsidRPr="00E174BF">
        <w:rPr>
          <w:rFonts w:ascii="仿宋" w:eastAsia="仿宋" w:hAnsi="仿宋" w:hint="eastAsia"/>
          <w:color w:val="000000"/>
          <w:sz w:val="32"/>
          <w:szCs w:val="32"/>
          <w:u w:val="single"/>
        </w:rPr>
        <w:t xml:space="preserve">                     </w:t>
      </w:r>
    </w:p>
    <w:p w14:paraId="6FEFEF9F"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授权委托日期：</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年 </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月 </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日</w:t>
      </w:r>
    </w:p>
    <w:p w14:paraId="62C89CD9" w14:textId="77777777" w:rsidR="00583DCD" w:rsidRPr="00E174BF" w:rsidRDefault="00ED12B7">
      <w:pPr>
        <w:adjustRightInd w:val="0"/>
        <w:snapToGrid w:val="0"/>
        <w:spacing w:line="400" w:lineRule="exact"/>
        <w:rPr>
          <w:rFonts w:ascii="仿宋" w:eastAsia="仿宋" w:hAnsi="仿宋"/>
          <w:color w:val="000000"/>
          <w:sz w:val="32"/>
          <w:szCs w:val="32"/>
        </w:rPr>
      </w:pPr>
      <w:r w:rsidRPr="00E174BF">
        <w:rPr>
          <w:rFonts w:ascii="仿宋" w:eastAsia="仿宋" w:hAnsi="仿宋"/>
          <w:color w:val="000000"/>
          <w:sz w:val="32"/>
          <w:szCs w:val="32"/>
        </w:rPr>
        <w:t>说明：1.委托书内容必须填写真实、清楚，涂改无效。</w:t>
      </w:r>
    </w:p>
    <w:p w14:paraId="453614DC" w14:textId="77777777" w:rsidR="00583DCD" w:rsidRPr="00E174BF" w:rsidRDefault="00ED12B7">
      <w:pPr>
        <w:tabs>
          <w:tab w:val="left" w:pos="882"/>
        </w:tabs>
        <w:adjustRightInd w:val="0"/>
        <w:snapToGrid w:val="0"/>
        <w:spacing w:line="400" w:lineRule="exact"/>
        <w:ind w:firstLineChars="320" w:firstLine="1024"/>
        <w:rPr>
          <w:rFonts w:ascii="仿宋" w:eastAsia="仿宋" w:hAnsi="仿宋"/>
          <w:color w:val="000000"/>
          <w:sz w:val="32"/>
          <w:szCs w:val="32"/>
        </w:rPr>
      </w:pPr>
      <w:r w:rsidRPr="00E174BF">
        <w:rPr>
          <w:rFonts w:ascii="仿宋" w:eastAsia="仿宋" w:hAnsi="仿宋"/>
          <w:color w:val="000000"/>
          <w:sz w:val="32"/>
          <w:szCs w:val="32"/>
        </w:rPr>
        <w:t>2.委托书不得转让、买卖。</w:t>
      </w:r>
    </w:p>
    <w:p w14:paraId="46CB2891" w14:textId="77777777" w:rsidR="00583DCD" w:rsidRPr="00E174BF" w:rsidRDefault="00ED12B7">
      <w:pPr>
        <w:tabs>
          <w:tab w:val="left" w:pos="882"/>
        </w:tabs>
        <w:adjustRightInd w:val="0"/>
        <w:snapToGrid w:val="0"/>
        <w:spacing w:line="400" w:lineRule="exact"/>
        <w:ind w:firstLineChars="320" w:firstLine="1024"/>
        <w:rPr>
          <w:rFonts w:ascii="仿宋" w:eastAsia="仿宋" w:hAnsi="仿宋"/>
          <w:color w:val="000000"/>
          <w:sz w:val="32"/>
          <w:szCs w:val="32"/>
        </w:rPr>
      </w:pPr>
      <w:r w:rsidRPr="00E174BF">
        <w:rPr>
          <w:rFonts w:ascii="仿宋" w:eastAsia="仿宋" w:hAnsi="仿宋" w:hint="eastAsia"/>
          <w:color w:val="000000"/>
          <w:sz w:val="32"/>
          <w:szCs w:val="32"/>
        </w:rPr>
        <w:t>3.</w:t>
      </w:r>
      <w:r w:rsidRPr="00E174BF">
        <w:rPr>
          <w:rFonts w:ascii="仿宋" w:eastAsia="仿宋" w:hAnsi="仿宋"/>
          <w:color w:val="000000"/>
          <w:sz w:val="32"/>
          <w:szCs w:val="32"/>
        </w:rPr>
        <w:t>将此委托书提交对方作为合同</w:t>
      </w:r>
      <w:r w:rsidRPr="00E174BF">
        <w:rPr>
          <w:rFonts w:ascii="仿宋" w:eastAsia="仿宋" w:hAnsi="仿宋" w:hint="eastAsia"/>
          <w:color w:val="000000"/>
          <w:sz w:val="32"/>
          <w:szCs w:val="32"/>
        </w:rPr>
        <w:t>附件</w:t>
      </w:r>
      <w:r w:rsidRPr="00E174BF">
        <w:rPr>
          <w:rFonts w:ascii="仿宋" w:eastAsia="仿宋" w:hAnsi="仿宋"/>
          <w:color w:val="000000"/>
          <w:sz w:val="32"/>
          <w:szCs w:val="32"/>
        </w:rPr>
        <w:t>。</w:t>
      </w:r>
    </w:p>
    <w:p w14:paraId="7AE02B0C"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 xml:space="preserve"> </w:t>
      </w:r>
    </w:p>
    <w:p w14:paraId="04E06C8A" w14:textId="77777777" w:rsidR="001F3195" w:rsidRDefault="001F3195">
      <w:pPr>
        <w:widowControl/>
        <w:jc w:val="left"/>
        <w:rPr>
          <w:rFonts w:ascii="仿宋" w:eastAsia="仿宋" w:hAnsi="仿宋"/>
          <w:sz w:val="32"/>
          <w:szCs w:val="32"/>
        </w:rPr>
      </w:pPr>
      <w:bookmarkStart w:id="59" w:name="_Toc515978182"/>
    </w:p>
    <w:p w14:paraId="4BFB7A61" w14:textId="77777777" w:rsidR="00360785" w:rsidRDefault="00360785">
      <w:pPr>
        <w:widowControl/>
        <w:jc w:val="left"/>
        <w:rPr>
          <w:rFonts w:ascii="仿宋" w:eastAsia="仿宋" w:hAnsi="仿宋"/>
          <w:sz w:val="32"/>
          <w:szCs w:val="32"/>
        </w:rPr>
      </w:pPr>
      <w:r>
        <w:rPr>
          <w:rFonts w:ascii="仿宋" w:eastAsia="仿宋" w:hAnsi="仿宋"/>
          <w:sz w:val="32"/>
          <w:szCs w:val="32"/>
        </w:rPr>
        <w:br w:type="page"/>
      </w:r>
    </w:p>
    <w:p w14:paraId="30B0A34E" w14:textId="485DA7CF" w:rsidR="00583DCD" w:rsidRPr="00E174BF" w:rsidRDefault="00ED12B7">
      <w:pPr>
        <w:spacing w:line="0" w:lineRule="atLeast"/>
        <w:outlineLvl w:val="1"/>
        <w:rPr>
          <w:rFonts w:ascii="仿宋" w:eastAsia="仿宋" w:hAnsi="仿宋"/>
          <w:sz w:val="32"/>
          <w:szCs w:val="32"/>
        </w:rPr>
      </w:pPr>
      <w:r w:rsidRPr="00E174BF">
        <w:rPr>
          <w:rFonts w:ascii="仿宋" w:eastAsia="仿宋" w:hAnsi="仿宋" w:hint="eastAsia"/>
          <w:sz w:val="32"/>
          <w:szCs w:val="32"/>
        </w:rPr>
        <w:lastRenderedPageBreak/>
        <w:t>附件6：经营业绩一览表</w:t>
      </w:r>
      <w:bookmarkEnd w:id="59"/>
    </w:p>
    <w:p w14:paraId="0375B185" w14:textId="77777777" w:rsidR="00583DCD" w:rsidRPr="00E174BF" w:rsidRDefault="00583DCD">
      <w:pPr>
        <w:spacing w:line="0" w:lineRule="atLeast"/>
        <w:outlineLvl w:val="1"/>
        <w:rPr>
          <w:rFonts w:ascii="仿宋" w:eastAsia="仿宋" w:hAnsi="仿宋"/>
          <w:sz w:val="32"/>
          <w:szCs w:val="32"/>
        </w:rPr>
      </w:pPr>
    </w:p>
    <w:p w14:paraId="5527E80C" w14:textId="77777777"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583DCD" w:rsidRPr="00E174BF" w14:paraId="7EF3B33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6FDFF0E"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92EAF1B"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F004B64"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9591817"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9FDFF3F"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00360C60"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34857559"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服务/施工地点</w:t>
            </w:r>
          </w:p>
        </w:tc>
      </w:tr>
      <w:tr w:rsidR="00583DCD" w:rsidRPr="00E174BF" w14:paraId="27B8FF0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62E618C"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1C6136B7"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87CD1D0"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789EF67"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1B23044"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BF25F1D"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C37E781" w14:textId="77777777" w:rsidR="00583DCD" w:rsidRPr="00E174BF" w:rsidRDefault="00583DCD">
            <w:pPr>
              <w:jc w:val="center"/>
              <w:rPr>
                <w:rFonts w:ascii="仿宋" w:eastAsia="仿宋" w:hAnsi="仿宋"/>
                <w:sz w:val="32"/>
                <w:szCs w:val="32"/>
              </w:rPr>
            </w:pPr>
          </w:p>
        </w:tc>
      </w:tr>
      <w:tr w:rsidR="00583DCD" w:rsidRPr="00E174BF" w14:paraId="39F44140"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F1C8E19" w14:textId="77777777" w:rsidR="00583DCD" w:rsidRPr="00E174BF" w:rsidRDefault="00583DCD">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05845E21" w14:textId="77777777" w:rsidR="00583DCD" w:rsidRPr="00E174BF" w:rsidRDefault="00583DCD">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421BD402"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0A11729"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F024FD7"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6BDE40B"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DE23412" w14:textId="77777777" w:rsidR="00583DCD" w:rsidRPr="00E174BF" w:rsidRDefault="00583DCD">
            <w:pPr>
              <w:jc w:val="center"/>
              <w:rPr>
                <w:rFonts w:ascii="仿宋" w:eastAsia="仿宋" w:hAnsi="仿宋"/>
                <w:sz w:val="32"/>
                <w:szCs w:val="32"/>
              </w:rPr>
            </w:pPr>
          </w:p>
        </w:tc>
      </w:tr>
      <w:tr w:rsidR="00583DCD" w:rsidRPr="00E174BF" w14:paraId="7C24F3D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A77FC41"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181538CF"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013125F5"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5589E9CA"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6DAD6A8"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469BC08"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75F3FF1" w14:textId="77777777" w:rsidR="00583DCD" w:rsidRPr="00E174BF" w:rsidRDefault="00583DCD">
            <w:pPr>
              <w:jc w:val="center"/>
              <w:rPr>
                <w:rFonts w:ascii="仿宋" w:eastAsia="仿宋" w:hAnsi="仿宋"/>
                <w:sz w:val="32"/>
                <w:szCs w:val="32"/>
              </w:rPr>
            </w:pPr>
          </w:p>
        </w:tc>
      </w:tr>
      <w:tr w:rsidR="00583DCD" w:rsidRPr="00E174BF" w14:paraId="73CB30E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0AC5408"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E207C5D"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1F4FE43D"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56F3B394"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E3D102D"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67A27F43"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FF92346" w14:textId="77777777" w:rsidR="00583DCD" w:rsidRPr="00E174BF" w:rsidRDefault="00583DCD">
            <w:pPr>
              <w:jc w:val="center"/>
              <w:rPr>
                <w:rFonts w:ascii="仿宋" w:eastAsia="仿宋" w:hAnsi="仿宋"/>
                <w:sz w:val="32"/>
                <w:szCs w:val="32"/>
              </w:rPr>
            </w:pPr>
          </w:p>
        </w:tc>
      </w:tr>
      <w:tr w:rsidR="00583DCD" w:rsidRPr="00E174BF" w14:paraId="5D6CAC90"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51F42FD" w14:textId="77777777" w:rsidR="00583DCD" w:rsidRPr="00E174BF" w:rsidRDefault="00583DCD">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2B59CB8A" w14:textId="77777777" w:rsidR="00583DCD" w:rsidRPr="00E174BF" w:rsidRDefault="00583DCD">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2EE228A1"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353D6482"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F4595AA"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B8B4457"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8C9B68B" w14:textId="77777777" w:rsidR="00583DCD" w:rsidRPr="00E174BF" w:rsidRDefault="00583DCD">
            <w:pPr>
              <w:jc w:val="center"/>
              <w:rPr>
                <w:rFonts w:ascii="仿宋" w:eastAsia="仿宋" w:hAnsi="仿宋"/>
                <w:sz w:val="32"/>
                <w:szCs w:val="32"/>
              </w:rPr>
            </w:pPr>
          </w:p>
        </w:tc>
      </w:tr>
      <w:tr w:rsidR="00583DCD" w:rsidRPr="00E174BF" w14:paraId="074E884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D2507C0"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00A718C3"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256D934F"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77B90674"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03983CC"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981D758"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52F0137" w14:textId="77777777" w:rsidR="00583DCD" w:rsidRPr="00E174BF" w:rsidRDefault="00583DCD">
            <w:pPr>
              <w:jc w:val="center"/>
              <w:rPr>
                <w:rFonts w:ascii="仿宋" w:eastAsia="仿宋" w:hAnsi="仿宋"/>
                <w:sz w:val="32"/>
                <w:szCs w:val="32"/>
              </w:rPr>
            </w:pPr>
          </w:p>
        </w:tc>
      </w:tr>
      <w:tr w:rsidR="00583DCD" w:rsidRPr="00E174BF" w14:paraId="4ABAD294"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ACFCC55"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40DEDB54"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4091087F"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16FFC7F5"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6DA6B0FB"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2EE0891E"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76F90828" w14:textId="77777777" w:rsidR="00583DCD" w:rsidRPr="00E174BF" w:rsidRDefault="00583DCD">
            <w:pPr>
              <w:jc w:val="center"/>
              <w:rPr>
                <w:rFonts w:ascii="仿宋" w:eastAsia="仿宋" w:hAnsi="仿宋"/>
                <w:sz w:val="32"/>
                <w:szCs w:val="32"/>
              </w:rPr>
            </w:pPr>
          </w:p>
        </w:tc>
      </w:tr>
    </w:tbl>
    <w:p w14:paraId="7C2D4EE7" w14:textId="77777777" w:rsidR="00583DCD" w:rsidRPr="00E174BF" w:rsidRDefault="00ED12B7">
      <w:pPr>
        <w:rPr>
          <w:rFonts w:ascii="仿宋" w:eastAsia="仿宋" w:hAnsi="仿宋"/>
          <w:sz w:val="32"/>
          <w:szCs w:val="32"/>
        </w:rPr>
      </w:pPr>
      <w:r w:rsidRPr="00E174BF">
        <w:rPr>
          <w:rFonts w:ascii="仿宋" w:eastAsia="仿宋" w:hAnsi="仿宋" w:hint="eastAsia"/>
          <w:sz w:val="32"/>
          <w:szCs w:val="32"/>
        </w:rPr>
        <w:t>（注：此表格式如不合适，参加单位可自行调整。）</w:t>
      </w:r>
    </w:p>
    <w:p w14:paraId="7138FDA2" w14:textId="77777777" w:rsidR="00583DCD" w:rsidRPr="00E174BF" w:rsidRDefault="00583DCD">
      <w:pPr>
        <w:snapToGrid w:val="0"/>
        <w:spacing w:line="360" w:lineRule="auto"/>
        <w:jc w:val="left"/>
        <w:rPr>
          <w:rFonts w:ascii="仿宋" w:eastAsia="仿宋" w:hAnsi="仿宋"/>
          <w:color w:val="000000"/>
          <w:sz w:val="32"/>
          <w:szCs w:val="32"/>
        </w:rPr>
      </w:pPr>
    </w:p>
    <w:p w14:paraId="32672AA9"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174BF">
        <w:rPr>
          <w:rFonts w:ascii="仿宋" w:eastAsia="仿宋" w:hAnsi="仿宋" w:hint="eastAsia"/>
          <w:sz w:val="32"/>
          <w:szCs w:val="32"/>
        </w:rPr>
        <w:t>法定代表人或委托授权人（签字或盖章）：:</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3ADC6425"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33FAB59C" w14:textId="77777777" w:rsidR="00583DCD" w:rsidRPr="00E174BF" w:rsidRDefault="00583DCD">
      <w:pPr>
        <w:snapToGrid w:val="0"/>
        <w:spacing w:line="360" w:lineRule="auto"/>
        <w:jc w:val="left"/>
        <w:rPr>
          <w:rFonts w:ascii="仿宋_GB2312" w:eastAsia="仿宋_GB2312" w:hAnsi="宋体"/>
          <w:color w:val="000000"/>
          <w:sz w:val="32"/>
          <w:szCs w:val="32"/>
        </w:rPr>
      </w:pPr>
    </w:p>
    <w:p w14:paraId="3415F72B" w14:textId="77777777" w:rsidR="00E174BF" w:rsidRDefault="00E174BF">
      <w:pPr>
        <w:widowControl/>
        <w:jc w:val="left"/>
        <w:rPr>
          <w:rFonts w:ascii="仿宋" w:eastAsia="仿宋" w:hAnsi="仿宋"/>
          <w:sz w:val="32"/>
          <w:szCs w:val="32"/>
        </w:rPr>
      </w:pPr>
      <w:bookmarkStart w:id="60" w:name="_Toc515978183"/>
      <w:r>
        <w:rPr>
          <w:rFonts w:ascii="仿宋" w:eastAsia="仿宋" w:hAnsi="仿宋"/>
          <w:sz w:val="32"/>
          <w:szCs w:val="32"/>
        </w:rPr>
        <w:br w:type="page"/>
      </w:r>
    </w:p>
    <w:p w14:paraId="49B7E9C3" w14:textId="77777777" w:rsidR="00583DCD" w:rsidRPr="00E174BF" w:rsidRDefault="00ED12B7" w:rsidP="00E174BF">
      <w:pPr>
        <w:widowControl/>
        <w:jc w:val="left"/>
        <w:rPr>
          <w:rFonts w:ascii="仿宋" w:eastAsia="仿宋" w:hAnsi="仿宋"/>
          <w:sz w:val="32"/>
          <w:szCs w:val="32"/>
        </w:rPr>
      </w:pPr>
      <w:r w:rsidRPr="00E174BF">
        <w:rPr>
          <w:rFonts w:ascii="仿宋" w:eastAsia="仿宋" w:hAnsi="仿宋" w:hint="eastAsia"/>
          <w:sz w:val="32"/>
          <w:szCs w:val="32"/>
        </w:rPr>
        <w:lastRenderedPageBreak/>
        <w:t>附件7：售后服务承诺书</w:t>
      </w:r>
      <w:bookmarkEnd w:id="60"/>
    </w:p>
    <w:p w14:paraId="2F8FC012" w14:textId="77777777" w:rsidR="00583DCD" w:rsidRPr="00E174BF" w:rsidRDefault="00583DCD">
      <w:pPr>
        <w:spacing w:line="0" w:lineRule="atLeast"/>
        <w:outlineLvl w:val="1"/>
        <w:rPr>
          <w:rFonts w:ascii="仿宋" w:eastAsia="仿宋" w:hAnsi="仿宋"/>
          <w:sz w:val="32"/>
          <w:szCs w:val="32"/>
        </w:rPr>
      </w:pPr>
    </w:p>
    <w:p w14:paraId="38C85166" w14:textId="77777777" w:rsidR="00583DCD" w:rsidRPr="00E174BF" w:rsidRDefault="00ED12B7">
      <w:pPr>
        <w:tabs>
          <w:tab w:val="left" w:pos="8248"/>
          <w:tab w:val="left" w:pos="9368"/>
        </w:tabs>
        <w:ind w:left="-66"/>
        <w:rPr>
          <w:rFonts w:ascii="仿宋" w:eastAsia="仿宋" w:hAnsi="仿宋"/>
          <w:color w:val="000000"/>
          <w:sz w:val="32"/>
          <w:szCs w:val="32"/>
          <w:u w:val="single"/>
        </w:rPr>
      </w:pPr>
      <w:r w:rsidRPr="00E174BF">
        <w:rPr>
          <w:rFonts w:ascii="宋体" w:hAnsi="宋体" w:hint="eastAsia"/>
          <w:b/>
          <w:sz w:val="32"/>
          <w:szCs w:val="32"/>
        </w:rPr>
        <w:t>售后服务承诺书</w:t>
      </w:r>
      <w:r w:rsidRPr="00E174BF">
        <w:rPr>
          <w:rFonts w:ascii="仿宋" w:eastAsia="仿宋" w:hAnsi="仿宋" w:hint="eastAsia"/>
          <w:sz w:val="32"/>
          <w:szCs w:val="32"/>
        </w:rPr>
        <w:t>主要内容应包括但不仅限于如下内容：</w:t>
      </w:r>
    </w:p>
    <w:p w14:paraId="77E78E3E" w14:textId="77777777" w:rsidR="00583DCD" w:rsidRPr="00E174BF" w:rsidRDefault="00ED12B7">
      <w:pPr>
        <w:rPr>
          <w:rFonts w:ascii="仿宋" w:eastAsia="仿宋" w:hAnsi="仿宋"/>
          <w:sz w:val="32"/>
          <w:szCs w:val="32"/>
        </w:rPr>
      </w:pPr>
      <w:r w:rsidRPr="00E174BF">
        <w:rPr>
          <w:rFonts w:ascii="仿宋" w:eastAsia="仿宋" w:hAnsi="仿宋" w:hint="eastAsia"/>
          <w:sz w:val="32"/>
          <w:szCs w:val="32"/>
        </w:rPr>
        <w:t>（注：参加单位可根据项目需求及承诺书具体内容自行调整相关格式）</w:t>
      </w:r>
    </w:p>
    <w:p w14:paraId="0948D8B6"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售后服务内容及范围（含保修服务）；</w:t>
      </w:r>
    </w:p>
    <w:p w14:paraId="4AAE7F14"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售后服务人员安排及联系方式；</w:t>
      </w:r>
    </w:p>
    <w:p w14:paraId="234E0E9D"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应急响应时间安排；</w:t>
      </w:r>
    </w:p>
    <w:p w14:paraId="0493698A"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维修服务收费标准；</w:t>
      </w:r>
    </w:p>
    <w:p w14:paraId="26449812"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主要零配件价格；</w:t>
      </w:r>
    </w:p>
    <w:p w14:paraId="308AA236"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其它服务承诺。</w:t>
      </w:r>
    </w:p>
    <w:p w14:paraId="517DC9E2" w14:textId="77777777" w:rsidR="00583DCD" w:rsidRPr="00E174BF" w:rsidRDefault="00583DCD">
      <w:pPr>
        <w:spacing w:line="360" w:lineRule="auto"/>
        <w:rPr>
          <w:rFonts w:ascii="仿宋" w:eastAsia="仿宋" w:hAnsi="仿宋"/>
          <w:color w:val="000000"/>
          <w:sz w:val="32"/>
          <w:szCs w:val="32"/>
        </w:rPr>
      </w:pPr>
    </w:p>
    <w:p w14:paraId="61B6BBE4"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3A52FD09"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1CC208A1"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5AD1D178"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3E5DBF49"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174BF">
        <w:rPr>
          <w:rFonts w:ascii="仿宋" w:eastAsia="仿宋" w:hAnsi="仿宋" w:hint="eastAsia"/>
          <w:sz w:val="32"/>
          <w:szCs w:val="32"/>
        </w:rPr>
        <w:t>法定代表人或委托授权人（签字或盖章）：:</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2D80336E"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2A41C99F" w14:textId="77777777" w:rsidR="00583DCD" w:rsidRPr="00E174BF" w:rsidRDefault="00ED12B7" w:rsidP="00E174BF">
      <w:pPr>
        <w:spacing w:line="0" w:lineRule="atLeast"/>
        <w:outlineLvl w:val="1"/>
        <w:rPr>
          <w:rFonts w:ascii="仿宋" w:eastAsia="仿宋" w:hAnsi="仿宋"/>
          <w:sz w:val="32"/>
          <w:szCs w:val="32"/>
        </w:rPr>
      </w:pPr>
      <w:r w:rsidRPr="00E174BF">
        <w:rPr>
          <w:rFonts w:ascii="仿宋" w:eastAsia="仿宋" w:hAnsi="仿宋" w:hint="eastAsia"/>
          <w:color w:val="000000"/>
          <w:sz w:val="32"/>
          <w:szCs w:val="32"/>
        </w:rPr>
        <w:t>日期：</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月</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日</w:t>
      </w:r>
    </w:p>
    <w:sectPr w:rsidR="00583DCD" w:rsidRPr="00E174BF" w:rsidSect="00360785">
      <w:footerReference w:type="default" r:id="rId11"/>
      <w:footerReference w:type="first" r:id="rId12"/>
      <w:pgSz w:w="11906" w:h="16838"/>
      <w:pgMar w:top="1276" w:right="1133" w:bottom="851" w:left="1134" w:header="851" w:footer="403"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0CCAA" w14:textId="77777777" w:rsidR="00760696" w:rsidRDefault="00760696" w:rsidP="00583DCD">
      <w:r>
        <w:separator/>
      </w:r>
    </w:p>
  </w:endnote>
  <w:endnote w:type="continuationSeparator" w:id="0">
    <w:p w14:paraId="4A48D50B" w14:textId="77777777" w:rsidR="00760696" w:rsidRDefault="00760696" w:rsidP="0058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3BE1" w14:textId="77777777" w:rsidR="00E174BF" w:rsidRDefault="00E174BF">
    <w:pPr>
      <w:pStyle w:val="ad"/>
      <w:jc w:val="center"/>
    </w:pPr>
  </w:p>
  <w:p w14:paraId="72F82F68" w14:textId="77777777" w:rsidR="00E174BF" w:rsidRDefault="00E174B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CAD1" w14:textId="77777777" w:rsidR="00E174BF" w:rsidRDefault="000A2D48">
    <w:pPr>
      <w:pStyle w:val="ad"/>
      <w:jc w:val="center"/>
    </w:pPr>
    <w:r>
      <w:fldChar w:fldCharType="begin"/>
    </w:r>
    <w:r w:rsidR="00E174BF">
      <w:instrText xml:space="preserve"> PAGE   \* MERGEFORMAT </w:instrText>
    </w:r>
    <w:r>
      <w:fldChar w:fldCharType="separate"/>
    </w:r>
    <w:r w:rsidR="00A12BE6" w:rsidRPr="00A12BE6">
      <w:rPr>
        <w:noProof/>
        <w:lang w:val="zh-CN"/>
      </w:rPr>
      <w:t>7</w:t>
    </w:r>
    <w:r>
      <w:rPr>
        <w:lang w:val="zh-CN"/>
      </w:rPr>
      <w:fldChar w:fldCharType="end"/>
    </w:r>
  </w:p>
  <w:p w14:paraId="4CC78D17" w14:textId="77777777" w:rsidR="00E174BF" w:rsidRDefault="00E174B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D6C0" w14:textId="77777777" w:rsidR="00E174BF" w:rsidRDefault="000A2D48">
    <w:pPr>
      <w:pStyle w:val="ad"/>
      <w:jc w:val="center"/>
    </w:pPr>
    <w:r>
      <w:fldChar w:fldCharType="begin"/>
    </w:r>
    <w:r w:rsidR="00E174BF">
      <w:instrText xml:space="preserve"> PAGE   \* MERGEFORMAT </w:instrText>
    </w:r>
    <w:r>
      <w:fldChar w:fldCharType="separate"/>
    </w:r>
    <w:r w:rsidR="00A12BE6" w:rsidRPr="00A12BE6">
      <w:rPr>
        <w:noProof/>
        <w:lang w:val="zh-CN"/>
      </w:rPr>
      <w:t>1</w:t>
    </w:r>
    <w:r>
      <w:rPr>
        <w:lang w:val="zh-CN"/>
      </w:rPr>
      <w:fldChar w:fldCharType="end"/>
    </w:r>
  </w:p>
  <w:p w14:paraId="27B14E9B" w14:textId="77777777" w:rsidR="00E174BF" w:rsidRDefault="00E174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D7630" w14:textId="77777777" w:rsidR="00760696" w:rsidRDefault="00760696" w:rsidP="00583DCD">
      <w:r>
        <w:separator/>
      </w:r>
    </w:p>
  </w:footnote>
  <w:footnote w:type="continuationSeparator" w:id="0">
    <w:p w14:paraId="72437DF4" w14:textId="77777777" w:rsidR="00760696" w:rsidRDefault="00760696" w:rsidP="0058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1A7BA" w14:textId="77777777" w:rsidR="00E174BF" w:rsidRDefault="00E174B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6BA3EC8"/>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6B00521"/>
    <w:multiLevelType w:val="hybridMultilevel"/>
    <w:tmpl w:val="FFF2B20A"/>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7F550A"/>
    <w:multiLevelType w:val="multilevel"/>
    <w:tmpl w:val="56EAC4B8"/>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D4400B"/>
    <w:multiLevelType w:val="multilevel"/>
    <w:tmpl w:val="39D4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B1E34AE"/>
    <w:multiLevelType w:val="multilevel"/>
    <w:tmpl w:val="4D9CDB64"/>
    <w:lvl w:ilvl="0">
      <w:start w:val="1"/>
      <w:numFmt w:val="decimal"/>
      <w:lvlText w:val="（%1）"/>
      <w:lvlJc w:val="left"/>
      <w:pPr>
        <w:ind w:left="420" w:hanging="420"/>
      </w:pPr>
      <w:rPr>
        <w:rFonts w:hint="eastAsia"/>
        <w:b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E4306D"/>
    <w:multiLevelType w:val="multilevel"/>
    <w:tmpl w:val="4BE4306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3B16E08"/>
    <w:multiLevelType w:val="multilevel"/>
    <w:tmpl w:val="53B16E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62460B2"/>
    <w:multiLevelType w:val="singleLevel"/>
    <w:tmpl w:val="562460B2"/>
    <w:lvl w:ilvl="0">
      <w:start w:val="1"/>
      <w:numFmt w:val="chineseCounting"/>
      <w:suff w:val="nothing"/>
      <w:lvlText w:val="%1、"/>
      <w:lvlJc w:val="left"/>
    </w:lvl>
  </w:abstractNum>
  <w:abstractNum w:abstractNumId="14" w15:restartNumberingAfterBreak="0">
    <w:nsid w:val="57A947A9"/>
    <w:multiLevelType w:val="multilevel"/>
    <w:tmpl w:val="4EEC1A84"/>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5037D15"/>
    <w:multiLevelType w:val="hybridMultilevel"/>
    <w:tmpl w:val="C12AFE3C"/>
    <w:lvl w:ilvl="0" w:tplc="1D6E4BC2">
      <w:start w:val="1"/>
      <w:numFmt w:val="decimal"/>
      <w:lvlText w:val="（%1）"/>
      <w:lvlJc w:val="left"/>
      <w:pPr>
        <w:ind w:left="11" w:hanging="420"/>
      </w:pPr>
      <w:rPr>
        <w:rFonts w:hint="eastAsia"/>
      </w:rPr>
    </w:lvl>
    <w:lvl w:ilvl="1" w:tplc="04090019" w:tentative="1">
      <w:start w:val="1"/>
      <w:numFmt w:val="lowerLetter"/>
      <w:lvlText w:val="%2)"/>
      <w:lvlJc w:val="left"/>
      <w:pPr>
        <w:ind w:left="431" w:hanging="420"/>
      </w:pPr>
    </w:lvl>
    <w:lvl w:ilvl="2" w:tplc="0409001B" w:tentative="1">
      <w:start w:val="1"/>
      <w:numFmt w:val="lowerRoman"/>
      <w:lvlText w:val="%3."/>
      <w:lvlJc w:val="right"/>
      <w:pPr>
        <w:ind w:left="851" w:hanging="420"/>
      </w:pPr>
    </w:lvl>
    <w:lvl w:ilvl="3" w:tplc="0409000F" w:tentative="1">
      <w:start w:val="1"/>
      <w:numFmt w:val="decimal"/>
      <w:lvlText w:val="%4."/>
      <w:lvlJc w:val="left"/>
      <w:pPr>
        <w:ind w:left="1271" w:hanging="420"/>
      </w:pPr>
    </w:lvl>
    <w:lvl w:ilvl="4" w:tplc="04090019" w:tentative="1">
      <w:start w:val="1"/>
      <w:numFmt w:val="lowerLetter"/>
      <w:lvlText w:val="%5)"/>
      <w:lvlJc w:val="left"/>
      <w:pPr>
        <w:ind w:left="1691" w:hanging="420"/>
      </w:pPr>
    </w:lvl>
    <w:lvl w:ilvl="5" w:tplc="0409001B" w:tentative="1">
      <w:start w:val="1"/>
      <w:numFmt w:val="lowerRoman"/>
      <w:lvlText w:val="%6."/>
      <w:lvlJc w:val="right"/>
      <w:pPr>
        <w:ind w:left="2111" w:hanging="420"/>
      </w:pPr>
    </w:lvl>
    <w:lvl w:ilvl="6" w:tplc="0409000F" w:tentative="1">
      <w:start w:val="1"/>
      <w:numFmt w:val="decimal"/>
      <w:lvlText w:val="%7."/>
      <w:lvlJc w:val="left"/>
      <w:pPr>
        <w:ind w:left="2531" w:hanging="420"/>
      </w:pPr>
    </w:lvl>
    <w:lvl w:ilvl="7" w:tplc="04090019" w:tentative="1">
      <w:start w:val="1"/>
      <w:numFmt w:val="lowerLetter"/>
      <w:lvlText w:val="%8)"/>
      <w:lvlJc w:val="left"/>
      <w:pPr>
        <w:ind w:left="2951" w:hanging="420"/>
      </w:pPr>
    </w:lvl>
    <w:lvl w:ilvl="8" w:tplc="0409001B" w:tentative="1">
      <w:start w:val="1"/>
      <w:numFmt w:val="lowerRoman"/>
      <w:lvlText w:val="%9."/>
      <w:lvlJc w:val="right"/>
      <w:pPr>
        <w:ind w:left="3371" w:hanging="420"/>
      </w:pPr>
    </w:lvl>
  </w:abstractNum>
  <w:abstractNum w:abstractNumId="16" w15:restartNumberingAfterBreak="0">
    <w:nsid w:val="7099627A"/>
    <w:multiLevelType w:val="multilevel"/>
    <w:tmpl w:val="319A41C0"/>
    <w:lvl w:ilvl="0">
      <w:start w:val="1"/>
      <w:numFmt w:val="decimal"/>
      <w:lvlText w:val="（%1）"/>
      <w:lvlJc w:val="left"/>
      <w:pPr>
        <w:ind w:left="360" w:hanging="360"/>
      </w:pPr>
      <w:rPr>
        <w:rFonts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536739B"/>
    <w:multiLevelType w:val="hybridMultilevel"/>
    <w:tmpl w:val="C7AEE09A"/>
    <w:lvl w:ilvl="0" w:tplc="D794F252">
      <w:start w:val="1"/>
      <w:numFmt w:val="decimal"/>
      <w:lvlText w:val="（%1）"/>
      <w:lvlJc w:val="left"/>
      <w:pPr>
        <w:ind w:left="311" w:hanging="720"/>
      </w:pPr>
      <w:rPr>
        <w:rFonts w:hint="default"/>
      </w:rPr>
    </w:lvl>
    <w:lvl w:ilvl="1" w:tplc="04090019" w:tentative="1">
      <w:start w:val="1"/>
      <w:numFmt w:val="lowerLetter"/>
      <w:lvlText w:val="%2)"/>
      <w:lvlJc w:val="left"/>
      <w:pPr>
        <w:ind w:left="431" w:hanging="420"/>
      </w:pPr>
    </w:lvl>
    <w:lvl w:ilvl="2" w:tplc="0409001B" w:tentative="1">
      <w:start w:val="1"/>
      <w:numFmt w:val="lowerRoman"/>
      <w:lvlText w:val="%3."/>
      <w:lvlJc w:val="right"/>
      <w:pPr>
        <w:ind w:left="851" w:hanging="420"/>
      </w:pPr>
    </w:lvl>
    <w:lvl w:ilvl="3" w:tplc="0409000F" w:tentative="1">
      <w:start w:val="1"/>
      <w:numFmt w:val="decimal"/>
      <w:lvlText w:val="%4."/>
      <w:lvlJc w:val="left"/>
      <w:pPr>
        <w:ind w:left="1271" w:hanging="420"/>
      </w:pPr>
    </w:lvl>
    <w:lvl w:ilvl="4" w:tplc="04090019" w:tentative="1">
      <w:start w:val="1"/>
      <w:numFmt w:val="lowerLetter"/>
      <w:lvlText w:val="%5)"/>
      <w:lvlJc w:val="left"/>
      <w:pPr>
        <w:ind w:left="1691" w:hanging="420"/>
      </w:pPr>
    </w:lvl>
    <w:lvl w:ilvl="5" w:tplc="0409001B" w:tentative="1">
      <w:start w:val="1"/>
      <w:numFmt w:val="lowerRoman"/>
      <w:lvlText w:val="%6."/>
      <w:lvlJc w:val="right"/>
      <w:pPr>
        <w:ind w:left="2111" w:hanging="420"/>
      </w:pPr>
    </w:lvl>
    <w:lvl w:ilvl="6" w:tplc="0409000F" w:tentative="1">
      <w:start w:val="1"/>
      <w:numFmt w:val="decimal"/>
      <w:lvlText w:val="%7."/>
      <w:lvlJc w:val="left"/>
      <w:pPr>
        <w:ind w:left="2531" w:hanging="420"/>
      </w:pPr>
    </w:lvl>
    <w:lvl w:ilvl="7" w:tplc="04090019" w:tentative="1">
      <w:start w:val="1"/>
      <w:numFmt w:val="lowerLetter"/>
      <w:lvlText w:val="%8)"/>
      <w:lvlJc w:val="left"/>
      <w:pPr>
        <w:ind w:left="2951" w:hanging="420"/>
      </w:pPr>
    </w:lvl>
    <w:lvl w:ilvl="8" w:tplc="0409001B" w:tentative="1">
      <w:start w:val="1"/>
      <w:numFmt w:val="lowerRoman"/>
      <w:lvlText w:val="%9."/>
      <w:lvlJc w:val="right"/>
      <w:pPr>
        <w:ind w:left="3371" w:hanging="420"/>
      </w:pPr>
    </w:lvl>
  </w:abstractNum>
  <w:abstractNum w:abstractNumId="18" w15:restartNumberingAfterBreak="0">
    <w:nsid w:val="7EF3037D"/>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13"/>
  </w:num>
  <w:num w:numId="3">
    <w:abstractNumId w:val="8"/>
  </w:num>
  <w:num w:numId="4">
    <w:abstractNumId w:val="6"/>
  </w:num>
  <w:num w:numId="5">
    <w:abstractNumId w:val="12"/>
  </w:num>
  <w:num w:numId="6">
    <w:abstractNumId w:val="4"/>
  </w:num>
  <w:num w:numId="7">
    <w:abstractNumId w:val="11"/>
  </w:num>
  <w:num w:numId="8">
    <w:abstractNumId w:val="2"/>
  </w:num>
  <w:num w:numId="9">
    <w:abstractNumId w:val="10"/>
  </w:num>
  <w:num w:numId="10">
    <w:abstractNumId w:val="1"/>
  </w:num>
  <w:num w:numId="11">
    <w:abstractNumId w:val="0"/>
  </w:num>
  <w:num w:numId="12">
    <w:abstractNumId w:val="9"/>
  </w:num>
  <w:num w:numId="13">
    <w:abstractNumId w:val="3"/>
  </w:num>
  <w:num w:numId="14">
    <w:abstractNumId w:val="15"/>
  </w:num>
  <w:num w:numId="15">
    <w:abstractNumId w:val="17"/>
  </w:num>
  <w:num w:numId="16">
    <w:abstractNumId w:val="18"/>
  </w:num>
  <w:num w:numId="17">
    <w:abstractNumId w:val="14"/>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5CB"/>
    <w:rsid w:val="00002A1A"/>
    <w:rsid w:val="00002F23"/>
    <w:rsid w:val="00003318"/>
    <w:rsid w:val="00004C66"/>
    <w:rsid w:val="000052FE"/>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1E6"/>
    <w:rsid w:val="0002560C"/>
    <w:rsid w:val="00026379"/>
    <w:rsid w:val="000268AE"/>
    <w:rsid w:val="0003151D"/>
    <w:rsid w:val="000350ED"/>
    <w:rsid w:val="000423F7"/>
    <w:rsid w:val="00042439"/>
    <w:rsid w:val="00044B0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7DC"/>
    <w:rsid w:val="000948A6"/>
    <w:rsid w:val="00095CA8"/>
    <w:rsid w:val="0009735E"/>
    <w:rsid w:val="000A19BB"/>
    <w:rsid w:val="000A1FA0"/>
    <w:rsid w:val="000A2088"/>
    <w:rsid w:val="000A2258"/>
    <w:rsid w:val="000A2D48"/>
    <w:rsid w:val="000A4E5A"/>
    <w:rsid w:val="000A5131"/>
    <w:rsid w:val="000A5A2E"/>
    <w:rsid w:val="000A664D"/>
    <w:rsid w:val="000A6A25"/>
    <w:rsid w:val="000A71F0"/>
    <w:rsid w:val="000A754D"/>
    <w:rsid w:val="000A75C8"/>
    <w:rsid w:val="000A785D"/>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23C6"/>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5ED1"/>
    <w:rsid w:val="000E71AC"/>
    <w:rsid w:val="000E735B"/>
    <w:rsid w:val="000E78CF"/>
    <w:rsid w:val="000F0677"/>
    <w:rsid w:val="000F08A3"/>
    <w:rsid w:val="000F09B7"/>
    <w:rsid w:val="000F237E"/>
    <w:rsid w:val="000F2570"/>
    <w:rsid w:val="000F300A"/>
    <w:rsid w:val="000F794C"/>
    <w:rsid w:val="00100829"/>
    <w:rsid w:val="00101AEF"/>
    <w:rsid w:val="00102B15"/>
    <w:rsid w:val="0010481A"/>
    <w:rsid w:val="001048A8"/>
    <w:rsid w:val="00105B9F"/>
    <w:rsid w:val="0010776C"/>
    <w:rsid w:val="0011046C"/>
    <w:rsid w:val="00110647"/>
    <w:rsid w:val="00110D31"/>
    <w:rsid w:val="00112BC7"/>
    <w:rsid w:val="001137F7"/>
    <w:rsid w:val="001141A1"/>
    <w:rsid w:val="00114FD2"/>
    <w:rsid w:val="001167B6"/>
    <w:rsid w:val="00116BDF"/>
    <w:rsid w:val="00117D52"/>
    <w:rsid w:val="00120563"/>
    <w:rsid w:val="00120FEE"/>
    <w:rsid w:val="00121D95"/>
    <w:rsid w:val="00121FB2"/>
    <w:rsid w:val="001224F2"/>
    <w:rsid w:val="00125731"/>
    <w:rsid w:val="001269FD"/>
    <w:rsid w:val="00127B92"/>
    <w:rsid w:val="001302FD"/>
    <w:rsid w:val="00135550"/>
    <w:rsid w:val="001378E1"/>
    <w:rsid w:val="00141DB7"/>
    <w:rsid w:val="00142A8A"/>
    <w:rsid w:val="00144A42"/>
    <w:rsid w:val="001457ED"/>
    <w:rsid w:val="00145BC0"/>
    <w:rsid w:val="00146973"/>
    <w:rsid w:val="00151A95"/>
    <w:rsid w:val="00152616"/>
    <w:rsid w:val="00154C18"/>
    <w:rsid w:val="001565FC"/>
    <w:rsid w:val="00156AEA"/>
    <w:rsid w:val="00156D7B"/>
    <w:rsid w:val="00157941"/>
    <w:rsid w:val="00160C21"/>
    <w:rsid w:val="00161EA3"/>
    <w:rsid w:val="001628B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4183"/>
    <w:rsid w:val="00185909"/>
    <w:rsid w:val="00187E19"/>
    <w:rsid w:val="00187FAE"/>
    <w:rsid w:val="001909F8"/>
    <w:rsid w:val="0019287F"/>
    <w:rsid w:val="00195245"/>
    <w:rsid w:val="00195761"/>
    <w:rsid w:val="001961EB"/>
    <w:rsid w:val="00196746"/>
    <w:rsid w:val="00197DBD"/>
    <w:rsid w:val="001A19EE"/>
    <w:rsid w:val="001A224F"/>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6F6C"/>
    <w:rsid w:val="001F090F"/>
    <w:rsid w:val="001F0A55"/>
    <w:rsid w:val="001F0AE5"/>
    <w:rsid w:val="001F1EEE"/>
    <w:rsid w:val="001F3195"/>
    <w:rsid w:val="001F3A89"/>
    <w:rsid w:val="001F4535"/>
    <w:rsid w:val="001F4880"/>
    <w:rsid w:val="001F74CC"/>
    <w:rsid w:val="001F78A9"/>
    <w:rsid w:val="001F7AE3"/>
    <w:rsid w:val="002002E1"/>
    <w:rsid w:val="00200AEC"/>
    <w:rsid w:val="00201954"/>
    <w:rsid w:val="00201A04"/>
    <w:rsid w:val="00204174"/>
    <w:rsid w:val="0020469F"/>
    <w:rsid w:val="00205133"/>
    <w:rsid w:val="00206169"/>
    <w:rsid w:val="00206208"/>
    <w:rsid w:val="00206225"/>
    <w:rsid w:val="002062BC"/>
    <w:rsid w:val="0021083E"/>
    <w:rsid w:val="002121FC"/>
    <w:rsid w:val="00212BC5"/>
    <w:rsid w:val="002132E9"/>
    <w:rsid w:val="00217174"/>
    <w:rsid w:val="002206BC"/>
    <w:rsid w:val="00221332"/>
    <w:rsid w:val="00221402"/>
    <w:rsid w:val="00221EAC"/>
    <w:rsid w:val="00222233"/>
    <w:rsid w:val="0022371C"/>
    <w:rsid w:val="00223DFB"/>
    <w:rsid w:val="00224CB1"/>
    <w:rsid w:val="002255AA"/>
    <w:rsid w:val="002258E0"/>
    <w:rsid w:val="00225912"/>
    <w:rsid w:val="00226A07"/>
    <w:rsid w:val="00227A24"/>
    <w:rsid w:val="0023079D"/>
    <w:rsid w:val="00231A03"/>
    <w:rsid w:val="00232931"/>
    <w:rsid w:val="00232EB5"/>
    <w:rsid w:val="002330C7"/>
    <w:rsid w:val="00234A26"/>
    <w:rsid w:val="00235152"/>
    <w:rsid w:val="0023732C"/>
    <w:rsid w:val="0023755C"/>
    <w:rsid w:val="002401DC"/>
    <w:rsid w:val="002404A1"/>
    <w:rsid w:val="00244E1C"/>
    <w:rsid w:val="00245254"/>
    <w:rsid w:val="00247061"/>
    <w:rsid w:val="00251495"/>
    <w:rsid w:val="00251BD3"/>
    <w:rsid w:val="00253008"/>
    <w:rsid w:val="00256D1E"/>
    <w:rsid w:val="0026084D"/>
    <w:rsid w:val="0026133F"/>
    <w:rsid w:val="002616C1"/>
    <w:rsid w:val="002623BE"/>
    <w:rsid w:val="00262789"/>
    <w:rsid w:val="002648D0"/>
    <w:rsid w:val="00264A20"/>
    <w:rsid w:val="002660A3"/>
    <w:rsid w:val="0026661A"/>
    <w:rsid w:val="00271258"/>
    <w:rsid w:val="00272153"/>
    <w:rsid w:val="002727FE"/>
    <w:rsid w:val="002728DE"/>
    <w:rsid w:val="00276BD9"/>
    <w:rsid w:val="00277F3B"/>
    <w:rsid w:val="002800C0"/>
    <w:rsid w:val="00282989"/>
    <w:rsid w:val="00283ECE"/>
    <w:rsid w:val="00284F52"/>
    <w:rsid w:val="0028577F"/>
    <w:rsid w:val="00285BCC"/>
    <w:rsid w:val="002862B6"/>
    <w:rsid w:val="00286A34"/>
    <w:rsid w:val="002920E3"/>
    <w:rsid w:val="00293149"/>
    <w:rsid w:val="00294372"/>
    <w:rsid w:val="002949AE"/>
    <w:rsid w:val="00297073"/>
    <w:rsid w:val="002A0419"/>
    <w:rsid w:val="002A1072"/>
    <w:rsid w:val="002A14FB"/>
    <w:rsid w:val="002A2322"/>
    <w:rsid w:val="002A284A"/>
    <w:rsid w:val="002A2D71"/>
    <w:rsid w:val="002A3432"/>
    <w:rsid w:val="002A74CA"/>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66CA"/>
    <w:rsid w:val="002C7295"/>
    <w:rsid w:val="002D07BD"/>
    <w:rsid w:val="002D1472"/>
    <w:rsid w:val="002D185B"/>
    <w:rsid w:val="002D21FB"/>
    <w:rsid w:val="002D327C"/>
    <w:rsid w:val="002D4535"/>
    <w:rsid w:val="002D64B0"/>
    <w:rsid w:val="002D76B5"/>
    <w:rsid w:val="002F242C"/>
    <w:rsid w:val="002F2715"/>
    <w:rsid w:val="002F2FA4"/>
    <w:rsid w:val="002F3B36"/>
    <w:rsid w:val="002F41EF"/>
    <w:rsid w:val="002F4728"/>
    <w:rsid w:val="002F507F"/>
    <w:rsid w:val="002F78E6"/>
    <w:rsid w:val="002F7EC4"/>
    <w:rsid w:val="0030178B"/>
    <w:rsid w:val="00301790"/>
    <w:rsid w:val="00301F7E"/>
    <w:rsid w:val="00302336"/>
    <w:rsid w:val="003024F4"/>
    <w:rsid w:val="0030298C"/>
    <w:rsid w:val="0030338E"/>
    <w:rsid w:val="0030398A"/>
    <w:rsid w:val="00303B1E"/>
    <w:rsid w:val="00303DD8"/>
    <w:rsid w:val="00304921"/>
    <w:rsid w:val="00304A43"/>
    <w:rsid w:val="00304FB9"/>
    <w:rsid w:val="0030544A"/>
    <w:rsid w:val="00306094"/>
    <w:rsid w:val="00307264"/>
    <w:rsid w:val="003075F3"/>
    <w:rsid w:val="003117F6"/>
    <w:rsid w:val="003126A3"/>
    <w:rsid w:val="003129F1"/>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372B3"/>
    <w:rsid w:val="0033783C"/>
    <w:rsid w:val="003455EF"/>
    <w:rsid w:val="00346624"/>
    <w:rsid w:val="00346CDE"/>
    <w:rsid w:val="00346D2E"/>
    <w:rsid w:val="00350C52"/>
    <w:rsid w:val="003510BF"/>
    <w:rsid w:val="003511CA"/>
    <w:rsid w:val="00351272"/>
    <w:rsid w:val="00352BDF"/>
    <w:rsid w:val="0035445F"/>
    <w:rsid w:val="00355074"/>
    <w:rsid w:val="00357C61"/>
    <w:rsid w:val="0036064E"/>
    <w:rsid w:val="00360785"/>
    <w:rsid w:val="003612E1"/>
    <w:rsid w:val="00361994"/>
    <w:rsid w:val="00363633"/>
    <w:rsid w:val="003636A7"/>
    <w:rsid w:val="00363E0F"/>
    <w:rsid w:val="00364063"/>
    <w:rsid w:val="003644AE"/>
    <w:rsid w:val="003657A4"/>
    <w:rsid w:val="0036685D"/>
    <w:rsid w:val="00371661"/>
    <w:rsid w:val="003745D2"/>
    <w:rsid w:val="00375E0D"/>
    <w:rsid w:val="00377CD6"/>
    <w:rsid w:val="00380381"/>
    <w:rsid w:val="003837CE"/>
    <w:rsid w:val="003840F3"/>
    <w:rsid w:val="00384885"/>
    <w:rsid w:val="0038529F"/>
    <w:rsid w:val="00385581"/>
    <w:rsid w:val="0038645D"/>
    <w:rsid w:val="0038660A"/>
    <w:rsid w:val="003876AD"/>
    <w:rsid w:val="0039211E"/>
    <w:rsid w:val="003927AD"/>
    <w:rsid w:val="0039315B"/>
    <w:rsid w:val="00396A05"/>
    <w:rsid w:val="00397CE6"/>
    <w:rsid w:val="003A06DB"/>
    <w:rsid w:val="003A0B9C"/>
    <w:rsid w:val="003A1D80"/>
    <w:rsid w:val="003A2B77"/>
    <w:rsid w:val="003A3AB1"/>
    <w:rsid w:val="003A4024"/>
    <w:rsid w:val="003A431D"/>
    <w:rsid w:val="003A5638"/>
    <w:rsid w:val="003A589D"/>
    <w:rsid w:val="003A67C0"/>
    <w:rsid w:val="003A7B29"/>
    <w:rsid w:val="003B34EB"/>
    <w:rsid w:val="003B4725"/>
    <w:rsid w:val="003B4955"/>
    <w:rsid w:val="003B4BB4"/>
    <w:rsid w:val="003B7321"/>
    <w:rsid w:val="003C0135"/>
    <w:rsid w:val="003C05BA"/>
    <w:rsid w:val="003C0CDC"/>
    <w:rsid w:val="003C0F61"/>
    <w:rsid w:val="003C12A7"/>
    <w:rsid w:val="003C1D71"/>
    <w:rsid w:val="003C4767"/>
    <w:rsid w:val="003C7670"/>
    <w:rsid w:val="003D10FB"/>
    <w:rsid w:val="003D2DD4"/>
    <w:rsid w:val="003D4463"/>
    <w:rsid w:val="003D6431"/>
    <w:rsid w:val="003D7C10"/>
    <w:rsid w:val="003E14B7"/>
    <w:rsid w:val="003E1DCD"/>
    <w:rsid w:val="003E1E3A"/>
    <w:rsid w:val="003E36DD"/>
    <w:rsid w:val="003E4D87"/>
    <w:rsid w:val="003E57D4"/>
    <w:rsid w:val="003E5838"/>
    <w:rsid w:val="003E6CEE"/>
    <w:rsid w:val="003F1210"/>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3DDE"/>
    <w:rsid w:val="004359CD"/>
    <w:rsid w:val="00435D6D"/>
    <w:rsid w:val="004412F6"/>
    <w:rsid w:val="00442B2C"/>
    <w:rsid w:val="00443A0B"/>
    <w:rsid w:val="0044441B"/>
    <w:rsid w:val="00445962"/>
    <w:rsid w:val="004469DF"/>
    <w:rsid w:val="00446FB0"/>
    <w:rsid w:val="004471E4"/>
    <w:rsid w:val="00450C81"/>
    <w:rsid w:val="00450DCF"/>
    <w:rsid w:val="0045239B"/>
    <w:rsid w:val="004547BC"/>
    <w:rsid w:val="004615AB"/>
    <w:rsid w:val="00463918"/>
    <w:rsid w:val="00463D24"/>
    <w:rsid w:val="00464914"/>
    <w:rsid w:val="00464AC2"/>
    <w:rsid w:val="00464D03"/>
    <w:rsid w:val="00464D44"/>
    <w:rsid w:val="00465884"/>
    <w:rsid w:val="00467E42"/>
    <w:rsid w:val="00470232"/>
    <w:rsid w:val="004703C1"/>
    <w:rsid w:val="0047053B"/>
    <w:rsid w:val="00470722"/>
    <w:rsid w:val="00470AFA"/>
    <w:rsid w:val="00471334"/>
    <w:rsid w:val="004739CB"/>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480"/>
    <w:rsid w:val="004A35D3"/>
    <w:rsid w:val="004A37E8"/>
    <w:rsid w:val="004A3F57"/>
    <w:rsid w:val="004A3FD7"/>
    <w:rsid w:val="004A4954"/>
    <w:rsid w:val="004A552F"/>
    <w:rsid w:val="004A5609"/>
    <w:rsid w:val="004A60CF"/>
    <w:rsid w:val="004B26E0"/>
    <w:rsid w:val="004B3513"/>
    <w:rsid w:val="004B39AD"/>
    <w:rsid w:val="004B4329"/>
    <w:rsid w:val="004B4BE7"/>
    <w:rsid w:val="004B6309"/>
    <w:rsid w:val="004B650A"/>
    <w:rsid w:val="004B677B"/>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8F5"/>
    <w:rsid w:val="004F6C7C"/>
    <w:rsid w:val="004F721C"/>
    <w:rsid w:val="00500AA2"/>
    <w:rsid w:val="00500D66"/>
    <w:rsid w:val="00502474"/>
    <w:rsid w:val="00503109"/>
    <w:rsid w:val="0050393A"/>
    <w:rsid w:val="005041D2"/>
    <w:rsid w:val="005045FC"/>
    <w:rsid w:val="00504BCA"/>
    <w:rsid w:val="005067D9"/>
    <w:rsid w:val="005072F8"/>
    <w:rsid w:val="005074F7"/>
    <w:rsid w:val="00507F29"/>
    <w:rsid w:val="00510B23"/>
    <w:rsid w:val="00510ECD"/>
    <w:rsid w:val="0051165D"/>
    <w:rsid w:val="0051244B"/>
    <w:rsid w:val="00512D53"/>
    <w:rsid w:val="00515C63"/>
    <w:rsid w:val="00515D7B"/>
    <w:rsid w:val="00515E8A"/>
    <w:rsid w:val="0051648E"/>
    <w:rsid w:val="005168C9"/>
    <w:rsid w:val="005177F7"/>
    <w:rsid w:val="005178C6"/>
    <w:rsid w:val="00523A9D"/>
    <w:rsid w:val="00524290"/>
    <w:rsid w:val="00524809"/>
    <w:rsid w:val="00526156"/>
    <w:rsid w:val="005265AC"/>
    <w:rsid w:val="00526C17"/>
    <w:rsid w:val="00526F32"/>
    <w:rsid w:val="00527284"/>
    <w:rsid w:val="00527C3B"/>
    <w:rsid w:val="00527E36"/>
    <w:rsid w:val="00530144"/>
    <w:rsid w:val="005302F9"/>
    <w:rsid w:val="00531410"/>
    <w:rsid w:val="005328BB"/>
    <w:rsid w:val="00532AFA"/>
    <w:rsid w:val="00534AE1"/>
    <w:rsid w:val="005355CA"/>
    <w:rsid w:val="00535F6A"/>
    <w:rsid w:val="0053641A"/>
    <w:rsid w:val="00536FC1"/>
    <w:rsid w:val="005377D9"/>
    <w:rsid w:val="00541722"/>
    <w:rsid w:val="00541E0B"/>
    <w:rsid w:val="00542B53"/>
    <w:rsid w:val="00543513"/>
    <w:rsid w:val="0054372C"/>
    <w:rsid w:val="00543BA2"/>
    <w:rsid w:val="005445DB"/>
    <w:rsid w:val="00545C6A"/>
    <w:rsid w:val="005528F2"/>
    <w:rsid w:val="00552990"/>
    <w:rsid w:val="005538EC"/>
    <w:rsid w:val="00553F2D"/>
    <w:rsid w:val="00553FEC"/>
    <w:rsid w:val="005550B9"/>
    <w:rsid w:val="0055631B"/>
    <w:rsid w:val="005575AB"/>
    <w:rsid w:val="005575F8"/>
    <w:rsid w:val="00557753"/>
    <w:rsid w:val="0056033B"/>
    <w:rsid w:val="00560608"/>
    <w:rsid w:val="00561502"/>
    <w:rsid w:val="005644BE"/>
    <w:rsid w:val="00564882"/>
    <w:rsid w:val="00565CC4"/>
    <w:rsid w:val="0056734D"/>
    <w:rsid w:val="00567FDE"/>
    <w:rsid w:val="00571300"/>
    <w:rsid w:val="00572A34"/>
    <w:rsid w:val="005730FB"/>
    <w:rsid w:val="005749E2"/>
    <w:rsid w:val="005757AD"/>
    <w:rsid w:val="00577EF0"/>
    <w:rsid w:val="00581C2E"/>
    <w:rsid w:val="00581E85"/>
    <w:rsid w:val="0058304B"/>
    <w:rsid w:val="00583DCD"/>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1BC7"/>
    <w:rsid w:val="005A2998"/>
    <w:rsid w:val="005A37D5"/>
    <w:rsid w:val="005A3EFB"/>
    <w:rsid w:val="005A6359"/>
    <w:rsid w:val="005A63BF"/>
    <w:rsid w:val="005A6789"/>
    <w:rsid w:val="005A7503"/>
    <w:rsid w:val="005A782A"/>
    <w:rsid w:val="005B0402"/>
    <w:rsid w:val="005B0E2A"/>
    <w:rsid w:val="005B4551"/>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1CEF"/>
    <w:rsid w:val="005F38C5"/>
    <w:rsid w:val="005F4017"/>
    <w:rsid w:val="005F7E51"/>
    <w:rsid w:val="00600097"/>
    <w:rsid w:val="00600A0D"/>
    <w:rsid w:val="00601D7D"/>
    <w:rsid w:val="006028DB"/>
    <w:rsid w:val="006035E4"/>
    <w:rsid w:val="0060369C"/>
    <w:rsid w:val="0060446B"/>
    <w:rsid w:val="00604504"/>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3A58"/>
    <w:rsid w:val="006241F7"/>
    <w:rsid w:val="00624F26"/>
    <w:rsid w:val="00626B19"/>
    <w:rsid w:val="00627C74"/>
    <w:rsid w:val="006318E5"/>
    <w:rsid w:val="006322E2"/>
    <w:rsid w:val="006327FD"/>
    <w:rsid w:val="006330B9"/>
    <w:rsid w:val="006334B0"/>
    <w:rsid w:val="00633DAF"/>
    <w:rsid w:val="0063403B"/>
    <w:rsid w:val="00635378"/>
    <w:rsid w:val="0063730A"/>
    <w:rsid w:val="006415E1"/>
    <w:rsid w:val="00642078"/>
    <w:rsid w:val="00642AF8"/>
    <w:rsid w:val="00644157"/>
    <w:rsid w:val="00644A20"/>
    <w:rsid w:val="006457AC"/>
    <w:rsid w:val="00647284"/>
    <w:rsid w:val="00651AD3"/>
    <w:rsid w:val="00652FB0"/>
    <w:rsid w:val="006578F6"/>
    <w:rsid w:val="00660AAD"/>
    <w:rsid w:val="006620CA"/>
    <w:rsid w:val="00662347"/>
    <w:rsid w:val="006630E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312"/>
    <w:rsid w:val="00691693"/>
    <w:rsid w:val="00691DEC"/>
    <w:rsid w:val="00692985"/>
    <w:rsid w:val="006940DA"/>
    <w:rsid w:val="006945B1"/>
    <w:rsid w:val="00697701"/>
    <w:rsid w:val="006979C9"/>
    <w:rsid w:val="006A0A52"/>
    <w:rsid w:val="006A119A"/>
    <w:rsid w:val="006A1425"/>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398"/>
    <w:rsid w:val="006E0B2C"/>
    <w:rsid w:val="006E1F4D"/>
    <w:rsid w:val="006E2AEA"/>
    <w:rsid w:val="006E49EF"/>
    <w:rsid w:val="006F24F9"/>
    <w:rsid w:val="006F3320"/>
    <w:rsid w:val="006F41AD"/>
    <w:rsid w:val="006F5B7B"/>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16E45"/>
    <w:rsid w:val="007205D3"/>
    <w:rsid w:val="007211D9"/>
    <w:rsid w:val="00722CA2"/>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517D"/>
    <w:rsid w:val="00755AA2"/>
    <w:rsid w:val="00757301"/>
    <w:rsid w:val="00760696"/>
    <w:rsid w:val="007607A6"/>
    <w:rsid w:val="00762BBA"/>
    <w:rsid w:val="00762F03"/>
    <w:rsid w:val="00763757"/>
    <w:rsid w:val="00763979"/>
    <w:rsid w:val="007644D9"/>
    <w:rsid w:val="00766A08"/>
    <w:rsid w:val="00766CED"/>
    <w:rsid w:val="007724B0"/>
    <w:rsid w:val="00772500"/>
    <w:rsid w:val="00772CD5"/>
    <w:rsid w:val="00772EED"/>
    <w:rsid w:val="007731F2"/>
    <w:rsid w:val="00773D3A"/>
    <w:rsid w:val="00774498"/>
    <w:rsid w:val="007755E2"/>
    <w:rsid w:val="00777C4B"/>
    <w:rsid w:val="00780287"/>
    <w:rsid w:val="0078219C"/>
    <w:rsid w:val="00786E53"/>
    <w:rsid w:val="00791A50"/>
    <w:rsid w:val="00792A00"/>
    <w:rsid w:val="00793471"/>
    <w:rsid w:val="00794C77"/>
    <w:rsid w:val="00796306"/>
    <w:rsid w:val="00796AD9"/>
    <w:rsid w:val="007A0307"/>
    <w:rsid w:val="007A1381"/>
    <w:rsid w:val="007A2855"/>
    <w:rsid w:val="007A4A16"/>
    <w:rsid w:val="007A5BFB"/>
    <w:rsid w:val="007A6816"/>
    <w:rsid w:val="007A6967"/>
    <w:rsid w:val="007A7A10"/>
    <w:rsid w:val="007B005D"/>
    <w:rsid w:val="007B15E0"/>
    <w:rsid w:val="007B2D7B"/>
    <w:rsid w:val="007B5529"/>
    <w:rsid w:val="007B5C28"/>
    <w:rsid w:val="007B6AE3"/>
    <w:rsid w:val="007B6F83"/>
    <w:rsid w:val="007C0D7A"/>
    <w:rsid w:val="007C11FA"/>
    <w:rsid w:val="007C2FB6"/>
    <w:rsid w:val="007C395B"/>
    <w:rsid w:val="007C61D3"/>
    <w:rsid w:val="007C63D2"/>
    <w:rsid w:val="007C761D"/>
    <w:rsid w:val="007D17FA"/>
    <w:rsid w:val="007D1AB5"/>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991"/>
    <w:rsid w:val="00815285"/>
    <w:rsid w:val="00815E27"/>
    <w:rsid w:val="00816667"/>
    <w:rsid w:val="00821C37"/>
    <w:rsid w:val="008275B6"/>
    <w:rsid w:val="008277E4"/>
    <w:rsid w:val="008313EE"/>
    <w:rsid w:val="00831719"/>
    <w:rsid w:val="008317E9"/>
    <w:rsid w:val="00832A93"/>
    <w:rsid w:val="00836239"/>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4AA"/>
    <w:rsid w:val="008727BF"/>
    <w:rsid w:val="008739A6"/>
    <w:rsid w:val="008739BD"/>
    <w:rsid w:val="00873E3B"/>
    <w:rsid w:val="008753A3"/>
    <w:rsid w:val="008755F4"/>
    <w:rsid w:val="00876E2E"/>
    <w:rsid w:val="008775CC"/>
    <w:rsid w:val="00877EC1"/>
    <w:rsid w:val="00880266"/>
    <w:rsid w:val="008814AA"/>
    <w:rsid w:val="00883A8A"/>
    <w:rsid w:val="00885BEF"/>
    <w:rsid w:val="0088731F"/>
    <w:rsid w:val="0089266E"/>
    <w:rsid w:val="0089570A"/>
    <w:rsid w:val="008A04F2"/>
    <w:rsid w:val="008A1545"/>
    <w:rsid w:val="008A2E44"/>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30AE"/>
    <w:rsid w:val="008D3B09"/>
    <w:rsid w:val="008D4AE2"/>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B7D"/>
    <w:rsid w:val="00955DF3"/>
    <w:rsid w:val="009572C2"/>
    <w:rsid w:val="00957526"/>
    <w:rsid w:val="0096116B"/>
    <w:rsid w:val="009634DC"/>
    <w:rsid w:val="00963792"/>
    <w:rsid w:val="009639B4"/>
    <w:rsid w:val="0096412B"/>
    <w:rsid w:val="00964EE7"/>
    <w:rsid w:val="00967A9B"/>
    <w:rsid w:val="009705CE"/>
    <w:rsid w:val="009721E9"/>
    <w:rsid w:val="0097310B"/>
    <w:rsid w:val="00975EA7"/>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1824"/>
    <w:rsid w:val="009A22CE"/>
    <w:rsid w:val="009A2E53"/>
    <w:rsid w:val="009A563C"/>
    <w:rsid w:val="009A5C1E"/>
    <w:rsid w:val="009A6D33"/>
    <w:rsid w:val="009A7BCF"/>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5EE9"/>
    <w:rsid w:val="009E62B2"/>
    <w:rsid w:val="009F0559"/>
    <w:rsid w:val="009F0595"/>
    <w:rsid w:val="009F586E"/>
    <w:rsid w:val="009F67A1"/>
    <w:rsid w:val="009F6F70"/>
    <w:rsid w:val="009F70A1"/>
    <w:rsid w:val="009F7555"/>
    <w:rsid w:val="00A00E2B"/>
    <w:rsid w:val="00A00FD2"/>
    <w:rsid w:val="00A018ED"/>
    <w:rsid w:val="00A04FE1"/>
    <w:rsid w:val="00A0533B"/>
    <w:rsid w:val="00A05D54"/>
    <w:rsid w:val="00A06343"/>
    <w:rsid w:val="00A067B3"/>
    <w:rsid w:val="00A07453"/>
    <w:rsid w:val="00A10417"/>
    <w:rsid w:val="00A10D8B"/>
    <w:rsid w:val="00A10E51"/>
    <w:rsid w:val="00A12BE6"/>
    <w:rsid w:val="00A12BFE"/>
    <w:rsid w:val="00A13FF0"/>
    <w:rsid w:val="00A140AA"/>
    <w:rsid w:val="00A14782"/>
    <w:rsid w:val="00A167CD"/>
    <w:rsid w:val="00A17138"/>
    <w:rsid w:val="00A17A88"/>
    <w:rsid w:val="00A22D30"/>
    <w:rsid w:val="00A2353A"/>
    <w:rsid w:val="00A23566"/>
    <w:rsid w:val="00A23DBB"/>
    <w:rsid w:val="00A241D0"/>
    <w:rsid w:val="00A243C9"/>
    <w:rsid w:val="00A2496E"/>
    <w:rsid w:val="00A25616"/>
    <w:rsid w:val="00A25C87"/>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3C95"/>
    <w:rsid w:val="00A7501D"/>
    <w:rsid w:val="00A76922"/>
    <w:rsid w:val="00A808B9"/>
    <w:rsid w:val="00A8404F"/>
    <w:rsid w:val="00A86578"/>
    <w:rsid w:val="00A86E59"/>
    <w:rsid w:val="00A909AD"/>
    <w:rsid w:val="00A90BDC"/>
    <w:rsid w:val="00A93701"/>
    <w:rsid w:val="00A9377B"/>
    <w:rsid w:val="00A93968"/>
    <w:rsid w:val="00A950FC"/>
    <w:rsid w:val="00A953E0"/>
    <w:rsid w:val="00A95600"/>
    <w:rsid w:val="00A96E7B"/>
    <w:rsid w:val="00A96F30"/>
    <w:rsid w:val="00A97F15"/>
    <w:rsid w:val="00AA0001"/>
    <w:rsid w:val="00AA1528"/>
    <w:rsid w:val="00AA52B1"/>
    <w:rsid w:val="00AA6225"/>
    <w:rsid w:val="00AA66EE"/>
    <w:rsid w:val="00AA7D11"/>
    <w:rsid w:val="00AB0325"/>
    <w:rsid w:val="00AB1727"/>
    <w:rsid w:val="00AB1AF6"/>
    <w:rsid w:val="00AB25EF"/>
    <w:rsid w:val="00AB41CF"/>
    <w:rsid w:val="00AB44A9"/>
    <w:rsid w:val="00AB57C6"/>
    <w:rsid w:val="00AB5BC9"/>
    <w:rsid w:val="00AB60BB"/>
    <w:rsid w:val="00AC17B7"/>
    <w:rsid w:val="00AC1AEF"/>
    <w:rsid w:val="00AC1B82"/>
    <w:rsid w:val="00AC1D54"/>
    <w:rsid w:val="00AC2EFB"/>
    <w:rsid w:val="00AC384E"/>
    <w:rsid w:val="00AC53FA"/>
    <w:rsid w:val="00AD0DD4"/>
    <w:rsid w:val="00AD1532"/>
    <w:rsid w:val="00AD1D87"/>
    <w:rsid w:val="00AD433A"/>
    <w:rsid w:val="00AD7BC4"/>
    <w:rsid w:val="00AD7CBA"/>
    <w:rsid w:val="00AE140F"/>
    <w:rsid w:val="00AE29EC"/>
    <w:rsid w:val="00AE2AC4"/>
    <w:rsid w:val="00AE3421"/>
    <w:rsid w:val="00AE346F"/>
    <w:rsid w:val="00AE51EF"/>
    <w:rsid w:val="00AE68C5"/>
    <w:rsid w:val="00AF1F7A"/>
    <w:rsid w:val="00AF2242"/>
    <w:rsid w:val="00AF268D"/>
    <w:rsid w:val="00AF314E"/>
    <w:rsid w:val="00AF50D9"/>
    <w:rsid w:val="00AF55B7"/>
    <w:rsid w:val="00AF5B05"/>
    <w:rsid w:val="00AF6399"/>
    <w:rsid w:val="00AF70A5"/>
    <w:rsid w:val="00AF7849"/>
    <w:rsid w:val="00B00C5B"/>
    <w:rsid w:val="00B01133"/>
    <w:rsid w:val="00B0127B"/>
    <w:rsid w:val="00B014E7"/>
    <w:rsid w:val="00B017DD"/>
    <w:rsid w:val="00B025AD"/>
    <w:rsid w:val="00B03664"/>
    <w:rsid w:val="00B04372"/>
    <w:rsid w:val="00B103D6"/>
    <w:rsid w:val="00B1262F"/>
    <w:rsid w:val="00B1460B"/>
    <w:rsid w:val="00B1494F"/>
    <w:rsid w:val="00B15F5D"/>
    <w:rsid w:val="00B15F8F"/>
    <w:rsid w:val="00B1619F"/>
    <w:rsid w:val="00B166FC"/>
    <w:rsid w:val="00B1730B"/>
    <w:rsid w:val="00B221D2"/>
    <w:rsid w:val="00B25B5C"/>
    <w:rsid w:val="00B2660F"/>
    <w:rsid w:val="00B274CC"/>
    <w:rsid w:val="00B30833"/>
    <w:rsid w:val="00B30FA2"/>
    <w:rsid w:val="00B32F6F"/>
    <w:rsid w:val="00B3434A"/>
    <w:rsid w:val="00B35563"/>
    <w:rsid w:val="00B41136"/>
    <w:rsid w:val="00B42E4B"/>
    <w:rsid w:val="00B452DD"/>
    <w:rsid w:val="00B45808"/>
    <w:rsid w:val="00B46383"/>
    <w:rsid w:val="00B46468"/>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715"/>
    <w:rsid w:val="00B708F8"/>
    <w:rsid w:val="00B73D49"/>
    <w:rsid w:val="00B85356"/>
    <w:rsid w:val="00B8581D"/>
    <w:rsid w:val="00B86CC3"/>
    <w:rsid w:val="00B86F0C"/>
    <w:rsid w:val="00B9184B"/>
    <w:rsid w:val="00B91D43"/>
    <w:rsid w:val="00B9354E"/>
    <w:rsid w:val="00B94997"/>
    <w:rsid w:val="00B96406"/>
    <w:rsid w:val="00B975DF"/>
    <w:rsid w:val="00BA0D10"/>
    <w:rsid w:val="00BA1EBD"/>
    <w:rsid w:val="00BA39EA"/>
    <w:rsid w:val="00BA6158"/>
    <w:rsid w:val="00BA6857"/>
    <w:rsid w:val="00BA6AF7"/>
    <w:rsid w:val="00BA73AE"/>
    <w:rsid w:val="00BA7684"/>
    <w:rsid w:val="00BA7BE4"/>
    <w:rsid w:val="00BA7F61"/>
    <w:rsid w:val="00BB1B7D"/>
    <w:rsid w:val="00BB2B6C"/>
    <w:rsid w:val="00BC0388"/>
    <w:rsid w:val="00BC0D3D"/>
    <w:rsid w:val="00BC1D1C"/>
    <w:rsid w:val="00BC26A8"/>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4F8C"/>
    <w:rsid w:val="00BE501F"/>
    <w:rsid w:val="00BE6EE4"/>
    <w:rsid w:val="00BE7945"/>
    <w:rsid w:val="00BE7F70"/>
    <w:rsid w:val="00BF0360"/>
    <w:rsid w:val="00BF069C"/>
    <w:rsid w:val="00BF06E1"/>
    <w:rsid w:val="00BF0A7E"/>
    <w:rsid w:val="00BF1874"/>
    <w:rsid w:val="00BF1EF8"/>
    <w:rsid w:val="00BF2DAF"/>
    <w:rsid w:val="00BF3E51"/>
    <w:rsid w:val="00BF46B4"/>
    <w:rsid w:val="00BF4F56"/>
    <w:rsid w:val="00BF625E"/>
    <w:rsid w:val="00BF68A3"/>
    <w:rsid w:val="00C017A8"/>
    <w:rsid w:val="00C03A40"/>
    <w:rsid w:val="00C05AAB"/>
    <w:rsid w:val="00C05C43"/>
    <w:rsid w:val="00C07EDE"/>
    <w:rsid w:val="00C1051A"/>
    <w:rsid w:val="00C12B63"/>
    <w:rsid w:val="00C1340B"/>
    <w:rsid w:val="00C13789"/>
    <w:rsid w:val="00C15921"/>
    <w:rsid w:val="00C15D6F"/>
    <w:rsid w:val="00C20AB9"/>
    <w:rsid w:val="00C21D2A"/>
    <w:rsid w:val="00C21FF0"/>
    <w:rsid w:val="00C233AF"/>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59A"/>
    <w:rsid w:val="00C52739"/>
    <w:rsid w:val="00C52A3A"/>
    <w:rsid w:val="00C53CFA"/>
    <w:rsid w:val="00C571E6"/>
    <w:rsid w:val="00C572F6"/>
    <w:rsid w:val="00C57A9B"/>
    <w:rsid w:val="00C60786"/>
    <w:rsid w:val="00C60AB9"/>
    <w:rsid w:val="00C61498"/>
    <w:rsid w:val="00C62C04"/>
    <w:rsid w:val="00C62E00"/>
    <w:rsid w:val="00C6462B"/>
    <w:rsid w:val="00C64811"/>
    <w:rsid w:val="00C6512D"/>
    <w:rsid w:val="00C65C25"/>
    <w:rsid w:val="00C66553"/>
    <w:rsid w:val="00C676B2"/>
    <w:rsid w:val="00C71441"/>
    <w:rsid w:val="00C72C6F"/>
    <w:rsid w:val="00C73DF0"/>
    <w:rsid w:val="00C76CC9"/>
    <w:rsid w:val="00C7715E"/>
    <w:rsid w:val="00C7726F"/>
    <w:rsid w:val="00C773B7"/>
    <w:rsid w:val="00C773F4"/>
    <w:rsid w:val="00C7752E"/>
    <w:rsid w:val="00C803EA"/>
    <w:rsid w:val="00C84D69"/>
    <w:rsid w:val="00C858EA"/>
    <w:rsid w:val="00C90D7B"/>
    <w:rsid w:val="00C94D59"/>
    <w:rsid w:val="00C9502E"/>
    <w:rsid w:val="00C952F7"/>
    <w:rsid w:val="00C954AA"/>
    <w:rsid w:val="00C97CD3"/>
    <w:rsid w:val="00CA020D"/>
    <w:rsid w:val="00CA1222"/>
    <w:rsid w:val="00CA3EB3"/>
    <w:rsid w:val="00CA49A5"/>
    <w:rsid w:val="00CA65DC"/>
    <w:rsid w:val="00CA7178"/>
    <w:rsid w:val="00CB000D"/>
    <w:rsid w:val="00CB0850"/>
    <w:rsid w:val="00CB159B"/>
    <w:rsid w:val="00CB3CA2"/>
    <w:rsid w:val="00CB48E2"/>
    <w:rsid w:val="00CB5C1D"/>
    <w:rsid w:val="00CC0089"/>
    <w:rsid w:val="00CC21E0"/>
    <w:rsid w:val="00CC2453"/>
    <w:rsid w:val="00CC2CCE"/>
    <w:rsid w:val="00CC34B5"/>
    <w:rsid w:val="00CC5741"/>
    <w:rsid w:val="00CC7DED"/>
    <w:rsid w:val="00CD1751"/>
    <w:rsid w:val="00CD2903"/>
    <w:rsid w:val="00CD332A"/>
    <w:rsid w:val="00CD3394"/>
    <w:rsid w:val="00CD3B87"/>
    <w:rsid w:val="00CD3F91"/>
    <w:rsid w:val="00CD75FB"/>
    <w:rsid w:val="00CE2BF6"/>
    <w:rsid w:val="00CE3557"/>
    <w:rsid w:val="00CE4148"/>
    <w:rsid w:val="00CE46E6"/>
    <w:rsid w:val="00CE5D6C"/>
    <w:rsid w:val="00CE6372"/>
    <w:rsid w:val="00CE6AFD"/>
    <w:rsid w:val="00CE6D6E"/>
    <w:rsid w:val="00CF130D"/>
    <w:rsid w:val="00CF1578"/>
    <w:rsid w:val="00CF1BEE"/>
    <w:rsid w:val="00CF4B58"/>
    <w:rsid w:val="00CF6AE0"/>
    <w:rsid w:val="00CF7B66"/>
    <w:rsid w:val="00D01CE4"/>
    <w:rsid w:val="00D02272"/>
    <w:rsid w:val="00D02E5F"/>
    <w:rsid w:val="00D047EA"/>
    <w:rsid w:val="00D050A3"/>
    <w:rsid w:val="00D058E1"/>
    <w:rsid w:val="00D0711F"/>
    <w:rsid w:val="00D112BA"/>
    <w:rsid w:val="00D116B2"/>
    <w:rsid w:val="00D11D83"/>
    <w:rsid w:val="00D173FB"/>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354E"/>
    <w:rsid w:val="00D33B69"/>
    <w:rsid w:val="00D34248"/>
    <w:rsid w:val="00D36456"/>
    <w:rsid w:val="00D3683F"/>
    <w:rsid w:val="00D401E8"/>
    <w:rsid w:val="00D41CBA"/>
    <w:rsid w:val="00D4358A"/>
    <w:rsid w:val="00D43C73"/>
    <w:rsid w:val="00D43F79"/>
    <w:rsid w:val="00D447CC"/>
    <w:rsid w:val="00D44CAC"/>
    <w:rsid w:val="00D45F1F"/>
    <w:rsid w:val="00D46094"/>
    <w:rsid w:val="00D46E0E"/>
    <w:rsid w:val="00D478EA"/>
    <w:rsid w:val="00D47FE0"/>
    <w:rsid w:val="00D5186C"/>
    <w:rsid w:val="00D52C7C"/>
    <w:rsid w:val="00D54462"/>
    <w:rsid w:val="00D5457F"/>
    <w:rsid w:val="00D54777"/>
    <w:rsid w:val="00D549E3"/>
    <w:rsid w:val="00D55271"/>
    <w:rsid w:val="00D564E8"/>
    <w:rsid w:val="00D56ADF"/>
    <w:rsid w:val="00D56F64"/>
    <w:rsid w:val="00D60064"/>
    <w:rsid w:val="00D607D9"/>
    <w:rsid w:val="00D611EC"/>
    <w:rsid w:val="00D61E49"/>
    <w:rsid w:val="00D626B9"/>
    <w:rsid w:val="00D633C0"/>
    <w:rsid w:val="00D643D8"/>
    <w:rsid w:val="00D658A9"/>
    <w:rsid w:val="00D660E7"/>
    <w:rsid w:val="00D73715"/>
    <w:rsid w:val="00D73966"/>
    <w:rsid w:val="00D741FE"/>
    <w:rsid w:val="00D742FF"/>
    <w:rsid w:val="00D7533C"/>
    <w:rsid w:val="00D75600"/>
    <w:rsid w:val="00D8030C"/>
    <w:rsid w:val="00D82577"/>
    <w:rsid w:val="00D82AD8"/>
    <w:rsid w:val="00D83F20"/>
    <w:rsid w:val="00D8710D"/>
    <w:rsid w:val="00D87823"/>
    <w:rsid w:val="00D87B6E"/>
    <w:rsid w:val="00D90982"/>
    <w:rsid w:val="00D909D1"/>
    <w:rsid w:val="00D93251"/>
    <w:rsid w:val="00D93395"/>
    <w:rsid w:val="00D9357A"/>
    <w:rsid w:val="00D936DC"/>
    <w:rsid w:val="00D93F0D"/>
    <w:rsid w:val="00D940B5"/>
    <w:rsid w:val="00D95FA6"/>
    <w:rsid w:val="00D9694D"/>
    <w:rsid w:val="00D96F28"/>
    <w:rsid w:val="00DA1034"/>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6723"/>
    <w:rsid w:val="00DB72E5"/>
    <w:rsid w:val="00DB7883"/>
    <w:rsid w:val="00DB7C31"/>
    <w:rsid w:val="00DC0264"/>
    <w:rsid w:val="00DC1BC1"/>
    <w:rsid w:val="00DC6D78"/>
    <w:rsid w:val="00DD02DC"/>
    <w:rsid w:val="00DD031D"/>
    <w:rsid w:val="00DD03DB"/>
    <w:rsid w:val="00DD09F6"/>
    <w:rsid w:val="00DD1120"/>
    <w:rsid w:val="00DD12F8"/>
    <w:rsid w:val="00DD1B7D"/>
    <w:rsid w:val="00DD21A3"/>
    <w:rsid w:val="00DD29A1"/>
    <w:rsid w:val="00DD2B79"/>
    <w:rsid w:val="00DD300C"/>
    <w:rsid w:val="00DD59D4"/>
    <w:rsid w:val="00DD5E22"/>
    <w:rsid w:val="00DD61FF"/>
    <w:rsid w:val="00DD6893"/>
    <w:rsid w:val="00DE0187"/>
    <w:rsid w:val="00DE1A05"/>
    <w:rsid w:val="00DE2A94"/>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4BF"/>
    <w:rsid w:val="00E17955"/>
    <w:rsid w:val="00E208F5"/>
    <w:rsid w:val="00E21364"/>
    <w:rsid w:val="00E2144A"/>
    <w:rsid w:val="00E217A2"/>
    <w:rsid w:val="00E21CF5"/>
    <w:rsid w:val="00E2262B"/>
    <w:rsid w:val="00E2340A"/>
    <w:rsid w:val="00E23432"/>
    <w:rsid w:val="00E23795"/>
    <w:rsid w:val="00E24F2B"/>
    <w:rsid w:val="00E24F90"/>
    <w:rsid w:val="00E27ED8"/>
    <w:rsid w:val="00E30C68"/>
    <w:rsid w:val="00E31870"/>
    <w:rsid w:val="00E3346A"/>
    <w:rsid w:val="00E33615"/>
    <w:rsid w:val="00E33808"/>
    <w:rsid w:val="00E33834"/>
    <w:rsid w:val="00E351EE"/>
    <w:rsid w:val="00E36311"/>
    <w:rsid w:val="00E3699E"/>
    <w:rsid w:val="00E42FBA"/>
    <w:rsid w:val="00E45B01"/>
    <w:rsid w:val="00E47F53"/>
    <w:rsid w:val="00E5011A"/>
    <w:rsid w:val="00E50B63"/>
    <w:rsid w:val="00E50DE5"/>
    <w:rsid w:val="00E50EB4"/>
    <w:rsid w:val="00E54550"/>
    <w:rsid w:val="00E56691"/>
    <w:rsid w:val="00E56BD4"/>
    <w:rsid w:val="00E574F2"/>
    <w:rsid w:val="00E57897"/>
    <w:rsid w:val="00E60648"/>
    <w:rsid w:val="00E60C4C"/>
    <w:rsid w:val="00E61CF1"/>
    <w:rsid w:val="00E61F14"/>
    <w:rsid w:val="00E6249E"/>
    <w:rsid w:val="00E62B69"/>
    <w:rsid w:val="00E63DCC"/>
    <w:rsid w:val="00E64E2D"/>
    <w:rsid w:val="00E65055"/>
    <w:rsid w:val="00E66D93"/>
    <w:rsid w:val="00E678D0"/>
    <w:rsid w:val="00E67A9C"/>
    <w:rsid w:val="00E71B10"/>
    <w:rsid w:val="00E723A5"/>
    <w:rsid w:val="00E724E3"/>
    <w:rsid w:val="00E73B7D"/>
    <w:rsid w:val="00E74CEC"/>
    <w:rsid w:val="00E81F6D"/>
    <w:rsid w:val="00E83280"/>
    <w:rsid w:val="00E83715"/>
    <w:rsid w:val="00E83829"/>
    <w:rsid w:val="00E83D22"/>
    <w:rsid w:val="00E83F0F"/>
    <w:rsid w:val="00E85B18"/>
    <w:rsid w:val="00E869D5"/>
    <w:rsid w:val="00E9004F"/>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3CD8"/>
    <w:rsid w:val="00EB52BA"/>
    <w:rsid w:val="00EB5821"/>
    <w:rsid w:val="00EB5CD2"/>
    <w:rsid w:val="00EB5E61"/>
    <w:rsid w:val="00EB7038"/>
    <w:rsid w:val="00EB7886"/>
    <w:rsid w:val="00EC1E2B"/>
    <w:rsid w:val="00EC3C62"/>
    <w:rsid w:val="00EC73F6"/>
    <w:rsid w:val="00ED0015"/>
    <w:rsid w:val="00ED12B7"/>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3856"/>
    <w:rsid w:val="00F14090"/>
    <w:rsid w:val="00F14AB4"/>
    <w:rsid w:val="00F150D2"/>
    <w:rsid w:val="00F159CE"/>
    <w:rsid w:val="00F15DD1"/>
    <w:rsid w:val="00F16502"/>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2C16"/>
    <w:rsid w:val="00F54131"/>
    <w:rsid w:val="00F54537"/>
    <w:rsid w:val="00F54FFF"/>
    <w:rsid w:val="00F57490"/>
    <w:rsid w:val="00F60C6F"/>
    <w:rsid w:val="00F6117E"/>
    <w:rsid w:val="00F62678"/>
    <w:rsid w:val="00F63118"/>
    <w:rsid w:val="00F63692"/>
    <w:rsid w:val="00F701CE"/>
    <w:rsid w:val="00F7026C"/>
    <w:rsid w:val="00F703F5"/>
    <w:rsid w:val="00F7094D"/>
    <w:rsid w:val="00F70E0B"/>
    <w:rsid w:val="00F72488"/>
    <w:rsid w:val="00F72CDF"/>
    <w:rsid w:val="00F7452A"/>
    <w:rsid w:val="00F747C8"/>
    <w:rsid w:val="00F751CD"/>
    <w:rsid w:val="00F757FE"/>
    <w:rsid w:val="00F80A7E"/>
    <w:rsid w:val="00F8353B"/>
    <w:rsid w:val="00F84D55"/>
    <w:rsid w:val="00F8540B"/>
    <w:rsid w:val="00F873C1"/>
    <w:rsid w:val="00F90E6E"/>
    <w:rsid w:val="00F9359D"/>
    <w:rsid w:val="00F9478A"/>
    <w:rsid w:val="00F95266"/>
    <w:rsid w:val="00F95959"/>
    <w:rsid w:val="00F961D2"/>
    <w:rsid w:val="00F9711B"/>
    <w:rsid w:val="00F97766"/>
    <w:rsid w:val="00FA06D3"/>
    <w:rsid w:val="00FA124F"/>
    <w:rsid w:val="00FA276C"/>
    <w:rsid w:val="00FA2F96"/>
    <w:rsid w:val="00FA5B41"/>
    <w:rsid w:val="00FA5D53"/>
    <w:rsid w:val="00FA75E2"/>
    <w:rsid w:val="00FA7C07"/>
    <w:rsid w:val="00FB176C"/>
    <w:rsid w:val="00FB206A"/>
    <w:rsid w:val="00FB25C8"/>
    <w:rsid w:val="00FB501C"/>
    <w:rsid w:val="00FB71ED"/>
    <w:rsid w:val="00FB7F16"/>
    <w:rsid w:val="00FC0657"/>
    <w:rsid w:val="00FC0AD4"/>
    <w:rsid w:val="00FC0C98"/>
    <w:rsid w:val="00FC20AF"/>
    <w:rsid w:val="00FC2240"/>
    <w:rsid w:val="00FC3377"/>
    <w:rsid w:val="00FC50E0"/>
    <w:rsid w:val="00FC5770"/>
    <w:rsid w:val="00FC5CF9"/>
    <w:rsid w:val="00FC63B0"/>
    <w:rsid w:val="00FC7A7C"/>
    <w:rsid w:val="00FD0006"/>
    <w:rsid w:val="00FD15B4"/>
    <w:rsid w:val="00FD1C10"/>
    <w:rsid w:val="00FD20B4"/>
    <w:rsid w:val="00FD2393"/>
    <w:rsid w:val="00FD26BC"/>
    <w:rsid w:val="00FD2F30"/>
    <w:rsid w:val="00FD34BF"/>
    <w:rsid w:val="00FD4065"/>
    <w:rsid w:val="00FD46D1"/>
    <w:rsid w:val="00FD5869"/>
    <w:rsid w:val="00FD6EDD"/>
    <w:rsid w:val="00FE032D"/>
    <w:rsid w:val="00FE147C"/>
    <w:rsid w:val="00FE2874"/>
    <w:rsid w:val="00FE445C"/>
    <w:rsid w:val="00FE5F09"/>
    <w:rsid w:val="00FF1090"/>
    <w:rsid w:val="00FF1523"/>
    <w:rsid w:val="00FF1DDC"/>
    <w:rsid w:val="00FF2283"/>
    <w:rsid w:val="00FF5423"/>
    <w:rsid w:val="00FF60FC"/>
    <w:rsid w:val="00FF6131"/>
    <w:rsid w:val="0A325F09"/>
    <w:rsid w:val="16F41549"/>
    <w:rsid w:val="38F83832"/>
    <w:rsid w:val="400A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14FF053"/>
  <w15:docId w15:val="{56392BF4-95F3-408D-A79C-66E79F27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DCD"/>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583DCD"/>
    <w:pPr>
      <w:keepNext/>
      <w:keepLines/>
      <w:spacing w:before="340" w:after="330" w:line="578" w:lineRule="auto"/>
      <w:outlineLvl w:val="0"/>
    </w:pPr>
    <w:rPr>
      <w:b/>
      <w:bCs/>
      <w:kern w:val="44"/>
      <w:sz w:val="44"/>
      <w:szCs w:val="44"/>
    </w:rPr>
  </w:style>
  <w:style w:type="paragraph" w:styleId="3">
    <w:name w:val="heading 3"/>
    <w:basedOn w:val="a"/>
    <w:next w:val="a"/>
    <w:link w:val="30"/>
    <w:qFormat/>
    <w:rsid w:val="00583DCD"/>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83DCD"/>
    <w:rPr>
      <w:b/>
      <w:bCs/>
    </w:rPr>
  </w:style>
  <w:style w:type="paragraph" w:styleId="a4">
    <w:name w:val="annotation text"/>
    <w:basedOn w:val="a"/>
    <w:link w:val="a6"/>
    <w:uiPriority w:val="99"/>
    <w:unhideWhenUsed/>
    <w:qFormat/>
    <w:rsid w:val="00583DCD"/>
    <w:pPr>
      <w:jc w:val="left"/>
    </w:pPr>
  </w:style>
  <w:style w:type="paragraph" w:styleId="TOC7">
    <w:name w:val="toc 7"/>
    <w:basedOn w:val="a"/>
    <w:next w:val="a"/>
    <w:uiPriority w:val="39"/>
    <w:unhideWhenUsed/>
    <w:rsid w:val="00583DCD"/>
    <w:pPr>
      <w:ind w:leftChars="1200" w:left="2520"/>
    </w:pPr>
  </w:style>
  <w:style w:type="paragraph" w:styleId="a7">
    <w:name w:val="Body Text Indent"/>
    <w:basedOn w:val="a"/>
    <w:link w:val="a8"/>
    <w:qFormat/>
    <w:rsid w:val="00583DCD"/>
    <w:pPr>
      <w:spacing w:after="120"/>
      <w:ind w:leftChars="200" w:left="420"/>
    </w:pPr>
    <w:rPr>
      <w:rFonts w:ascii="Calibri" w:hAnsi="Calibri"/>
    </w:rPr>
  </w:style>
  <w:style w:type="paragraph" w:styleId="TOC5">
    <w:name w:val="toc 5"/>
    <w:basedOn w:val="a"/>
    <w:next w:val="a"/>
    <w:uiPriority w:val="39"/>
    <w:unhideWhenUsed/>
    <w:rsid w:val="00583DCD"/>
    <w:pPr>
      <w:ind w:leftChars="800" w:left="1680"/>
    </w:pPr>
  </w:style>
  <w:style w:type="paragraph" w:styleId="TOC3">
    <w:name w:val="toc 3"/>
    <w:basedOn w:val="a"/>
    <w:next w:val="a"/>
    <w:uiPriority w:val="39"/>
    <w:unhideWhenUsed/>
    <w:rsid w:val="00583DCD"/>
    <w:pPr>
      <w:ind w:leftChars="400" w:left="840"/>
    </w:pPr>
  </w:style>
  <w:style w:type="paragraph" w:styleId="TOC8">
    <w:name w:val="toc 8"/>
    <w:basedOn w:val="a"/>
    <w:next w:val="a"/>
    <w:uiPriority w:val="39"/>
    <w:unhideWhenUsed/>
    <w:rsid w:val="00583DCD"/>
    <w:pPr>
      <w:ind w:leftChars="1400" w:left="2940"/>
    </w:pPr>
  </w:style>
  <w:style w:type="paragraph" w:styleId="a9">
    <w:name w:val="Date"/>
    <w:basedOn w:val="a"/>
    <w:next w:val="a"/>
    <w:link w:val="aa"/>
    <w:unhideWhenUsed/>
    <w:rsid w:val="00583DCD"/>
    <w:pPr>
      <w:ind w:leftChars="2500" w:left="100"/>
    </w:pPr>
  </w:style>
  <w:style w:type="paragraph" w:styleId="ab">
    <w:name w:val="Balloon Text"/>
    <w:basedOn w:val="a"/>
    <w:link w:val="ac"/>
    <w:uiPriority w:val="99"/>
    <w:unhideWhenUsed/>
    <w:qFormat/>
    <w:rsid w:val="00583DCD"/>
    <w:rPr>
      <w:kern w:val="0"/>
      <w:sz w:val="18"/>
      <w:szCs w:val="18"/>
    </w:rPr>
  </w:style>
  <w:style w:type="paragraph" w:styleId="ad">
    <w:name w:val="footer"/>
    <w:basedOn w:val="a"/>
    <w:link w:val="ae"/>
    <w:uiPriority w:val="99"/>
    <w:unhideWhenUsed/>
    <w:qFormat/>
    <w:rsid w:val="00583DCD"/>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583DCD"/>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583DCD"/>
  </w:style>
  <w:style w:type="paragraph" w:styleId="TOC4">
    <w:name w:val="toc 4"/>
    <w:basedOn w:val="a"/>
    <w:next w:val="a"/>
    <w:uiPriority w:val="39"/>
    <w:unhideWhenUsed/>
    <w:qFormat/>
    <w:rsid w:val="00583DCD"/>
    <w:pPr>
      <w:ind w:leftChars="600" w:left="1260"/>
    </w:pPr>
  </w:style>
  <w:style w:type="paragraph" w:styleId="TOC6">
    <w:name w:val="toc 6"/>
    <w:basedOn w:val="a"/>
    <w:next w:val="a"/>
    <w:uiPriority w:val="39"/>
    <w:unhideWhenUsed/>
    <w:rsid w:val="00583DCD"/>
    <w:pPr>
      <w:ind w:leftChars="1000" w:left="2100"/>
    </w:pPr>
  </w:style>
  <w:style w:type="paragraph" w:styleId="TOC2">
    <w:name w:val="toc 2"/>
    <w:basedOn w:val="a"/>
    <w:next w:val="a"/>
    <w:uiPriority w:val="39"/>
    <w:unhideWhenUsed/>
    <w:qFormat/>
    <w:rsid w:val="00583DCD"/>
    <w:pPr>
      <w:ind w:leftChars="200" w:left="420"/>
    </w:pPr>
  </w:style>
  <w:style w:type="paragraph" w:styleId="TOC9">
    <w:name w:val="toc 9"/>
    <w:basedOn w:val="a"/>
    <w:next w:val="a"/>
    <w:uiPriority w:val="39"/>
    <w:unhideWhenUsed/>
    <w:qFormat/>
    <w:rsid w:val="00583DCD"/>
    <w:pPr>
      <w:ind w:leftChars="1600" w:left="3360"/>
    </w:pPr>
  </w:style>
  <w:style w:type="paragraph" w:styleId="af1">
    <w:name w:val="Normal (Web)"/>
    <w:basedOn w:val="a"/>
    <w:uiPriority w:val="99"/>
    <w:unhideWhenUsed/>
    <w:qFormat/>
    <w:rsid w:val="00583DCD"/>
    <w:pPr>
      <w:widowControl/>
      <w:spacing w:before="100" w:beforeAutospacing="1" w:after="100" w:afterAutospacing="1"/>
      <w:jc w:val="left"/>
    </w:pPr>
    <w:rPr>
      <w:rFonts w:ascii="宋体" w:hAnsi="宋体" w:cs="宋体"/>
      <w:kern w:val="0"/>
      <w:sz w:val="24"/>
    </w:rPr>
  </w:style>
  <w:style w:type="character" w:styleId="af2">
    <w:name w:val="Emphasis"/>
    <w:basedOn w:val="a0"/>
    <w:uiPriority w:val="20"/>
    <w:qFormat/>
    <w:rsid w:val="00583DCD"/>
    <w:rPr>
      <w:color w:val="CC0000"/>
    </w:rPr>
  </w:style>
  <w:style w:type="character" w:styleId="af3">
    <w:name w:val="Hyperlink"/>
    <w:basedOn w:val="a0"/>
    <w:uiPriority w:val="99"/>
    <w:unhideWhenUsed/>
    <w:qFormat/>
    <w:rsid w:val="00583DCD"/>
    <w:rPr>
      <w:color w:val="0000FF"/>
      <w:u w:val="single"/>
    </w:rPr>
  </w:style>
  <w:style w:type="character" w:styleId="af4">
    <w:name w:val="annotation reference"/>
    <w:uiPriority w:val="99"/>
    <w:unhideWhenUsed/>
    <w:rsid w:val="00583DCD"/>
    <w:rPr>
      <w:sz w:val="21"/>
      <w:szCs w:val="21"/>
    </w:rPr>
  </w:style>
  <w:style w:type="table" w:styleId="af5">
    <w:name w:val="Table Grid"/>
    <w:basedOn w:val="a1"/>
    <w:uiPriority w:val="59"/>
    <w:rsid w:val="00583DC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rsid w:val="00583DCD"/>
    <w:rPr>
      <w:rFonts w:ascii="Times New Roman" w:eastAsia="宋体" w:hAnsi="Times New Roman" w:cs="Times New Roman"/>
      <w:sz w:val="18"/>
      <w:szCs w:val="18"/>
    </w:rPr>
  </w:style>
  <w:style w:type="character" w:customStyle="1" w:styleId="ac">
    <w:name w:val="批注框文本 字符"/>
    <w:link w:val="ab"/>
    <w:uiPriority w:val="99"/>
    <w:semiHidden/>
    <w:rsid w:val="00583DCD"/>
    <w:rPr>
      <w:rFonts w:ascii="Times New Roman" w:eastAsia="宋体" w:hAnsi="Times New Roman" w:cs="Times New Roman"/>
      <w:sz w:val="18"/>
      <w:szCs w:val="18"/>
    </w:rPr>
  </w:style>
  <w:style w:type="character" w:customStyle="1" w:styleId="11">
    <w:name w:val="标题1"/>
    <w:basedOn w:val="a0"/>
    <w:qFormat/>
    <w:rsid w:val="00583DCD"/>
  </w:style>
  <w:style w:type="character" w:customStyle="1" w:styleId="a5">
    <w:name w:val="批注主题 字符"/>
    <w:link w:val="a3"/>
    <w:uiPriority w:val="99"/>
    <w:semiHidden/>
    <w:qFormat/>
    <w:rsid w:val="00583DCD"/>
    <w:rPr>
      <w:rFonts w:ascii="Times New Roman" w:hAnsi="Times New Roman"/>
      <w:b/>
      <w:bCs/>
      <w:kern w:val="2"/>
      <w:sz w:val="21"/>
      <w:szCs w:val="24"/>
    </w:rPr>
  </w:style>
  <w:style w:type="character" w:customStyle="1" w:styleId="af6">
    <w:name w:val="列表段落 字符"/>
    <w:link w:val="af7"/>
    <w:uiPriority w:val="34"/>
    <w:rsid w:val="00583DCD"/>
    <w:rPr>
      <w:rFonts w:ascii="Times New Roman" w:hAnsi="Times New Roman"/>
      <w:kern w:val="2"/>
      <w:sz w:val="21"/>
      <w:szCs w:val="24"/>
    </w:rPr>
  </w:style>
  <w:style w:type="paragraph" w:styleId="af7">
    <w:name w:val="List Paragraph"/>
    <w:basedOn w:val="a"/>
    <w:link w:val="af6"/>
    <w:uiPriority w:val="34"/>
    <w:qFormat/>
    <w:rsid w:val="00583DCD"/>
    <w:pPr>
      <w:ind w:firstLineChars="200" w:firstLine="420"/>
    </w:pPr>
  </w:style>
  <w:style w:type="character" w:customStyle="1" w:styleId="apple-converted-space">
    <w:name w:val="apple-converted-space"/>
    <w:basedOn w:val="a0"/>
    <w:rsid w:val="00583DCD"/>
  </w:style>
  <w:style w:type="character" w:customStyle="1" w:styleId="aa">
    <w:name w:val="日期 字符"/>
    <w:link w:val="a9"/>
    <w:rsid w:val="00583DCD"/>
    <w:rPr>
      <w:rFonts w:ascii="Times New Roman" w:hAnsi="Times New Roman"/>
      <w:kern w:val="2"/>
      <w:sz w:val="21"/>
      <w:szCs w:val="24"/>
    </w:rPr>
  </w:style>
  <w:style w:type="character" w:customStyle="1" w:styleId="a6">
    <w:name w:val="批注文字 字符"/>
    <w:link w:val="a4"/>
    <w:uiPriority w:val="99"/>
    <w:qFormat/>
    <w:rsid w:val="00583DCD"/>
    <w:rPr>
      <w:rFonts w:ascii="Times New Roman" w:hAnsi="Times New Roman"/>
      <w:kern w:val="2"/>
      <w:sz w:val="21"/>
      <w:szCs w:val="24"/>
    </w:rPr>
  </w:style>
  <w:style w:type="character" w:customStyle="1" w:styleId="30">
    <w:name w:val="标题 3 字符"/>
    <w:basedOn w:val="a0"/>
    <w:link w:val="3"/>
    <w:rsid w:val="00583DCD"/>
    <w:rPr>
      <w:rFonts w:ascii="Times New Roman" w:hAnsi="Times New Roman"/>
      <w:b/>
      <w:sz w:val="32"/>
    </w:rPr>
  </w:style>
  <w:style w:type="character" w:customStyle="1" w:styleId="ae">
    <w:name w:val="页脚 字符"/>
    <w:link w:val="ad"/>
    <w:uiPriority w:val="99"/>
    <w:rsid w:val="00583DCD"/>
    <w:rPr>
      <w:rFonts w:ascii="Times New Roman" w:eastAsia="宋体" w:hAnsi="Times New Roman" w:cs="Times New Roman"/>
      <w:sz w:val="18"/>
      <w:szCs w:val="18"/>
    </w:rPr>
  </w:style>
  <w:style w:type="paragraph" w:customStyle="1" w:styleId="af8">
    <w:name w:val="图"/>
    <w:basedOn w:val="a"/>
    <w:qFormat/>
    <w:rsid w:val="00583DCD"/>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583DCD"/>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583DCD"/>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583DCD"/>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sid w:val="00583DCD"/>
    <w:rPr>
      <w:kern w:val="2"/>
      <w:sz w:val="21"/>
      <w:szCs w:val="24"/>
    </w:rPr>
  </w:style>
  <w:style w:type="character" w:customStyle="1" w:styleId="a8">
    <w:name w:val="正文文本缩进 字符"/>
    <w:basedOn w:val="a0"/>
    <w:link w:val="a7"/>
    <w:uiPriority w:val="99"/>
    <w:semiHidden/>
    <w:qFormat/>
    <w:rsid w:val="00583DCD"/>
    <w:rPr>
      <w:rFonts w:ascii="Times New Roman" w:hAnsi="Times New Roman"/>
      <w:kern w:val="2"/>
      <w:sz w:val="21"/>
      <w:szCs w:val="24"/>
    </w:rPr>
  </w:style>
  <w:style w:type="paragraph" w:customStyle="1" w:styleId="12">
    <w:name w:val="列出段落1"/>
    <w:basedOn w:val="a"/>
    <w:uiPriority w:val="34"/>
    <w:qFormat/>
    <w:rsid w:val="00583DCD"/>
    <w:pPr>
      <w:ind w:firstLineChars="200" w:firstLine="420"/>
    </w:pPr>
  </w:style>
  <w:style w:type="paragraph" w:customStyle="1" w:styleId="13">
    <w:name w:val="修订1"/>
    <w:hidden/>
    <w:uiPriority w:val="99"/>
    <w:semiHidden/>
    <w:qFormat/>
    <w:rsid w:val="00583DCD"/>
    <w:rPr>
      <w:rFonts w:ascii="Times New Roman" w:hAnsi="Times New Roman"/>
      <w:kern w:val="2"/>
      <w:sz w:val="21"/>
      <w:szCs w:val="24"/>
    </w:rPr>
  </w:style>
  <w:style w:type="character" w:customStyle="1" w:styleId="10">
    <w:name w:val="标题 1 字符"/>
    <w:basedOn w:val="a0"/>
    <w:link w:val="1"/>
    <w:uiPriority w:val="9"/>
    <w:rsid w:val="00583DCD"/>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551206">
      <w:bodyDiv w:val="1"/>
      <w:marLeft w:val="0"/>
      <w:marRight w:val="0"/>
      <w:marTop w:val="0"/>
      <w:marBottom w:val="0"/>
      <w:divBdr>
        <w:top w:val="none" w:sz="0" w:space="0" w:color="auto"/>
        <w:left w:val="none" w:sz="0" w:space="0" w:color="auto"/>
        <w:bottom w:val="none" w:sz="0" w:space="0" w:color="auto"/>
        <w:right w:val="none" w:sz="0" w:space="0" w:color="auto"/>
      </w:divBdr>
    </w:div>
    <w:div w:id="189893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D492E-F21F-4474-980D-9655E1E1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1711</Words>
  <Characters>9759</Characters>
  <Application>Microsoft Office Word</Application>
  <DocSecurity>0</DocSecurity>
  <Lines>81</Lines>
  <Paragraphs>22</Paragraphs>
  <ScaleCrop>false</ScaleCrop>
  <Company>深圳会展中心管理有限责任公司</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2</cp:revision>
  <cp:lastPrinted>2019-08-06T07:22:00Z</cp:lastPrinted>
  <dcterms:created xsi:type="dcterms:W3CDTF">2019-08-06T07:22:00Z</dcterms:created>
  <dcterms:modified xsi:type="dcterms:W3CDTF">2019-08-06T07:22:00Z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