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F1EDE" w:rsidRDefault="00FC74CD" w:rsidP="00B5048A">
      <w:pPr>
        <w:pStyle w:val="a7"/>
        <w:jc w:val="center"/>
        <w:rPr>
          <w:rStyle w:val="a8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r w:rsidR="00BF1EDE" w:rsidRPr="00BF1EDE">
        <w:rPr>
          <w:rStyle w:val="a8"/>
          <w:rFonts w:hint="eastAsia"/>
          <w:sz w:val="36"/>
          <w:szCs w:val="36"/>
        </w:rPr>
        <w:t>深圳会展中心中压开关柜、环网柜检修和耐压测试项目</w:t>
      </w:r>
      <w:r w:rsidR="00A4360B" w:rsidRPr="00B5048A">
        <w:rPr>
          <w:rStyle w:val="a8"/>
          <w:rFonts w:hint="eastAsia"/>
          <w:sz w:val="36"/>
          <w:szCs w:val="36"/>
        </w:rPr>
        <w:t>竞争性谈判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BF1EDE" w:rsidRPr="00EB19EE">
        <w:rPr>
          <w:rFonts w:ascii="仿宋" w:eastAsia="仿宋" w:hAnsi="仿宋" w:hint="eastAsia"/>
          <w:sz w:val="32"/>
          <w:szCs w:val="32"/>
        </w:rPr>
        <w:t>深圳会展中心中压开关柜、环网柜检修和耐压测试项目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C61" w:rsidRDefault="00E26C61" w:rsidP="00FC74CD">
      <w:r>
        <w:separator/>
      </w:r>
    </w:p>
  </w:endnote>
  <w:endnote w:type="continuationSeparator" w:id="0">
    <w:p w:rsidR="00E26C61" w:rsidRDefault="00E26C61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C61" w:rsidRDefault="00E26C61" w:rsidP="00FC74CD">
      <w:r>
        <w:separator/>
      </w:r>
    </w:p>
  </w:footnote>
  <w:footnote w:type="continuationSeparator" w:id="0">
    <w:p w:rsidR="00E26C61" w:rsidRDefault="00E26C61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3C5B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77C9B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309FD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3AFC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BF1EDE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375CC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26C61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5AD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252</Characters>
  <Application>Microsoft Office Word</Application>
  <DocSecurity>0</DocSecurity>
  <Lines>2</Lines>
  <Paragraphs>1</Paragraphs>
  <ScaleCrop>false</ScaleCrop>
  <Company>SZCEC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26</cp:revision>
  <dcterms:created xsi:type="dcterms:W3CDTF">2017-03-27T08:04:00Z</dcterms:created>
  <dcterms:modified xsi:type="dcterms:W3CDTF">2019-11-23T04:43:00Z</dcterms:modified>
</cp:coreProperties>
</file>