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0E799" w14:textId="77777777" w:rsidR="00FF5D66" w:rsidRDefault="00FF5D66">
      <w:pPr>
        <w:pStyle w:val="af7"/>
        <w:tabs>
          <w:tab w:val="left" w:pos="8640"/>
        </w:tabs>
        <w:ind w:left="360" w:firstLineChars="0" w:firstLine="0"/>
        <w:rPr>
          <w:color w:val="000000" w:themeColor="text1"/>
          <w:sz w:val="30"/>
          <w:szCs w:val="30"/>
          <w:highlight w:val="yellow"/>
        </w:rPr>
      </w:pPr>
    </w:p>
    <w:p w14:paraId="6C11CE38" w14:textId="77777777" w:rsidR="00FF5D66" w:rsidRDefault="00FF5D66">
      <w:pPr>
        <w:spacing w:line="0" w:lineRule="atLeast"/>
        <w:jc w:val="center"/>
        <w:rPr>
          <w:rFonts w:ascii="宋体" w:hAnsi="宋体"/>
          <w:b/>
          <w:bCs/>
          <w:sz w:val="72"/>
          <w:szCs w:val="72"/>
        </w:rPr>
      </w:pPr>
    </w:p>
    <w:p w14:paraId="02211AEE" w14:textId="77777777" w:rsidR="00FF5D66" w:rsidRDefault="00FF5D66">
      <w:pPr>
        <w:spacing w:line="0" w:lineRule="atLeast"/>
        <w:jc w:val="center"/>
        <w:rPr>
          <w:rFonts w:ascii="宋体" w:hAnsi="宋体"/>
          <w:b/>
          <w:bCs/>
          <w:sz w:val="72"/>
          <w:szCs w:val="72"/>
        </w:rPr>
      </w:pPr>
    </w:p>
    <w:p w14:paraId="4B12D52E" w14:textId="77777777" w:rsidR="00FF5D66" w:rsidRDefault="00EA068E">
      <w:pPr>
        <w:spacing w:line="0" w:lineRule="atLeast"/>
        <w:jc w:val="center"/>
        <w:rPr>
          <w:rFonts w:ascii="宋体" w:hAnsi="宋体"/>
          <w:b/>
          <w:bCs/>
          <w:sz w:val="72"/>
          <w:szCs w:val="72"/>
        </w:rPr>
      </w:pPr>
      <w:r>
        <w:rPr>
          <w:rFonts w:ascii="宋体" w:hAnsi="宋体" w:hint="eastAsia"/>
          <w:b/>
          <w:bCs/>
          <w:sz w:val="72"/>
          <w:szCs w:val="72"/>
        </w:rPr>
        <w:t>公开询价</w:t>
      </w:r>
    </w:p>
    <w:p w14:paraId="2C8932CF" w14:textId="77777777" w:rsidR="00FF5D66" w:rsidRDefault="00EA068E">
      <w:pPr>
        <w:spacing w:line="0" w:lineRule="atLeast"/>
        <w:jc w:val="center"/>
        <w:rPr>
          <w:rFonts w:ascii="宋体" w:hAnsi="宋体"/>
          <w:b/>
          <w:sz w:val="72"/>
          <w:szCs w:val="72"/>
        </w:rPr>
      </w:pPr>
      <w:r>
        <w:rPr>
          <w:rFonts w:ascii="宋体" w:hAnsi="宋体" w:hint="eastAsia"/>
          <w:b/>
          <w:bCs/>
          <w:sz w:val="72"/>
          <w:szCs w:val="72"/>
        </w:rPr>
        <w:t>邀请通知书</w:t>
      </w:r>
    </w:p>
    <w:p w14:paraId="266F0BAA" w14:textId="77777777" w:rsidR="00FF5D66" w:rsidRDefault="00FF5D66">
      <w:pPr>
        <w:jc w:val="center"/>
        <w:rPr>
          <w:b/>
          <w:sz w:val="72"/>
        </w:rPr>
      </w:pPr>
    </w:p>
    <w:p w14:paraId="0D1F31C8" w14:textId="589EA448" w:rsidR="00FF5D66" w:rsidRDefault="00EA068E">
      <w:pPr>
        <w:spacing w:line="360" w:lineRule="auto"/>
        <w:ind w:leftChars="20" w:left="1639" w:hangingChars="497" w:hanging="1597"/>
        <w:jc w:val="left"/>
        <w:rPr>
          <w:rFonts w:ascii="宋体" w:hAnsi="宋体"/>
          <w:b/>
          <w:sz w:val="32"/>
          <w:szCs w:val="32"/>
        </w:rPr>
      </w:pPr>
      <w:r>
        <w:rPr>
          <w:rFonts w:ascii="宋体" w:hAnsi="宋体" w:hint="eastAsia"/>
          <w:b/>
          <w:sz w:val="32"/>
          <w:szCs w:val="32"/>
        </w:rPr>
        <w:t>项目名称：深圳会展中心展会现场电力接驳电缆更新项目</w:t>
      </w:r>
    </w:p>
    <w:p w14:paraId="00C581E7"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34152FE5"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2BDB27C8"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1191DC7E"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23C48BC7"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463323C0"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32EF65C3"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251FC64E"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4F07575B"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67AF20AA"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4484F518" w14:textId="77777777" w:rsidR="00FF5D66" w:rsidRDefault="00EA068E">
      <w:pPr>
        <w:jc w:val="center"/>
        <w:rPr>
          <w:rFonts w:hAnsi="宋体"/>
          <w:b/>
          <w:sz w:val="44"/>
          <w:szCs w:val="44"/>
        </w:rPr>
      </w:pPr>
      <w:r>
        <w:rPr>
          <w:rFonts w:hAnsi="宋体" w:hint="eastAsia"/>
          <w:b/>
          <w:sz w:val="44"/>
          <w:szCs w:val="44"/>
        </w:rPr>
        <w:t>深圳会展中心管理有限责任公司</w:t>
      </w:r>
    </w:p>
    <w:p w14:paraId="3BBB83AB" w14:textId="77777777" w:rsidR="00FF5D66" w:rsidRDefault="00EA068E">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十一</w:t>
      </w:r>
      <w:r>
        <w:rPr>
          <w:rFonts w:hAnsi="宋体"/>
          <w:b/>
          <w:sz w:val="44"/>
          <w:szCs w:val="44"/>
        </w:rPr>
        <w:t>月</w:t>
      </w:r>
    </w:p>
    <w:p w14:paraId="142A852C" w14:textId="77777777" w:rsidR="00CF7E87" w:rsidRDefault="00CF7E87">
      <w:pPr>
        <w:widowControl/>
        <w:jc w:val="left"/>
        <w:rPr>
          <w:b/>
          <w:sz w:val="32"/>
          <w:szCs w:val="32"/>
        </w:rPr>
      </w:pPr>
      <w:r>
        <w:rPr>
          <w:b/>
          <w:sz w:val="32"/>
          <w:szCs w:val="32"/>
        </w:rPr>
        <w:br w:type="page"/>
      </w:r>
    </w:p>
    <w:p w14:paraId="23B70AD1" w14:textId="4CD14AAC" w:rsidR="00FF5D66" w:rsidRDefault="00EA068E">
      <w:pPr>
        <w:pStyle w:val="TOC1"/>
        <w:tabs>
          <w:tab w:val="right" w:leader="dot" w:pos="8306"/>
        </w:tabs>
        <w:spacing w:afterLines="50" w:after="156"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14:paraId="6A46856D" w14:textId="5A8970BE" w:rsidR="00CF7E87" w:rsidRPr="00CF7E87" w:rsidRDefault="00EA068E" w:rsidP="00CF7E87">
      <w:pPr>
        <w:pStyle w:val="TOC1"/>
        <w:tabs>
          <w:tab w:val="right" w:leader="dot" w:pos="8296"/>
        </w:tabs>
        <w:spacing w:line="400" w:lineRule="exact"/>
        <w:rPr>
          <w:rFonts w:asciiTheme="minorHAnsi" w:eastAsiaTheme="minorEastAsia" w:hAnsiTheme="minorHAnsi" w:cstheme="minorBidi"/>
          <w:noProof/>
          <w:sz w:val="32"/>
          <w:szCs w:val="32"/>
        </w:rPr>
      </w:pPr>
      <w:r w:rsidRPr="00CF7E87">
        <w:rPr>
          <w:rFonts w:ascii="仿宋" w:eastAsia="仿宋" w:hAnsi="仿宋" w:cs="仿宋_GB2312" w:hint="eastAsia"/>
          <w:sz w:val="32"/>
          <w:szCs w:val="32"/>
        </w:rPr>
        <w:fldChar w:fldCharType="begin"/>
      </w:r>
      <w:r w:rsidRPr="00CF7E87">
        <w:rPr>
          <w:rFonts w:ascii="仿宋" w:eastAsia="仿宋" w:hAnsi="仿宋" w:cs="仿宋_GB2312"/>
          <w:sz w:val="32"/>
          <w:szCs w:val="32"/>
        </w:rPr>
        <w:instrText xml:space="preserve">TOC \o "1-3" \h \u </w:instrText>
      </w:r>
      <w:r w:rsidRPr="00CF7E87">
        <w:rPr>
          <w:rFonts w:ascii="仿宋" w:eastAsia="仿宋" w:hAnsi="仿宋" w:cs="仿宋_GB2312" w:hint="eastAsia"/>
          <w:sz w:val="32"/>
          <w:szCs w:val="32"/>
        </w:rPr>
        <w:fldChar w:fldCharType="separate"/>
      </w:r>
      <w:hyperlink w:anchor="_Toc25409258" w:history="1">
        <w:r w:rsidR="00CF7E87" w:rsidRPr="00CF7E87">
          <w:rPr>
            <w:rStyle w:val="af4"/>
            <w:rFonts w:ascii="宋体" w:hAnsi="宋体"/>
            <w:b/>
            <w:noProof/>
            <w:sz w:val="32"/>
            <w:szCs w:val="32"/>
          </w:rPr>
          <w:t>第一部分：项目要求</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_Toc25409258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2E799545" w14:textId="30831DF4"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59" w:history="1">
        <w:r w:rsidR="00CF7E87" w:rsidRPr="00CF7E87">
          <w:rPr>
            <w:rStyle w:val="af4"/>
            <w:rFonts w:ascii="仿宋" w:eastAsia="仿宋" w:hAnsi="仿宋"/>
            <w:noProof/>
            <w:sz w:val="32"/>
            <w:szCs w:val="32"/>
          </w:rPr>
          <w:t>一、 单位名称</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_Toc25409259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09603669" w14:textId="53B45AB2"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0" w:history="1">
        <w:r w:rsidR="00CF7E87" w:rsidRPr="00CF7E87">
          <w:rPr>
            <w:rStyle w:val="af4"/>
            <w:rFonts w:ascii="仿宋" w:eastAsia="仿宋" w:hAnsi="仿宋"/>
            <w:noProof/>
            <w:sz w:val="32"/>
            <w:szCs w:val="32"/>
          </w:rPr>
          <w:t>二、 单位地址</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_Toc25409260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4B14126A" w14:textId="5F12B481"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1" w:history="1">
        <w:r w:rsidR="00CF7E87" w:rsidRPr="00CF7E87">
          <w:rPr>
            <w:rStyle w:val="af4"/>
            <w:rFonts w:ascii="仿宋" w:eastAsia="仿宋" w:hAnsi="仿宋"/>
            <w:noProof/>
            <w:sz w:val="32"/>
            <w:szCs w:val="32"/>
          </w:rPr>
          <w:t>三、 项目名称</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_Toc25409261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5C135628" w14:textId="7DAFF004"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2" w:history="1">
        <w:r w:rsidR="00CF7E87" w:rsidRPr="00CF7E87">
          <w:rPr>
            <w:rStyle w:val="af4"/>
            <w:rFonts w:ascii="仿宋" w:eastAsia="仿宋" w:hAnsi="仿宋"/>
            <w:noProof/>
            <w:sz w:val="32"/>
            <w:szCs w:val="32"/>
          </w:rPr>
          <w:t>四、 项目介绍</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_Toc25409262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6CDD1AB7" w14:textId="15FAD0F9"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3" w:history="1">
        <w:r w:rsidR="00CF7E87" w:rsidRPr="00CF7E87">
          <w:rPr>
            <w:rStyle w:val="af4"/>
            <w:rFonts w:ascii="仿宋" w:eastAsia="仿宋" w:hAnsi="仿宋"/>
            <w:noProof/>
            <w:sz w:val="32"/>
            <w:szCs w:val="32"/>
          </w:rPr>
          <w:t>五、 实施地点</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_Toc25409263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7956C4AE" w14:textId="0705E118"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4" w:history="1">
        <w:r w:rsidR="00CF7E87" w:rsidRPr="00CF7E87">
          <w:rPr>
            <w:rStyle w:val="af4"/>
            <w:rFonts w:ascii="仿宋" w:eastAsia="仿宋" w:hAnsi="仿宋"/>
            <w:noProof/>
            <w:sz w:val="32"/>
            <w:szCs w:val="32"/>
          </w:rPr>
          <w:t>六、 报名截止时间</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_Toc25409264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10C43E20" w14:textId="150B3473"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5" w:history="1">
        <w:r w:rsidR="00CF7E87" w:rsidRPr="00CF7E87">
          <w:rPr>
            <w:rStyle w:val="af4"/>
            <w:rFonts w:ascii="仿宋" w:eastAsia="仿宋" w:hAnsi="仿宋"/>
            <w:noProof/>
            <w:sz w:val="32"/>
            <w:szCs w:val="32"/>
          </w:rPr>
          <w:t>七、</w:t>
        </w:r>
        <w:r w:rsidR="00CF7E87" w:rsidRPr="00CF7E87">
          <w:rPr>
            <w:rStyle w:val="af4"/>
            <w:rFonts w:ascii="仿宋" w:eastAsia="仿宋" w:hAnsi="仿宋"/>
            <w:bCs/>
            <w:noProof/>
            <w:sz w:val="32"/>
            <w:szCs w:val="32"/>
          </w:rPr>
          <w:t xml:space="preserve"> 响应文件递交截止时间、地点及注意事项</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_Toc25409265 \h </w:instrText>
        </w:r>
        <w:r w:rsidR="00CF7E87" w:rsidRPr="00CF7E87">
          <w:rPr>
            <w:noProof/>
            <w:sz w:val="32"/>
            <w:szCs w:val="32"/>
          </w:rPr>
        </w:r>
        <w:r w:rsidR="00CF7E87" w:rsidRPr="00CF7E87">
          <w:rPr>
            <w:noProof/>
            <w:sz w:val="32"/>
            <w:szCs w:val="32"/>
          </w:rPr>
          <w:fldChar w:fldCharType="separate"/>
        </w:r>
        <w:r w:rsidR="00E64C92">
          <w:rPr>
            <w:noProof/>
            <w:sz w:val="32"/>
            <w:szCs w:val="32"/>
          </w:rPr>
          <w:t>1</w:t>
        </w:r>
        <w:r w:rsidR="00CF7E87" w:rsidRPr="00CF7E87">
          <w:rPr>
            <w:noProof/>
            <w:sz w:val="32"/>
            <w:szCs w:val="32"/>
          </w:rPr>
          <w:fldChar w:fldCharType="end"/>
        </w:r>
      </w:hyperlink>
    </w:p>
    <w:p w14:paraId="53900F4A" w14:textId="01746A30"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6" w:history="1">
        <w:r w:rsidR="00CF7E87" w:rsidRPr="00CF7E87">
          <w:rPr>
            <w:rStyle w:val="af4"/>
            <w:rFonts w:ascii="仿宋" w:eastAsia="仿宋" w:hAnsi="仿宋"/>
            <w:noProof/>
            <w:sz w:val="32"/>
            <w:szCs w:val="32"/>
          </w:rPr>
          <w:t>八、 联系人与联系方式</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_Toc25409266 \h </w:instrText>
        </w:r>
        <w:r w:rsidR="00CF7E87" w:rsidRPr="00CF7E87">
          <w:rPr>
            <w:noProof/>
            <w:sz w:val="32"/>
            <w:szCs w:val="32"/>
          </w:rPr>
        </w:r>
        <w:r w:rsidR="00CF7E87" w:rsidRPr="00CF7E87">
          <w:rPr>
            <w:noProof/>
            <w:sz w:val="32"/>
            <w:szCs w:val="32"/>
          </w:rPr>
          <w:fldChar w:fldCharType="separate"/>
        </w:r>
        <w:r w:rsidR="00E64C92">
          <w:rPr>
            <w:noProof/>
            <w:sz w:val="32"/>
            <w:szCs w:val="32"/>
          </w:rPr>
          <w:t>2</w:t>
        </w:r>
        <w:r w:rsidR="00CF7E87" w:rsidRPr="00CF7E87">
          <w:rPr>
            <w:noProof/>
            <w:sz w:val="32"/>
            <w:szCs w:val="32"/>
          </w:rPr>
          <w:fldChar w:fldCharType="end"/>
        </w:r>
      </w:hyperlink>
    </w:p>
    <w:p w14:paraId="58A77687" w14:textId="13F8F904"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7" w:history="1">
        <w:r w:rsidR="00CF7E87" w:rsidRPr="00CF7E87">
          <w:rPr>
            <w:rStyle w:val="af4"/>
            <w:rFonts w:ascii="仿宋" w:eastAsia="仿宋" w:hAnsi="仿宋"/>
            <w:noProof/>
            <w:sz w:val="32"/>
            <w:szCs w:val="32"/>
          </w:rPr>
          <w:t>九、 结果通知</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_Toc25409267 \h </w:instrText>
        </w:r>
        <w:r w:rsidR="00CF7E87" w:rsidRPr="00CF7E87">
          <w:rPr>
            <w:noProof/>
            <w:sz w:val="32"/>
            <w:szCs w:val="32"/>
          </w:rPr>
        </w:r>
        <w:r w:rsidR="00CF7E87" w:rsidRPr="00CF7E87">
          <w:rPr>
            <w:noProof/>
            <w:sz w:val="32"/>
            <w:szCs w:val="32"/>
          </w:rPr>
          <w:fldChar w:fldCharType="separate"/>
        </w:r>
        <w:r w:rsidR="00E64C92">
          <w:rPr>
            <w:noProof/>
            <w:sz w:val="32"/>
            <w:szCs w:val="32"/>
          </w:rPr>
          <w:t>2</w:t>
        </w:r>
        <w:r w:rsidR="00CF7E87" w:rsidRPr="00CF7E87">
          <w:rPr>
            <w:noProof/>
            <w:sz w:val="32"/>
            <w:szCs w:val="32"/>
          </w:rPr>
          <w:fldChar w:fldCharType="end"/>
        </w:r>
      </w:hyperlink>
    </w:p>
    <w:p w14:paraId="2B7B016B" w14:textId="313B2F7E"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8" w:history="1">
        <w:r w:rsidR="00CF7E87" w:rsidRPr="00CF7E87">
          <w:rPr>
            <w:rStyle w:val="af4"/>
            <w:rFonts w:ascii="仿宋" w:eastAsia="仿宋" w:hAnsi="仿宋"/>
            <w:noProof/>
            <w:sz w:val="32"/>
            <w:szCs w:val="32"/>
          </w:rPr>
          <w:t>十、 特别说明</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_Toc25409268 \h </w:instrText>
        </w:r>
        <w:r w:rsidR="00CF7E87" w:rsidRPr="00CF7E87">
          <w:rPr>
            <w:noProof/>
            <w:sz w:val="32"/>
            <w:szCs w:val="32"/>
          </w:rPr>
        </w:r>
        <w:r w:rsidR="00CF7E87" w:rsidRPr="00CF7E87">
          <w:rPr>
            <w:noProof/>
            <w:sz w:val="32"/>
            <w:szCs w:val="32"/>
          </w:rPr>
          <w:fldChar w:fldCharType="separate"/>
        </w:r>
        <w:r w:rsidR="00E64C92">
          <w:rPr>
            <w:noProof/>
            <w:sz w:val="32"/>
            <w:szCs w:val="32"/>
          </w:rPr>
          <w:t>2</w:t>
        </w:r>
        <w:r w:rsidR="00CF7E87" w:rsidRPr="00CF7E87">
          <w:rPr>
            <w:noProof/>
            <w:sz w:val="32"/>
            <w:szCs w:val="32"/>
          </w:rPr>
          <w:fldChar w:fldCharType="end"/>
        </w:r>
      </w:hyperlink>
    </w:p>
    <w:p w14:paraId="28F240B0" w14:textId="1222D68B"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9" w:history="1">
        <w:r w:rsidR="00CF7E87" w:rsidRPr="00CF7E87">
          <w:rPr>
            <w:rStyle w:val="af4"/>
            <w:rFonts w:ascii="仿宋" w:eastAsia="仿宋" w:hAnsi="仿宋"/>
            <w:noProof/>
            <w:sz w:val="32"/>
            <w:szCs w:val="32"/>
          </w:rPr>
          <w:t>十一、 项目要求及数量</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_Toc25409269 \h </w:instrText>
        </w:r>
        <w:r w:rsidR="00CF7E87" w:rsidRPr="00CF7E87">
          <w:rPr>
            <w:noProof/>
            <w:sz w:val="32"/>
            <w:szCs w:val="32"/>
          </w:rPr>
        </w:r>
        <w:r w:rsidR="00CF7E87" w:rsidRPr="00CF7E87">
          <w:rPr>
            <w:noProof/>
            <w:sz w:val="32"/>
            <w:szCs w:val="32"/>
          </w:rPr>
          <w:fldChar w:fldCharType="separate"/>
        </w:r>
        <w:r w:rsidR="00E64C92">
          <w:rPr>
            <w:noProof/>
            <w:sz w:val="32"/>
            <w:szCs w:val="32"/>
          </w:rPr>
          <w:t>2</w:t>
        </w:r>
        <w:r w:rsidR="00CF7E87" w:rsidRPr="00CF7E87">
          <w:rPr>
            <w:noProof/>
            <w:sz w:val="32"/>
            <w:szCs w:val="32"/>
          </w:rPr>
          <w:fldChar w:fldCharType="end"/>
        </w:r>
      </w:hyperlink>
    </w:p>
    <w:p w14:paraId="70A8591B" w14:textId="102F6E38"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70" w:history="1">
        <w:r w:rsidR="00CF7E87" w:rsidRPr="00CF7E87">
          <w:rPr>
            <w:rStyle w:val="af4"/>
            <w:rFonts w:ascii="仿宋" w:eastAsia="仿宋" w:hAnsi="仿宋"/>
            <w:noProof/>
            <w:sz w:val="32"/>
            <w:szCs w:val="32"/>
          </w:rPr>
          <w:t>十二、 其他项目说明资料</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_Toc25409270 \h </w:instrText>
        </w:r>
        <w:r w:rsidR="00CF7E87" w:rsidRPr="00CF7E87">
          <w:rPr>
            <w:noProof/>
            <w:sz w:val="32"/>
            <w:szCs w:val="32"/>
          </w:rPr>
        </w:r>
        <w:r w:rsidR="00CF7E87" w:rsidRPr="00CF7E87">
          <w:rPr>
            <w:noProof/>
            <w:sz w:val="32"/>
            <w:szCs w:val="32"/>
          </w:rPr>
          <w:fldChar w:fldCharType="separate"/>
        </w:r>
        <w:r w:rsidR="00E64C92">
          <w:rPr>
            <w:noProof/>
            <w:sz w:val="32"/>
            <w:szCs w:val="32"/>
          </w:rPr>
          <w:t>6</w:t>
        </w:r>
        <w:r w:rsidR="00CF7E87" w:rsidRPr="00CF7E87">
          <w:rPr>
            <w:noProof/>
            <w:sz w:val="32"/>
            <w:szCs w:val="32"/>
          </w:rPr>
          <w:fldChar w:fldCharType="end"/>
        </w:r>
      </w:hyperlink>
    </w:p>
    <w:p w14:paraId="056F515B" w14:textId="5E29092B" w:rsidR="00CF7E87" w:rsidRPr="00CF7E87" w:rsidRDefault="008D7A24" w:rsidP="00CF7E87">
      <w:pPr>
        <w:pStyle w:val="TOC1"/>
        <w:tabs>
          <w:tab w:val="right" w:leader="dot" w:pos="8296"/>
        </w:tabs>
        <w:spacing w:line="400" w:lineRule="exact"/>
        <w:rPr>
          <w:rFonts w:asciiTheme="minorHAnsi" w:eastAsiaTheme="minorEastAsia" w:hAnsiTheme="minorHAnsi" w:cstheme="minorBidi"/>
          <w:noProof/>
          <w:sz w:val="32"/>
          <w:szCs w:val="32"/>
        </w:rPr>
      </w:pPr>
      <w:hyperlink w:anchor="_Toc25409271" w:history="1">
        <w:r w:rsidR="00CF7E87" w:rsidRPr="00CF7E87">
          <w:rPr>
            <w:rStyle w:val="af4"/>
            <w:b/>
            <w:noProof/>
            <w:sz w:val="32"/>
            <w:szCs w:val="32"/>
          </w:rPr>
          <w:t>第二部分：公开询价流程</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_Toc25409271 \h </w:instrText>
        </w:r>
        <w:r w:rsidR="00CF7E87" w:rsidRPr="00CF7E87">
          <w:rPr>
            <w:noProof/>
            <w:sz w:val="32"/>
            <w:szCs w:val="32"/>
          </w:rPr>
        </w:r>
        <w:r w:rsidR="00CF7E87" w:rsidRPr="00CF7E87">
          <w:rPr>
            <w:noProof/>
            <w:sz w:val="32"/>
            <w:szCs w:val="32"/>
          </w:rPr>
          <w:fldChar w:fldCharType="separate"/>
        </w:r>
        <w:r w:rsidR="00E64C92">
          <w:rPr>
            <w:noProof/>
            <w:sz w:val="32"/>
            <w:szCs w:val="32"/>
          </w:rPr>
          <w:t>7</w:t>
        </w:r>
        <w:r w:rsidR="00CF7E87" w:rsidRPr="00CF7E87">
          <w:rPr>
            <w:noProof/>
            <w:sz w:val="32"/>
            <w:szCs w:val="32"/>
          </w:rPr>
          <w:fldChar w:fldCharType="end"/>
        </w:r>
      </w:hyperlink>
    </w:p>
    <w:p w14:paraId="1A90BCF1" w14:textId="3FF486F8"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72" w:history="1">
        <w:r w:rsidR="00CF7E87" w:rsidRPr="00CF7E87">
          <w:rPr>
            <w:rStyle w:val="af4"/>
            <w:rFonts w:ascii="仿宋" w:eastAsia="仿宋" w:hAnsi="仿宋"/>
            <w:noProof/>
            <w:sz w:val="32"/>
            <w:szCs w:val="32"/>
          </w:rPr>
          <w:t>十三、 询价流程</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_Toc25409272 \h </w:instrText>
        </w:r>
        <w:r w:rsidR="00CF7E87" w:rsidRPr="00CF7E87">
          <w:rPr>
            <w:noProof/>
            <w:sz w:val="32"/>
            <w:szCs w:val="32"/>
          </w:rPr>
        </w:r>
        <w:r w:rsidR="00CF7E87" w:rsidRPr="00CF7E87">
          <w:rPr>
            <w:noProof/>
            <w:sz w:val="32"/>
            <w:szCs w:val="32"/>
          </w:rPr>
          <w:fldChar w:fldCharType="separate"/>
        </w:r>
        <w:r w:rsidR="00E64C92">
          <w:rPr>
            <w:noProof/>
            <w:sz w:val="32"/>
            <w:szCs w:val="32"/>
          </w:rPr>
          <w:t>7</w:t>
        </w:r>
        <w:r w:rsidR="00CF7E87" w:rsidRPr="00CF7E87">
          <w:rPr>
            <w:noProof/>
            <w:sz w:val="32"/>
            <w:szCs w:val="32"/>
          </w:rPr>
          <w:fldChar w:fldCharType="end"/>
        </w:r>
      </w:hyperlink>
    </w:p>
    <w:p w14:paraId="3DAD3BD3" w14:textId="20F26CE9" w:rsidR="00CF7E87" w:rsidRPr="00CF7E87" w:rsidRDefault="008D7A24" w:rsidP="00CF7E87">
      <w:pPr>
        <w:pStyle w:val="TOC1"/>
        <w:tabs>
          <w:tab w:val="right" w:leader="dot" w:pos="8296"/>
        </w:tabs>
        <w:spacing w:line="400" w:lineRule="exact"/>
        <w:rPr>
          <w:rFonts w:asciiTheme="minorHAnsi" w:eastAsiaTheme="minorEastAsia" w:hAnsiTheme="minorHAnsi" w:cstheme="minorBidi"/>
          <w:noProof/>
          <w:sz w:val="32"/>
          <w:szCs w:val="32"/>
        </w:rPr>
      </w:pPr>
      <w:hyperlink w:anchor="_Toc25409273" w:history="1">
        <w:r w:rsidR="00CF7E87" w:rsidRPr="00CF7E87">
          <w:rPr>
            <w:rStyle w:val="af4"/>
            <w:b/>
            <w:noProof/>
            <w:sz w:val="32"/>
            <w:szCs w:val="32"/>
          </w:rPr>
          <w:t>第三部分：评审办法</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_Toc25409273 \h </w:instrText>
        </w:r>
        <w:r w:rsidR="00CF7E87" w:rsidRPr="00CF7E87">
          <w:rPr>
            <w:noProof/>
            <w:sz w:val="32"/>
            <w:szCs w:val="32"/>
          </w:rPr>
        </w:r>
        <w:r w:rsidR="00CF7E87" w:rsidRPr="00CF7E87">
          <w:rPr>
            <w:noProof/>
            <w:sz w:val="32"/>
            <w:szCs w:val="32"/>
          </w:rPr>
          <w:fldChar w:fldCharType="separate"/>
        </w:r>
        <w:r w:rsidR="00E64C92">
          <w:rPr>
            <w:noProof/>
            <w:sz w:val="32"/>
            <w:szCs w:val="32"/>
          </w:rPr>
          <w:t>8</w:t>
        </w:r>
        <w:r w:rsidR="00CF7E87" w:rsidRPr="00CF7E87">
          <w:rPr>
            <w:noProof/>
            <w:sz w:val="32"/>
            <w:szCs w:val="32"/>
          </w:rPr>
          <w:fldChar w:fldCharType="end"/>
        </w:r>
      </w:hyperlink>
    </w:p>
    <w:p w14:paraId="39DCD210" w14:textId="7DB8B152"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74" w:history="1">
        <w:r w:rsidR="00CF7E87" w:rsidRPr="00CF7E87">
          <w:rPr>
            <w:rStyle w:val="af4"/>
            <w:rFonts w:ascii="仿宋" w:eastAsia="仿宋" w:hAnsi="仿宋"/>
            <w:noProof/>
            <w:sz w:val="32"/>
            <w:szCs w:val="32"/>
          </w:rPr>
          <w:t>十四、 评审办法：</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_Toc25409274 \h </w:instrText>
        </w:r>
        <w:r w:rsidR="00CF7E87" w:rsidRPr="00CF7E87">
          <w:rPr>
            <w:noProof/>
            <w:sz w:val="32"/>
            <w:szCs w:val="32"/>
          </w:rPr>
        </w:r>
        <w:r w:rsidR="00CF7E87" w:rsidRPr="00CF7E87">
          <w:rPr>
            <w:noProof/>
            <w:sz w:val="32"/>
            <w:szCs w:val="32"/>
          </w:rPr>
          <w:fldChar w:fldCharType="separate"/>
        </w:r>
        <w:r w:rsidR="00E64C92">
          <w:rPr>
            <w:noProof/>
            <w:sz w:val="32"/>
            <w:szCs w:val="32"/>
          </w:rPr>
          <w:t>8</w:t>
        </w:r>
        <w:r w:rsidR="00CF7E87" w:rsidRPr="00CF7E87">
          <w:rPr>
            <w:noProof/>
            <w:sz w:val="32"/>
            <w:szCs w:val="32"/>
          </w:rPr>
          <w:fldChar w:fldCharType="end"/>
        </w:r>
      </w:hyperlink>
    </w:p>
    <w:p w14:paraId="6773836E" w14:textId="52BD6D78" w:rsidR="00CF7E87" w:rsidRPr="00CF7E87" w:rsidRDefault="008D7A24" w:rsidP="00CF7E87">
      <w:pPr>
        <w:pStyle w:val="TOC3"/>
        <w:tabs>
          <w:tab w:val="left" w:pos="2100"/>
          <w:tab w:val="right" w:leader="dot" w:pos="8296"/>
        </w:tabs>
        <w:spacing w:line="400" w:lineRule="exact"/>
        <w:rPr>
          <w:rFonts w:asciiTheme="minorHAnsi" w:eastAsiaTheme="minorEastAsia" w:hAnsiTheme="minorHAnsi" w:cstheme="minorBidi"/>
          <w:noProof/>
          <w:sz w:val="32"/>
          <w:szCs w:val="32"/>
        </w:rPr>
      </w:pPr>
      <w:hyperlink w:anchor="_Toc25409275" w:history="1">
        <w:r w:rsidR="00CF7E87" w:rsidRPr="00CF7E87">
          <w:rPr>
            <w:rStyle w:val="af4"/>
            <w:rFonts w:ascii="仿宋" w:eastAsia="仿宋" w:hAnsi="仿宋"/>
            <w:noProof/>
            <w:sz w:val="32"/>
            <w:szCs w:val="32"/>
          </w:rPr>
          <w:t>（一）</w:t>
        </w:r>
        <w:r w:rsidR="00CF7E87" w:rsidRPr="00CF7E87">
          <w:rPr>
            <w:rStyle w:val="af4"/>
            <w:rFonts w:ascii="仿宋" w:eastAsia="仿宋" w:hAnsi="仿宋"/>
            <w:bCs/>
            <w:noProof/>
            <w:sz w:val="32"/>
            <w:szCs w:val="32"/>
          </w:rPr>
          <w:t>完整性和符合性检查</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_Toc25409275 \h </w:instrText>
        </w:r>
        <w:r w:rsidR="00CF7E87" w:rsidRPr="00CF7E87">
          <w:rPr>
            <w:noProof/>
            <w:sz w:val="32"/>
            <w:szCs w:val="32"/>
          </w:rPr>
        </w:r>
        <w:r w:rsidR="00CF7E87" w:rsidRPr="00CF7E87">
          <w:rPr>
            <w:noProof/>
            <w:sz w:val="32"/>
            <w:szCs w:val="32"/>
          </w:rPr>
          <w:fldChar w:fldCharType="separate"/>
        </w:r>
        <w:r w:rsidR="00E64C92">
          <w:rPr>
            <w:noProof/>
            <w:sz w:val="32"/>
            <w:szCs w:val="32"/>
          </w:rPr>
          <w:t>8</w:t>
        </w:r>
        <w:r w:rsidR="00CF7E87" w:rsidRPr="00CF7E87">
          <w:rPr>
            <w:noProof/>
            <w:sz w:val="32"/>
            <w:szCs w:val="32"/>
          </w:rPr>
          <w:fldChar w:fldCharType="end"/>
        </w:r>
      </w:hyperlink>
    </w:p>
    <w:p w14:paraId="55860813" w14:textId="2E19735E" w:rsidR="00CF7E87" w:rsidRPr="00CF7E87" w:rsidRDefault="008D7A24" w:rsidP="00CF7E87">
      <w:pPr>
        <w:pStyle w:val="TOC3"/>
        <w:tabs>
          <w:tab w:val="left" w:pos="2100"/>
          <w:tab w:val="right" w:leader="dot" w:pos="8296"/>
        </w:tabs>
        <w:spacing w:line="400" w:lineRule="exact"/>
        <w:rPr>
          <w:rFonts w:asciiTheme="minorHAnsi" w:eastAsiaTheme="minorEastAsia" w:hAnsiTheme="minorHAnsi" w:cstheme="minorBidi"/>
          <w:noProof/>
          <w:sz w:val="32"/>
          <w:szCs w:val="32"/>
        </w:rPr>
      </w:pPr>
      <w:hyperlink w:anchor="_Toc25409276" w:history="1">
        <w:r w:rsidR="00CF7E87" w:rsidRPr="00CF7E87">
          <w:rPr>
            <w:rStyle w:val="af4"/>
            <w:rFonts w:ascii="仿宋" w:eastAsia="仿宋" w:hAnsi="仿宋"/>
            <w:bCs/>
            <w:noProof/>
            <w:sz w:val="32"/>
            <w:szCs w:val="32"/>
          </w:rPr>
          <w:t>（二）询价及评审</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_Toc25409276 \h </w:instrText>
        </w:r>
        <w:r w:rsidR="00CF7E87" w:rsidRPr="00CF7E87">
          <w:rPr>
            <w:noProof/>
            <w:sz w:val="32"/>
            <w:szCs w:val="32"/>
          </w:rPr>
        </w:r>
        <w:r w:rsidR="00CF7E87" w:rsidRPr="00CF7E87">
          <w:rPr>
            <w:noProof/>
            <w:sz w:val="32"/>
            <w:szCs w:val="32"/>
          </w:rPr>
          <w:fldChar w:fldCharType="separate"/>
        </w:r>
        <w:r w:rsidR="00E64C92">
          <w:rPr>
            <w:noProof/>
            <w:sz w:val="32"/>
            <w:szCs w:val="32"/>
          </w:rPr>
          <w:t>9</w:t>
        </w:r>
        <w:r w:rsidR="00CF7E87" w:rsidRPr="00CF7E87">
          <w:rPr>
            <w:noProof/>
            <w:sz w:val="32"/>
            <w:szCs w:val="32"/>
          </w:rPr>
          <w:fldChar w:fldCharType="end"/>
        </w:r>
      </w:hyperlink>
    </w:p>
    <w:p w14:paraId="11F09713" w14:textId="37AEEF41" w:rsidR="00CF7E87" w:rsidRPr="00CF7E87" w:rsidRDefault="008D7A24" w:rsidP="00CF7E87">
      <w:pPr>
        <w:pStyle w:val="TOC1"/>
        <w:tabs>
          <w:tab w:val="right" w:leader="dot" w:pos="8296"/>
        </w:tabs>
        <w:spacing w:line="400" w:lineRule="exact"/>
        <w:rPr>
          <w:rFonts w:asciiTheme="minorHAnsi" w:eastAsiaTheme="minorEastAsia" w:hAnsiTheme="minorHAnsi" w:cstheme="minorBidi"/>
          <w:noProof/>
          <w:sz w:val="32"/>
          <w:szCs w:val="32"/>
        </w:rPr>
      </w:pPr>
      <w:hyperlink w:anchor="_Toc25409277" w:history="1">
        <w:r w:rsidR="00CF7E87" w:rsidRPr="00CF7E87">
          <w:rPr>
            <w:rStyle w:val="af4"/>
            <w:b/>
            <w:noProof/>
            <w:sz w:val="32"/>
            <w:szCs w:val="32"/>
          </w:rPr>
          <w:t>第四部分：响应文件说明</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_Toc25409277 \h </w:instrText>
        </w:r>
        <w:r w:rsidR="00CF7E87" w:rsidRPr="00CF7E87">
          <w:rPr>
            <w:noProof/>
            <w:sz w:val="32"/>
            <w:szCs w:val="32"/>
          </w:rPr>
        </w:r>
        <w:r w:rsidR="00CF7E87" w:rsidRPr="00CF7E87">
          <w:rPr>
            <w:noProof/>
            <w:sz w:val="32"/>
            <w:szCs w:val="32"/>
          </w:rPr>
          <w:fldChar w:fldCharType="separate"/>
        </w:r>
        <w:r w:rsidR="00E64C92">
          <w:rPr>
            <w:noProof/>
            <w:sz w:val="32"/>
            <w:szCs w:val="32"/>
          </w:rPr>
          <w:t>10</w:t>
        </w:r>
        <w:r w:rsidR="00CF7E87" w:rsidRPr="00CF7E87">
          <w:rPr>
            <w:noProof/>
            <w:sz w:val="32"/>
            <w:szCs w:val="32"/>
          </w:rPr>
          <w:fldChar w:fldCharType="end"/>
        </w:r>
      </w:hyperlink>
    </w:p>
    <w:p w14:paraId="55E06308" w14:textId="7A0E7264"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78" w:history="1">
        <w:r w:rsidR="00CF7E87" w:rsidRPr="00CF7E87">
          <w:rPr>
            <w:rStyle w:val="af4"/>
            <w:rFonts w:ascii="仿宋" w:eastAsia="仿宋" w:hAnsi="仿宋"/>
            <w:bCs/>
            <w:noProof/>
            <w:sz w:val="32"/>
            <w:szCs w:val="32"/>
          </w:rPr>
          <w:t>十五、 被邀请供应商参评时应递交的报价清单和响应文件</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_Toc25409278 \h </w:instrText>
        </w:r>
        <w:r w:rsidR="00CF7E87" w:rsidRPr="00CF7E87">
          <w:rPr>
            <w:noProof/>
            <w:sz w:val="32"/>
            <w:szCs w:val="32"/>
          </w:rPr>
        </w:r>
        <w:r w:rsidR="00CF7E87" w:rsidRPr="00CF7E87">
          <w:rPr>
            <w:noProof/>
            <w:sz w:val="32"/>
            <w:szCs w:val="32"/>
          </w:rPr>
          <w:fldChar w:fldCharType="separate"/>
        </w:r>
        <w:r w:rsidR="00E64C92">
          <w:rPr>
            <w:noProof/>
            <w:sz w:val="32"/>
            <w:szCs w:val="32"/>
          </w:rPr>
          <w:t>10</w:t>
        </w:r>
        <w:r w:rsidR="00CF7E87" w:rsidRPr="00CF7E87">
          <w:rPr>
            <w:noProof/>
            <w:sz w:val="32"/>
            <w:szCs w:val="32"/>
          </w:rPr>
          <w:fldChar w:fldCharType="end"/>
        </w:r>
      </w:hyperlink>
    </w:p>
    <w:p w14:paraId="1C440D6A" w14:textId="27A5B30E" w:rsidR="00CF7E87" w:rsidRPr="00CF7E87" w:rsidRDefault="008D7A24" w:rsidP="00CF7E87">
      <w:pPr>
        <w:pStyle w:val="TOC1"/>
        <w:tabs>
          <w:tab w:val="right" w:leader="dot" w:pos="8296"/>
        </w:tabs>
        <w:spacing w:line="400" w:lineRule="exact"/>
        <w:rPr>
          <w:rFonts w:asciiTheme="minorHAnsi" w:eastAsiaTheme="minorEastAsia" w:hAnsiTheme="minorHAnsi" w:cstheme="minorBidi"/>
          <w:noProof/>
          <w:sz w:val="32"/>
          <w:szCs w:val="32"/>
        </w:rPr>
      </w:pPr>
      <w:hyperlink w:anchor="_Toc25409279" w:history="1">
        <w:r w:rsidR="00CF7E87" w:rsidRPr="00CF7E87">
          <w:rPr>
            <w:rStyle w:val="af4"/>
            <w:b/>
            <w:noProof/>
            <w:sz w:val="32"/>
            <w:szCs w:val="32"/>
          </w:rPr>
          <w:t>第五部分：参考附件</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_Toc25409279 \h </w:instrText>
        </w:r>
        <w:r w:rsidR="00CF7E87" w:rsidRPr="00CF7E87">
          <w:rPr>
            <w:noProof/>
            <w:sz w:val="32"/>
            <w:szCs w:val="32"/>
          </w:rPr>
        </w:r>
        <w:r w:rsidR="00CF7E87" w:rsidRPr="00CF7E87">
          <w:rPr>
            <w:noProof/>
            <w:sz w:val="32"/>
            <w:szCs w:val="32"/>
          </w:rPr>
          <w:fldChar w:fldCharType="separate"/>
        </w:r>
        <w:r w:rsidR="00E64C92">
          <w:rPr>
            <w:noProof/>
            <w:sz w:val="32"/>
            <w:szCs w:val="32"/>
          </w:rPr>
          <w:t>11</w:t>
        </w:r>
        <w:r w:rsidR="00CF7E87" w:rsidRPr="00CF7E87">
          <w:rPr>
            <w:noProof/>
            <w:sz w:val="32"/>
            <w:szCs w:val="32"/>
          </w:rPr>
          <w:fldChar w:fldCharType="end"/>
        </w:r>
      </w:hyperlink>
    </w:p>
    <w:p w14:paraId="79C3575F" w14:textId="2A54F013"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0" w:history="1">
        <w:r w:rsidR="00CF7E87" w:rsidRPr="00CF7E87">
          <w:rPr>
            <w:rStyle w:val="af4"/>
            <w:rFonts w:ascii="仿宋" w:eastAsia="仿宋" w:hAnsi="仿宋"/>
            <w:noProof/>
            <w:sz w:val="32"/>
            <w:szCs w:val="32"/>
          </w:rPr>
          <w:t>附件1：考察证明</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_Toc25409280 \h </w:instrText>
        </w:r>
        <w:r w:rsidR="00CF7E87" w:rsidRPr="00CF7E87">
          <w:rPr>
            <w:noProof/>
            <w:sz w:val="32"/>
            <w:szCs w:val="32"/>
          </w:rPr>
        </w:r>
        <w:r w:rsidR="00CF7E87" w:rsidRPr="00CF7E87">
          <w:rPr>
            <w:noProof/>
            <w:sz w:val="32"/>
            <w:szCs w:val="32"/>
          </w:rPr>
          <w:fldChar w:fldCharType="separate"/>
        </w:r>
        <w:r w:rsidR="00E64C92">
          <w:rPr>
            <w:noProof/>
            <w:sz w:val="32"/>
            <w:szCs w:val="32"/>
          </w:rPr>
          <w:t>11</w:t>
        </w:r>
        <w:r w:rsidR="00CF7E87" w:rsidRPr="00CF7E87">
          <w:rPr>
            <w:noProof/>
            <w:sz w:val="32"/>
            <w:szCs w:val="32"/>
          </w:rPr>
          <w:fldChar w:fldCharType="end"/>
        </w:r>
      </w:hyperlink>
    </w:p>
    <w:p w14:paraId="55FBDCBC" w14:textId="42AB6CEA"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1" w:history="1">
        <w:r w:rsidR="00CF7E87" w:rsidRPr="00CF7E87">
          <w:rPr>
            <w:rStyle w:val="af4"/>
            <w:rFonts w:ascii="仿宋" w:eastAsia="仿宋" w:hAnsi="仿宋"/>
            <w:noProof/>
            <w:sz w:val="32"/>
            <w:szCs w:val="32"/>
          </w:rPr>
          <w:t>附件2：技术服务响应/偏离表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_Toc25409281 \h </w:instrText>
        </w:r>
        <w:r w:rsidR="00CF7E87" w:rsidRPr="00CF7E87">
          <w:rPr>
            <w:noProof/>
            <w:sz w:val="32"/>
            <w:szCs w:val="32"/>
          </w:rPr>
        </w:r>
        <w:r w:rsidR="00CF7E87" w:rsidRPr="00CF7E87">
          <w:rPr>
            <w:noProof/>
            <w:sz w:val="32"/>
            <w:szCs w:val="32"/>
          </w:rPr>
          <w:fldChar w:fldCharType="separate"/>
        </w:r>
        <w:r w:rsidR="00E64C92">
          <w:rPr>
            <w:noProof/>
            <w:sz w:val="32"/>
            <w:szCs w:val="32"/>
          </w:rPr>
          <w:t>12</w:t>
        </w:r>
        <w:r w:rsidR="00CF7E87" w:rsidRPr="00CF7E87">
          <w:rPr>
            <w:noProof/>
            <w:sz w:val="32"/>
            <w:szCs w:val="32"/>
          </w:rPr>
          <w:fldChar w:fldCharType="end"/>
        </w:r>
      </w:hyperlink>
    </w:p>
    <w:p w14:paraId="3A4FF0A3" w14:textId="15ECAA41"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2" w:history="1">
        <w:r w:rsidR="00CF7E87" w:rsidRPr="00CF7E87">
          <w:rPr>
            <w:rStyle w:val="af4"/>
            <w:rFonts w:ascii="仿宋" w:eastAsia="仿宋" w:hAnsi="仿宋"/>
            <w:noProof/>
            <w:sz w:val="32"/>
            <w:szCs w:val="32"/>
          </w:rPr>
          <w:t>附件3：商务条款响应/偏离表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_Toc25409282 \h </w:instrText>
        </w:r>
        <w:r w:rsidR="00CF7E87" w:rsidRPr="00CF7E87">
          <w:rPr>
            <w:noProof/>
            <w:sz w:val="32"/>
            <w:szCs w:val="32"/>
          </w:rPr>
        </w:r>
        <w:r w:rsidR="00CF7E87" w:rsidRPr="00CF7E87">
          <w:rPr>
            <w:noProof/>
            <w:sz w:val="32"/>
            <w:szCs w:val="32"/>
          </w:rPr>
          <w:fldChar w:fldCharType="separate"/>
        </w:r>
        <w:r w:rsidR="00E64C92">
          <w:rPr>
            <w:noProof/>
            <w:sz w:val="32"/>
            <w:szCs w:val="32"/>
          </w:rPr>
          <w:t>13</w:t>
        </w:r>
        <w:r w:rsidR="00CF7E87" w:rsidRPr="00CF7E87">
          <w:rPr>
            <w:noProof/>
            <w:sz w:val="32"/>
            <w:szCs w:val="32"/>
          </w:rPr>
          <w:fldChar w:fldCharType="end"/>
        </w:r>
      </w:hyperlink>
    </w:p>
    <w:p w14:paraId="27CF7CFA" w14:textId="0E5C1F01"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3" w:history="1">
        <w:r w:rsidR="00CF7E87" w:rsidRPr="00CF7E87">
          <w:rPr>
            <w:rStyle w:val="af4"/>
            <w:rFonts w:ascii="仿宋" w:eastAsia="仿宋" w:hAnsi="仿宋"/>
            <w:noProof/>
            <w:sz w:val="32"/>
            <w:szCs w:val="32"/>
          </w:rPr>
          <w:t>附件4：报价一览表（工程）（本项目不适用）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_Toc25409283 \h </w:instrText>
        </w:r>
        <w:r w:rsidR="00CF7E87" w:rsidRPr="00CF7E87">
          <w:rPr>
            <w:noProof/>
            <w:sz w:val="32"/>
            <w:szCs w:val="32"/>
          </w:rPr>
        </w:r>
        <w:r w:rsidR="00CF7E87" w:rsidRPr="00CF7E87">
          <w:rPr>
            <w:noProof/>
            <w:sz w:val="32"/>
            <w:szCs w:val="32"/>
          </w:rPr>
          <w:fldChar w:fldCharType="separate"/>
        </w:r>
        <w:r w:rsidR="00E64C92">
          <w:rPr>
            <w:noProof/>
            <w:sz w:val="32"/>
            <w:szCs w:val="32"/>
          </w:rPr>
          <w:t>14</w:t>
        </w:r>
        <w:r w:rsidR="00CF7E87" w:rsidRPr="00CF7E87">
          <w:rPr>
            <w:noProof/>
            <w:sz w:val="32"/>
            <w:szCs w:val="32"/>
          </w:rPr>
          <w:fldChar w:fldCharType="end"/>
        </w:r>
      </w:hyperlink>
    </w:p>
    <w:p w14:paraId="5DFA3B8A" w14:textId="414255E8"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4" w:history="1">
        <w:r w:rsidR="00CF7E87" w:rsidRPr="00CF7E87">
          <w:rPr>
            <w:rStyle w:val="af4"/>
            <w:rFonts w:ascii="仿宋" w:eastAsia="仿宋" w:hAnsi="仿宋"/>
            <w:noProof/>
            <w:sz w:val="32"/>
            <w:szCs w:val="32"/>
          </w:rPr>
          <w:t>附件5：报价一览表（货物）</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_Toc25409284 \h </w:instrText>
        </w:r>
        <w:r w:rsidR="00CF7E87" w:rsidRPr="00CF7E87">
          <w:rPr>
            <w:noProof/>
            <w:sz w:val="32"/>
            <w:szCs w:val="32"/>
          </w:rPr>
        </w:r>
        <w:r w:rsidR="00CF7E87" w:rsidRPr="00CF7E87">
          <w:rPr>
            <w:noProof/>
            <w:sz w:val="32"/>
            <w:szCs w:val="32"/>
          </w:rPr>
          <w:fldChar w:fldCharType="separate"/>
        </w:r>
        <w:r w:rsidR="00E64C92">
          <w:rPr>
            <w:noProof/>
            <w:sz w:val="32"/>
            <w:szCs w:val="32"/>
          </w:rPr>
          <w:t>15</w:t>
        </w:r>
        <w:r w:rsidR="00CF7E87" w:rsidRPr="00CF7E87">
          <w:rPr>
            <w:noProof/>
            <w:sz w:val="32"/>
            <w:szCs w:val="32"/>
          </w:rPr>
          <w:fldChar w:fldCharType="end"/>
        </w:r>
      </w:hyperlink>
    </w:p>
    <w:p w14:paraId="63CB0A3A" w14:textId="2E375378"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5" w:history="1">
        <w:r w:rsidR="00CF7E87" w:rsidRPr="00CF7E87">
          <w:rPr>
            <w:rStyle w:val="af4"/>
            <w:rFonts w:ascii="仿宋" w:eastAsia="仿宋" w:hAnsi="仿宋"/>
            <w:noProof/>
            <w:sz w:val="32"/>
            <w:szCs w:val="32"/>
          </w:rPr>
          <w:t>附件6：报价一览表（服务）（本项目不适用）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_Toc25409285 \h </w:instrText>
        </w:r>
        <w:r w:rsidR="00CF7E87" w:rsidRPr="00CF7E87">
          <w:rPr>
            <w:noProof/>
            <w:sz w:val="32"/>
            <w:szCs w:val="32"/>
          </w:rPr>
        </w:r>
        <w:r w:rsidR="00CF7E87" w:rsidRPr="00CF7E87">
          <w:rPr>
            <w:noProof/>
            <w:sz w:val="32"/>
            <w:szCs w:val="32"/>
          </w:rPr>
          <w:fldChar w:fldCharType="separate"/>
        </w:r>
        <w:r w:rsidR="00E64C92">
          <w:rPr>
            <w:noProof/>
            <w:sz w:val="32"/>
            <w:szCs w:val="32"/>
          </w:rPr>
          <w:t>16</w:t>
        </w:r>
        <w:r w:rsidR="00CF7E87" w:rsidRPr="00CF7E87">
          <w:rPr>
            <w:noProof/>
            <w:sz w:val="32"/>
            <w:szCs w:val="32"/>
          </w:rPr>
          <w:fldChar w:fldCharType="end"/>
        </w:r>
      </w:hyperlink>
    </w:p>
    <w:p w14:paraId="7F543EE3" w14:textId="15729959"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6" w:history="1">
        <w:r w:rsidR="00CF7E87" w:rsidRPr="00CF7E87">
          <w:rPr>
            <w:rStyle w:val="af4"/>
            <w:rFonts w:ascii="仿宋" w:eastAsia="仿宋" w:hAnsi="仿宋"/>
            <w:noProof/>
            <w:sz w:val="32"/>
            <w:szCs w:val="32"/>
          </w:rPr>
          <w:t>附件7：法定代表人证明书</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_Toc25409286 \h </w:instrText>
        </w:r>
        <w:r w:rsidR="00CF7E87" w:rsidRPr="00CF7E87">
          <w:rPr>
            <w:noProof/>
            <w:sz w:val="32"/>
            <w:szCs w:val="32"/>
          </w:rPr>
        </w:r>
        <w:r w:rsidR="00CF7E87" w:rsidRPr="00CF7E87">
          <w:rPr>
            <w:noProof/>
            <w:sz w:val="32"/>
            <w:szCs w:val="32"/>
          </w:rPr>
          <w:fldChar w:fldCharType="separate"/>
        </w:r>
        <w:r w:rsidR="00E64C92">
          <w:rPr>
            <w:noProof/>
            <w:sz w:val="32"/>
            <w:szCs w:val="32"/>
          </w:rPr>
          <w:t>17</w:t>
        </w:r>
        <w:r w:rsidR="00CF7E87" w:rsidRPr="00CF7E87">
          <w:rPr>
            <w:noProof/>
            <w:sz w:val="32"/>
            <w:szCs w:val="32"/>
          </w:rPr>
          <w:fldChar w:fldCharType="end"/>
        </w:r>
      </w:hyperlink>
    </w:p>
    <w:p w14:paraId="5DFD9947" w14:textId="6A257A06"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7" w:history="1">
        <w:r w:rsidR="00CF7E87" w:rsidRPr="00CF7E87">
          <w:rPr>
            <w:rStyle w:val="af4"/>
            <w:rFonts w:ascii="仿宋" w:eastAsia="仿宋" w:hAnsi="仿宋"/>
            <w:noProof/>
            <w:sz w:val="32"/>
            <w:szCs w:val="32"/>
          </w:rPr>
          <w:t>附件8：法人授权委托证明书</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_Toc25409287 \h </w:instrText>
        </w:r>
        <w:r w:rsidR="00CF7E87" w:rsidRPr="00CF7E87">
          <w:rPr>
            <w:noProof/>
            <w:sz w:val="32"/>
            <w:szCs w:val="32"/>
          </w:rPr>
        </w:r>
        <w:r w:rsidR="00CF7E87" w:rsidRPr="00CF7E87">
          <w:rPr>
            <w:noProof/>
            <w:sz w:val="32"/>
            <w:szCs w:val="32"/>
          </w:rPr>
          <w:fldChar w:fldCharType="separate"/>
        </w:r>
        <w:r w:rsidR="00E64C92">
          <w:rPr>
            <w:noProof/>
            <w:sz w:val="32"/>
            <w:szCs w:val="32"/>
          </w:rPr>
          <w:t>18</w:t>
        </w:r>
        <w:r w:rsidR="00CF7E87" w:rsidRPr="00CF7E87">
          <w:rPr>
            <w:noProof/>
            <w:sz w:val="32"/>
            <w:szCs w:val="32"/>
          </w:rPr>
          <w:fldChar w:fldCharType="end"/>
        </w:r>
      </w:hyperlink>
    </w:p>
    <w:p w14:paraId="64EE1AB9" w14:textId="05A2F21C"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8" w:history="1">
        <w:r w:rsidR="00CF7E87" w:rsidRPr="00CF7E87">
          <w:rPr>
            <w:rStyle w:val="af4"/>
            <w:rFonts w:ascii="仿宋" w:eastAsia="仿宋" w:hAnsi="仿宋"/>
            <w:noProof/>
            <w:sz w:val="32"/>
            <w:szCs w:val="32"/>
          </w:rPr>
          <w:t>附件9：经营业绩一览表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_Toc25409288 \h </w:instrText>
        </w:r>
        <w:r w:rsidR="00CF7E87" w:rsidRPr="00CF7E87">
          <w:rPr>
            <w:noProof/>
            <w:sz w:val="32"/>
            <w:szCs w:val="32"/>
          </w:rPr>
        </w:r>
        <w:r w:rsidR="00CF7E87" w:rsidRPr="00CF7E87">
          <w:rPr>
            <w:noProof/>
            <w:sz w:val="32"/>
            <w:szCs w:val="32"/>
          </w:rPr>
          <w:fldChar w:fldCharType="separate"/>
        </w:r>
        <w:r w:rsidR="00E64C92">
          <w:rPr>
            <w:noProof/>
            <w:sz w:val="32"/>
            <w:szCs w:val="32"/>
          </w:rPr>
          <w:t>19</w:t>
        </w:r>
        <w:r w:rsidR="00CF7E87" w:rsidRPr="00CF7E87">
          <w:rPr>
            <w:noProof/>
            <w:sz w:val="32"/>
            <w:szCs w:val="32"/>
          </w:rPr>
          <w:fldChar w:fldCharType="end"/>
        </w:r>
      </w:hyperlink>
    </w:p>
    <w:p w14:paraId="1D84148F" w14:textId="37A7BE95" w:rsidR="00CF7E87" w:rsidRPr="00CF7E87" w:rsidRDefault="008D7A24"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9" w:history="1">
        <w:r w:rsidR="00CF7E87" w:rsidRPr="00CF7E87">
          <w:rPr>
            <w:rStyle w:val="af4"/>
            <w:rFonts w:ascii="仿宋" w:eastAsia="仿宋" w:hAnsi="仿宋"/>
            <w:noProof/>
            <w:sz w:val="32"/>
            <w:szCs w:val="32"/>
          </w:rPr>
          <w:t>附件10：售后服务承诺书</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_Toc25409289 \h </w:instrText>
        </w:r>
        <w:r w:rsidR="00CF7E87" w:rsidRPr="00CF7E87">
          <w:rPr>
            <w:noProof/>
            <w:sz w:val="32"/>
            <w:szCs w:val="32"/>
          </w:rPr>
        </w:r>
        <w:r w:rsidR="00CF7E87" w:rsidRPr="00CF7E87">
          <w:rPr>
            <w:noProof/>
            <w:sz w:val="32"/>
            <w:szCs w:val="32"/>
          </w:rPr>
          <w:fldChar w:fldCharType="separate"/>
        </w:r>
        <w:r w:rsidR="00E64C92">
          <w:rPr>
            <w:noProof/>
            <w:sz w:val="32"/>
            <w:szCs w:val="32"/>
          </w:rPr>
          <w:t>20</w:t>
        </w:r>
        <w:r w:rsidR="00CF7E87" w:rsidRPr="00CF7E87">
          <w:rPr>
            <w:noProof/>
            <w:sz w:val="32"/>
            <w:szCs w:val="32"/>
          </w:rPr>
          <w:fldChar w:fldCharType="end"/>
        </w:r>
      </w:hyperlink>
    </w:p>
    <w:p w14:paraId="7A52DA0F" w14:textId="348EEDD3" w:rsidR="00FF5D66" w:rsidRPr="00CF7E87" w:rsidRDefault="00EA068E" w:rsidP="00CF7E87">
      <w:pPr>
        <w:spacing w:line="400" w:lineRule="exact"/>
        <w:jc w:val="center"/>
        <w:rPr>
          <w:rFonts w:ascii="仿宋" w:eastAsia="仿宋" w:hAnsi="仿宋" w:cs="仿宋_GB2312"/>
          <w:sz w:val="32"/>
          <w:szCs w:val="32"/>
        </w:rPr>
        <w:sectPr w:rsidR="00FF5D66" w:rsidRPr="00CF7E87">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CF7E87">
        <w:rPr>
          <w:rFonts w:ascii="仿宋" w:eastAsia="仿宋" w:hAnsi="仿宋" w:cs="仿宋_GB2312" w:hint="eastAsia"/>
          <w:sz w:val="32"/>
          <w:szCs w:val="32"/>
        </w:rPr>
        <w:fldChar w:fldCharType="end"/>
      </w:r>
    </w:p>
    <w:p w14:paraId="57846FA1" w14:textId="77777777" w:rsidR="00FF5D66" w:rsidRDefault="00EA068E">
      <w:pPr>
        <w:spacing w:line="360" w:lineRule="auto"/>
        <w:jc w:val="center"/>
        <w:outlineLvl w:val="0"/>
        <w:rPr>
          <w:rFonts w:ascii="宋体" w:hAnsi="宋体"/>
          <w:b/>
          <w:sz w:val="32"/>
          <w:szCs w:val="32"/>
        </w:rPr>
      </w:pPr>
      <w:bookmarkStart w:id="0" w:name="_Toc25409258"/>
      <w:r>
        <w:rPr>
          <w:rFonts w:ascii="宋体" w:hAnsi="宋体" w:hint="eastAsia"/>
          <w:b/>
          <w:sz w:val="32"/>
          <w:szCs w:val="32"/>
        </w:rPr>
        <w:lastRenderedPageBreak/>
        <w:t>第一部分：项目要求</w:t>
      </w:r>
      <w:bookmarkEnd w:id="0"/>
    </w:p>
    <w:p w14:paraId="0EBB48D6" w14:textId="77777777" w:rsidR="00FF5D66" w:rsidRDefault="00EA068E">
      <w:pPr>
        <w:numPr>
          <w:ilvl w:val="0"/>
          <w:numId w:val="2"/>
        </w:numPr>
        <w:spacing w:beforeLines="50" w:before="156" w:line="360" w:lineRule="auto"/>
        <w:outlineLvl w:val="1"/>
        <w:rPr>
          <w:rFonts w:ascii="仿宋" w:eastAsia="仿宋" w:hAnsi="仿宋"/>
          <w:b/>
          <w:sz w:val="32"/>
          <w:szCs w:val="32"/>
        </w:rPr>
      </w:pPr>
      <w:bookmarkStart w:id="1" w:name="_Toc25409259"/>
      <w:r>
        <w:rPr>
          <w:rFonts w:ascii="仿宋" w:eastAsia="仿宋" w:hAnsi="仿宋" w:hint="eastAsia"/>
          <w:b/>
          <w:sz w:val="32"/>
          <w:szCs w:val="32"/>
        </w:rPr>
        <w:t>单位名称</w:t>
      </w:r>
      <w:bookmarkEnd w:id="1"/>
    </w:p>
    <w:p w14:paraId="41E5E8F2" w14:textId="77777777" w:rsidR="00FF5D66" w:rsidRDefault="00EA068E">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深圳会展中心管理有限责任公司（以下简称“采购人”）</w:t>
      </w:r>
    </w:p>
    <w:p w14:paraId="2C267664" w14:textId="77777777" w:rsidR="00FF5D66" w:rsidRDefault="00EA068E">
      <w:pPr>
        <w:numPr>
          <w:ilvl w:val="0"/>
          <w:numId w:val="2"/>
        </w:numPr>
        <w:spacing w:line="360" w:lineRule="auto"/>
        <w:outlineLvl w:val="1"/>
        <w:rPr>
          <w:rFonts w:ascii="仿宋" w:eastAsia="仿宋" w:hAnsi="仿宋"/>
          <w:b/>
          <w:sz w:val="32"/>
          <w:szCs w:val="32"/>
        </w:rPr>
      </w:pPr>
      <w:bookmarkStart w:id="2" w:name="_Toc25409260"/>
      <w:r>
        <w:rPr>
          <w:rFonts w:ascii="仿宋" w:eastAsia="仿宋" w:hAnsi="仿宋" w:hint="eastAsia"/>
          <w:b/>
          <w:sz w:val="32"/>
          <w:szCs w:val="32"/>
        </w:rPr>
        <w:t>单位地址</w:t>
      </w:r>
      <w:bookmarkEnd w:id="2"/>
    </w:p>
    <w:p w14:paraId="5A989213" w14:textId="77777777" w:rsidR="00FF5D66" w:rsidRDefault="00EA068E">
      <w:pPr>
        <w:spacing w:line="360" w:lineRule="auto"/>
        <w:ind w:firstLineChars="202" w:firstLine="646"/>
        <w:rPr>
          <w:rFonts w:ascii="仿宋" w:eastAsia="仿宋" w:hAnsi="仿宋"/>
          <w:sz w:val="32"/>
          <w:szCs w:val="32"/>
        </w:rPr>
      </w:pPr>
      <w:r>
        <w:rPr>
          <w:rFonts w:ascii="仿宋" w:eastAsia="仿宋" w:hAnsi="仿宋" w:hint="eastAsia"/>
          <w:sz w:val="32"/>
          <w:szCs w:val="32"/>
        </w:rPr>
        <w:t>深圳市福田区福华三路 深圳会展中心</w:t>
      </w:r>
    </w:p>
    <w:p w14:paraId="2A28C223" w14:textId="77777777" w:rsidR="00FF5D66" w:rsidRDefault="00EA068E">
      <w:pPr>
        <w:numPr>
          <w:ilvl w:val="0"/>
          <w:numId w:val="2"/>
        </w:numPr>
        <w:spacing w:line="360" w:lineRule="auto"/>
        <w:outlineLvl w:val="1"/>
        <w:rPr>
          <w:rFonts w:ascii="仿宋" w:eastAsia="仿宋" w:hAnsi="仿宋"/>
          <w:b/>
          <w:sz w:val="32"/>
          <w:szCs w:val="32"/>
        </w:rPr>
      </w:pPr>
      <w:bookmarkStart w:id="3" w:name="_Toc25409261"/>
      <w:r>
        <w:rPr>
          <w:rFonts w:ascii="仿宋" w:eastAsia="仿宋" w:hAnsi="仿宋" w:hint="eastAsia"/>
          <w:b/>
          <w:sz w:val="32"/>
          <w:szCs w:val="32"/>
        </w:rPr>
        <w:t>项目名称</w:t>
      </w:r>
      <w:bookmarkEnd w:id="3"/>
    </w:p>
    <w:p w14:paraId="78AC8D61" w14:textId="2DB1202F" w:rsidR="00FF5D66" w:rsidRDefault="00EA068E">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深圳会展中心展会现场电力接驳电缆更新项目（以下简称“本项目”）</w:t>
      </w:r>
    </w:p>
    <w:p w14:paraId="0EB8CC2F" w14:textId="77777777" w:rsidR="00FF5D66" w:rsidRDefault="00EA068E">
      <w:pPr>
        <w:numPr>
          <w:ilvl w:val="0"/>
          <w:numId w:val="2"/>
        </w:numPr>
        <w:spacing w:line="360" w:lineRule="auto"/>
        <w:outlineLvl w:val="1"/>
        <w:rPr>
          <w:rFonts w:ascii="仿宋" w:eastAsia="仿宋" w:hAnsi="仿宋"/>
          <w:b/>
          <w:sz w:val="32"/>
          <w:szCs w:val="32"/>
        </w:rPr>
      </w:pPr>
      <w:bookmarkStart w:id="4" w:name="_Toc25409262"/>
      <w:r>
        <w:rPr>
          <w:rFonts w:ascii="仿宋" w:eastAsia="仿宋" w:hAnsi="仿宋" w:hint="eastAsia"/>
          <w:b/>
          <w:sz w:val="32"/>
          <w:szCs w:val="32"/>
        </w:rPr>
        <w:t>项目介绍</w:t>
      </w:r>
      <w:bookmarkEnd w:id="4"/>
    </w:p>
    <w:p w14:paraId="627DE9FC" w14:textId="77777777" w:rsidR="00FF5D66" w:rsidRDefault="00EA068E">
      <w:pPr>
        <w:tabs>
          <w:tab w:val="left" w:pos="0"/>
        </w:tabs>
        <w:ind w:firstLineChars="202" w:firstLine="646"/>
        <w:rPr>
          <w:rFonts w:ascii="仿宋" w:eastAsia="仿宋" w:hAnsi="仿宋"/>
          <w:sz w:val="32"/>
          <w:szCs w:val="32"/>
        </w:rPr>
      </w:pPr>
      <w:r>
        <w:rPr>
          <w:rFonts w:ascii="仿宋" w:eastAsia="仿宋" w:hAnsi="仿宋" w:hint="eastAsia"/>
          <w:sz w:val="32"/>
          <w:szCs w:val="32"/>
        </w:rPr>
        <w:t>采购人计划采购一批大功率供电用</w:t>
      </w:r>
      <w:proofErr w:type="gramStart"/>
      <w:r>
        <w:rPr>
          <w:rFonts w:ascii="仿宋" w:eastAsia="仿宋" w:hAnsi="仿宋" w:hint="eastAsia"/>
          <w:sz w:val="32"/>
          <w:szCs w:val="32"/>
        </w:rPr>
        <w:t>橡</w:t>
      </w:r>
      <w:proofErr w:type="gramEnd"/>
      <w:r>
        <w:rPr>
          <w:rFonts w:ascii="仿宋" w:eastAsia="仿宋" w:hAnsi="仿宋" w:hint="eastAsia"/>
          <w:sz w:val="32"/>
          <w:szCs w:val="32"/>
        </w:rPr>
        <w:t>套电缆线，拟采用“公开询价”的方式，选定该项目合作单位，项目具体要求及工程量详见本通知书</w:t>
      </w:r>
      <w:r>
        <w:rPr>
          <w:rFonts w:ascii="仿宋" w:eastAsia="仿宋" w:hAnsi="仿宋" w:hint="eastAsia"/>
          <w:b/>
          <w:sz w:val="32"/>
          <w:szCs w:val="32"/>
        </w:rPr>
        <w:t>第十一、十二项</w:t>
      </w:r>
      <w:r>
        <w:rPr>
          <w:rFonts w:ascii="仿宋" w:eastAsia="仿宋" w:hAnsi="仿宋" w:hint="eastAsia"/>
          <w:sz w:val="32"/>
          <w:szCs w:val="32"/>
        </w:rPr>
        <w:t>。</w:t>
      </w:r>
    </w:p>
    <w:p w14:paraId="13864A42" w14:textId="77777777" w:rsidR="00FF5D66" w:rsidRDefault="00EA068E">
      <w:pPr>
        <w:numPr>
          <w:ilvl w:val="0"/>
          <w:numId w:val="2"/>
        </w:numPr>
        <w:spacing w:line="560" w:lineRule="exact"/>
        <w:outlineLvl w:val="1"/>
        <w:rPr>
          <w:rFonts w:ascii="仿宋" w:eastAsia="仿宋" w:hAnsi="仿宋"/>
          <w:b/>
          <w:sz w:val="32"/>
          <w:szCs w:val="32"/>
        </w:rPr>
      </w:pPr>
      <w:bookmarkStart w:id="5" w:name="_Toc450813063"/>
      <w:bookmarkStart w:id="6" w:name="_Toc25409263"/>
      <w:r>
        <w:rPr>
          <w:rFonts w:ascii="仿宋" w:eastAsia="仿宋" w:hAnsi="仿宋" w:hint="eastAsia"/>
          <w:b/>
          <w:sz w:val="32"/>
          <w:szCs w:val="32"/>
        </w:rPr>
        <w:t>实施地点</w:t>
      </w:r>
      <w:bookmarkEnd w:id="5"/>
      <w:bookmarkEnd w:id="6"/>
    </w:p>
    <w:p w14:paraId="21DB740F" w14:textId="77777777" w:rsidR="00FF5D66" w:rsidRDefault="00EA068E">
      <w:pPr>
        <w:spacing w:line="360" w:lineRule="auto"/>
        <w:ind w:firstLineChars="202" w:firstLine="646"/>
        <w:rPr>
          <w:rFonts w:ascii="仿宋" w:eastAsia="仿宋" w:hAnsi="仿宋"/>
          <w:sz w:val="32"/>
          <w:szCs w:val="32"/>
        </w:rPr>
      </w:pPr>
      <w:bookmarkStart w:id="7" w:name="_Toc478374808"/>
      <w:bookmarkStart w:id="8" w:name="_Toc478387738"/>
      <w:bookmarkStart w:id="9" w:name="_Toc459218109"/>
      <w:bookmarkStart w:id="10" w:name="_Toc452391098"/>
      <w:r>
        <w:rPr>
          <w:rFonts w:ascii="仿宋" w:eastAsia="仿宋" w:hAnsi="仿宋" w:hint="eastAsia"/>
          <w:sz w:val="32"/>
          <w:szCs w:val="32"/>
        </w:rPr>
        <w:t>深圳会展中心</w:t>
      </w:r>
      <w:bookmarkEnd w:id="7"/>
      <w:bookmarkEnd w:id="8"/>
      <w:bookmarkEnd w:id="9"/>
      <w:bookmarkEnd w:id="10"/>
    </w:p>
    <w:p w14:paraId="7B00321F" w14:textId="77777777" w:rsidR="00FF5D66" w:rsidRDefault="00EA068E">
      <w:pPr>
        <w:numPr>
          <w:ilvl w:val="0"/>
          <w:numId w:val="2"/>
        </w:numPr>
        <w:spacing w:line="560" w:lineRule="exact"/>
        <w:outlineLvl w:val="1"/>
        <w:rPr>
          <w:rFonts w:ascii="仿宋" w:eastAsia="仿宋" w:hAnsi="仿宋"/>
          <w:b/>
          <w:sz w:val="32"/>
          <w:szCs w:val="32"/>
        </w:rPr>
      </w:pPr>
      <w:bookmarkStart w:id="11" w:name="_Toc25409264"/>
      <w:r>
        <w:rPr>
          <w:rFonts w:ascii="仿宋" w:eastAsia="仿宋" w:hAnsi="仿宋" w:hint="eastAsia"/>
          <w:b/>
          <w:sz w:val="32"/>
          <w:szCs w:val="32"/>
        </w:rPr>
        <w:t>报名截止时间</w:t>
      </w:r>
      <w:bookmarkEnd w:id="11"/>
    </w:p>
    <w:p w14:paraId="518FC4D3" w14:textId="15A61242" w:rsidR="00FF5D66" w:rsidRDefault="00EA068E">
      <w:pPr>
        <w:ind w:firstLineChars="200" w:firstLine="640"/>
        <w:rPr>
          <w:rFonts w:ascii="仿宋" w:eastAsia="仿宋" w:hAnsi="仿宋"/>
          <w:b/>
          <w:sz w:val="32"/>
          <w:szCs w:val="32"/>
        </w:rPr>
      </w:pPr>
      <w:bookmarkStart w:id="12" w:name="_Toc478374810"/>
      <w:bookmarkStart w:id="13" w:name="_Toc478387740"/>
      <w:r w:rsidRPr="00F30F66">
        <w:rPr>
          <w:rFonts w:ascii="仿宋" w:eastAsia="仿宋" w:hAnsi="仿宋" w:hint="eastAsia"/>
          <w:sz w:val="32"/>
          <w:szCs w:val="32"/>
        </w:rPr>
        <w:t>201</w:t>
      </w:r>
      <w:r w:rsidRPr="00F30F66">
        <w:rPr>
          <w:rFonts w:ascii="仿宋" w:eastAsia="仿宋" w:hAnsi="仿宋"/>
          <w:sz w:val="32"/>
          <w:szCs w:val="32"/>
        </w:rPr>
        <w:t>9</w:t>
      </w:r>
      <w:r w:rsidRPr="00F30F66">
        <w:rPr>
          <w:rFonts w:ascii="仿宋" w:eastAsia="仿宋" w:hAnsi="仿宋" w:hint="eastAsia"/>
          <w:sz w:val="32"/>
          <w:szCs w:val="32"/>
        </w:rPr>
        <w:t>年</w:t>
      </w:r>
      <w:r w:rsidR="00F30F66" w:rsidRPr="00F30F66">
        <w:rPr>
          <w:rFonts w:ascii="仿宋" w:eastAsia="仿宋" w:hAnsi="仿宋" w:hint="eastAsia"/>
          <w:sz w:val="32"/>
          <w:szCs w:val="32"/>
        </w:rPr>
        <w:t>1</w:t>
      </w:r>
      <w:r w:rsidR="00F30F66" w:rsidRPr="00F30F66">
        <w:rPr>
          <w:rFonts w:ascii="仿宋" w:eastAsia="仿宋" w:hAnsi="仿宋"/>
          <w:sz w:val="32"/>
          <w:szCs w:val="32"/>
        </w:rPr>
        <w:t>2</w:t>
      </w:r>
      <w:r w:rsidRPr="00F30F66">
        <w:rPr>
          <w:rFonts w:ascii="仿宋" w:eastAsia="仿宋" w:hAnsi="仿宋" w:hint="eastAsia"/>
          <w:sz w:val="32"/>
          <w:szCs w:val="32"/>
        </w:rPr>
        <w:t>月</w:t>
      </w:r>
      <w:r w:rsidR="00F30F66" w:rsidRPr="00F30F66">
        <w:rPr>
          <w:rFonts w:ascii="仿宋" w:eastAsia="仿宋" w:hAnsi="仿宋" w:hint="eastAsia"/>
          <w:sz w:val="32"/>
          <w:szCs w:val="32"/>
        </w:rPr>
        <w:t>4</w:t>
      </w:r>
      <w:r w:rsidRPr="00F30F66">
        <w:rPr>
          <w:rFonts w:ascii="仿宋" w:eastAsia="仿宋" w:hAnsi="仿宋" w:hint="eastAsia"/>
          <w:sz w:val="32"/>
          <w:szCs w:val="32"/>
        </w:rPr>
        <w:t>日</w:t>
      </w:r>
      <w:r w:rsidR="00F30F66" w:rsidRPr="00F30F66">
        <w:rPr>
          <w:rFonts w:ascii="仿宋" w:eastAsia="仿宋" w:hAnsi="仿宋" w:hint="eastAsia"/>
          <w:sz w:val="32"/>
          <w:szCs w:val="32"/>
        </w:rPr>
        <w:t>1</w:t>
      </w:r>
      <w:r w:rsidR="00F30F66" w:rsidRPr="00F30F66">
        <w:rPr>
          <w:rFonts w:ascii="仿宋" w:eastAsia="仿宋" w:hAnsi="仿宋"/>
          <w:sz w:val="32"/>
          <w:szCs w:val="32"/>
        </w:rPr>
        <w:t>2</w:t>
      </w:r>
      <w:r w:rsidR="00F30F66" w:rsidRPr="00F30F66">
        <w:rPr>
          <w:rFonts w:ascii="仿宋" w:eastAsia="仿宋" w:hAnsi="仿宋" w:hint="eastAsia"/>
          <w:sz w:val="32"/>
          <w:szCs w:val="32"/>
        </w:rPr>
        <w:t>时整</w:t>
      </w:r>
      <w:r w:rsidRPr="00F30F66">
        <w:rPr>
          <w:rFonts w:ascii="仿宋" w:eastAsia="仿宋" w:hAnsi="仿宋" w:hint="eastAsia"/>
          <w:sz w:val="32"/>
          <w:szCs w:val="32"/>
        </w:rPr>
        <w:t>（北京时间），逾期报名的将不</w:t>
      </w:r>
      <w:r>
        <w:rPr>
          <w:rFonts w:ascii="仿宋" w:eastAsia="仿宋" w:hAnsi="仿宋" w:hint="eastAsia"/>
          <w:sz w:val="32"/>
          <w:szCs w:val="32"/>
        </w:rPr>
        <w:t>会被本项目接受。</w:t>
      </w:r>
      <w:bookmarkEnd w:id="12"/>
      <w:r>
        <w:rPr>
          <w:rFonts w:ascii="仿宋" w:eastAsia="仿宋" w:hAnsi="仿宋" w:hint="eastAsia"/>
          <w:sz w:val="32"/>
          <w:szCs w:val="32"/>
        </w:rPr>
        <w:t>。</w:t>
      </w:r>
      <w:bookmarkEnd w:id="13"/>
    </w:p>
    <w:p w14:paraId="137EAC58" w14:textId="77777777" w:rsidR="00FF5D66" w:rsidRDefault="00EA068E">
      <w:pPr>
        <w:numPr>
          <w:ilvl w:val="0"/>
          <w:numId w:val="2"/>
        </w:numPr>
        <w:spacing w:line="560" w:lineRule="exact"/>
        <w:outlineLvl w:val="1"/>
        <w:rPr>
          <w:rFonts w:ascii="仿宋" w:eastAsia="仿宋" w:hAnsi="仿宋"/>
          <w:b/>
          <w:sz w:val="32"/>
          <w:szCs w:val="32"/>
        </w:rPr>
      </w:pPr>
      <w:bookmarkStart w:id="14" w:name="_Toc23857380"/>
      <w:bookmarkStart w:id="15" w:name="_Toc25409265"/>
      <w:r>
        <w:rPr>
          <w:rFonts w:ascii="仿宋" w:eastAsia="仿宋" w:hAnsi="仿宋" w:hint="eastAsia"/>
          <w:b/>
          <w:bCs/>
          <w:sz w:val="32"/>
          <w:szCs w:val="32"/>
        </w:rPr>
        <w:t>响应文件递交截止时间、地点及注意事项</w:t>
      </w:r>
      <w:bookmarkEnd w:id="14"/>
      <w:bookmarkEnd w:id="15"/>
    </w:p>
    <w:p w14:paraId="7DA66FB3" w14:textId="1F4A804C" w:rsidR="00FF5D66" w:rsidRDefault="00EA068E">
      <w:pPr>
        <w:ind w:firstLineChars="200" w:firstLine="640"/>
        <w:rPr>
          <w:rFonts w:ascii="仿宋" w:eastAsia="仿宋" w:hAnsi="仿宋"/>
          <w:sz w:val="32"/>
          <w:szCs w:val="32"/>
        </w:rPr>
      </w:pPr>
      <w:bookmarkStart w:id="16" w:name="_Toc478393187"/>
      <w:bookmarkStart w:id="17" w:name="_Toc478110532"/>
      <w:bookmarkStart w:id="18" w:name="_Toc478392822"/>
      <w:bookmarkStart w:id="19" w:name="_Toc459218111"/>
      <w:bookmarkStart w:id="20" w:name="_Toc452391100"/>
      <w:bookmarkStart w:id="21" w:name="_Toc478387742"/>
      <w:bookmarkStart w:id="22" w:name="_Toc478374812"/>
      <w:r>
        <w:rPr>
          <w:rFonts w:ascii="仿宋" w:eastAsia="仿宋" w:hAnsi="仿宋" w:hint="eastAsia"/>
          <w:bCs/>
          <w:sz w:val="32"/>
          <w:szCs w:val="32"/>
        </w:rPr>
        <w:t>响应文件递交截止时间为</w:t>
      </w:r>
      <w:r>
        <w:rPr>
          <w:rFonts w:ascii="仿宋" w:eastAsia="仿宋" w:hAnsi="仿宋" w:hint="eastAsia"/>
          <w:sz w:val="32"/>
          <w:szCs w:val="32"/>
        </w:rPr>
        <w:t>20</w:t>
      </w:r>
      <w:r w:rsidR="00F30F66">
        <w:rPr>
          <w:rFonts w:ascii="仿宋" w:eastAsia="仿宋" w:hAnsi="仿宋" w:hint="eastAsia"/>
          <w:sz w:val="32"/>
          <w:szCs w:val="32"/>
        </w:rPr>
        <w:t>1</w:t>
      </w:r>
      <w:r w:rsidR="00F30F66">
        <w:rPr>
          <w:rFonts w:ascii="仿宋" w:eastAsia="仿宋" w:hAnsi="仿宋"/>
          <w:sz w:val="32"/>
          <w:szCs w:val="32"/>
        </w:rPr>
        <w:t>9</w:t>
      </w:r>
      <w:r>
        <w:rPr>
          <w:rFonts w:ascii="仿宋" w:eastAsia="仿宋" w:hAnsi="仿宋" w:hint="eastAsia"/>
          <w:sz w:val="32"/>
          <w:szCs w:val="32"/>
        </w:rPr>
        <w:t>年</w:t>
      </w:r>
      <w:r w:rsidR="00F30F66">
        <w:rPr>
          <w:rFonts w:ascii="仿宋" w:eastAsia="仿宋" w:hAnsi="仿宋" w:hint="eastAsia"/>
          <w:sz w:val="32"/>
          <w:szCs w:val="32"/>
        </w:rPr>
        <w:t>1</w:t>
      </w:r>
      <w:r w:rsidR="00F30F66">
        <w:rPr>
          <w:rFonts w:ascii="仿宋" w:eastAsia="仿宋" w:hAnsi="仿宋"/>
          <w:sz w:val="32"/>
          <w:szCs w:val="32"/>
        </w:rPr>
        <w:t>2</w:t>
      </w:r>
      <w:r>
        <w:rPr>
          <w:rFonts w:ascii="仿宋" w:eastAsia="仿宋" w:hAnsi="仿宋" w:hint="eastAsia"/>
          <w:sz w:val="32"/>
          <w:szCs w:val="32"/>
        </w:rPr>
        <w:t>月</w:t>
      </w:r>
      <w:r w:rsidR="00F30F66">
        <w:rPr>
          <w:rFonts w:ascii="仿宋" w:eastAsia="仿宋" w:hAnsi="仿宋" w:hint="eastAsia"/>
          <w:sz w:val="32"/>
          <w:szCs w:val="32"/>
        </w:rPr>
        <w:t>6</w:t>
      </w:r>
      <w:r>
        <w:rPr>
          <w:rFonts w:ascii="仿宋" w:eastAsia="仿宋" w:hAnsi="仿宋" w:hint="eastAsia"/>
          <w:sz w:val="32"/>
          <w:szCs w:val="32"/>
        </w:rPr>
        <w:t>日</w:t>
      </w:r>
      <w:r w:rsidR="00F30F66">
        <w:rPr>
          <w:rFonts w:ascii="仿宋" w:eastAsia="仿宋" w:hAnsi="仿宋" w:hint="eastAsia"/>
          <w:sz w:val="32"/>
          <w:szCs w:val="32"/>
        </w:rPr>
        <w:t>1</w:t>
      </w:r>
      <w:r w:rsidR="00F30F66">
        <w:rPr>
          <w:rFonts w:ascii="仿宋" w:eastAsia="仿宋" w:hAnsi="仿宋"/>
          <w:sz w:val="32"/>
          <w:szCs w:val="32"/>
        </w:rPr>
        <w:t>2</w:t>
      </w:r>
      <w:r w:rsidR="00F30F66">
        <w:rPr>
          <w:rFonts w:ascii="仿宋" w:eastAsia="仿宋" w:hAnsi="仿宋" w:hint="eastAsia"/>
          <w:sz w:val="32"/>
          <w:szCs w:val="32"/>
        </w:rPr>
        <w:t>时整</w:t>
      </w:r>
      <w:r>
        <w:rPr>
          <w:rFonts w:ascii="仿宋" w:eastAsia="仿宋" w:hAnsi="仿宋" w:hint="eastAsia"/>
          <w:sz w:val="32"/>
          <w:szCs w:val="32"/>
        </w:rPr>
        <w:t>（北京时间），地点为深圳市福华三路深圳会展中心7展馆20</w:t>
      </w:r>
      <w:r>
        <w:rPr>
          <w:rFonts w:ascii="仿宋" w:eastAsia="仿宋" w:hAnsi="仿宋"/>
          <w:sz w:val="32"/>
          <w:szCs w:val="32"/>
        </w:rPr>
        <w:t>1</w:t>
      </w:r>
      <w:r>
        <w:rPr>
          <w:rFonts w:ascii="仿宋" w:eastAsia="仿宋" w:hAnsi="仿宋" w:hint="eastAsia"/>
          <w:sz w:val="32"/>
          <w:szCs w:val="32"/>
        </w:rPr>
        <w:t>A。</w:t>
      </w:r>
    </w:p>
    <w:p w14:paraId="75182E05" w14:textId="77777777" w:rsidR="00FF5D66" w:rsidRDefault="00EA068E">
      <w:pPr>
        <w:ind w:firstLineChars="200" w:firstLine="643"/>
        <w:rPr>
          <w:rFonts w:ascii="仿宋" w:eastAsia="仿宋" w:hAnsi="仿宋"/>
          <w:b/>
          <w:sz w:val="32"/>
          <w:szCs w:val="32"/>
        </w:rPr>
      </w:pPr>
      <w:r>
        <w:rPr>
          <w:rFonts w:ascii="仿宋" w:eastAsia="仿宋" w:hAnsi="仿宋" w:hint="eastAsia"/>
          <w:b/>
          <w:sz w:val="32"/>
          <w:szCs w:val="32"/>
        </w:rPr>
        <w:t>注意事项：</w:t>
      </w:r>
    </w:p>
    <w:p w14:paraId="3BAA69BB" w14:textId="77777777" w:rsidR="00FF5D66" w:rsidRDefault="00EA068E">
      <w:pPr>
        <w:numPr>
          <w:ilvl w:val="0"/>
          <w:numId w:val="3"/>
        </w:numPr>
        <w:rPr>
          <w:rFonts w:ascii="仿宋" w:eastAsia="仿宋" w:hAnsi="仿宋"/>
          <w:sz w:val="32"/>
          <w:szCs w:val="32"/>
        </w:rPr>
      </w:pPr>
      <w:r>
        <w:rPr>
          <w:rFonts w:ascii="仿宋" w:eastAsia="仿宋" w:hAnsi="仿宋" w:hint="eastAsia"/>
          <w:sz w:val="32"/>
          <w:szCs w:val="32"/>
        </w:rPr>
        <w:t>所有文件均以实际送达时间为准，逾期送达的文件将被拒收（温馨提示：采用邮递方式递交响应文件的，请预留足</w:t>
      </w:r>
      <w:r>
        <w:rPr>
          <w:rFonts w:ascii="仿宋" w:eastAsia="仿宋" w:hAnsi="仿宋" w:hint="eastAsia"/>
          <w:sz w:val="32"/>
          <w:szCs w:val="32"/>
        </w:rPr>
        <w:lastRenderedPageBreak/>
        <w:t>够的投递时间）。</w:t>
      </w:r>
      <w:bookmarkEnd w:id="16"/>
      <w:bookmarkEnd w:id="17"/>
      <w:bookmarkEnd w:id="18"/>
    </w:p>
    <w:p w14:paraId="13A704C7" w14:textId="77777777" w:rsidR="00FF5D66" w:rsidRDefault="00EA068E">
      <w:pPr>
        <w:numPr>
          <w:ilvl w:val="0"/>
          <w:numId w:val="3"/>
        </w:numPr>
        <w:rPr>
          <w:rFonts w:ascii="仿宋" w:eastAsia="仿宋" w:hAnsi="仿宋"/>
          <w:sz w:val="32"/>
          <w:szCs w:val="32"/>
        </w:rPr>
      </w:pPr>
      <w:r>
        <w:rPr>
          <w:rFonts w:ascii="仿宋" w:eastAsia="仿宋" w:hAnsi="仿宋" w:hint="eastAsia"/>
          <w:sz w:val="32"/>
          <w:szCs w:val="32"/>
        </w:rPr>
        <w:t>所有文件均须按要求加签密封并加盖公章。通过邮寄方式送达文件的，需特别注意邮寄包装内的响应文件必须符合本邀请函中的密封要求。</w:t>
      </w:r>
    </w:p>
    <w:p w14:paraId="096EF19B" w14:textId="77777777" w:rsidR="00FF5D66" w:rsidRDefault="00EA068E">
      <w:pPr>
        <w:numPr>
          <w:ilvl w:val="0"/>
          <w:numId w:val="2"/>
        </w:numPr>
        <w:spacing w:line="560" w:lineRule="exact"/>
        <w:outlineLvl w:val="1"/>
        <w:rPr>
          <w:rFonts w:ascii="仿宋" w:eastAsia="仿宋" w:hAnsi="仿宋"/>
          <w:b/>
          <w:sz w:val="32"/>
          <w:szCs w:val="32"/>
        </w:rPr>
      </w:pPr>
      <w:bookmarkStart w:id="23" w:name="_Toc25409266"/>
      <w:bookmarkEnd w:id="19"/>
      <w:bookmarkEnd w:id="20"/>
      <w:bookmarkEnd w:id="21"/>
      <w:bookmarkEnd w:id="22"/>
      <w:r>
        <w:rPr>
          <w:rFonts w:ascii="仿宋" w:eastAsia="仿宋" w:hAnsi="仿宋" w:hint="eastAsia"/>
          <w:b/>
          <w:sz w:val="32"/>
          <w:szCs w:val="32"/>
        </w:rPr>
        <w:t>联系人与联系方式</w:t>
      </w:r>
      <w:bookmarkEnd w:id="23"/>
    </w:p>
    <w:p w14:paraId="00377A57" w14:textId="77777777" w:rsidR="00FF5D66" w:rsidRDefault="00EA068E">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联系人:杨先生   </w:t>
      </w:r>
      <w:r>
        <w:rPr>
          <w:rFonts w:ascii="仿宋" w:eastAsia="仿宋" w:hAnsi="仿宋"/>
          <w:sz w:val="32"/>
          <w:szCs w:val="32"/>
        </w:rPr>
        <w:t xml:space="preserve">    </w:t>
      </w:r>
      <w:r>
        <w:rPr>
          <w:rFonts w:ascii="仿宋" w:eastAsia="仿宋" w:hAnsi="仿宋" w:hint="eastAsia"/>
          <w:sz w:val="32"/>
          <w:szCs w:val="32"/>
        </w:rPr>
        <w:t>电话/传真：0755-828488</w:t>
      </w:r>
      <w:r>
        <w:rPr>
          <w:rFonts w:ascii="仿宋" w:eastAsia="仿宋" w:hAnsi="仿宋"/>
          <w:sz w:val="32"/>
          <w:szCs w:val="32"/>
        </w:rPr>
        <w:t>31</w:t>
      </w:r>
    </w:p>
    <w:p w14:paraId="6B5D0377" w14:textId="77777777" w:rsidR="00FF5D66" w:rsidRDefault="00EA068E">
      <w:pPr>
        <w:numPr>
          <w:ilvl w:val="0"/>
          <w:numId w:val="2"/>
        </w:numPr>
        <w:spacing w:line="560" w:lineRule="exact"/>
        <w:outlineLvl w:val="1"/>
        <w:rPr>
          <w:rFonts w:ascii="仿宋" w:eastAsia="仿宋" w:hAnsi="仿宋"/>
          <w:b/>
          <w:sz w:val="32"/>
          <w:szCs w:val="32"/>
        </w:rPr>
      </w:pPr>
      <w:bookmarkStart w:id="24" w:name="_Toc25409267"/>
      <w:r>
        <w:rPr>
          <w:rFonts w:ascii="仿宋" w:eastAsia="仿宋" w:hAnsi="仿宋" w:hint="eastAsia"/>
          <w:b/>
          <w:sz w:val="32"/>
          <w:szCs w:val="32"/>
        </w:rPr>
        <w:t>结果通知</w:t>
      </w:r>
      <w:bookmarkEnd w:id="24"/>
    </w:p>
    <w:p w14:paraId="6A5ADE58" w14:textId="1B5BE54B" w:rsidR="00FF5D66" w:rsidRDefault="00EA068E" w:rsidP="00F30F66">
      <w:pPr>
        <w:spacing w:line="360" w:lineRule="auto"/>
        <w:ind w:firstLineChars="202" w:firstLine="646"/>
        <w:jc w:val="left"/>
        <w:rPr>
          <w:rFonts w:ascii="仿宋" w:eastAsia="仿宋" w:hAnsi="仿宋" w:hint="eastAsia"/>
          <w:sz w:val="32"/>
          <w:szCs w:val="32"/>
          <w:highlight w:val="lightGray"/>
        </w:rPr>
      </w:pPr>
      <w:bookmarkStart w:id="25" w:name="_Toc478392826"/>
      <w:bookmarkStart w:id="26" w:name="_Toc478374815"/>
      <w:bookmarkStart w:id="27" w:name="_Toc452391103"/>
      <w:bookmarkStart w:id="28" w:name="_Toc459218114"/>
      <w:bookmarkStart w:id="29" w:name="_Toc478110536"/>
      <w:bookmarkStart w:id="30" w:name="_Toc478393191"/>
      <w:bookmarkStart w:id="31" w:name="_Toc478387745"/>
      <w:r>
        <w:rPr>
          <w:rFonts w:ascii="仿宋" w:eastAsia="仿宋" w:hAnsi="仿宋" w:hint="eastAsia"/>
          <w:sz w:val="32"/>
          <w:szCs w:val="32"/>
        </w:rPr>
        <w:t>本项目询价结果以采购人签发的“中选通知书”为准</w:t>
      </w:r>
      <w:bookmarkEnd w:id="25"/>
      <w:bookmarkEnd w:id="26"/>
      <w:bookmarkEnd w:id="27"/>
      <w:bookmarkEnd w:id="28"/>
      <w:bookmarkEnd w:id="29"/>
      <w:bookmarkEnd w:id="30"/>
      <w:bookmarkEnd w:id="31"/>
      <w:r w:rsidR="00F30F66">
        <w:rPr>
          <w:rFonts w:ascii="仿宋" w:eastAsia="仿宋" w:hAnsi="仿宋" w:hint="eastAsia"/>
          <w:sz w:val="32"/>
          <w:szCs w:val="32"/>
        </w:rPr>
        <w:t>，</w:t>
      </w:r>
      <w:r w:rsidR="002E61E7">
        <w:rPr>
          <w:rFonts w:ascii="仿宋" w:eastAsia="仿宋" w:hAnsi="仿宋" w:hint="eastAsia"/>
          <w:sz w:val="32"/>
          <w:szCs w:val="32"/>
        </w:rPr>
        <w:t>并</w:t>
      </w:r>
      <w:r w:rsidR="00F30F66">
        <w:rPr>
          <w:rFonts w:ascii="仿宋" w:eastAsia="仿宋" w:hAnsi="仿宋" w:hint="eastAsia"/>
          <w:sz w:val="32"/>
          <w:szCs w:val="32"/>
        </w:rPr>
        <w:t>在深圳市属国企阳光采购服务平台（</w:t>
      </w:r>
      <w:hyperlink r:id="rId11" w:history="1">
        <w:r w:rsidR="00F30F66" w:rsidRPr="00E20FA2">
          <w:rPr>
            <w:rStyle w:val="af4"/>
            <w:rFonts w:ascii="仿宋" w:eastAsia="仿宋" w:hAnsi="仿宋"/>
            <w:sz w:val="32"/>
            <w:szCs w:val="32"/>
          </w:rPr>
          <w:t>cgpt.sotcbb.com</w:t>
        </w:r>
      </w:hyperlink>
      <w:r w:rsidR="00F30F66">
        <w:rPr>
          <w:rFonts w:ascii="仿宋" w:eastAsia="仿宋" w:hAnsi="仿宋" w:hint="eastAsia"/>
          <w:sz w:val="32"/>
          <w:szCs w:val="32"/>
        </w:rPr>
        <w:t>）上同步发布。</w:t>
      </w:r>
    </w:p>
    <w:p w14:paraId="3B10D6C5" w14:textId="77777777" w:rsidR="00FF5D66" w:rsidRDefault="00EA068E">
      <w:pPr>
        <w:numPr>
          <w:ilvl w:val="0"/>
          <w:numId w:val="2"/>
        </w:numPr>
        <w:spacing w:line="360" w:lineRule="auto"/>
        <w:outlineLvl w:val="1"/>
        <w:rPr>
          <w:rFonts w:ascii="仿宋" w:eastAsia="仿宋" w:hAnsi="仿宋"/>
          <w:b/>
          <w:sz w:val="32"/>
          <w:szCs w:val="32"/>
        </w:rPr>
      </w:pPr>
      <w:bookmarkStart w:id="32" w:name="_Toc25409268"/>
      <w:r>
        <w:rPr>
          <w:rFonts w:ascii="仿宋" w:eastAsia="仿宋" w:hAnsi="仿宋" w:hint="eastAsia"/>
          <w:b/>
          <w:sz w:val="32"/>
          <w:szCs w:val="32"/>
        </w:rPr>
        <w:t>特别说明</w:t>
      </w:r>
      <w:bookmarkEnd w:id="32"/>
    </w:p>
    <w:p w14:paraId="100C26A0" w14:textId="77777777" w:rsidR="00FF5D66" w:rsidRDefault="00EA068E">
      <w:pPr>
        <w:spacing w:line="360" w:lineRule="auto"/>
        <w:ind w:firstLineChars="202" w:firstLine="646"/>
        <w:rPr>
          <w:rFonts w:ascii="仿宋" w:eastAsia="仿宋" w:hAnsi="仿宋"/>
          <w:sz w:val="32"/>
          <w:szCs w:val="32"/>
        </w:rPr>
      </w:pPr>
      <w:bookmarkStart w:id="33" w:name="_Toc478387747"/>
      <w:r>
        <w:rPr>
          <w:rFonts w:ascii="仿宋" w:eastAsia="仿宋" w:hAnsi="仿宋" w:hint="eastAsia"/>
          <w:sz w:val="32"/>
          <w:szCs w:val="32"/>
        </w:rPr>
        <w:t>本通知书上载明的内容如有变动，以采购人公告或通知为准。</w:t>
      </w:r>
      <w:bookmarkEnd w:id="33"/>
    </w:p>
    <w:p w14:paraId="3D32808C" w14:textId="77777777" w:rsidR="00FF5D66" w:rsidRDefault="00EA068E">
      <w:pPr>
        <w:numPr>
          <w:ilvl w:val="0"/>
          <w:numId w:val="2"/>
        </w:numPr>
        <w:spacing w:line="360" w:lineRule="auto"/>
        <w:outlineLvl w:val="1"/>
        <w:rPr>
          <w:rFonts w:ascii="仿宋" w:eastAsia="仿宋" w:hAnsi="仿宋"/>
          <w:b/>
          <w:sz w:val="32"/>
          <w:szCs w:val="32"/>
        </w:rPr>
      </w:pPr>
      <w:bookmarkStart w:id="34" w:name="_Toc25409269"/>
      <w:r>
        <w:rPr>
          <w:rFonts w:ascii="仿宋" w:eastAsia="仿宋" w:hAnsi="仿宋" w:hint="eastAsia"/>
          <w:b/>
          <w:sz w:val="32"/>
          <w:szCs w:val="32"/>
        </w:rPr>
        <w:t>项目要求及数量</w:t>
      </w:r>
      <w:bookmarkEnd w:id="34"/>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43"/>
        <w:gridCol w:w="992"/>
      </w:tblGrid>
      <w:tr w:rsidR="00FF5D66" w14:paraId="4FC59792" w14:textId="77777777">
        <w:trPr>
          <w:trHeight w:val="596"/>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14:paraId="557A4C15" w14:textId="77777777" w:rsidR="00FF5D66" w:rsidRDefault="00EA068E">
            <w:pPr>
              <w:spacing w:line="360" w:lineRule="auto"/>
              <w:jc w:val="center"/>
              <w:rPr>
                <w:rFonts w:ascii="仿宋" w:eastAsia="仿宋" w:hAnsi="仿宋"/>
                <w:b/>
                <w:sz w:val="32"/>
                <w:szCs w:val="32"/>
              </w:rPr>
            </w:pPr>
            <w:r>
              <w:rPr>
                <w:rFonts w:ascii="仿宋" w:eastAsia="仿宋" w:hAnsi="仿宋" w:hint="eastAsia"/>
                <w:b/>
                <w:sz w:val="32"/>
                <w:szCs w:val="32"/>
              </w:rPr>
              <w:t>（一）商务需求</w:t>
            </w:r>
          </w:p>
        </w:tc>
      </w:tr>
      <w:tr w:rsidR="00FF5D66" w14:paraId="44436BF7"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A54A2FD"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BFDB3C7"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443" w:type="dxa"/>
            <w:tcBorders>
              <w:top w:val="single" w:sz="4" w:space="0" w:color="auto"/>
              <w:left w:val="single" w:sz="4" w:space="0" w:color="auto"/>
              <w:bottom w:val="single" w:sz="4" w:space="0" w:color="auto"/>
              <w:right w:val="single" w:sz="4" w:space="0" w:color="auto"/>
            </w:tcBorders>
            <w:vAlign w:val="center"/>
          </w:tcPr>
          <w:p w14:paraId="5EE6BA66" w14:textId="77777777" w:rsidR="00FF5D66" w:rsidRDefault="00EA068E" w:rsidP="002641B4">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5489C47A"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FF5D66" w14:paraId="0F8D2E6B"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991AEEE" w14:textId="77777777" w:rsidR="00FF5D66" w:rsidRDefault="00EA068E" w:rsidP="002641B4">
            <w:pPr>
              <w:spacing w:line="480" w:lineRule="exact"/>
              <w:jc w:val="center"/>
              <w:rPr>
                <w:rFonts w:ascii="仿宋" w:eastAsia="仿宋" w:hAnsi="仿宋"/>
                <w:sz w:val="32"/>
                <w:szCs w:val="32"/>
              </w:rPr>
            </w:pPr>
            <w:r>
              <w:rPr>
                <w:rFonts w:ascii="仿宋" w:eastAsia="仿宋" w:hAnsi="仿宋"/>
                <w:sz w:val="32"/>
                <w:szCs w:val="32"/>
              </w:rPr>
              <w:t>1</w:t>
            </w:r>
          </w:p>
        </w:tc>
        <w:tc>
          <w:tcPr>
            <w:tcW w:w="1341" w:type="dxa"/>
            <w:tcBorders>
              <w:top w:val="single" w:sz="4" w:space="0" w:color="auto"/>
              <w:left w:val="single" w:sz="4" w:space="0" w:color="auto"/>
              <w:bottom w:val="single" w:sz="4" w:space="0" w:color="auto"/>
              <w:right w:val="single" w:sz="4" w:space="0" w:color="auto"/>
            </w:tcBorders>
            <w:vAlign w:val="center"/>
          </w:tcPr>
          <w:p w14:paraId="14F0D640" w14:textId="77777777" w:rsidR="00FF5D66" w:rsidRDefault="00EA068E" w:rsidP="002641B4">
            <w:pPr>
              <w:spacing w:line="480" w:lineRule="exact"/>
              <w:jc w:val="center"/>
              <w:rPr>
                <w:rFonts w:ascii="仿宋" w:eastAsia="仿宋" w:hAnsi="仿宋"/>
                <w:sz w:val="32"/>
                <w:szCs w:val="32"/>
              </w:rPr>
            </w:pPr>
            <w:r>
              <w:rPr>
                <w:rFonts w:ascii="仿宋" w:eastAsia="仿宋" w:hAnsi="仿宋" w:hint="eastAsia"/>
                <w:sz w:val="32"/>
                <w:szCs w:val="32"/>
              </w:rPr>
              <w:t>资质要求</w:t>
            </w:r>
          </w:p>
        </w:tc>
        <w:tc>
          <w:tcPr>
            <w:tcW w:w="7443" w:type="dxa"/>
            <w:tcBorders>
              <w:top w:val="single" w:sz="4" w:space="0" w:color="auto"/>
              <w:left w:val="single" w:sz="4" w:space="0" w:color="auto"/>
              <w:bottom w:val="single" w:sz="4" w:space="0" w:color="auto"/>
              <w:right w:val="single" w:sz="4" w:space="0" w:color="auto"/>
            </w:tcBorders>
            <w:vAlign w:val="center"/>
          </w:tcPr>
          <w:p w14:paraId="76581D67" w14:textId="77777777"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参加单位必须为中华人民共和国境内注册且合法运作的企业（企业营业执照经营期限处于有效期内）。企业自身具有良好的商业信誉和健全的财务会计制度，并能独立承担民事责任。提供企业营业执照复印件（复印件加盖投标单位公章）</w:t>
            </w:r>
          </w:p>
          <w:p w14:paraId="2D6CF58D" w14:textId="77777777"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参加单位提供国家企业信用信息公示系统（http://www.gsxt.gov.cn/）公示的企业信息</w:t>
            </w:r>
            <w:proofErr w:type="gramStart"/>
            <w:r w:rsidRPr="00EA068E">
              <w:rPr>
                <w:rFonts w:ascii="仿宋" w:eastAsia="仿宋" w:hAnsi="仿宋" w:hint="eastAsia"/>
                <w:sz w:val="32"/>
                <w:szCs w:val="32"/>
              </w:rPr>
              <w:t>打印件并加盖</w:t>
            </w:r>
            <w:proofErr w:type="gramEnd"/>
            <w:r w:rsidRPr="00EA068E">
              <w:rPr>
                <w:rFonts w:ascii="仿宋" w:eastAsia="仿宋" w:hAnsi="仿宋" w:hint="eastAsia"/>
                <w:sz w:val="32"/>
                <w:szCs w:val="32"/>
              </w:rPr>
              <w:t>投标单位公章。企业公示信息应</w:t>
            </w:r>
            <w:proofErr w:type="gramStart"/>
            <w:r w:rsidRPr="00EA068E">
              <w:rPr>
                <w:rFonts w:ascii="仿宋" w:eastAsia="仿宋" w:hAnsi="仿宋" w:hint="eastAsia"/>
                <w:sz w:val="32"/>
                <w:szCs w:val="32"/>
              </w:rPr>
              <w:t>含经营</w:t>
            </w:r>
            <w:proofErr w:type="gramEnd"/>
            <w:r w:rsidRPr="00EA068E">
              <w:rPr>
                <w:rFonts w:ascii="仿宋" w:eastAsia="仿宋" w:hAnsi="仿宋" w:hint="eastAsia"/>
                <w:sz w:val="32"/>
                <w:szCs w:val="32"/>
              </w:rPr>
              <w:t>范围信息，</w:t>
            </w:r>
            <w:proofErr w:type="gramStart"/>
            <w:r w:rsidRPr="00EA068E">
              <w:rPr>
                <w:rFonts w:ascii="仿宋" w:eastAsia="仿宋" w:hAnsi="仿宋" w:hint="eastAsia"/>
                <w:sz w:val="32"/>
                <w:szCs w:val="32"/>
              </w:rPr>
              <w:t>且无未改正</w:t>
            </w:r>
            <w:proofErr w:type="gramEnd"/>
            <w:r w:rsidRPr="00EA068E">
              <w:rPr>
                <w:rFonts w:ascii="仿宋" w:eastAsia="仿宋" w:hAnsi="仿宋" w:hint="eastAsia"/>
                <w:sz w:val="32"/>
                <w:szCs w:val="32"/>
              </w:rPr>
              <w:t>的经营异常信息，</w:t>
            </w:r>
            <w:r w:rsidRPr="00EA068E">
              <w:rPr>
                <w:rFonts w:ascii="仿宋" w:eastAsia="仿宋" w:hAnsi="仿宋" w:hint="eastAsia"/>
                <w:sz w:val="32"/>
                <w:szCs w:val="32"/>
              </w:rPr>
              <w:lastRenderedPageBreak/>
              <w:t>无严重违法失信记录</w:t>
            </w:r>
          </w:p>
          <w:p w14:paraId="4814E2E3" w14:textId="2EDADB1B"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参加单位必须是电力电缆制造商或经制造商委托授权的经销商，且持有有效的生产许可证或经销授权书（参加单位必须提供上述合法有效证明文件复印件并加盖公章）。</w:t>
            </w:r>
          </w:p>
          <w:p w14:paraId="6450EEF0" w14:textId="307927C5"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bookmarkStart w:id="35" w:name="_Hlk25409256"/>
            <w:r w:rsidRPr="00EA068E">
              <w:rPr>
                <w:rFonts w:ascii="仿宋" w:eastAsia="仿宋" w:hAnsi="仿宋" w:hint="eastAsia"/>
                <w:sz w:val="32"/>
                <w:szCs w:val="32"/>
              </w:rPr>
              <w:t>参加单位的电缆产品具备国家强制性产品认证书—3C认证（参加单位必须提供本项目所涉及全部产品的3C认证书复印件并加盖公章，证书内容必须清晰可查）。</w:t>
            </w:r>
          </w:p>
          <w:p w14:paraId="0FEB4A2D" w14:textId="32F7714E"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参加单位提供的产品必须有该产品的销售案例（提供合同或供货单原件或复印件）。</w:t>
            </w:r>
            <w:bookmarkEnd w:id="35"/>
          </w:p>
          <w:p w14:paraId="5E8D3F40" w14:textId="18D26F29"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参加本项目公开询价的代表，必须是参加单位的法定代表人或持有法定代表人亲自签署的法人授权委托证明书。（提供法定代表人证明书、法人授权委托证明书，如单位法定代表人为本项目授权代表，则仅提供法定代表人证明书及身份证复印件、身份证原件备查，各类证明书需加盖公章）。</w:t>
            </w:r>
          </w:p>
          <w:p w14:paraId="6BC071E8" w14:textId="77777777" w:rsidR="00FF5D66" w:rsidRPr="00EA068E" w:rsidRDefault="00EA068E"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本项目不接受联合体投标，不得转包或非法分包。</w:t>
            </w:r>
          </w:p>
        </w:tc>
        <w:tc>
          <w:tcPr>
            <w:tcW w:w="992" w:type="dxa"/>
            <w:tcBorders>
              <w:top w:val="single" w:sz="4" w:space="0" w:color="auto"/>
              <w:left w:val="single" w:sz="4" w:space="0" w:color="auto"/>
              <w:bottom w:val="single" w:sz="4" w:space="0" w:color="auto"/>
              <w:right w:val="single" w:sz="4" w:space="0" w:color="auto"/>
            </w:tcBorders>
            <w:vAlign w:val="center"/>
          </w:tcPr>
          <w:p w14:paraId="50DED48E" w14:textId="77777777" w:rsidR="00FF5D66" w:rsidRDefault="00EA068E" w:rsidP="002641B4">
            <w:pPr>
              <w:spacing w:line="480" w:lineRule="exact"/>
              <w:jc w:val="center"/>
              <w:rPr>
                <w:rFonts w:ascii="仿宋" w:eastAsia="仿宋" w:hAnsi="仿宋"/>
                <w:sz w:val="32"/>
                <w:szCs w:val="32"/>
              </w:rPr>
            </w:pPr>
            <w:r>
              <w:rPr>
                <w:rFonts w:ascii="仿宋" w:eastAsia="仿宋" w:hAnsi="仿宋"/>
                <w:sz w:val="32"/>
                <w:szCs w:val="32"/>
              </w:rPr>
              <w:lastRenderedPageBreak/>
              <w:t>不可偏离</w:t>
            </w:r>
          </w:p>
        </w:tc>
      </w:tr>
      <w:tr w:rsidR="00FF5D66" w:rsidRPr="00EA068E" w14:paraId="43FF95D7"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63A88C0" w14:textId="77777777" w:rsidR="00FF5D66" w:rsidRPr="00EA068E" w:rsidRDefault="00EA068E" w:rsidP="002641B4">
            <w:pPr>
              <w:pStyle w:val="af8"/>
              <w:keepNext w:val="0"/>
              <w:adjustRightInd/>
              <w:spacing w:before="0" w:after="0" w:line="480" w:lineRule="exact"/>
              <w:rPr>
                <w:rFonts w:ascii="仿宋" w:eastAsia="仿宋" w:hAnsi="仿宋"/>
                <w:snapToGrid/>
                <w:spacing w:val="0"/>
                <w:kern w:val="2"/>
                <w:sz w:val="32"/>
                <w:szCs w:val="32"/>
              </w:rPr>
            </w:pPr>
            <w:r w:rsidRPr="00EA068E">
              <w:rPr>
                <w:rFonts w:ascii="仿宋" w:eastAsia="仿宋" w:hAnsi="仿宋"/>
                <w:snapToGrid/>
                <w:spacing w:val="0"/>
                <w:kern w:val="2"/>
                <w:sz w:val="32"/>
                <w:szCs w:val="32"/>
              </w:rPr>
              <w:t>2</w:t>
            </w:r>
          </w:p>
        </w:tc>
        <w:tc>
          <w:tcPr>
            <w:tcW w:w="1341" w:type="dxa"/>
            <w:tcBorders>
              <w:top w:val="single" w:sz="4" w:space="0" w:color="auto"/>
              <w:left w:val="single" w:sz="4" w:space="0" w:color="auto"/>
              <w:bottom w:val="single" w:sz="4" w:space="0" w:color="auto"/>
              <w:right w:val="single" w:sz="4" w:space="0" w:color="auto"/>
            </w:tcBorders>
            <w:vAlign w:val="center"/>
          </w:tcPr>
          <w:p w14:paraId="7E9D0B55" w14:textId="77777777" w:rsidR="00FF5D66" w:rsidRPr="00EA068E" w:rsidRDefault="00EA068E" w:rsidP="002641B4">
            <w:pPr>
              <w:spacing w:line="480" w:lineRule="exact"/>
              <w:jc w:val="center"/>
              <w:rPr>
                <w:rFonts w:ascii="仿宋" w:eastAsia="仿宋" w:hAnsi="仿宋"/>
                <w:sz w:val="32"/>
                <w:szCs w:val="32"/>
              </w:rPr>
            </w:pPr>
            <w:r w:rsidRPr="00EA068E">
              <w:rPr>
                <w:rFonts w:ascii="仿宋" w:eastAsia="仿宋" w:hAnsi="仿宋" w:hint="eastAsia"/>
                <w:sz w:val="32"/>
                <w:szCs w:val="32"/>
              </w:rPr>
              <w:t>报价要求</w:t>
            </w:r>
          </w:p>
        </w:tc>
        <w:tc>
          <w:tcPr>
            <w:tcW w:w="7443" w:type="dxa"/>
            <w:tcBorders>
              <w:top w:val="single" w:sz="4" w:space="0" w:color="auto"/>
              <w:left w:val="single" w:sz="4" w:space="0" w:color="auto"/>
              <w:bottom w:val="single" w:sz="4" w:space="0" w:color="auto"/>
              <w:right w:val="single" w:sz="4" w:space="0" w:color="auto"/>
            </w:tcBorders>
            <w:vAlign w:val="center"/>
          </w:tcPr>
          <w:p w14:paraId="69C8B70F" w14:textId="7E5498A8" w:rsidR="00FF5D66" w:rsidRPr="00EA068E" w:rsidRDefault="00EA068E" w:rsidP="002641B4">
            <w:pPr>
              <w:numPr>
                <w:ilvl w:val="0"/>
                <w:numId w:val="5"/>
              </w:numPr>
              <w:snapToGrid w:val="0"/>
              <w:spacing w:line="480" w:lineRule="exact"/>
              <w:ind w:left="676" w:hanging="854"/>
              <w:rPr>
                <w:rFonts w:ascii="仿宋" w:eastAsia="仿宋" w:hAnsi="仿宋"/>
                <w:sz w:val="32"/>
                <w:szCs w:val="32"/>
              </w:rPr>
            </w:pPr>
            <w:r w:rsidRPr="00EA068E">
              <w:rPr>
                <w:rFonts w:ascii="仿宋" w:eastAsia="仿宋" w:hAnsi="仿宋" w:hint="eastAsia"/>
                <w:sz w:val="32"/>
                <w:szCs w:val="32"/>
              </w:rPr>
              <w:t>本项目报价以人民币为结算币种，报价包含所有材料费、装卸运输费等涉及本项目所需的一切费用。</w:t>
            </w:r>
          </w:p>
          <w:p w14:paraId="778903AF" w14:textId="00EDE0CB" w:rsidR="00FF5D66" w:rsidRDefault="00EA068E" w:rsidP="002641B4">
            <w:pPr>
              <w:numPr>
                <w:ilvl w:val="0"/>
                <w:numId w:val="5"/>
              </w:numPr>
              <w:snapToGrid w:val="0"/>
              <w:spacing w:line="480" w:lineRule="exact"/>
              <w:ind w:left="676" w:hanging="854"/>
              <w:rPr>
                <w:rFonts w:ascii="仿宋" w:eastAsia="仿宋" w:hAnsi="仿宋"/>
                <w:sz w:val="32"/>
                <w:szCs w:val="32"/>
              </w:rPr>
            </w:pPr>
            <w:r w:rsidRPr="00EA068E">
              <w:rPr>
                <w:rFonts w:ascii="仿宋" w:eastAsia="仿宋" w:hAnsi="仿宋" w:hint="eastAsia"/>
                <w:sz w:val="32"/>
                <w:szCs w:val="32"/>
              </w:rPr>
              <w:t>参加单位必须按照本项目要求提供货物总报价清单。</w:t>
            </w:r>
          </w:p>
          <w:p w14:paraId="5914242A" w14:textId="77777777" w:rsidR="008919E9" w:rsidRPr="002E61E7" w:rsidRDefault="008919E9" w:rsidP="008919E9">
            <w:pPr>
              <w:numPr>
                <w:ilvl w:val="0"/>
                <w:numId w:val="5"/>
              </w:numPr>
              <w:snapToGrid w:val="0"/>
              <w:spacing w:line="480" w:lineRule="exact"/>
              <w:ind w:left="676" w:hanging="854"/>
              <w:rPr>
                <w:rFonts w:ascii="仿宋" w:eastAsia="仿宋" w:hAnsi="仿宋"/>
                <w:sz w:val="32"/>
                <w:szCs w:val="32"/>
              </w:rPr>
            </w:pPr>
            <w:r w:rsidRPr="002E61E7">
              <w:rPr>
                <w:rFonts w:ascii="仿宋" w:eastAsia="仿宋" w:hAnsi="仿宋" w:hint="eastAsia"/>
                <w:sz w:val="32"/>
                <w:szCs w:val="32"/>
              </w:rPr>
              <w:t>报价单中须注明电缆品牌及制造商。</w:t>
            </w:r>
          </w:p>
          <w:p w14:paraId="09E9F133" w14:textId="77777777" w:rsidR="00FF5D66" w:rsidRPr="00EA068E" w:rsidRDefault="00EA068E" w:rsidP="002641B4">
            <w:pPr>
              <w:numPr>
                <w:ilvl w:val="0"/>
                <w:numId w:val="5"/>
              </w:numPr>
              <w:snapToGrid w:val="0"/>
              <w:spacing w:line="480" w:lineRule="exact"/>
              <w:ind w:left="676" w:hanging="854"/>
              <w:rPr>
                <w:rFonts w:ascii="仿宋" w:eastAsia="仿宋" w:hAnsi="仿宋"/>
                <w:sz w:val="32"/>
                <w:szCs w:val="32"/>
              </w:rPr>
            </w:pPr>
            <w:r w:rsidRPr="00EA068E">
              <w:rPr>
                <w:rFonts w:ascii="仿宋" w:eastAsia="仿宋" w:hAnsi="仿宋" w:hint="eastAsia"/>
                <w:sz w:val="32"/>
                <w:szCs w:val="32"/>
              </w:rPr>
              <w:t>参与本项目报价的费用由参加单位自理。</w:t>
            </w:r>
          </w:p>
        </w:tc>
        <w:tc>
          <w:tcPr>
            <w:tcW w:w="992" w:type="dxa"/>
            <w:tcBorders>
              <w:top w:val="single" w:sz="4" w:space="0" w:color="auto"/>
              <w:left w:val="single" w:sz="4" w:space="0" w:color="auto"/>
              <w:bottom w:val="single" w:sz="4" w:space="0" w:color="auto"/>
              <w:right w:val="single" w:sz="4" w:space="0" w:color="auto"/>
            </w:tcBorders>
            <w:vAlign w:val="center"/>
          </w:tcPr>
          <w:p w14:paraId="6ED6DD95" w14:textId="77777777" w:rsidR="00FF5D66" w:rsidRPr="00EA068E" w:rsidRDefault="00EA068E" w:rsidP="002641B4">
            <w:pPr>
              <w:spacing w:beforeLines="50" w:before="156" w:afterLines="50" w:after="156" w:line="480" w:lineRule="exact"/>
              <w:jc w:val="center"/>
              <w:rPr>
                <w:rFonts w:ascii="仿宋" w:eastAsia="仿宋" w:hAnsi="仿宋"/>
                <w:sz w:val="32"/>
                <w:szCs w:val="32"/>
              </w:rPr>
            </w:pPr>
            <w:r w:rsidRPr="00EA068E">
              <w:rPr>
                <w:rFonts w:ascii="仿宋" w:eastAsia="仿宋" w:hAnsi="仿宋"/>
                <w:sz w:val="32"/>
                <w:szCs w:val="32"/>
              </w:rPr>
              <w:t>不可偏离</w:t>
            </w:r>
          </w:p>
        </w:tc>
      </w:tr>
      <w:tr w:rsidR="00FF5D66" w14:paraId="6417898F"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D12A902" w14:textId="32F8F270" w:rsidR="00FF5D66" w:rsidRDefault="00EA068E" w:rsidP="002641B4">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t>3</w:t>
            </w:r>
          </w:p>
        </w:tc>
        <w:tc>
          <w:tcPr>
            <w:tcW w:w="1341" w:type="dxa"/>
            <w:tcBorders>
              <w:top w:val="single" w:sz="4" w:space="0" w:color="auto"/>
              <w:left w:val="single" w:sz="4" w:space="0" w:color="auto"/>
              <w:bottom w:val="single" w:sz="4" w:space="0" w:color="auto"/>
              <w:right w:val="single" w:sz="4" w:space="0" w:color="auto"/>
            </w:tcBorders>
            <w:vAlign w:val="center"/>
          </w:tcPr>
          <w:p w14:paraId="3FEA8439" w14:textId="77777777" w:rsidR="00FF5D66" w:rsidRDefault="00EA068E" w:rsidP="002641B4">
            <w:pPr>
              <w:spacing w:line="480" w:lineRule="exact"/>
              <w:jc w:val="center"/>
              <w:rPr>
                <w:rFonts w:ascii="仿宋" w:eastAsia="仿宋" w:hAnsi="仿宋"/>
                <w:sz w:val="32"/>
                <w:szCs w:val="32"/>
              </w:rPr>
            </w:pPr>
            <w:r>
              <w:rPr>
                <w:rFonts w:ascii="仿宋" w:eastAsia="仿宋" w:hAnsi="仿宋" w:hint="eastAsia"/>
                <w:sz w:val="32"/>
                <w:szCs w:val="32"/>
              </w:rPr>
              <w:t>控制金额</w:t>
            </w:r>
          </w:p>
        </w:tc>
        <w:tc>
          <w:tcPr>
            <w:tcW w:w="7443" w:type="dxa"/>
            <w:tcBorders>
              <w:top w:val="single" w:sz="4" w:space="0" w:color="auto"/>
              <w:left w:val="single" w:sz="4" w:space="0" w:color="auto"/>
              <w:bottom w:val="single" w:sz="4" w:space="0" w:color="auto"/>
              <w:right w:val="single" w:sz="4" w:space="0" w:color="auto"/>
            </w:tcBorders>
            <w:vAlign w:val="center"/>
          </w:tcPr>
          <w:p w14:paraId="22DF5806" w14:textId="77777777" w:rsidR="00FF5D66" w:rsidRDefault="00EA068E" w:rsidP="002641B4">
            <w:pPr>
              <w:tabs>
                <w:tab w:val="left" w:pos="672"/>
              </w:tabs>
              <w:snapToGrid w:val="0"/>
              <w:spacing w:line="480" w:lineRule="exact"/>
              <w:rPr>
                <w:rFonts w:ascii="仿宋" w:eastAsia="仿宋" w:hAnsi="仿宋"/>
                <w:sz w:val="32"/>
                <w:szCs w:val="32"/>
              </w:rPr>
            </w:pPr>
            <w:r>
              <w:rPr>
                <w:rFonts w:ascii="仿宋" w:eastAsia="仿宋" w:hAnsi="仿宋" w:hint="eastAsia"/>
                <w:sz w:val="32"/>
                <w:szCs w:val="32"/>
              </w:rPr>
              <w:t>本项目控制金额为人民币</w:t>
            </w:r>
            <w:r>
              <w:rPr>
                <w:rFonts w:ascii="仿宋" w:eastAsia="仿宋" w:hAnsi="仿宋"/>
                <w:sz w:val="32"/>
                <w:szCs w:val="32"/>
              </w:rPr>
              <w:t>47.43万元（</w:t>
            </w:r>
            <w:r>
              <w:rPr>
                <w:rFonts w:ascii="仿宋" w:eastAsia="仿宋" w:hAnsi="仿宋" w:hint="eastAsia"/>
                <w:sz w:val="32"/>
                <w:szCs w:val="32"/>
              </w:rPr>
              <w:t>含</w:t>
            </w:r>
            <w:r>
              <w:rPr>
                <w:rFonts w:ascii="仿宋" w:eastAsia="仿宋" w:hAnsi="仿宋"/>
                <w:sz w:val="32"/>
                <w:szCs w:val="32"/>
              </w:rPr>
              <w:t>）。参</w:t>
            </w:r>
            <w:r>
              <w:rPr>
                <w:rFonts w:ascii="仿宋" w:eastAsia="仿宋" w:hAnsi="仿宋" w:hint="eastAsia"/>
                <w:sz w:val="32"/>
                <w:szCs w:val="32"/>
              </w:rPr>
              <w:t>加单位报价不得高于控制金额，否则参加单位的响应文件</w:t>
            </w:r>
            <w:r>
              <w:rPr>
                <w:rFonts w:ascii="仿宋" w:eastAsia="仿宋" w:hAnsi="仿宋" w:hint="eastAsia"/>
                <w:sz w:val="32"/>
                <w:szCs w:val="32"/>
              </w:rPr>
              <w:lastRenderedPageBreak/>
              <w:t>视同偏离并做无效处理。</w:t>
            </w:r>
          </w:p>
        </w:tc>
        <w:tc>
          <w:tcPr>
            <w:tcW w:w="992" w:type="dxa"/>
            <w:tcBorders>
              <w:top w:val="single" w:sz="4" w:space="0" w:color="auto"/>
              <w:left w:val="single" w:sz="4" w:space="0" w:color="auto"/>
              <w:bottom w:val="single" w:sz="4" w:space="0" w:color="auto"/>
              <w:right w:val="single" w:sz="4" w:space="0" w:color="auto"/>
            </w:tcBorders>
            <w:vAlign w:val="center"/>
          </w:tcPr>
          <w:p w14:paraId="6D40A56F" w14:textId="77777777" w:rsidR="00FF5D66" w:rsidRDefault="00EA068E" w:rsidP="002641B4">
            <w:pPr>
              <w:spacing w:beforeLines="50" w:before="156" w:afterLines="50" w:after="156" w:line="480" w:lineRule="exact"/>
              <w:jc w:val="center"/>
              <w:rPr>
                <w:rFonts w:ascii="仿宋" w:eastAsia="仿宋" w:hAnsi="仿宋"/>
                <w:sz w:val="32"/>
                <w:szCs w:val="32"/>
              </w:rPr>
            </w:pPr>
            <w:r>
              <w:rPr>
                <w:rFonts w:ascii="仿宋" w:eastAsia="仿宋" w:hAnsi="仿宋"/>
                <w:sz w:val="32"/>
                <w:szCs w:val="32"/>
              </w:rPr>
              <w:lastRenderedPageBreak/>
              <w:t>不可</w:t>
            </w:r>
            <w:r>
              <w:rPr>
                <w:rFonts w:ascii="仿宋" w:eastAsia="仿宋" w:hAnsi="仿宋"/>
                <w:sz w:val="32"/>
                <w:szCs w:val="32"/>
              </w:rPr>
              <w:lastRenderedPageBreak/>
              <w:t>偏离</w:t>
            </w:r>
          </w:p>
        </w:tc>
      </w:tr>
      <w:tr w:rsidR="00FF5D66" w:rsidRPr="00EA068E" w14:paraId="66EFF0F3"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6052510" w14:textId="3910E8B7" w:rsidR="00FF5D66" w:rsidRPr="00EA068E" w:rsidRDefault="00EA068E" w:rsidP="002641B4">
            <w:pPr>
              <w:pStyle w:val="af8"/>
              <w:keepNext w:val="0"/>
              <w:adjustRightInd/>
              <w:spacing w:before="0" w:after="0" w:line="480" w:lineRule="exact"/>
              <w:rPr>
                <w:rFonts w:ascii="仿宋" w:eastAsia="仿宋" w:hAnsi="仿宋"/>
                <w:snapToGrid/>
                <w:spacing w:val="0"/>
                <w:kern w:val="2"/>
                <w:sz w:val="32"/>
                <w:szCs w:val="32"/>
              </w:rPr>
            </w:pPr>
            <w:r w:rsidRPr="00EA068E">
              <w:rPr>
                <w:rFonts w:ascii="仿宋" w:eastAsia="仿宋" w:hAnsi="仿宋"/>
                <w:snapToGrid/>
                <w:spacing w:val="0"/>
                <w:kern w:val="2"/>
                <w:sz w:val="32"/>
                <w:szCs w:val="32"/>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14:paraId="3E6BC927" w14:textId="77777777" w:rsidR="00FF5D66" w:rsidRPr="00EA068E" w:rsidRDefault="00EA068E" w:rsidP="002641B4">
            <w:pPr>
              <w:spacing w:line="480" w:lineRule="exact"/>
              <w:jc w:val="center"/>
              <w:rPr>
                <w:rFonts w:ascii="仿宋" w:eastAsia="仿宋" w:hAnsi="仿宋"/>
                <w:sz w:val="32"/>
                <w:szCs w:val="32"/>
              </w:rPr>
            </w:pPr>
            <w:r w:rsidRPr="00EA068E">
              <w:rPr>
                <w:rFonts w:ascii="仿宋" w:eastAsia="仿宋" w:hAnsi="仿宋" w:hint="eastAsia"/>
                <w:sz w:val="32"/>
                <w:szCs w:val="32"/>
              </w:rPr>
              <w:t>付款方式</w:t>
            </w:r>
          </w:p>
        </w:tc>
        <w:tc>
          <w:tcPr>
            <w:tcW w:w="7443" w:type="dxa"/>
            <w:tcBorders>
              <w:top w:val="single" w:sz="4" w:space="0" w:color="auto"/>
              <w:left w:val="single" w:sz="4" w:space="0" w:color="auto"/>
              <w:bottom w:val="single" w:sz="4" w:space="0" w:color="auto"/>
              <w:right w:val="single" w:sz="4" w:space="0" w:color="auto"/>
            </w:tcBorders>
            <w:vAlign w:val="center"/>
          </w:tcPr>
          <w:p w14:paraId="4810BE33" w14:textId="2144A4BF" w:rsidR="00FF5D66" w:rsidRPr="00EA068E" w:rsidRDefault="00EA068E" w:rsidP="002641B4">
            <w:pPr>
              <w:numPr>
                <w:ilvl w:val="0"/>
                <w:numId w:val="6"/>
              </w:numPr>
              <w:tabs>
                <w:tab w:val="left" w:pos="676"/>
              </w:tabs>
              <w:snapToGrid w:val="0"/>
              <w:spacing w:line="480" w:lineRule="exact"/>
              <w:ind w:left="676" w:hanging="854"/>
              <w:rPr>
                <w:rFonts w:ascii="仿宋" w:eastAsia="仿宋" w:hAnsi="仿宋"/>
                <w:sz w:val="32"/>
                <w:szCs w:val="32"/>
              </w:rPr>
            </w:pPr>
            <w:r w:rsidRPr="00EA068E">
              <w:rPr>
                <w:rFonts w:ascii="仿宋" w:eastAsia="仿宋" w:hAnsi="仿宋" w:hint="eastAsia"/>
                <w:sz w:val="32"/>
                <w:szCs w:val="32"/>
              </w:rPr>
              <w:t>货物验收合格后，采购人向中选单位一次性支付合同总价金额的</w:t>
            </w:r>
            <w:r w:rsidRPr="00EA068E">
              <w:rPr>
                <w:rFonts w:ascii="仿宋" w:eastAsia="仿宋" w:hAnsi="仿宋"/>
                <w:sz w:val="32"/>
                <w:szCs w:val="32"/>
              </w:rPr>
              <w:t>9</w:t>
            </w:r>
            <w:r w:rsidRPr="00EA068E">
              <w:rPr>
                <w:rFonts w:ascii="仿宋" w:eastAsia="仿宋" w:hAnsi="仿宋" w:hint="eastAsia"/>
                <w:sz w:val="32"/>
                <w:szCs w:val="32"/>
              </w:rPr>
              <w:t>5</w:t>
            </w:r>
            <w:r w:rsidRPr="00EA068E">
              <w:rPr>
                <w:rFonts w:ascii="仿宋" w:eastAsia="仿宋" w:hAnsi="仿宋"/>
                <w:sz w:val="32"/>
                <w:szCs w:val="32"/>
              </w:rPr>
              <w:t>%，余下</w:t>
            </w:r>
            <w:r w:rsidRPr="00EA068E">
              <w:rPr>
                <w:rFonts w:ascii="仿宋" w:eastAsia="仿宋" w:hAnsi="仿宋" w:hint="eastAsia"/>
                <w:sz w:val="32"/>
                <w:szCs w:val="32"/>
              </w:rPr>
              <w:t>5</w:t>
            </w:r>
            <w:r w:rsidRPr="00EA068E">
              <w:rPr>
                <w:rFonts w:ascii="仿宋" w:eastAsia="仿宋" w:hAnsi="仿宋"/>
                <w:sz w:val="32"/>
                <w:szCs w:val="32"/>
              </w:rPr>
              <w:t>%作为质量保证金。质保期满，如中</w:t>
            </w:r>
            <w:r w:rsidRPr="00EA068E">
              <w:rPr>
                <w:rFonts w:ascii="仿宋" w:eastAsia="仿宋" w:hAnsi="仿宋" w:hint="eastAsia"/>
                <w:sz w:val="32"/>
                <w:szCs w:val="32"/>
              </w:rPr>
              <w:t>选单位提供的产品不存在安全质量问题且已按承诺完成保修服务，</w:t>
            </w:r>
            <w:proofErr w:type="gramStart"/>
            <w:r w:rsidRPr="00EA068E">
              <w:rPr>
                <w:rFonts w:ascii="仿宋" w:eastAsia="仿宋" w:hAnsi="仿宋" w:hint="eastAsia"/>
                <w:sz w:val="32"/>
                <w:szCs w:val="32"/>
              </w:rPr>
              <w:t>支付该质保金</w:t>
            </w:r>
            <w:proofErr w:type="gramEnd"/>
            <w:r w:rsidRPr="00EA068E">
              <w:rPr>
                <w:rFonts w:ascii="仿宋" w:eastAsia="仿宋" w:hAnsi="仿宋" w:hint="eastAsia"/>
                <w:sz w:val="32"/>
                <w:szCs w:val="32"/>
              </w:rPr>
              <w:t>（不计利息）。</w:t>
            </w:r>
          </w:p>
          <w:p w14:paraId="455D8CFC" w14:textId="6170F519" w:rsidR="00FF5D66" w:rsidRPr="00EA068E" w:rsidRDefault="00EA068E" w:rsidP="002641B4">
            <w:pPr>
              <w:numPr>
                <w:ilvl w:val="0"/>
                <w:numId w:val="6"/>
              </w:numPr>
              <w:tabs>
                <w:tab w:val="left" w:pos="676"/>
              </w:tabs>
              <w:snapToGrid w:val="0"/>
              <w:spacing w:line="480" w:lineRule="exact"/>
              <w:ind w:left="676" w:hanging="854"/>
              <w:rPr>
                <w:rFonts w:ascii="仿宋" w:eastAsia="仿宋" w:hAnsi="仿宋"/>
                <w:sz w:val="32"/>
                <w:szCs w:val="32"/>
              </w:rPr>
            </w:pPr>
            <w:r w:rsidRPr="00EA068E">
              <w:rPr>
                <w:rFonts w:ascii="仿宋" w:eastAsia="仿宋" w:hAnsi="仿宋" w:hint="eastAsia"/>
                <w:sz w:val="32"/>
                <w:szCs w:val="32"/>
              </w:rPr>
              <w:t>合同价格为包干价，包含所有费用。</w:t>
            </w:r>
          </w:p>
          <w:p w14:paraId="78BE721A" w14:textId="77777777" w:rsidR="00FF5D66" w:rsidRPr="00EA068E" w:rsidRDefault="00EA068E" w:rsidP="002641B4">
            <w:pPr>
              <w:numPr>
                <w:ilvl w:val="0"/>
                <w:numId w:val="6"/>
              </w:numPr>
              <w:tabs>
                <w:tab w:val="left" w:pos="676"/>
              </w:tabs>
              <w:snapToGrid w:val="0"/>
              <w:spacing w:line="480" w:lineRule="exact"/>
              <w:ind w:left="676" w:hanging="854"/>
              <w:rPr>
                <w:rFonts w:ascii="仿宋" w:eastAsia="仿宋" w:hAnsi="仿宋"/>
                <w:sz w:val="32"/>
                <w:szCs w:val="32"/>
              </w:rPr>
            </w:pPr>
            <w:r w:rsidRPr="00EA068E">
              <w:rPr>
                <w:rFonts w:ascii="仿宋" w:eastAsia="仿宋" w:hAnsi="仿宋" w:hint="eastAsia"/>
                <w:sz w:val="32"/>
                <w:szCs w:val="32"/>
              </w:rPr>
              <w:t>有关付款的详细事宜以合同条款为准。</w:t>
            </w:r>
          </w:p>
        </w:tc>
        <w:tc>
          <w:tcPr>
            <w:tcW w:w="992" w:type="dxa"/>
            <w:tcBorders>
              <w:top w:val="single" w:sz="4" w:space="0" w:color="auto"/>
              <w:left w:val="single" w:sz="4" w:space="0" w:color="auto"/>
              <w:bottom w:val="single" w:sz="4" w:space="0" w:color="auto"/>
              <w:right w:val="single" w:sz="4" w:space="0" w:color="auto"/>
            </w:tcBorders>
            <w:vAlign w:val="center"/>
          </w:tcPr>
          <w:p w14:paraId="3D2C48C1" w14:textId="77777777" w:rsidR="00FF5D66" w:rsidRPr="00EA068E" w:rsidRDefault="00EA068E" w:rsidP="002641B4">
            <w:pPr>
              <w:spacing w:beforeLines="50" w:before="156" w:afterLines="50" w:after="156" w:line="480" w:lineRule="exact"/>
              <w:jc w:val="center"/>
              <w:rPr>
                <w:rFonts w:ascii="仿宋" w:eastAsia="仿宋" w:hAnsi="仿宋"/>
                <w:sz w:val="32"/>
                <w:szCs w:val="32"/>
              </w:rPr>
            </w:pPr>
            <w:r w:rsidRPr="00EA068E">
              <w:rPr>
                <w:rFonts w:ascii="仿宋" w:eastAsia="仿宋" w:hAnsi="仿宋" w:hint="eastAsia"/>
                <w:sz w:val="32"/>
                <w:szCs w:val="32"/>
              </w:rPr>
              <w:t>不可偏离</w:t>
            </w:r>
          </w:p>
        </w:tc>
      </w:tr>
      <w:tr w:rsidR="00EA068E" w:rsidRPr="00EA068E" w14:paraId="3D35251C" w14:textId="77777777" w:rsidTr="00EA068E">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06D4FC9" w14:textId="549B723C" w:rsidR="00EA068E" w:rsidRPr="00EA068E" w:rsidRDefault="00EA068E" w:rsidP="002641B4">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spacing w:val="0"/>
                <w:kern w:val="2"/>
                <w:sz w:val="32"/>
                <w:szCs w:val="32"/>
              </w:rPr>
              <w:t>5</w:t>
            </w:r>
          </w:p>
        </w:tc>
        <w:tc>
          <w:tcPr>
            <w:tcW w:w="1341" w:type="dxa"/>
            <w:tcBorders>
              <w:top w:val="single" w:sz="4" w:space="0" w:color="auto"/>
              <w:left w:val="single" w:sz="4" w:space="0" w:color="auto"/>
              <w:bottom w:val="single" w:sz="4" w:space="0" w:color="auto"/>
              <w:right w:val="single" w:sz="4" w:space="0" w:color="auto"/>
            </w:tcBorders>
            <w:vAlign w:val="center"/>
          </w:tcPr>
          <w:p w14:paraId="3C9AB706" w14:textId="62CFE171" w:rsidR="00EA068E" w:rsidRPr="00EA068E" w:rsidRDefault="00EA068E" w:rsidP="002641B4">
            <w:pPr>
              <w:spacing w:line="480" w:lineRule="exact"/>
              <w:rPr>
                <w:rFonts w:ascii="仿宋" w:eastAsia="仿宋" w:hAnsi="仿宋"/>
                <w:sz w:val="32"/>
                <w:szCs w:val="32"/>
              </w:rPr>
            </w:pPr>
            <w:r w:rsidRPr="00EA068E">
              <w:rPr>
                <w:rFonts w:ascii="仿宋" w:eastAsia="仿宋" w:hAnsi="仿宋" w:hint="eastAsia"/>
                <w:sz w:val="32"/>
                <w:szCs w:val="32"/>
              </w:rPr>
              <w:t>其它</w:t>
            </w:r>
          </w:p>
        </w:tc>
        <w:tc>
          <w:tcPr>
            <w:tcW w:w="7443" w:type="dxa"/>
            <w:tcBorders>
              <w:top w:val="single" w:sz="4" w:space="0" w:color="auto"/>
              <w:left w:val="single" w:sz="4" w:space="0" w:color="auto"/>
              <w:bottom w:val="single" w:sz="4" w:space="0" w:color="auto"/>
              <w:right w:val="single" w:sz="4" w:space="0" w:color="auto"/>
            </w:tcBorders>
            <w:vAlign w:val="center"/>
          </w:tcPr>
          <w:p w14:paraId="166C3554" w14:textId="5C089313" w:rsidR="00EA068E" w:rsidRPr="00EA068E" w:rsidRDefault="00EA068E" w:rsidP="002641B4">
            <w:pPr>
              <w:tabs>
                <w:tab w:val="left" w:pos="531"/>
              </w:tabs>
              <w:snapToGrid w:val="0"/>
              <w:spacing w:line="480" w:lineRule="exact"/>
              <w:rPr>
                <w:rFonts w:ascii="仿宋" w:eastAsia="仿宋" w:hAnsi="仿宋"/>
                <w:sz w:val="32"/>
                <w:szCs w:val="32"/>
              </w:rPr>
            </w:pPr>
            <w:r w:rsidRPr="00EA068E">
              <w:rPr>
                <w:rFonts w:ascii="仿宋" w:eastAsia="仿宋" w:hAnsi="仿宋" w:hint="eastAsia"/>
                <w:sz w:val="32"/>
                <w:szCs w:val="32"/>
              </w:rPr>
              <w:t>参加单位须提供货物样品。</w:t>
            </w:r>
          </w:p>
        </w:tc>
        <w:tc>
          <w:tcPr>
            <w:tcW w:w="992" w:type="dxa"/>
            <w:tcBorders>
              <w:top w:val="single" w:sz="4" w:space="0" w:color="auto"/>
              <w:left w:val="single" w:sz="4" w:space="0" w:color="auto"/>
              <w:bottom w:val="single" w:sz="4" w:space="0" w:color="auto"/>
              <w:right w:val="single" w:sz="4" w:space="0" w:color="auto"/>
            </w:tcBorders>
            <w:vAlign w:val="center"/>
          </w:tcPr>
          <w:p w14:paraId="50468A51" w14:textId="4FFF36BD" w:rsidR="00EA068E" w:rsidRPr="00EA068E" w:rsidRDefault="00EA068E" w:rsidP="002641B4">
            <w:pPr>
              <w:spacing w:beforeLines="50" w:before="156" w:afterLines="50" w:after="156" w:line="480" w:lineRule="exact"/>
              <w:jc w:val="center"/>
              <w:rPr>
                <w:rFonts w:ascii="仿宋" w:eastAsia="仿宋" w:hAnsi="仿宋"/>
                <w:sz w:val="32"/>
                <w:szCs w:val="32"/>
              </w:rPr>
            </w:pPr>
            <w:r w:rsidRPr="00EA068E">
              <w:rPr>
                <w:rFonts w:ascii="仿宋" w:eastAsia="仿宋" w:hAnsi="仿宋" w:hint="eastAsia"/>
                <w:sz w:val="32"/>
                <w:szCs w:val="32"/>
              </w:rPr>
              <w:t>不可偏离</w:t>
            </w:r>
          </w:p>
        </w:tc>
      </w:tr>
      <w:tr w:rsidR="00FF5D66" w14:paraId="52F01114" w14:textId="77777777">
        <w:trPr>
          <w:trHeight w:val="572"/>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14:paraId="1DFB7624"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（二）技术/服务需求</w:t>
            </w:r>
          </w:p>
        </w:tc>
      </w:tr>
      <w:tr w:rsidR="00FF5D66" w14:paraId="1E800359"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ECC097A"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49465A9"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443" w:type="dxa"/>
            <w:tcBorders>
              <w:top w:val="single" w:sz="4" w:space="0" w:color="auto"/>
              <w:left w:val="single" w:sz="4" w:space="0" w:color="auto"/>
              <w:bottom w:val="single" w:sz="4" w:space="0" w:color="auto"/>
              <w:right w:val="single" w:sz="4" w:space="0" w:color="auto"/>
            </w:tcBorders>
            <w:vAlign w:val="center"/>
          </w:tcPr>
          <w:p w14:paraId="5C0CE427" w14:textId="77777777" w:rsidR="00FF5D66" w:rsidRDefault="00EA068E" w:rsidP="002641B4">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75998B40"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FF5D66" w14:paraId="2A668F94" w14:textId="77777777">
        <w:trPr>
          <w:trHeight w:val="3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6AC29187" w14:textId="71BB5ACE" w:rsidR="00FF5D66" w:rsidRPr="00EA068E" w:rsidRDefault="00EA068E" w:rsidP="002641B4">
            <w:pPr>
              <w:spacing w:line="480" w:lineRule="exact"/>
              <w:jc w:val="center"/>
              <w:rPr>
                <w:rFonts w:ascii="仿宋" w:eastAsia="仿宋" w:hAnsi="仿宋"/>
                <w:sz w:val="32"/>
                <w:szCs w:val="32"/>
              </w:rPr>
            </w:pPr>
            <w:r w:rsidRPr="00EA068E">
              <w:rPr>
                <w:rFonts w:ascii="仿宋" w:eastAsia="仿宋" w:hAnsi="仿宋"/>
                <w:sz w:val="32"/>
                <w:szCs w:val="32"/>
              </w:rPr>
              <w:t>1</w:t>
            </w:r>
          </w:p>
        </w:tc>
        <w:tc>
          <w:tcPr>
            <w:tcW w:w="1341" w:type="dxa"/>
            <w:tcBorders>
              <w:top w:val="single" w:sz="4" w:space="0" w:color="auto"/>
              <w:left w:val="single" w:sz="4" w:space="0" w:color="auto"/>
              <w:bottom w:val="single" w:sz="4" w:space="0" w:color="auto"/>
              <w:right w:val="single" w:sz="4" w:space="0" w:color="auto"/>
            </w:tcBorders>
            <w:vAlign w:val="center"/>
          </w:tcPr>
          <w:p w14:paraId="4555DCEE" w14:textId="77777777" w:rsidR="00FF5D66" w:rsidRPr="00EA068E" w:rsidRDefault="00EA068E" w:rsidP="002641B4">
            <w:pPr>
              <w:spacing w:line="480" w:lineRule="exact"/>
              <w:jc w:val="center"/>
              <w:rPr>
                <w:rFonts w:ascii="仿宋" w:eastAsia="仿宋" w:hAnsi="仿宋"/>
                <w:sz w:val="32"/>
                <w:szCs w:val="32"/>
              </w:rPr>
            </w:pPr>
            <w:r w:rsidRPr="00EA068E">
              <w:rPr>
                <w:rFonts w:ascii="仿宋" w:eastAsia="仿宋" w:hAnsi="仿宋" w:hint="eastAsia"/>
                <w:sz w:val="32"/>
                <w:szCs w:val="32"/>
              </w:rPr>
              <w:t>采购清单</w:t>
            </w:r>
          </w:p>
        </w:tc>
        <w:tc>
          <w:tcPr>
            <w:tcW w:w="7443" w:type="dxa"/>
            <w:tcBorders>
              <w:top w:val="single" w:sz="4" w:space="0" w:color="auto"/>
              <w:left w:val="single" w:sz="4" w:space="0" w:color="auto"/>
              <w:bottom w:val="single" w:sz="4" w:space="0" w:color="auto"/>
              <w:right w:val="single" w:sz="4" w:space="0" w:color="auto"/>
            </w:tcBorders>
            <w:vAlign w:val="center"/>
          </w:tcPr>
          <w:tbl>
            <w:tblPr>
              <w:tblW w:w="7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567"/>
              <w:gridCol w:w="992"/>
              <w:gridCol w:w="1784"/>
            </w:tblGrid>
            <w:tr w:rsidR="00FF5D66" w14:paraId="49F2C475" w14:textId="77777777">
              <w:trPr>
                <w:trHeight w:val="694"/>
              </w:trPr>
              <w:tc>
                <w:tcPr>
                  <w:tcW w:w="3931" w:type="dxa"/>
                  <w:vAlign w:val="center"/>
                </w:tcPr>
                <w:p w14:paraId="0A097E17" w14:textId="77777777" w:rsidR="00FF5D66" w:rsidRDefault="00EA068E" w:rsidP="002641B4">
                  <w:pPr>
                    <w:spacing w:line="480" w:lineRule="exact"/>
                    <w:jc w:val="center"/>
                    <w:rPr>
                      <w:rFonts w:ascii="仿宋" w:eastAsia="仿宋" w:hAnsi="仿宋" w:cs="宋体"/>
                      <w:b/>
                      <w:sz w:val="32"/>
                      <w:szCs w:val="32"/>
                    </w:rPr>
                  </w:pPr>
                  <w:r>
                    <w:rPr>
                      <w:rFonts w:ascii="仿宋" w:eastAsia="仿宋" w:hAnsi="仿宋" w:cs="宋体" w:hint="eastAsia"/>
                      <w:b/>
                      <w:sz w:val="32"/>
                      <w:szCs w:val="32"/>
                    </w:rPr>
                    <w:t>工作内容/材料及要求</w:t>
                  </w:r>
                </w:p>
              </w:tc>
              <w:tc>
                <w:tcPr>
                  <w:tcW w:w="567" w:type="dxa"/>
                  <w:vAlign w:val="center"/>
                </w:tcPr>
                <w:p w14:paraId="2936F3DA" w14:textId="77777777" w:rsidR="00FF5D66" w:rsidRDefault="00EA068E" w:rsidP="002641B4">
                  <w:pPr>
                    <w:spacing w:line="480" w:lineRule="exact"/>
                    <w:jc w:val="center"/>
                    <w:rPr>
                      <w:rFonts w:ascii="仿宋" w:eastAsia="仿宋" w:hAnsi="仿宋" w:cs="宋体"/>
                      <w:b/>
                      <w:sz w:val="32"/>
                      <w:szCs w:val="32"/>
                    </w:rPr>
                  </w:pPr>
                  <w:r>
                    <w:rPr>
                      <w:rFonts w:ascii="仿宋" w:eastAsia="仿宋" w:hAnsi="仿宋" w:cs="宋体" w:hint="eastAsia"/>
                      <w:b/>
                      <w:sz w:val="32"/>
                      <w:szCs w:val="32"/>
                    </w:rPr>
                    <w:t>单位</w:t>
                  </w:r>
                </w:p>
              </w:tc>
              <w:tc>
                <w:tcPr>
                  <w:tcW w:w="992" w:type="dxa"/>
                  <w:vAlign w:val="center"/>
                </w:tcPr>
                <w:p w14:paraId="3C35AE37" w14:textId="77777777" w:rsidR="00FF5D66" w:rsidRDefault="00EA068E" w:rsidP="002641B4">
                  <w:pPr>
                    <w:spacing w:line="480" w:lineRule="exact"/>
                    <w:jc w:val="center"/>
                    <w:rPr>
                      <w:rFonts w:ascii="仿宋" w:eastAsia="仿宋" w:hAnsi="仿宋" w:cs="宋体"/>
                      <w:b/>
                      <w:sz w:val="32"/>
                      <w:szCs w:val="32"/>
                    </w:rPr>
                  </w:pPr>
                  <w:r>
                    <w:rPr>
                      <w:rFonts w:ascii="仿宋" w:eastAsia="仿宋" w:hAnsi="仿宋" w:cs="宋体" w:hint="eastAsia"/>
                      <w:b/>
                      <w:sz w:val="32"/>
                      <w:szCs w:val="32"/>
                    </w:rPr>
                    <w:t>数量</w:t>
                  </w:r>
                </w:p>
              </w:tc>
              <w:tc>
                <w:tcPr>
                  <w:tcW w:w="1784" w:type="dxa"/>
                  <w:vAlign w:val="center"/>
                </w:tcPr>
                <w:p w14:paraId="72693A69" w14:textId="77777777" w:rsidR="00FF5D66" w:rsidRDefault="00EA068E" w:rsidP="002641B4">
                  <w:pPr>
                    <w:spacing w:line="480" w:lineRule="exact"/>
                    <w:jc w:val="center"/>
                    <w:rPr>
                      <w:rFonts w:ascii="仿宋" w:eastAsia="仿宋" w:hAnsi="仿宋" w:cs="宋体"/>
                      <w:b/>
                      <w:sz w:val="32"/>
                      <w:szCs w:val="32"/>
                    </w:rPr>
                  </w:pPr>
                  <w:r>
                    <w:rPr>
                      <w:rFonts w:ascii="仿宋" w:eastAsia="仿宋" w:hAnsi="仿宋" w:cs="宋体" w:hint="eastAsia"/>
                      <w:b/>
                      <w:sz w:val="32"/>
                      <w:szCs w:val="32"/>
                    </w:rPr>
                    <w:t>其它</w:t>
                  </w:r>
                </w:p>
              </w:tc>
            </w:tr>
            <w:tr w:rsidR="00FF5D66" w14:paraId="13A28868" w14:textId="77777777">
              <w:trPr>
                <w:trHeight w:val="2642"/>
              </w:trPr>
              <w:tc>
                <w:tcPr>
                  <w:tcW w:w="3931" w:type="dxa"/>
                  <w:tcBorders>
                    <w:bottom w:val="single" w:sz="4" w:space="0" w:color="auto"/>
                  </w:tcBorders>
                  <w:vAlign w:val="center"/>
                </w:tcPr>
                <w:p w14:paraId="01678F27" w14:textId="139DFB01" w:rsidR="00FF5D66" w:rsidRDefault="00EA068E" w:rsidP="00BA7BC1">
                  <w:pPr>
                    <w:spacing w:line="480" w:lineRule="exact"/>
                    <w:jc w:val="left"/>
                    <w:rPr>
                      <w:rFonts w:ascii="仿宋" w:eastAsia="仿宋" w:hAnsi="仿宋" w:cs="宋体"/>
                      <w:sz w:val="32"/>
                      <w:szCs w:val="32"/>
                    </w:rPr>
                  </w:pPr>
                  <w:r>
                    <w:rPr>
                      <w:rFonts w:ascii="仿宋" w:eastAsia="仿宋" w:hAnsi="仿宋" w:hint="eastAsia"/>
                      <w:sz w:val="32"/>
                      <w:szCs w:val="32"/>
                    </w:rPr>
                    <w:t>采用WDZ-</w:t>
                  </w:r>
                  <w:r>
                    <w:rPr>
                      <w:rFonts w:ascii="仿宋" w:eastAsia="仿宋" w:hAnsi="仿宋"/>
                      <w:sz w:val="32"/>
                      <w:szCs w:val="32"/>
                    </w:rPr>
                    <w:t>Y</w:t>
                  </w:r>
                  <w:r>
                    <w:rPr>
                      <w:rFonts w:ascii="仿宋" w:eastAsia="仿宋" w:hAnsi="仿宋" w:hint="eastAsia"/>
                      <w:sz w:val="32"/>
                      <w:szCs w:val="32"/>
                    </w:rPr>
                    <w:t>G</w:t>
                  </w:r>
                  <w:r>
                    <w:rPr>
                      <w:rFonts w:ascii="仿宋" w:eastAsia="仿宋" w:hAnsi="仿宋"/>
                      <w:sz w:val="32"/>
                      <w:szCs w:val="32"/>
                    </w:rPr>
                    <w:t>C阻燃、全天候型</w:t>
                  </w:r>
                  <w:proofErr w:type="gramStart"/>
                  <w:r>
                    <w:rPr>
                      <w:rFonts w:ascii="仿宋" w:eastAsia="仿宋" w:hAnsi="仿宋"/>
                      <w:sz w:val="32"/>
                      <w:szCs w:val="32"/>
                    </w:rPr>
                    <w:t>橡</w:t>
                  </w:r>
                  <w:proofErr w:type="gramEnd"/>
                  <w:r>
                    <w:rPr>
                      <w:rFonts w:ascii="仿宋" w:eastAsia="仿宋" w:hAnsi="仿宋"/>
                      <w:sz w:val="32"/>
                      <w:szCs w:val="32"/>
                    </w:rPr>
                    <w:t>套多股软铜芯电缆线</w:t>
                  </w:r>
                  <w:r>
                    <w:rPr>
                      <w:rFonts w:ascii="仿宋" w:eastAsia="仿宋" w:hAnsi="仿宋" w:hint="eastAsia"/>
                      <w:sz w:val="32"/>
                      <w:szCs w:val="32"/>
                    </w:rPr>
                    <w:t>；</w:t>
                  </w:r>
                  <w:r>
                    <w:rPr>
                      <w:rFonts w:ascii="仿宋" w:eastAsia="仿宋" w:hAnsi="仿宋"/>
                      <w:sz w:val="32"/>
                      <w:szCs w:val="32"/>
                    </w:rPr>
                    <w:t>具备阻燃、耐酸碱腐蚀、耐高温及潮湿气候性能</w:t>
                  </w:r>
                  <w:r>
                    <w:rPr>
                      <w:rFonts w:ascii="仿宋" w:eastAsia="仿宋" w:hAnsi="仿宋" w:hint="eastAsia"/>
                      <w:sz w:val="32"/>
                      <w:szCs w:val="32"/>
                    </w:rPr>
                    <w:t>,</w:t>
                  </w:r>
                  <w:r>
                    <w:rPr>
                      <w:rFonts w:ascii="仿宋" w:eastAsia="仿宋" w:hAnsi="仿宋" w:cs="宋体"/>
                      <w:sz w:val="32"/>
                      <w:szCs w:val="32"/>
                    </w:rPr>
                    <w:t>规格</w:t>
                  </w:r>
                  <w:r>
                    <w:rPr>
                      <w:rFonts w:ascii="仿宋" w:eastAsia="仿宋" w:hAnsi="仿宋" w:cs="宋体" w:hint="eastAsia"/>
                      <w:sz w:val="32"/>
                      <w:szCs w:val="32"/>
                    </w:rPr>
                    <w:t>为</w:t>
                  </w:r>
                  <w:r>
                    <w:rPr>
                      <w:rFonts w:ascii="仿宋" w:eastAsia="仿宋" w:hAnsi="仿宋" w:cs="宋体"/>
                      <w:sz w:val="32"/>
                      <w:szCs w:val="32"/>
                    </w:rPr>
                    <w:t>：</w:t>
                  </w:r>
                  <w:r>
                    <w:rPr>
                      <w:rFonts w:ascii="仿宋" w:eastAsia="仿宋" w:hAnsi="仿宋"/>
                      <w:sz w:val="32"/>
                      <w:szCs w:val="32"/>
                    </w:rPr>
                    <w:t>4×35＋1×16mm</w:t>
                  </w:r>
                  <w:r>
                    <w:rPr>
                      <w:rFonts w:ascii="仿宋" w:eastAsia="仿宋" w:hAnsi="仿宋"/>
                      <w:sz w:val="32"/>
                      <w:szCs w:val="32"/>
                      <w:vertAlign w:val="superscript"/>
                    </w:rPr>
                    <w:t>2</w:t>
                  </w:r>
                  <w:r>
                    <w:rPr>
                      <w:rFonts w:ascii="仿宋" w:eastAsia="仿宋" w:hAnsi="仿宋" w:cs="宋体" w:hint="eastAsia"/>
                      <w:sz w:val="32"/>
                      <w:szCs w:val="32"/>
                    </w:rPr>
                    <w:t>/0.6/1KV</w:t>
                  </w:r>
                  <w:r>
                    <w:rPr>
                      <w:rFonts w:ascii="仿宋" w:eastAsia="仿宋" w:hAnsi="仿宋" w:cs="宋体"/>
                      <w:sz w:val="32"/>
                      <w:szCs w:val="32"/>
                    </w:rPr>
                    <w:t>，耐热</w:t>
                  </w:r>
                  <w:r>
                    <w:rPr>
                      <w:rFonts w:ascii="仿宋" w:eastAsia="仿宋" w:hAnsi="仿宋" w:cs="宋体" w:hint="eastAsia"/>
                      <w:sz w:val="32"/>
                      <w:szCs w:val="32"/>
                    </w:rPr>
                    <w:t>温度</w:t>
                  </w:r>
                  <w:r>
                    <w:rPr>
                      <w:rFonts w:ascii="仿宋" w:eastAsia="仿宋" w:hAnsi="仿宋" w:cs="宋体"/>
                      <w:sz w:val="32"/>
                      <w:szCs w:val="32"/>
                    </w:rPr>
                    <w:t>不低于105℃</w:t>
                  </w:r>
                  <w:r>
                    <w:rPr>
                      <w:rFonts w:ascii="仿宋" w:eastAsia="仿宋" w:hAnsi="仿宋" w:cs="宋体" w:hint="eastAsia"/>
                      <w:sz w:val="32"/>
                      <w:szCs w:val="32"/>
                    </w:rPr>
                    <w:t>。</w:t>
                  </w:r>
                </w:p>
              </w:tc>
              <w:tc>
                <w:tcPr>
                  <w:tcW w:w="567" w:type="dxa"/>
                  <w:tcBorders>
                    <w:bottom w:val="single" w:sz="4" w:space="0" w:color="auto"/>
                  </w:tcBorders>
                  <w:vAlign w:val="center"/>
                </w:tcPr>
                <w:p w14:paraId="1891E378" w14:textId="77777777" w:rsidR="00FF5D66" w:rsidRDefault="00EA068E" w:rsidP="002641B4">
                  <w:pPr>
                    <w:spacing w:line="480" w:lineRule="exact"/>
                    <w:jc w:val="center"/>
                    <w:rPr>
                      <w:rFonts w:ascii="仿宋" w:eastAsia="仿宋" w:hAnsi="仿宋" w:cs="宋体"/>
                      <w:sz w:val="32"/>
                      <w:szCs w:val="32"/>
                    </w:rPr>
                  </w:pPr>
                  <w:r>
                    <w:rPr>
                      <w:rFonts w:ascii="仿宋" w:eastAsia="仿宋" w:hAnsi="仿宋" w:cs="宋体" w:hint="eastAsia"/>
                      <w:sz w:val="32"/>
                      <w:szCs w:val="32"/>
                    </w:rPr>
                    <w:t>米</w:t>
                  </w:r>
                </w:p>
              </w:tc>
              <w:tc>
                <w:tcPr>
                  <w:tcW w:w="992" w:type="dxa"/>
                  <w:tcBorders>
                    <w:bottom w:val="single" w:sz="4" w:space="0" w:color="auto"/>
                  </w:tcBorders>
                  <w:vAlign w:val="center"/>
                </w:tcPr>
                <w:p w14:paraId="2FD03D26" w14:textId="77777777" w:rsidR="00FF5D66" w:rsidRDefault="00EA068E" w:rsidP="002641B4">
                  <w:pPr>
                    <w:spacing w:line="480" w:lineRule="exact"/>
                    <w:jc w:val="center"/>
                    <w:rPr>
                      <w:rFonts w:ascii="仿宋" w:eastAsia="仿宋" w:hAnsi="仿宋" w:cs="宋体"/>
                      <w:sz w:val="32"/>
                      <w:szCs w:val="32"/>
                    </w:rPr>
                  </w:pPr>
                  <w:r>
                    <w:rPr>
                      <w:rFonts w:ascii="仿宋" w:eastAsia="仿宋" w:hAnsi="仿宋" w:cs="宋体" w:hint="eastAsia"/>
                      <w:sz w:val="32"/>
                      <w:szCs w:val="32"/>
                    </w:rPr>
                    <w:t>2500</w:t>
                  </w:r>
                </w:p>
              </w:tc>
              <w:tc>
                <w:tcPr>
                  <w:tcW w:w="1784" w:type="dxa"/>
                  <w:tcBorders>
                    <w:bottom w:val="single" w:sz="4" w:space="0" w:color="auto"/>
                  </w:tcBorders>
                  <w:vAlign w:val="center"/>
                </w:tcPr>
                <w:p w14:paraId="62C6AA60" w14:textId="77777777" w:rsidR="00FF5D66" w:rsidRDefault="00EA068E" w:rsidP="002641B4">
                  <w:pPr>
                    <w:spacing w:line="480" w:lineRule="exact"/>
                    <w:jc w:val="left"/>
                    <w:rPr>
                      <w:rFonts w:ascii="仿宋" w:eastAsia="仿宋" w:hAnsi="仿宋" w:cs="宋体"/>
                      <w:sz w:val="32"/>
                      <w:szCs w:val="32"/>
                    </w:rPr>
                  </w:pPr>
                  <w:r>
                    <w:rPr>
                      <w:rFonts w:ascii="仿宋" w:eastAsia="仿宋" w:hAnsi="仿宋" w:cs="宋体" w:hint="eastAsia"/>
                      <w:sz w:val="32"/>
                      <w:szCs w:val="32"/>
                    </w:rPr>
                    <w:t>护套为防火或可阻燃材料，品牌可参考国内或省市优质知名品牌</w:t>
                  </w:r>
                </w:p>
              </w:tc>
            </w:tr>
          </w:tbl>
          <w:p w14:paraId="5D57BF0B" w14:textId="77777777" w:rsidR="00FF5D66" w:rsidRDefault="00FF5D66" w:rsidP="002641B4">
            <w:pPr>
              <w:spacing w:line="480" w:lineRule="exact"/>
              <w:rPr>
                <w:rFonts w:ascii="仿宋" w:eastAsia="仿宋" w:hAnsi="仿宋"/>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0A48EADB"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sz w:val="32"/>
                <w:szCs w:val="32"/>
              </w:rPr>
              <w:t>不可偏离</w:t>
            </w:r>
          </w:p>
        </w:tc>
      </w:tr>
      <w:tr w:rsidR="00FF5D66" w:rsidRPr="002641B4" w14:paraId="092D7ACD"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B9EE733" w14:textId="0424EB26"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2</w:t>
            </w:r>
          </w:p>
        </w:tc>
        <w:tc>
          <w:tcPr>
            <w:tcW w:w="1341" w:type="dxa"/>
            <w:tcBorders>
              <w:top w:val="single" w:sz="4" w:space="0" w:color="auto"/>
              <w:left w:val="single" w:sz="4" w:space="0" w:color="auto"/>
              <w:bottom w:val="single" w:sz="4" w:space="0" w:color="auto"/>
              <w:right w:val="single" w:sz="4" w:space="0" w:color="auto"/>
            </w:tcBorders>
            <w:vAlign w:val="center"/>
          </w:tcPr>
          <w:p w14:paraId="5A185F79"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 xml:space="preserve">　　　　　　　　产品质量及要求</w:t>
            </w:r>
          </w:p>
        </w:tc>
        <w:tc>
          <w:tcPr>
            <w:tcW w:w="7443" w:type="dxa"/>
            <w:tcBorders>
              <w:top w:val="single" w:sz="4" w:space="0" w:color="auto"/>
              <w:left w:val="single" w:sz="4" w:space="0" w:color="auto"/>
              <w:bottom w:val="single" w:sz="4" w:space="0" w:color="auto"/>
              <w:right w:val="single" w:sz="4" w:space="0" w:color="auto"/>
            </w:tcBorders>
            <w:vAlign w:val="center"/>
          </w:tcPr>
          <w:p w14:paraId="2F9D141D" w14:textId="77777777" w:rsidR="00FF5D66" w:rsidRPr="002641B4" w:rsidRDefault="00EA068E" w:rsidP="002641B4">
            <w:pPr>
              <w:numPr>
                <w:ilvl w:val="0"/>
                <w:numId w:val="7"/>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订制展会电力接驳电缆，规格：WDZ-YGC-4*35+1*16㎜2（</w:t>
            </w:r>
            <w:proofErr w:type="gramStart"/>
            <w:r w:rsidRPr="002641B4">
              <w:rPr>
                <w:rFonts w:ascii="仿宋" w:eastAsia="仿宋" w:hAnsi="仿宋" w:hint="eastAsia"/>
                <w:sz w:val="32"/>
                <w:szCs w:val="32"/>
              </w:rPr>
              <w:t>低烟无卤</w:t>
            </w:r>
            <w:proofErr w:type="gramEnd"/>
            <w:r w:rsidRPr="002641B4">
              <w:rPr>
                <w:rFonts w:ascii="仿宋" w:eastAsia="仿宋" w:hAnsi="仿宋" w:hint="eastAsia"/>
                <w:sz w:val="32"/>
                <w:szCs w:val="32"/>
              </w:rPr>
              <w:t>阻燃重型硅橡胶绝缘护套移动软电缆），可供全天候使用，电压等级不得低于：0.6/1KV。</w:t>
            </w:r>
          </w:p>
          <w:p w14:paraId="38195FBF" w14:textId="77777777" w:rsidR="00FF5D66" w:rsidRPr="002641B4" w:rsidRDefault="00EA068E" w:rsidP="002641B4">
            <w:pPr>
              <w:numPr>
                <w:ilvl w:val="0"/>
                <w:numId w:val="7"/>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电缆线芯为多股软铜芯，不得参杂其它导电材料，线径要符合国家规定该型号标准，导线电</w:t>
            </w:r>
            <w:r w:rsidRPr="002641B4">
              <w:rPr>
                <w:rFonts w:ascii="仿宋" w:eastAsia="仿宋" w:hAnsi="仿宋" w:hint="eastAsia"/>
                <w:sz w:val="32"/>
                <w:szCs w:val="32"/>
              </w:rPr>
              <w:lastRenderedPageBreak/>
              <w:t>阻率不得大于同一温度下铜的电阻率值（即0℃—100℃时的</w:t>
            </w:r>
            <w:proofErr w:type="gramStart"/>
            <w:r w:rsidRPr="002641B4">
              <w:rPr>
                <w:rFonts w:ascii="仿宋" w:eastAsia="仿宋" w:hAnsi="仿宋" w:hint="eastAsia"/>
                <w:sz w:val="32"/>
                <w:szCs w:val="32"/>
              </w:rPr>
              <w:t>对应值</w:t>
            </w:r>
            <w:proofErr w:type="gramEnd"/>
            <w:r w:rsidRPr="002641B4">
              <w:rPr>
                <w:rFonts w:ascii="仿宋" w:eastAsia="仿宋" w:hAnsi="仿宋" w:hint="eastAsia"/>
                <w:sz w:val="32"/>
                <w:szCs w:val="32"/>
              </w:rPr>
              <w:t>1.55</w:t>
            </w:r>
            <w:r w:rsidRPr="002641B4">
              <w:rPr>
                <w:rFonts w:ascii="仿宋" w:eastAsia="仿宋" w:hAnsi="仿宋"/>
                <w:sz w:val="32"/>
                <w:szCs w:val="32"/>
              </w:rPr>
              <w:t>×10-8Ω·m</w:t>
            </w:r>
            <w:r w:rsidRPr="002641B4">
              <w:rPr>
                <w:rFonts w:ascii="仿宋" w:eastAsia="仿宋" w:hAnsi="仿宋" w:hint="eastAsia"/>
                <w:sz w:val="32"/>
                <w:szCs w:val="32"/>
              </w:rPr>
              <w:t>—2.19</w:t>
            </w:r>
            <w:r w:rsidRPr="002641B4">
              <w:rPr>
                <w:rFonts w:ascii="仿宋" w:eastAsia="仿宋" w:hAnsi="仿宋"/>
                <w:sz w:val="32"/>
                <w:szCs w:val="32"/>
              </w:rPr>
              <w:t>×10-8Ω·m</w:t>
            </w:r>
            <w:r w:rsidRPr="002641B4">
              <w:rPr>
                <w:rFonts w:ascii="仿宋" w:eastAsia="仿宋" w:hAnsi="仿宋" w:hint="eastAsia"/>
                <w:sz w:val="32"/>
                <w:szCs w:val="32"/>
              </w:rPr>
              <w:t>）。</w:t>
            </w:r>
          </w:p>
          <w:p w14:paraId="407AF99B" w14:textId="77777777" w:rsidR="00FF5D66" w:rsidRPr="002641B4" w:rsidRDefault="00EA068E" w:rsidP="002641B4">
            <w:pPr>
              <w:numPr>
                <w:ilvl w:val="0"/>
                <w:numId w:val="7"/>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电缆的绝缘保护层要具备阻燃、耐酸碱腐蚀、耐高温及潮湿气候，极限耐热温度不得低于</w:t>
            </w:r>
            <w:r w:rsidRPr="002641B4">
              <w:rPr>
                <w:rFonts w:ascii="仿宋" w:eastAsia="仿宋" w:hAnsi="仿宋"/>
                <w:sz w:val="32"/>
                <w:szCs w:val="32"/>
              </w:rPr>
              <w:t>105℃</w:t>
            </w:r>
            <w:r w:rsidRPr="002641B4">
              <w:rPr>
                <w:rFonts w:ascii="仿宋" w:eastAsia="仿宋" w:hAnsi="仿宋" w:hint="eastAsia"/>
                <w:sz w:val="32"/>
                <w:szCs w:val="32"/>
              </w:rPr>
              <w:t>。绝缘层均匀，外观完好，无起皮，无裂纹，无缺陷等现象。</w:t>
            </w:r>
          </w:p>
          <w:p w14:paraId="48C67345" w14:textId="77777777" w:rsidR="00FF5D66" w:rsidRPr="002641B4" w:rsidRDefault="00EA068E" w:rsidP="002641B4">
            <w:pPr>
              <w:numPr>
                <w:ilvl w:val="0"/>
                <w:numId w:val="7"/>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电缆总数量为2500米，可按标准包装100米／捆配送，交货时应一起提交产品检验报告，每捆要有产品合格证及长度标志，电缆护套外表面要印有永久辨认的清晰长度标志、制造厂名或其代号、制造年份及电缆型号。</w:t>
            </w:r>
          </w:p>
          <w:p w14:paraId="23E2F75D" w14:textId="55B68A01" w:rsidR="00FF5D66" w:rsidRPr="002641B4" w:rsidRDefault="00EA068E" w:rsidP="002641B4">
            <w:pPr>
              <w:numPr>
                <w:ilvl w:val="0"/>
                <w:numId w:val="7"/>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电缆的外表层要采用区别于黑色的其它</w:t>
            </w:r>
            <w:proofErr w:type="gramStart"/>
            <w:r w:rsidRPr="002641B4">
              <w:rPr>
                <w:rFonts w:ascii="仿宋" w:eastAsia="仿宋" w:hAnsi="仿宋" w:hint="eastAsia"/>
                <w:sz w:val="32"/>
                <w:szCs w:val="32"/>
              </w:rPr>
              <w:t>橡</w:t>
            </w:r>
            <w:proofErr w:type="gramEnd"/>
            <w:r w:rsidRPr="002641B4">
              <w:rPr>
                <w:rFonts w:ascii="仿宋" w:eastAsia="仿宋" w:hAnsi="仿宋" w:hint="eastAsia"/>
                <w:sz w:val="32"/>
                <w:szCs w:val="32"/>
              </w:rPr>
              <w:t>套颜色加印可永久识别的明显的“深圳会展中心</w:t>
            </w:r>
            <w:r w:rsidRPr="002641B4">
              <w:rPr>
                <w:rFonts w:ascii="仿宋" w:eastAsia="仿宋" w:hAnsi="仿宋"/>
                <w:sz w:val="32"/>
                <w:szCs w:val="32"/>
              </w:rPr>
              <w:t>”</w:t>
            </w:r>
            <w:r w:rsidRPr="002641B4">
              <w:rPr>
                <w:rFonts w:ascii="仿宋" w:eastAsia="仿宋" w:hAnsi="仿宋" w:hint="eastAsia"/>
                <w:sz w:val="32"/>
                <w:szCs w:val="32"/>
              </w:rPr>
              <w:t>字样或标识，要清晰可见，不可磨掉。</w:t>
            </w:r>
          </w:p>
        </w:tc>
        <w:tc>
          <w:tcPr>
            <w:tcW w:w="992" w:type="dxa"/>
            <w:tcBorders>
              <w:top w:val="single" w:sz="4" w:space="0" w:color="auto"/>
              <w:left w:val="single" w:sz="4" w:space="0" w:color="auto"/>
              <w:bottom w:val="single" w:sz="4" w:space="0" w:color="auto"/>
              <w:right w:val="single" w:sz="4" w:space="0" w:color="auto"/>
            </w:tcBorders>
            <w:vAlign w:val="center"/>
          </w:tcPr>
          <w:p w14:paraId="708A6ABB"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lastRenderedPageBreak/>
              <w:t>不可偏离</w:t>
            </w:r>
          </w:p>
        </w:tc>
      </w:tr>
      <w:tr w:rsidR="00FF5D66" w:rsidRPr="002641B4" w14:paraId="14794394"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0CCCF7C" w14:textId="7632395C"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3</w:t>
            </w:r>
          </w:p>
        </w:tc>
        <w:tc>
          <w:tcPr>
            <w:tcW w:w="1341" w:type="dxa"/>
            <w:tcBorders>
              <w:top w:val="single" w:sz="4" w:space="0" w:color="auto"/>
              <w:left w:val="single" w:sz="4" w:space="0" w:color="auto"/>
              <w:bottom w:val="single" w:sz="4" w:space="0" w:color="auto"/>
              <w:right w:val="single" w:sz="4" w:space="0" w:color="auto"/>
            </w:tcBorders>
            <w:vAlign w:val="center"/>
          </w:tcPr>
          <w:p w14:paraId="3C4086B0" w14:textId="128A81CC" w:rsidR="00FF5D66" w:rsidRPr="002641B4" w:rsidRDefault="002641B4" w:rsidP="002641B4">
            <w:pPr>
              <w:spacing w:line="480" w:lineRule="exact"/>
              <w:rPr>
                <w:rFonts w:ascii="仿宋" w:eastAsia="仿宋" w:hAnsi="仿宋"/>
                <w:sz w:val="32"/>
                <w:szCs w:val="32"/>
              </w:rPr>
            </w:pPr>
            <w:r w:rsidRPr="002641B4">
              <w:rPr>
                <w:rFonts w:ascii="仿宋" w:eastAsia="仿宋" w:hAnsi="仿宋" w:hint="eastAsia"/>
                <w:sz w:val="32"/>
                <w:szCs w:val="32"/>
              </w:rPr>
              <w:t>指定负责人</w:t>
            </w:r>
          </w:p>
        </w:tc>
        <w:tc>
          <w:tcPr>
            <w:tcW w:w="7443" w:type="dxa"/>
            <w:tcBorders>
              <w:top w:val="single" w:sz="4" w:space="0" w:color="auto"/>
              <w:left w:val="single" w:sz="4" w:space="0" w:color="auto"/>
              <w:bottom w:val="single" w:sz="4" w:space="0" w:color="auto"/>
              <w:right w:val="single" w:sz="4" w:space="0" w:color="auto"/>
            </w:tcBorders>
            <w:vAlign w:val="center"/>
          </w:tcPr>
          <w:p w14:paraId="1E5DA91F" w14:textId="69C82A5B" w:rsidR="00FF5D66" w:rsidRPr="002641B4" w:rsidRDefault="00EA068E" w:rsidP="002641B4">
            <w:pPr>
              <w:tabs>
                <w:tab w:val="left" w:pos="312"/>
              </w:tabs>
              <w:spacing w:line="480" w:lineRule="exact"/>
              <w:rPr>
                <w:rFonts w:ascii="仿宋" w:eastAsia="仿宋" w:hAnsi="仿宋"/>
                <w:sz w:val="32"/>
                <w:szCs w:val="32"/>
              </w:rPr>
            </w:pPr>
            <w:r w:rsidRPr="002641B4">
              <w:rPr>
                <w:rFonts w:ascii="仿宋" w:eastAsia="仿宋" w:hAnsi="仿宋" w:hint="eastAsia"/>
                <w:sz w:val="32"/>
                <w:szCs w:val="32"/>
              </w:rPr>
              <w:t>中选单位应指定专人负责与采购人的业务联络及跟进（签合同时需提供姓名、职位及联系方式）。</w:t>
            </w:r>
          </w:p>
        </w:tc>
        <w:tc>
          <w:tcPr>
            <w:tcW w:w="992" w:type="dxa"/>
            <w:tcBorders>
              <w:top w:val="single" w:sz="4" w:space="0" w:color="auto"/>
              <w:left w:val="single" w:sz="4" w:space="0" w:color="auto"/>
              <w:bottom w:val="single" w:sz="4" w:space="0" w:color="auto"/>
              <w:right w:val="single" w:sz="4" w:space="0" w:color="auto"/>
            </w:tcBorders>
            <w:vAlign w:val="center"/>
          </w:tcPr>
          <w:p w14:paraId="1A784EF1"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不可偏离</w:t>
            </w:r>
          </w:p>
        </w:tc>
      </w:tr>
      <w:tr w:rsidR="00FF5D66" w:rsidRPr="002641B4" w14:paraId="43C2C58E"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B2237F2" w14:textId="0F15D7C5"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4</w:t>
            </w:r>
          </w:p>
        </w:tc>
        <w:tc>
          <w:tcPr>
            <w:tcW w:w="1341" w:type="dxa"/>
            <w:tcBorders>
              <w:top w:val="single" w:sz="4" w:space="0" w:color="auto"/>
              <w:left w:val="single" w:sz="4" w:space="0" w:color="auto"/>
              <w:bottom w:val="single" w:sz="4" w:space="0" w:color="auto"/>
              <w:right w:val="single" w:sz="4" w:space="0" w:color="auto"/>
            </w:tcBorders>
            <w:vAlign w:val="center"/>
          </w:tcPr>
          <w:p w14:paraId="3AC8F4B7"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验收要求</w:t>
            </w:r>
          </w:p>
        </w:tc>
        <w:tc>
          <w:tcPr>
            <w:tcW w:w="7443" w:type="dxa"/>
            <w:tcBorders>
              <w:top w:val="single" w:sz="4" w:space="0" w:color="auto"/>
              <w:left w:val="single" w:sz="4" w:space="0" w:color="auto"/>
              <w:bottom w:val="single" w:sz="4" w:space="0" w:color="auto"/>
              <w:right w:val="single" w:sz="4" w:space="0" w:color="auto"/>
            </w:tcBorders>
            <w:vAlign w:val="center"/>
          </w:tcPr>
          <w:p w14:paraId="4A60D3FE" w14:textId="77777777" w:rsidR="00FF5D66" w:rsidRPr="002641B4" w:rsidRDefault="00EA068E" w:rsidP="002641B4">
            <w:pPr>
              <w:numPr>
                <w:ilvl w:val="0"/>
                <w:numId w:val="24"/>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产品交付后，中选单位应及时提出验收申请，采购人组织相关使用部门进行现场验收；</w:t>
            </w:r>
          </w:p>
          <w:p w14:paraId="7FB183FF" w14:textId="0426E1D1" w:rsidR="00FF5D66" w:rsidRPr="002641B4" w:rsidRDefault="00EA068E" w:rsidP="002641B4">
            <w:pPr>
              <w:numPr>
                <w:ilvl w:val="0"/>
                <w:numId w:val="24"/>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中选单位提出验收时，要同时提交完整的验收资料（包括但不仅限于生产许可证编号、“CCC”认证标识、检验报告、“CCC”认证证书等质量证明文件）。资料不全或不完整的视同产品不合格，采购人有权拒绝验收。</w:t>
            </w:r>
          </w:p>
          <w:p w14:paraId="5821CDD6" w14:textId="77777777" w:rsidR="00FF5D66" w:rsidRPr="002641B4" w:rsidRDefault="00EA068E" w:rsidP="002641B4">
            <w:pPr>
              <w:numPr>
                <w:ilvl w:val="0"/>
                <w:numId w:val="24"/>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根据相关电缆产品的国家级标准规范进行验收。</w:t>
            </w:r>
          </w:p>
        </w:tc>
        <w:tc>
          <w:tcPr>
            <w:tcW w:w="992" w:type="dxa"/>
            <w:tcBorders>
              <w:top w:val="single" w:sz="4" w:space="0" w:color="auto"/>
              <w:left w:val="single" w:sz="4" w:space="0" w:color="auto"/>
              <w:bottom w:val="single" w:sz="4" w:space="0" w:color="auto"/>
              <w:right w:val="single" w:sz="4" w:space="0" w:color="auto"/>
            </w:tcBorders>
            <w:vAlign w:val="center"/>
          </w:tcPr>
          <w:p w14:paraId="23E282DB"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不可偏离</w:t>
            </w:r>
          </w:p>
        </w:tc>
      </w:tr>
      <w:tr w:rsidR="00FF5D66" w:rsidRPr="002641B4" w14:paraId="330FB774"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221A2B1" w14:textId="66A98D42"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5</w:t>
            </w:r>
          </w:p>
        </w:tc>
        <w:tc>
          <w:tcPr>
            <w:tcW w:w="1341" w:type="dxa"/>
            <w:tcBorders>
              <w:top w:val="single" w:sz="4" w:space="0" w:color="auto"/>
              <w:left w:val="single" w:sz="4" w:space="0" w:color="auto"/>
              <w:bottom w:val="single" w:sz="4" w:space="0" w:color="auto"/>
              <w:right w:val="single" w:sz="4" w:space="0" w:color="auto"/>
            </w:tcBorders>
            <w:vAlign w:val="center"/>
          </w:tcPr>
          <w:p w14:paraId="7F6B2C6D" w14:textId="62B1B690"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交货期要求</w:t>
            </w:r>
          </w:p>
        </w:tc>
        <w:tc>
          <w:tcPr>
            <w:tcW w:w="7443" w:type="dxa"/>
            <w:tcBorders>
              <w:top w:val="single" w:sz="4" w:space="0" w:color="auto"/>
              <w:left w:val="single" w:sz="4" w:space="0" w:color="auto"/>
              <w:bottom w:val="single" w:sz="4" w:space="0" w:color="auto"/>
              <w:right w:val="single" w:sz="4" w:space="0" w:color="auto"/>
            </w:tcBorders>
            <w:vAlign w:val="center"/>
          </w:tcPr>
          <w:p w14:paraId="4D94406B" w14:textId="01561B26" w:rsidR="00FF5D66" w:rsidRPr="002641B4" w:rsidRDefault="00EA068E" w:rsidP="002641B4">
            <w:pPr>
              <w:tabs>
                <w:tab w:val="left" w:pos="317"/>
              </w:tabs>
              <w:spacing w:line="480" w:lineRule="exact"/>
              <w:rPr>
                <w:rFonts w:ascii="仿宋" w:eastAsia="仿宋" w:hAnsi="仿宋"/>
                <w:sz w:val="32"/>
                <w:szCs w:val="32"/>
              </w:rPr>
            </w:pPr>
            <w:r w:rsidRPr="002641B4">
              <w:rPr>
                <w:rFonts w:ascii="仿宋" w:eastAsia="仿宋" w:hAnsi="仿宋" w:hint="eastAsia"/>
                <w:sz w:val="32"/>
                <w:szCs w:val="32"/>
              </w:rPr>
              <w:t>本项目交货期为45</w:t>
            </w:r>
            <w:r w:rsidRPr="002641B4">
              <w:rPr>
                <w:rFonts w:ascii="仿宋" w:eastAsia="仿宋" w:hAnsi="仿宋"/>
                <w:sz w:val="32"/>
                <w:szCs w:val="32"/>
              </w:rPr>
              <w:t>个日历日，每延</w:t>
            </w:r>
            <w:r w:rsidRPr="002641B4">
              <w:rPr>
                <w:rFonts w:ascii="仿宋" w:eastAsia="仿宋" w:hAnsi="仿宋" w:hint="eastAsia"/>
                <w:sz w:val="32"/>
                <w:szCs w:val="32"/>
              </w:rPr>
              <w:t>期</w:t>
            </w:r>
            <w:r w:rsidRPr="002641B4">
              <w:rPr>
                <w:rFonts w:ascii="仿宋" w:eastAsia="仿宋" w:hAnsi="仿宋"/>
                <w:sz w:val="32"/>
                <w:szCs w:val="32"/>
              </w:rPr>
              <w:t>一天采购人将按照合同金额</w:t>
            </w:r>
            <w:r w:rsidRPr="002641B4">
              <w:rPr>
                <w:rFonts w:ascii="仿宋" w:eastAsia="仿宋" w:hAnsi="仿宋" w:hint="eastAsia"/>
                <w:sz w:val="32"/>
                <w:szCs w:val="32"/>
              </w:rPr>
              <w:t>1</w:t>
            </w:r>
            <w:r w:rsidRPr="002641B4">
              <w:rPr>
                <w:rFonts w:ascii="仿宋" w:eastAsia="仿宋" w:hAnsi="仿宋"/>
                <w:sz w:val="32"/>
                <w:szCs w:val="32"/>
              </w:rPr>
              <w:t>‰的标准扣除相应违约金。</w:t>
            </w:r>
          </w:p>
        </w:tc>
        <w:tc>
          <w:tcPr>
            <w:tcW w:w="992" w:type="dxa"/>
            <w:tcBorders>
              <w:top w:val="single" w:sz="4" w:space="0" w:color="auto"/>
              <w:left w:val="single" w:sz="4" w:space="0" w:color="auto"/>
              <w:bottom w:val="single" w:sz="4" w:space="0" w:color="auto"/>
              <w:right w:val="single" w:sz="4" w:space="0" w:color="auto"/>
            </w:tcBorders>
            <w:vAlign w:val="center"/>
          </w:tcPr>
          <w:p w14:paraId="58D30911"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不可偏离</w:t>
            </w:r>
          </w:p>
        </w:tc>
      </w:tr>
      <w:tr w:rsidR="00FF5D66" w:rsidRPr="002641B4" w14:paraId="4837F749"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CFDB4A7" w14:textId="1E4EC096"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lastRenderedPageBreak/>
              <w:t>6</w:t>
            </w:r>
          </w:p>
        </w:tc>
        <w:tc>
          <w:tcPr>
            <w:tcW w:w="1341" w:type="dxa"/>
            <w:tcBorders>
              <w:top w:val="single" w:sz="4" w:space="0" w:color="auto"/>
              <w:left w:val="single" w:sz="4" w:space="0" w:color="auto"/>
              <w:bottom w:val="single" w:sz="4" w:space="0" w:color="auto"/>
              <w:right w:val="single" w:sz="4" w:space="0" w:color="auto"/>
            </w:tcBorders>
            <w:vAlign w:val="center"/>
          </w:tcPr>
          <w:p w14:paraId="2C0870DE"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产品质保服务承诺</w:t>
            </w:r>
          </w:p>
        </w:tc>
        <w:tc>
          <w:tcPr>
            <w:tcW w:w="7443" w:type="dxa"/>
            <w:tcBorders>
              <w:top w:val="single" w:sz="4" w:space="0" w:color="auto"/>
              <w:left w:val="single" w:sz="4" w:space="0" w:color="auto"/>
              <w:bottom w:val="single" w:sz="4" w:space="0" w:color="auto"/>
              <w:right w:val="single" w:sz="4" w:space="0" w:color="auto"/>
            </w:tcBorders>
            <w:vAlign w:val="center"/>
          </w:tcPr>
          <w:p w14:paraId="5ADEB469" w14:textId="3D517C93" w:rsidR="00FF5D66" w:rsidRPr="002641B4" w:rsidRDefault="00EA068E" w:rsidP="002641B4">
            <w:pPr>
              <w:numPr>
                <w:ilvl w:val="0"/>
                <w:numId w:val="25"/>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本项目保质期至少为两年，最终质保期以《质量保证承诺书》上承诺的年限为准。</w:t>
            </w:r>
          </w:p>
          <w:p w14:paraId="2CBC1017" w14:textId="5A6704D8" w:rsidR="00FF5D66" w:rsidRPr="002641B4" w:rsidRDefault="00EA068E" w:rsidP="002641B4">
            <w:pPr>
              <w:numPr>
                <w:ilvl w:val="0"/>
                <w:numId w:val="25"/>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在保质期内，非人为原因出现绝缘保护层</w:t>
            </w:r>
            <w:proofErr w:type="gramStart"/>
            <w:r w:rsidRPr="002641B4">
              <w:rPr>
                <w:rFonts w:ascii="仿宋" w:eastAsia="仿宋" w:hAnsi="仿宋" w:hint="eastAsia"/>
                <w:sz w:val="32"/>
                <w:szCs w:val="32"/>
              </w:rPr>
              <w:t>橡</w:t>
            </w:r>
            <w:proofErr w:type="gramEnd"/>
            <w:r w:rsidRPr="002641B4">
              <w:rPr>
                <w:rFonts w:ascii="仿宋" w:eastAsia="仿宋" w:hAnsi="仿宋" w:hint="eastAsia"/>
                <w:sz w:val="32"/>
                <w:szCs w:val="32"/>
              </w:rPr>
              <w:t>套起皮或出现龟裂纹等现象，供货方须无条件更换或退货。采购方有权扣留质保金，并保留进一步追究赔偿的权利。</w:t>
            </w:r>
          </w:p>
          <w:p w14:paraId="3F22E57B" w14:textId="77777777" w:rsidR="00FF5D66" w:rsidRPr="002641B4" w:rsidRDefault="00EA068E" w:rsidP="002641B4">
            <w:pPr>
              <w:numPr>
                <w:ilvl w:val="0"/>
                <w:numId w:val="25"/>
              </w:numPr>
              <w:tabs>
                <w:tab w:val="left" w:pos="676"/>
              </w:tabs>
              <w:spacing w:after="120" w:line="480" w:lineRule="exact"/>
              <w:ind w:leftChars="-82" w:left="676" w:hangingChars="265" w:hanging="848"/>
              <w:jc w:val="left"/>
              <w:rPr>
                <w:rFonts w:ascii="仿宋" w:eastAsia="仿宋" w:hAnsi="仿宋"/>
                <w:sz w:val="32"/>
                <w:szCs w:val="32"/>
              </w:rPr>
            </w:pPr>
            <w:r w:rsidRPr="002641B4">
              <w:rPr>
                <w:rFonts w:ascii="仿宋" w:eastAsia="仿宋" w:hAnsi="仿宋" w:hint="eastAsia"/>
                <w:sz w:val="32"/>
                <w:szCs w:val="32"/>
              </w:rPr>
              <w:t>提交《质量保证承诺书》，包括但不限于质量保证年限承诺、质保期内保修承诺、应急响应时间、应急服务电话及联系人、质保期满后的服务方案等内容。</w:t>
            </w:r>
          </w:p>
        </w:tc>
        <w:tc>
          <w:tcPr>
            <w:tcW w:w="992" w:type="dxa"/>
            <w:tcBorders>
              <w:top w:val="single" w:sz="4" w:space="0" w:color="auto"/>
              <w:left w:val="single" w:sz="4" w:space="0" w:color="auto"/>
              <w:bottom w:val="single" w:sz="4" w:space="0" w:color="auto"/>
              <w:right w:val="single" w:sz="4" w:space="0" w:color="auto"/>
            </w:tcBorders>
            <w:vAlign w:val="center"/>
          </w:tcPr>
          <w:p w14:paraId="38CA6957"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不可偏离</w:t>
            </w:r>
          </w:p>
        </w:tc>
      </w:tr>
      <w:tr w:rsidR="00FF5D66" w:rsidRPr="002641B4" w14:paraId="4B71A4F8"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6168CB4" w14:textId="5FA3901C"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7</w:t>
            </w:r>
          </w:p>
        </w:tc>
        <w:tc>
          <w:tcPr>
            <w:tcW w:w="1341" w:type="dxa"/>
            <w:tcBorders>
              <w:top w:val="single" w:sz="4" w:space="0" w:color="auto"/>
              <w:left w:val="single" w:sz="4" w:space="0" w:color="auto"/>
              <w:bottom w:val="single" w:sz="4" w:space="0" w:color="auto"/>
              <w:right w:val="single" w:sz="4" w:space="0" w:color="auto"/>
            </w:tcBorders>
            <w:vAlign w:val="center"/>
          </w:tcPr>
          <w:p w14:paraId="4A209F6B"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项目负责人</w:t>
            </w:r>
          </w:p>
        </w:tc>
        <w:tc>
          <w:tcPr>
            <w:tcW w:w="7443" w:type="dxa"/>
            <w:tcBorders>
              <w:top w:val="single" w:sz="4" w:space="0" w:color="auto"/>
              <w:left w:val="single" w:sz="4" w:space="0" w:color="auto"/>
              <w:bottom w:val="single" w:sz="4" w:space="0" w:color="auto"/>
              <w:right w:val="single" w:sz="4" w:space="0" w:color="auto"/>
            </w:tcBorders>
            <w:vAlign w:val="center"/>
          </w:tcPr>
          <w:p w14:paraId="6090B764" w14:textId="77777777" w:rsidR="00FF5D66" w:rsidRPr="002641B4" w:rsidRDefault="00EA068E" w:rsidP="002641B4">
            <w:pPr>
              <w:tabs>
                <w:tab w:val="left" w:pos="317"/>
              </w:tabs>
              <w:spacing w:line="480" w:lineRule="exact"/>
              <w:rPr>
                <w:rFonts w:ascii="仿宋" w:eastAsia="仿宋" w:hAnsi="仿宋"/>
                <w:sz w:val="32"/>
                <w:szCs w:val="32"/>
              </w:rPr>
            </w:pPr>
            <w:r w:rsidRPr="002641B4">
              <w:rPr>
                <w:rFonts w:ascii="仿宋" w:eastAsia="仿宋" w:hAnsi="仿宋" w:hint="eastAsia"/>
                <w:sz w:val="32"/>
                <w:szCs w:val="32"/>
              </w:rPr>
              <w:t>参加单位须指定项目负责人，并提供该负责人姓名、电话、职务及身份证复印件（加盖公章，原件备查）等信息，负责联络协调及跟进该项目具体实施。</w:t>
            </w:r>
          </w:p>
        </w:tc>
        <w:tc>
          <w:tcPr>
            <w:tcW w:w="992" w:type="dxa"/>
            <w:tcBorders>
              <w:top w:val="single" w:sz="4" w:space="0" w:color="auto"/>
              <w:left w:val="single" w:sz="4" w:space="0" w:color="auto"/>
              <w:bottom w:val="single" w:sz="4" w:space="0" w:color="auto"/>
              <w:right w:val="single" w:sz="4" w:space="0" w:color="auto"/>
            </w:tcBorders>
            <w:vAlign w:val="center"/>
          </w:tcPr>
          <w:p w14:paraId="2AD86A45" w14:textId="77777777" w:rsidR="00FF5D66" w:rsidRPr="002641B4" w:rsidRDefault="00EA068E" w:rsidP="002641B4">
            <w:pPr>
              <w:spacing w:line="480" w:lineRule="exact"/>
              <w:jc w:val="center"/>
              <w:rPr>
                <w:rFonts w:ascii="仿宋" w:eastAsia="仿宋" w:hAnsi="仿宋"/>
                <w:sz w:val="32"/>
                <w:szCs w:val="32"/>
              </w:rPr>
            </w:pPr>
            <w:r w:rsidRPr="002641B4">
              <w:rPr>
                <w:rFonts w:ascii="仿宋" w:eastAsia="仿宋" w:hAnsi="仿宋" w:hint="eastAsia"/>
                <w:sz w:val="32"/>
                <w:szCs w:val="32"/>
              </w:rPr>
              <w:t>不可偏离</w:t>
            </w:r>
          </w:p>
        </w:tc>
      </w:tr>
    </w:tbl>
    <w:p w14:paraId="3315CEBE" w14:textId="77777777" w:rsidR="00FF5D66" w:rsidRDefault="00EA068E">
      <w:pPr>
        <w:numPr>
          <w:ilvl w:val="0"/>
          <w:numId w:val="2"/>
        </w:numPr>
        <w:spacing w:beforeLines="100" w:before="312" w:line="480" w:lineRule="auto"/>
        <w:ind w:leftChars="-405" w:left="120" w:hangingChars="302" w:hanging="970"/>
        <w:jc w:val="left"/>
        <w:outlineLvl w:val="1"/>
        <w:rPr>
          <w:rFonts w:ascii="仿宋" w:eastAsia="仿宋" w:hAnsi="仿宋"/>
          <w:b/>
          <w:sz w:val="32"/>
          <w:szCs w:val="32"/>
        </w:rPr>
      </w:pPr>
      <w:bookmarkStart w:id="36" w:name="_Toc25409270"/>
      <w:r>
        <w:rPr>
          <w:rFonts w:ascii="仿宋" w:eastAsia="仿宋" w:hAnsi="仿宋" w:hint="eastAsia"/>
          <w:b/>
          <w:sz w:val="32"/>
          <w:szCs w:val="32"/>
        </w:rPr>
        <w:t>其他项目说明资料</w:t>
      </w:r>
      <w:bookmarkEnd w:id="36"/>
    </w:p>
    <w:p w14:paraId="66A911EF" w14:textId="77777777" w:rsidR="00FF5D66" w:rsidRPr="00EA068E" w:rsidRDefault="00EA068E" w:rsidP="00EA068E">
      <w:pPr>
        <w:spacing w:line="360" w:lineRule="auto"/>
        <w:rPr>
          <w:rFonts w:ascii="仿宋" w:eastAsia="仿宋" w:hAnsi="仿宋"/>
          <w:b/>
          <w:sz w:val="32"/>
          <w:szCs w:val="32"/>
        </w:rPr>
      </w:pPr>
      <w:r w:rsidRPr="00EA068E">
        <w:rPr>
          <w:rFonts w:ascii="仿宋" w:eastAsia="仿宋" w:hAnsi="仿宋" w:hint="eastAsia"/>
          <w:b/>
          <w:sz w:val="32"/>
          <w:szCs w:val="32"/>
        </w:rPr>
        <w:t>无</w:t>
      </w:r>
    </w:p>
    <w:p w14:paraId="7F21DF87" w14:textId="77777777" w:rsidR="00FF5D66" w:rsidRDefault="00FF5D66">
      <w:pPr>
        <w:rPr>
          <w:rFonts w:ascii="仿宋" w:eastAsia="仿宋" w:hAnsi="仿宋" w:cs="方正小标宋简体"/>
          <w:sz w:val="24"/>
        </w:rPr>
      </w:pPr>
    </w:p>
    <w:p w14:paraId="4EBC099E" w14:textId="77777777" w:rsidR="00FF5D66" w:rsidRDefault="00FF5D66">
      <w:pPr>
        <w:spacing w:line="360" w:lineRule="auto"/>
        <w:ind w:firstLineChars="200" w:firstLine="643"/>
        <w:rPr>
          <w:rFonts w:ascii="仿宋" w:eastAsia="仿宋" w:hAnsi="仿宋"/>
          <w:b/>
          <w:sz w:val="32"/>
          <w:szCs w:val="32"/>
        </w:rPr>
      </w:pPr>
    </w:p>
    <w:p w14:paraId="1EC9DDB3" w14:textId="77777777" w:rsidR="00FF5D66" w:rsidRDefault="00EA068E">
      <w:pPr>
        <w:spacing w:line="360" w:lineRule="auto"/>
        <w:jc w:val="center"/>
        <w:outlineLvl w:val="0"/>
        <w:rPr>
          <w:rFonts w:ascii="宋体" w:hAnsi="宋体"/>
          <w:b/>
          <w:sz w:val="32"/>
          <w:szCs w:val="32"/>
        </w:rPr>
      </w:pPr>
      <w:r>
        <w:rPr>
          <w:rFonts w:ascii="仿宋" w:eastAsia="仿宋" w:hAnsi="仿宋" w:hint="eastAsia"/>
          <w:b/>
          <w:sz w:val="32"/>
          <w:szCs w:val="32"/>
        </w:rPr>
        <w:br w:type="page"/>
      </w:r>
      <w:bookmarkStart w:id="37" w:name="_Toc25409271"/>
      <w:r>
        <w:rPr>
          <w:rFonts w:hint="eastAsia"/>
          <w:b/>
          <w:sz w:val="32"/>
          <w:szCs w:val="32"/>
        </w:rPr>
        <w:lastRenderedPageBreak/>
        <w:t>第二部分：公开询价流程</w:t>
      </w:r>
      <w:bookmarkEnd w:id="37"/>
    </w:p>
    <w:p w14:paraId="414AD3B3" w14:textId="77777777" w:rsidR="00FF5D66" w:rsidRDefault="00EA068E">
      <w:pPr>
        <w:numPr>
          <w:ilvl w:val="0"/>
          <w:numId w:val="2"/>
        </w:numPr>
        <w:spacing w:line="360" w:lineRule="auto"/>
        <w:outlineLvl w:val="1"/>
        <w:rPr>
          <w:rFonts w:ascii="仿宋" w:eastAsia="仿宋" w:hAnsi="仿宋"/>
          <w:b/>
          <w:sz w:val="32"/>
          <w:szCs w:val="32"/>
        </w:rPr>
      </w:pPr>
      <w:bookmarkStart w:id="38" w:name="_Toc25409272"/>
      <w:r>
        <w:rPr>
          <w:rFonts w:ascii="仿宋" w:eastAsia="仿宋" w:hAnsi="仿宋" w:hint="eastAsia"/>
          <w:b/>
          <w:sz w:val="32"/>
          <w:szCs w:val="32"/>
        </w:rPr>
        <w:t>询价流程</w:t>
      </w:r>
      <w:bookmarkEnd w:id="38"/>
    </w:p>
    <w:p w14:paraId="6EA8524A"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采购人在会展中心官方网站及深圳市属国企阳光采购服务平台上同步发布《公开询价邀请通知书》，符合项目要求并有意参与的供应商请于项目响应文件递交截止时间前递交相关资料;</w:t>
      </w:r>
    </w:p>
    <w:p w14:paraId="4A69E009"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 xml:space="preserve">采购人收集响应文件递交截止时间内收到的密封报价及其他相关资料； </w:t>
      </w:r>
    </w:p>
    <w:p w14:paraId="5AC49C8C"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由该项目询价小组全体成员推选询价小组组长；</w:t>
      </w:r>
    </w:p>
    <w:p w14:paraId="43B69A8C"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由询价小组组长组织询价小组完成对供应商递交的响应文件的完整性检验和符合性审查；</w:t>
      </w:r>
    </w:p>
    <w:p w14:paraId="4F53D815"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按照符合采购需求、通过响应文件的完整性检验和符合性审查且报价最低的原则确定中选供应商；</w:t>
      </w:r>
    </w:p>
    <w:p w14:paraId="5E9574B2"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本项目“询价报告”的出具及会签。</w:t>
      </w:r>
    </w:p>
    <w:p w14:paraId="26AAAD0D" w14:textId="77777777" w:rsidR="00FF5D66" w:rsidRDefault="00EA068E">
      <w:pPr>
        <w:spacing w:line="360" w:lineRule="auto"/>
        <w:jc w:val="center"/>
        <w:outlineLvl w:val="0"/>
        <w:rPr>
          <w:b/>
          <w:sz w:val="32"/>
          <w:szCs w:val="32"/>
        </w:rPr>
      </w:pPr>
      <w:r>
        <w:rPr>
          <w:b/>
          <w:sz w:val="28"/>
        </w:rPr>
        <w:br w:type="page"/>
      </w:r>
      <w:bookmarkStart w:id="39" w:name="_Toc25409273"/>
      <w:r>
        <w:rPr>
          <w:rFonts w:hint="eastAsia"/>
          <w:b/>
          <w:sz w:val="32"/>
          <w:szCs w:val="32"/>
        </w:rPr>
        <w:lastRenderedPageBreak/>
        <w:t>第三部分：评审办法</w:t>
      </w:r>
      <w:bookmarkEnd w:id="39"/>
    </w:p>
    <w:p w14:paraId="7CBDA422" w14:textId="77777777" w:rsidR="00FF5D66" w:rsidRDefault="00EA068E">
      <w:pPr>
        <w:numPr>
          <w:ilvl w:val="0"/>
          <w:numId w:val="2"/>
        </w:numPr>
        <w:outlineLvl w:val="1"/>
        <w:rPr>
          <w:rFonts w:ascii="仿宋" w:eastAsia="仿宋" w:hAnsi="仿宋"/>
          <w:sz w:val="32"/>
          <w:szCs w:val="32"/>
        </w:rPr>
      </w:pPr>
      <w:bookmarkStart w:id="40" w:name="_Toc25409274"/>
      <w:r>
        <w:rPr>
          <w:rFonts w:ascii="仿宋" w:eastAsia="仿宋" w:hAnsi="仿宋" w:hint="eastAsia"/>
          <w:sz w:val="32"/>
          <w:szCs w:val="32"/>
        </w:rPr>
        <w:t>评审办法：</w:t>
      </w:r>
      <w:bookmarkEnd w:id="40"/>
    </w:p>
    <w:p w14:paraId="124EB972" w14:textId="77777777" w:rsidR="00FF5D66" w:rsidRDefault="00EA068E">
      <w:pPr>
        <w:ind w:firstLineChars="200" w:firstLine="640"/>
        <w:rPr>
          <w:rFonts w:ascii="仿宋" w:eastAsia="仿宋" w:hAnsi="仿宋"/>
          <w:sz w:val="32"/>
          <w:szCs w:val="32"/>
        </w:rPr>
      </w:pPr>
      <w:r>
        <w:rPr>
          <w:rFonts w:ascii="仿宋" w:eastAsia="仿宋" w:hAnsi="仿宋" w:hint="eastAsia"/>
          <w:sz w:val="32"/>
          <w:szCs w:val="32"/>
        </w:rPr>
        <w:t>首先对各参加单位进行符合性审查。对通过符合性审查的单位，采用</w:t>
      </w:r>
      <w:r>
        <w:rPr>
          <w:rFonts w:ascii="仿宋" w:eastAsia="仿宋" w:hAnsi="仿宋" w:hint="eastAsia"/>
          <w:b/>
          <w:sz w:val="32"/>
          <w:szCs w:val="32"/>
        </w:rPr>
        <w:t>100分</w:t>
      </w:r>
      <w:proofErr w:type="gramStart"/>
      <w:r>
        <w:rPr>
          <w:rFonts w:ascii="仿宋" w:eastAsia="仿宋" w:hAnsi="仿宋" w:hint="eastAsia"/>
          <w:b/>
          <w:sz w:val="32"/>
          <w:szCs w:val="32"/>
        </w:rPr>
        <w:t>制综合</w:t>
      </w:r>
      <w:proofErr w:type="gramEnd"/>
      <w:r>
        <w:rPr>
          <w:rFonts w:ascii="仿宋" w:eastAsia="仿宋" w:hAnsi="仿宋" w:hint="eastAsia"/>
          <w:b/>
          <w:sz w:val="32"/>
          <w:szCs w:val="32"/>
        </w:rPr>
        <w:t>评分法</w:t>
      </w:r>
      <w:r>
        <w:rPr>
          <w:rFonts w:ascii="仿宋" w:eastAsia="仿宋" w:hAnsi="仿宋" w:hint="eastAsia"/>
          <w:sz w:val="32"/>
          <w:szCs w:val="32"/>
        </w:rPr>
        <w:t>进行评分。</w:t>
      </w:r>
    </w:p>
    <w:p w14:paraId="712CFF16" w14:textId="77777777" w:rsidR="00FF5D66" w:rsidRDefault="00EA068E">
      <w:pPr>
        <w:numPr>
          <w:ilvl w:val="0"/>
          <w:numId w:val="12"/>
        </w:numPr>
        <w:jc w:val="left"/>
        <w:outlineLvl w:val="2"/>
        <w:rPr>
          <w:rStyle w:val="11"/>
          <w:rFonts w:ascii="仿宋" w:eastAsia="仿宋" w:hAnsi="仿宋"/>
          <w:b/>
          <w:sz w:val="32"/>
          <w:szCs w:val="32"/>
        </w:rPr>
      </w:pPr>
      <w:bookmarkStart w:id="41" w:name="_Toc25409275"/>
      <w:r>
        <w:rPr>
          <w:rStyle w:val="11"/>
          <w:rFonts w:ascii="仿宋" w:eastAsia="仿宋" w:hAnsi="仿宋" w:hint="eastAsia"/>
          <w:b/>
          <w:bCs/>
          <w:sz w:val="32"/>
          <w:szCs w:val="32"/>
        </w:rPr>
        <w:t>完整性和符合性检查</w:t>
      </w:r>
      <w:bookmarkEnd w:id="41"/>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FF5D66" w14:paraId="5A1F140A"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6642E36E" w14:textId="77777777" w:rsidR="00FF5D66" w:rsidRDefault="00EA068E">
            <w:pPr>
              <w:jc w:val="center"/>
              <w:rPr>
                <w:rFonts w:ascii="仿宋" w:eastAsia="仿宋" w:hAnsi="仿宋"/>
                <w:sz w:val="32"/>
                <w:szCs w:val="32"/>
              </w:rPr>
            </w:pPr>
            <w:r>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F1BD74B" w14:textId="77777777" w:rsidR="00FF5D66" w:rsidRDefault="00EA068E">
            <w:pPr>
              <w:jc w:val="center"/>
              <w:rPr>
                <w:rFonts w:ascii="仿宋" w:eastAsia="仿宋" w:hAnsi="仿宋"/>
                <w:sz w:val="32"/>
                <w:szCs w:val="32"/>
              </w:rPr>
            </w:pPr>
            <w:r>
              <w:rPr>
                <w:rFonts w:ascii="仿宋" w:eastAsia="仿宋" w:hAnsi="仿宋" w:hint="eastAsia"/>
                <w:sz w:val="32"/>
                <w:szCs w:val="32"/>
              </w:rPr>
              <w:t>评议标准</w:t>
            </w:r>
          </w:p>
        </w:tc>
      </w:tr>
      <w:tr w:rsidR="00FF5D66" w14:paraId="1D82C4B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75509B85" w14:textId="77777777" w:rsidR="00FF5D66" w:rsidRDefault="00EA068E">
            <w:pPr>
              <w:jc w:val="center"/>
              <w:rPr>
                <w:rFonts w:ascii="仿宋" w:eastAsia="仿宋" w:hAnsi="仿宋"/>
                <w:sz w:val="32"/>
                <w:szCs w:val="32"/>
              </w:rPr>
            </w:pPr>
            <w:r>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306B3FFE" w14:textId="77777777" w:rsidR="00FF5D66" w:rsidRDefault="00EA068E">
            <w:pPr>
              <w:rPr>
                <w:rFonts w:ascii="仿宋" w:eastAsia="仿宋" w:hAnsi="仿宋"/>
                <w:sz w:val="32"/>
                <w:szCs w:val="32"/>
              </w:rPr>
            </w:pPr>
            <w:r>
              <w:rPr>
                <w:rFonts w:ascii="仿宋" w:eastAsia="仿宋" w:hAnsi="仿宋" w:hint="eastAsia"/>
                <w:sz w:val="32"/>
                <w:szCs w:val="32"/>
              </w:rPr>
              <w:t>参加单位提交的响应文件是否按要求编制目录、密封及标注，是否1个正本，</w:t>
            </w:r>
            <w:r>
              <w:rPr>
                <w:rFonts w:ascii="仿宋" w:eastAsia="仿宋" w:hAnsi="仿宋"/>
                <w:sz w:val="32"/>
                <w:szCs w:val="32"/>
              </w:rPr>
              <w:t>2</w:t>
            </w:r>
            <w:r>
              <w:rPr>
                <w:rFonts w:ascii="仿宋" w:eastAsia="仿宋" w:hAnsi="仿宋" w:hint="eastAsia"/>
                <w:sz w:val="32"/>
                <w:szCs w:val="32"/>
              </w:rPr>
              <w:t>个副本；参加单位必须提供由法人代表或其书面授权人签署并加盖参加单位公章的响应文件。</w:t>
            </w:r>
          </w:p>
        </w:tc>
      </w:tr>
      <w:tr w:rsidR="00FF5D66" w14:paraId="137DCE76"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CC1B1B1" w14:textId="77777777" w:rsidR="00FF5D66" w:rsidRDefault="00EA068E">
            <w:pPr>
              <w:jc w:val="center"/>
              <w:rPr>
                <w:rFonts w:ascii="仿宋" w:eastAsia="仿宋" w:hAnsi="仿宋"/>
                <w:sz w:val="32"/>
                <w:szCs w:val="32"/>
              </w:rPr>
            </w:pPr>
            <w:r>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6DCAADE3" w14:textId="77777777" w:rsidR="00FF5D66" w:rsidRDefault="00EA068E">
            <w:pPr>
              <w:rPr>
                <w:rFonts w:ascii="仿宋" w:eastAsia="仿宋" w:hAnsi="仿宋"/>
                <w:sz w:val="32"/>
                <w:szCs w:val="32"/>
              </w:rPr>
            </w:pPr>
            <w:r>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FF5D66" w14:paraId="7DBFE1E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C66350B" w14:textId="77777777" w:rsidR="00FF5D66" w:rsidRDefault="00EA068E">
            <w:pPr>
              <w:jc w:val="center"/>
              <w:rPr>
                <w:rFonts w:ascii="仿宋" w:eastAsia="仿宋" w:hAnsi="仿宋"/>
                <w:sz w:val="32"/>
                <w:szCs w:val="32"/>
              </w:rPr>
            </w:pPr>
            <w:r>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580DDF54" w14:textId="77777777" w:rsidR="00FF5D66" w:rsidRPr="00F55C07" w:rsidRDefault="00EA068E">
            <w:pPr>
              <w:rPr>
                <w:rFonts w:ascii="仿宋" w:eastAsia="仿宋" w:hAnsi="仿宋"/>
                <w:sz w:val="32"/>
                <w:szCs w:val="32"/>
              </w:rPr>
            </w:pPr>
            <w:r w:rsidRPr="00F55C07">
              <w:rPr>
                <w:rFonts w:ascii="仿宋" w:eastAsia="仿宋" w:hAnsi="仿宋" w:hint="eastAsia"/>
                <w:sz w:val="32"/>
                <w:szCs w:val="32"/>
              </w:rPr>
              <w:t>参加单位是否提供以下证明文件：</w:t>
            </w:r>
          </w:p>
          <w:p w14:paraId="273D8EC8" w14:textId="77777777" w:rsidR="00FF5D66" w:rsidRPr="00F55C07" w:rsidRDefault="00EA068E" w:rsidP="00F55C07">
            <w:pPr>
              <w:numPr>
                <w:ilvl w:val="3"/>
                <w:numId w:val="12"/>
              </w:numPr>
              <w:rPr>
                <w:rFonts w:ascii="仿宋" w:eastAsia="仿宋" w:hAnsi="仿宋"/>
                <w:sz w:val="32"/>
                <w:szCs w:val="32"/>
              </w:rPr>
            </w:pPr>
            <w:r w:rsidRPr="00F55C07">
              <w:rPr>
                <w:rFonts w:ascii="仿宋" w:eastAsia="仿宋" w:hAnsi="仿宋" w:hint="eastAsia"/>
                <w:sz w:val="32"/>
                <w:szCs w:val="32"/>
              </w:rPr>
              <w:t>参加单位是否为中华人民共和国境内注册且合法运作的企业，在法律和财务上独立。（参加单位须提供企业营业执照复印件并加盖参加单位公章，企业营业执照经营期限是否处于有效期内）；</w:t>
            </w:r>
          </w:p>
          <w:p w14:paraId="7F9B4C65" w14:textId="77777777" w:rsidR="00FF5D66" w:rsidRPr="00F55C07" w:rsidRDefault="00EA068E" w:rsidP="00F55C07">
            <w:pPr>
              <w:numPr>
                <w:ilvl w:val="3"/>
                <w:numId w:val="12"/>
              </w:numPr>
              <w:rPr>
                <w:rFonts w:ascii="仿宋" w:eastAsia="仿宋" w:hAnsi="仿宋"/>
                <w:sz w:val="32"/>
                <w:szCs w:val="32"/>
              </w:rPr>
            </w:pPr>
            <w:r w:rsidRPr="00F55C07">
              <w:rPr>
                <w:rFonts w:ascii="仿宋" w:eastAsia="仿宋" w:hAnsi="仿宋" w:hint="eastAsia"/>
                <w:sz w:val="32"/>
                <w:szCs w:val="32"/>
              </w:rPr>
              <w:t>参加单位是否提供了公示的企业基本信息（或商</w:t>
            </w:r>
            <w:proofErr w:type="gramStart"/>
            <w:r w:rsidRPr="00F55C07">
              <w:rPr>
                <w:rFonts w:ascii="仿宋" w:eastAsia="仿宋" w:hAnsi="仿宋" w:hint="eastAsia"/>
                <w:sz w:val="32"/>
                <w:szCs w:val="32"/>
              </w:rPr>
              <w:t>事登记</w:t>
            </w:r>
            <w:proofErr w:type="gramEnd"/>
            <w:r w:rsidRPr="00F55C07">
              <w:rPr>
                <w:rFonts w:ascii="仿宋" w:eastAsia="仿宋" w:hAnsi="仿宋" w:hint="eastAsia"/>
                <w:sz w:val="32"/>
                <w:szCs w:val="32"/>
              </w:rPr>
              <w:t>信息、年报公示信息）页面</w:t>
            </w:r>
            <w:proofErr w:type="gramStart"/>
            <w:r w:rsidRPr="00F55C07">
              <w:rPr>
                <w:rFonts w:ascii="仿宋" w:eastAsia="仿宋" w:hAnsi="仿宋" w:hint="eastAsia"/>
                <w:sz w:val="32"/>
                <w:szCs w:val="32"/>
              </w:rPr>
              <w:t>打印件并加盖</w:t>
            </w:r>
            <w:proofErr w:type="gramEnd"/>
            <w:r w:rsidRPr="00F55C07">
              <w:rPr>
                <w:rFonts w:ascii="仿宋" w:eastAsia="仿宋" w:hAnsi="仿宋" w:hint="eastAsia"/>
                <w:sz w:val="32"/>
                <w:szCs w:val="32"/>
              </w:rPr>
              <w:t>投标单位公章（国家企业信用信息公示系统网址如下：</w:t>
            </w:r>
            <w:r w:rsidRPr="00F55C07">
              <w:rPr>
                <w:rFonts w:ascii="仿宋" w:eastAsia="仿宋" w:hAnsi="仿宋"/>
                <w:sz w:val="32"/>
                <w:szCs w:val="32"/>
              </w:rPr>
              <w:lastRenderedPageBreak/>
              <w:t>http://www.gsxt.gov.cn/)</w:t>
            </w:r>
            <w:r w:rsidRPr="00F55C07">
              <w:rPr>
                <w:rFonts w:ascii="仿宋" w:eastAsia="仿宋" w:hAnsi="仿宋" w:hint="eastAsia"/>
                <w:sz w:val="32"/>
                <w:szCs w:val="32"/>
              </w:rPr>
              <w:t>。公示信息应含注册资金信息，</w:t>
            </w:r>
            <w:proofErr w:type="gramStart"/>
            <w:r w:rsidRPr="00F55C07">
              <w:rPr>
                <w:rFonts w:ascii="仿宋" w:eastAsia="仿宋" w:hAnsi="仿宋" w:hint="eastAsia"/>
                <w:sz w:val="32"/>
                <w:szCs w:val="32"/>
              </w:rPr>
              <w:t>且无未改正</w:t>
            </w:r>
            <w:proofErr w:type="gramEnd"/>
            <w:r w:rsidRPr="00F55C07">
              <w:rPr>
                <w:rFonts w:ascii="仿宋" w:eastAsia="仿宋" w:hAnsi="仿宋" w:hint="eastAsia"/>
                <w:sz w:val="32"/>
                <w:szCs w:val="32"/>
              </w:rPr>
              <w:t>的经营异常信息、无严重违法失信记录。（若响应文件中未提供，则以询价小组在评审时间查询的信息为准进行评议）</w:t>
            </w:r>
          </w:p>
          <w:p w14:paraId="3C95CB81" w14:textId="77777777" w:rsidR="00F55C07" w:rsidRPr="00F55C07" w:rsidRDefault="00F55C07" w:rsidP="00F55C07">
            <w:pPr>
              <w:numPr>
                <w:ilvl w:val="3"/>
                <w:numId w:val="12"/>
              </w:numPr>
              <w:rPr>
                <w:rFonts w:ascii="仿宋" w:eastAsia="仿宋" w:hAnsi="仿宋"/>
                <w:sz w:val="32"/>
                <w:szCs w:val="32"/>
              </w:rPr>
            </w:pPr>
            <w:r w:rsidRPr="00F55C07">
              <w:rPr>
                <w:rFonts w:ascii="仿宋" w:eastAsia="仿宋" w:hAnsi="仿宋" w:hint="eastAsia"/>
                <w:sz w:val="32"/>
                <w:szCs w:val="32"/>
              </w:rPr>
              <w:t>参加单位的电缆产品具备国家强制性产品认证书—3C认证（参加单位必须提供本项目所涉及全部产品的3C认证书复印件并加盖公章，证书内容必须清晰可查）。</w:t>
            </w:r>
          </w:p>
          <w:p w14:paraId="03CEB24F" w14:textId="59ACFAF7" w:rsidR="00FF5D66" w:rsidRPr="00F55C07" w:rsidRDefault="00F55C07" w:rsidP="00F55C07">
            <w:pPr>
              <w:numPr>
                <w:ilvl w:val="3"/>
                <w:numId w:val="12"/>
              </w:numPr>
              <w:rPr>
                <w:rFonts w:ascii="仿宋" w:eastAsia="仿宋" w:hAnsi="仿宋"/>
                <w:sz w:val="32"/>
                <w:szCs w:val="32"/>
              </w:rPr>
            </w:pPr>
            <w:r w:rsidRPr="00F55C07">
              <w:rPr>
                <w:rFonts w:ascii="仿宋" w:eastAsia="仿宋" w:hAnsi="仿宋" w:hint="eastAsia"/>
                <w:sz w:val="32"/>
                <w:szCs w:val="32"/>
              </w:rPr>
              <w:t>参加单位提供的产品必须有该产品的销售案例（提供合同或供货单原件或复印件）。</w:t>
            </w:r>
          </w:p>
          <w:p w14:paraId="2B9B3EAB" w14:textId="77777777" w:rsidR="00FF5D66" w:rsidRPr="00F55C07" w:rsidRDefault="00EA068E" w:rsidP="00F55C07">
            <w:pPr>
              <w:numPr>
                <w:ilvl w:val="3"/>
                <w:numId w:val="12"/>
              </w:numPr>
              <w:rPr>
                <w:rFonts w:ascii="仿宋" w:eastAsia="仿宋" w:hAnsi="仿宋"/>
                <w:sz w:val="32"/>
                <w:szCs w:val="32"/>
              </w:rPr>
            </w:pPr>
            <w:r w:rsidRPr="00F55C07">
              <w:rPr>
                <w:rFonts w:ascii="仿宋" w:eastAsia="仿宋" w:hAnsi="仿宋" w:hint="eastAsia"/>
                <w:sz w:val="32"/>
                <w:szCs w:val="32"/>
              </w:rPr>
              <w:t>是否联合体报价、是否转包、是否非法分包。</w:t>
            </w:r>
          </w:p>
        </w:tc>
      </w:tr>
      <w:tr w:rsidR="00FF5D66" w14:paraId="2020A9F8"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54AA5E6" w14:textId="77777777" w:rsidR="00FF5D66" w:rsidRDefault="00EA068E">
            <w:pPr>
              <w:jc w:val="center"/>
              <w:rPr>
                <w:rFonts w:ascii="仿宋" w:eastAsia="仿宋" w:hAnsi="仿宋"/>
                <w:sz w:val="32"/>
                <w:szCs w:val="32"/>
              </w:rPr>
            </w:pPr>
            <w:r>
              <w:rPr>
                <w:rFonts w:ascii="仿宋" w:eastAsia="仿宋" w:hAnsi="仿宋" w:hint="eastAsia"/>
                <w:sz w:val="32"/>
                <w:szCs w:val="32"/>
              </w:rPr>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14:paraId="5BCB44F1" w14:textId="183E6AE8" w:rsidR="00FF5D66" w:rsidRDefault="00EA068E">
            <w:pPr>
              <w:rPr>
                <w:rFonts w:ascii="仿宋" w:eastAsia="仿宋" w:hAnsi="仿宋"/>
                <w:sz w:val="32"/>
                <w:szCs w:val="32"/>
              </w:rPr>
            </w:pPr>
            <w:r>
              <w:rPr>
                <w:rFonts w:ascii="仿宋" w:eastAsia="仿宋" w:hAnsi="仿宋" w:hint="eastAsia"/>
                <w:sz w:val="32"/>
                <w:szCs w:val="32"/>
              </w:rPr>
              <w:t>总金额是否超</w:t>
            </w:r>
            <w:r>
              <w:rPr>
                <w:rFonts w:ascii="仿宋" w:eastAsia="仿宋" w:hAnsi="仿宋"/>
                <w:sz w:val="32"/>
                <w:szCs w:val="32"/>
              </w:rPr>
              <w:t>47.43</w:t>
            </w:r>
            <w:r>
              <w:rPr>
                <w:rFonts w:ascii="仿宋" w:eastAsia="仿宋" w:hAnsi="仿宋" w:hint="eastAsia"/>
                <w:sz w:val="32"/>
                <w:szCs w:val="32"/>
              </w:rPr>
              <w:t>万元。</w:t>
            </w:r>
          </w:p>
        </w:tc>
      </w:tr>
    </w:tbl>
    <w:p w14:paraId="20254F76" w14:textId="77777777" w:rsidR="00FF5D66" w:rsidRDefault="00EA068E">
      <w:pPr>
        <w:numPr>
          <w:ilvl w:val="0"/>
          <w:numId w:val="12"/>
        </w:numPr>
        <w:jc w:val="left"/>
        <w:outlineLvl w:val="2"/>
        <w:rPr>
          <w:rStyle w:val="11"/>
          <w:rFonts w:ascii="仿宋" w:eastAsia="仿宋" w:hAnsi="仿宋"/>
          <w:b/>
          <w:bCs/>
          <w:sz w:val="32"/>
          <w:szCs w:val="32"/>
        </w:rPr>
      </w:pPr>
      <w:bookmarkStart w:id="42" w:name="_Toc23857391"/>
      <w:bookmarkStart w:id="43" w:name="_Toc25409276"/>
      <w:r>
        <w:rPr>
          <w:rStyle w:val="11"/>
          <w:rFonts w:ascii="仿宋" w:eastAsia="仿宋" w:hAnsi="仿宋" w:hint="eastAsia"/>
          <w:b/>
          <w:bCs/>
          <w:sz w:val="32"/>
          <w:szCs w:val="32"/>
        </w:rPr>
        <w:t>询价及评审</w:t>
      </w:r>
      <w:bookmarkEnd w:id="42"/>
      <w:bookmarkEnd w:id="43"/>
    </w:p>
    <w:p w14:paraId="52661677" w14:textId="77777777" w:rsidR="00FF5D66" w:rsidRDefault="00EA068E">
      <w:pPr>
        <w:pStyle w:val="af7"/>
        <w:widowControl/>
        <w:numPr>
          <w:ilvl w:val="0"/>
          <w:numId w:val="13"/>
        </w:numPr>
        <w:ind w:left="0" w:firstLineChars="0" w:firstLine="0"/>
        <w:jc w:val="left"/>
        <w:rPr>
          <w:rFonts w:ascii="仿宋" w:eastAsia="仿宋" w:hAnsi="仿宋"/>
          <w:sz w:val="32"/>
          <w:szCs w:val="32"/>
        </w:rPr>
      </w:pPr>
      <w:r>
        <w:rPr>
          <w:rFonts w:ascii="仿宋" w:eastAsia="仿宋" w:hAnsi="仿宋" w:hint="eastAsia"/>
          <w:sz w:val="32"/>
          <w:szCs w:val="32"/>
        </w:rPr>
        <w:t>基本原则</w:t>
      </w:r>
    </w:p>
    <w:p w14:paraId="3178C0B4" w14:textId="77777777" w:rsidR="00FF5D66" w:rsidRDefault="00EA068E">
      <w:pPr>
        <w:pStyle w:val="af7"/>
        <w:ind w:leftChars="-1" w:left="-2" w:firstLineChars="0" w:firstLine="428"/>
        <w:rPr>
          <w:rFonts w:ascii="仿宋" w:eastAsia="仿宋" w:hAnsi="仿宋"/>
          <w:sz w:val="32"/>
          <w:szCs w:val="32"/>
        </w:rPr>
      </w:pPr>
      <w:r>
        <w:rPr>
          <w:rFonts w:ascii="仿宋" w:eastAsia="仿宋" w:hAnsi="仿宋" w:hint="eastAsia"/>
          <w:sz w:val="32"/>
          <w:szCs w:val="32"/>
        </w:rPr>
        <w:t>评审工作应依据国家和地方有关采购的法律法规，遵循“公开、公平、公正、择优、信用”的原则进行。</w:t>
      </w:r>
    </w:p>
    <w:p w14:paraId="00857B55" w14:textId="77777777" w:rsidR="00FF5D66" w:rsidRDefault="00EA068E">
      <w:pPr>
        <w:pStyle w:val="af7"/>
        <w:widowControl/>
        <w:numPr>
          <w:ilvl w:val="0"/>
          <w:numId w:val="13"/>
        </w:numPr>
        <w:ind w:left="0" w:firstLineChars="0" w:firstLine="0"/>
        <w:jc w:val="left"/>
        <w:rPr>
          <w:rFonts w:ascii="仿宋" w:eastAsia="仿宋" w:hAnsi="仿宋"/>
          <w:bCs/>
          <w:sz w:val="32"/>
          <w:szCs w:val="32"/>
        </w:rPr>
      </w:pPr>
      <w:r>
        <w:rPr>
          <w:rFonts w:ascii="仿宋" w:eastAsia="仿宋" w:hAnsi="仿宋" w:hint="eastAsia"/>
          <w:bCs/>
          <w:sz w:val="32"/>
          <w:szCs w:val="32"/>
        </w:rPr>
        <w:t>评审方式</w:t>
      </w:r>
    </w:p>
    <w:p w14:paraId="1BD9195D" w14:textId="77777777" w:rsidR="00FF5D66" w:rsidRDefault="00EA068E">
      <w:pPr>
        <w:pStyle w:val="af7"/>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根据符合本项目采购要求、通过完整性和符合性审查且报价最低的原则确定成交供应商。</w:t>
      </w:r>
    </w:p>
    <w:p w14:paraId="72AEC213" w14:textId="77777777" w:rsidR="00FF5D66" w:rsidRDefault="00EA068E">
      <w:pPr>
        <w:pStyle w:val="af7"/>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当最低报价相同时，则以其提供的除价格外的其他响应内容为依据进行评议，择优确定成交单位。</w:t>
      </w:r>
    </w:p>
    <w:p w14:paraId="35584E93" w14:textId="77777777" w:rsidR="00FF5D66" w:rsidRDefault="00FF5D66">
      <w:pPr>
        <w:spacing w:afterLines="50" w:after="156" w:line="360" w:lineRule="auto"/>
        <w:ind w:firstLineChars="200" w:firstLine="560"/>
        <w:rPr>
          <w:rFonts w:ascii="仿宋" w:eastAsia="仿宋" w:hAnsi="仿宋"/>
          <w:sz w:val="28"/>
          <w:szCs w:val="28"/>
        </w:rPr>
      </w:pPr>
    </w:p>
    <w:p w14:paraId="17CB1C6B" w14:textId="77777777" w:rsidR="00FF5D66" w:rsidRDefault="00EA068E">
      <w:pPr>
        <w:spacing w:afterLines="100" w:after="312" w:line="360" w:lineRule="auto"/>
        <w:jc w:val="center"/>
        <w:outlineLvl w:val="0"/>
        <w:rPr>
          <w:b/>
          <w:sz w:val="32"/>
          <w:szCs w:val="32"/>
        </w:rPr>
      </w:pPr>
      <w:r>
        <w:rPr>
          <w:b/>
          <w:sz w:val="28"/>
        </w:rPr>
        <w:br w:type="page"/>
      </w:r>
      <w:bookmarkStart w:id="44" w:name="_Toc25409277"/>
      <w:r>
        <w:rPr>
          <w:rFonts w:hint="eastAsia"/>
          <w:b/>
          <w:sz w:val="32"/>
          <w:szCs w:val="32"/>
        </w:rPr>
        <w:lastRenderedPageBreak/>
        <w:t>第四部分：响应文件说明</w:t>
      </w:r>
      <w:bookmarkEnd w:id="44"/>
    </w:p>
    <w:p w14:paraId="660E057E" w14:textId="77777777" w:rsidR="00FF5D66" w:rsidRDefault="00EA068E">
      <w:pPr>
        <w:numPr>
          <w:ilvl w:val="0"/>
          <w:numId w:val="2"/>
        </w:numPr>
        <w:spacing w:line="360" w:lineRule="auto"/>
        <w:outlineLvl w:val="1"/>
        <w:rPr>
          <w:rFonts w:ascii="仿宋" w:eastAsia="仿宋" w:hAnsi="仿宋"/>
          <w:bCs/>
          <w:sz w:val="32"/>
          <w:szCs w:val="32"/>
        </w:rPr>
      </w:pPr>
      <w:bookmarkStart w:id="45" w:name="_Toc478374825"/>
      <w:bookmarkStart w:id="46" w:name="_Toc25409278"/>
      <w:r>
        <w:rPr>
          <w:rFonts w:ascii="仿宋" w:eastAsia="仿宋" w:hAnsi="仿宋" w:hint="eastAsia"/>
          <w:bCs/>
          <w:sz w:val="32"/>
          <w:szCs w:val="32"/>
        </w:rPr>
        <w:t>被邀请供应商参评时应递交的报价清单和响应文件</w:t>
      </w:r>
      <w:bookmarkEnd w:id="45"/>
      <w:bookmarkEnd w:id="46"/>
    </w:p>
    <w:p w14:paraId="42F59DB2" w14:textId="77777777" w:rsidR="00FF5D66" w:rsidRDefault="00EA068E">
      <w:pPr>
        <w:widowControl/>
        <w:numPr>
          <w:ilvl w:val="0"/>
          <w:numId w:val="15"/>
        </w:numPr>
        <w:tabs>
          <w:tab w:val="left" w:pos="709"/>
        </w:tabs>
        <w:spacing w:beforeLines="100" w:before="312" w:line="500" w:lineRule="exact"/>
        <w:ind w:left="709" w:hanging="709"/>
        <w:jc w:val="left"/>
        <w:rPr>
          <w:rFonts w:ascii="仿宋" w:eastAsia="仿宋" w:hAnsi="仿宋"/>
          <w:sz w:val="32"/>
          <w:szCs w:val="32"/>
        </w:rPr>
      </w:pPr>
      <w:r>
        <w:rPr>
          <w:rFonts w:ascii="仿宋" w:eastAsia="仿宋" w:hAnsi="仿宋" w:hint="eastAsia"/>
          <w:b/>
          <w:bCs/>
          <w:sz w:val="32"/>
          <w:szCs w:val="32"/>
        </w:rPr>
        <w:t>主要</w:t>
      </w:r>
      <w:r>
        <w:rPr>
          <w:rFonts w:ascii="仿宋" w:eastAsia="仿宋" w:hAnsi="仿宋" w:hint="eastAsia"/>
          <w:sz w:val="32"/>
          <w:szCs w:val="32"/>
        </w:rPr>
        <w:t>响应文件清单（包含但不仅限于以下内容）</w:t>
      </w:r>
    </w:p>
    <w:p w14:paraId="63AF9738"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报价清单。</w:t>
      </w:r>
    </w:p>
    <w:p w14:paraId="62492C36"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营业执照复印件，加盖公章。</w:t>
      </w:r>
    </w:p>
    <w:p w14:paraId="2C3210E6"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企业法人证明书、法人授权书。如单位法人为本项目投标代表，则仅提供法人证明书。（加盖公章）</w:t>
      </w:r>
    </w:p>
    <w:p w14:paraId="17BF1602"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提供国家企业信用信息公示系统（网址：</w:t>
      </w:r>
      <w:r>
        <w:rPr>
          <w:rFonts w:ascii="仿宋" w:eastAsia="仿宋" w:hAnsi="仿宋"/>
          <w:sz w:val="32"/>
          <w:szCs w:val="32"/>
        </w:rPr>
        <w:t>http://www.gsxt.gov.cn</w:t>
      </w:r>
      <w:r>
        <w:rPr>
          <w:rFonts w:ascii="仿宋" w:eastAsia="仿宋" w:hAnsi="仿宋" w:hint="eastAsia"/>
          <w:sz w:val="32"/>
          <w:szCs w:val="32"/>
        </w:rPr>
        <w:t>）上关于企业基础信息、行政处罚信息、列入经营异常名录信息、列入严重违法失信企业名单（黑名单）信息等</w:t>
      </w:r>
      <w:r>
        <w:rPr>
          <w:rFonts w:ascii="仿宋" w:eastAsia="仿宋" w:hAnsi="仿宋"/>
          <w:sz w:val="32"/>
          <w:szCs w:val="32"/>
        </w:rPr>
        <w:t>信息</w:t>
      </w:r>
      <w:r>
        <w:rPr>
          <w:rFonts w:ascii="仿宋" w:eastAsia="仿宋" w:hAnsi="仿宋" w:hint="eastAsia"/>
          <w:sz w:val="32"/>
          <w:szCs w:val="32"/>
        </w:rPr>
        <w:t>页面查询结果截图打印件（加盖公章）。</w:t>
      </w:r>
    </w:p>
    <w:p w14:paraId="18BC0506"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提供业绩证明资料，并加盖公章。</w:t>
      </w:r>
    </w:p>
    <w:p w14:paraId="001976CC"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企业简介，加盖公章</w:t>
      </w:r>
      <w:r>
        <w:rPr>
          <w:rFonts w:ascii="仿宋" w:eastAsia="仿宋" w:hAnsi="仿宋"/>
          <w:sz w:val="32"/>
          <w:szCs w:val="32"/>
        </w:rPr>
        <w:t>。</w:t>
      </w:r>
    </w:p>
    <w:p w14:paraId="6BEF2BC0"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询价邀请函中要求提供的其他文件。</w:t>
      </w:r>
    </w:p>
    <w:p w14:paraId="516E5511" w14:textId="77777777" w:rsidR="00FF5D66" w:rsidRDefault="00EA068E">
      <w:pPr>
        <w:widowControl/>
        <w:numPr>
          <w:ilvl w:val="0"/>
          <w:numId w:val="15"/>
        </w:numPr>
        <w:tabs>
          <w:tab w:val="left" w:pos="709"/>
        </w:tabs>
        <w:spacing w:beforeLines="100" w:before="312" w:line="500" w:lineRule="exact"/>
        <w:ind w:left="709" w:hanging="709"/>
        <w:jc w:val="left"/>
        <w:rPr>
          <w:rFonts w:ascii="仿宋" w:eastAsia="仿宋" w:hAnsi="仿宋"/>
          <w:b/>
          <w:bCs/>
          <w:sz w:val="32"/>
          <w:szCs w:val="32"/>
        </w:rPr>
      </w:pPr>
      <w:r>
        <w:rPr>
          <w:rFonts w:ascii="仿宋" w:eastAsia="仿宋" w:hAnsi="仿宋" w:hint="eastAsia"/>
          <w:b/>
          <w:bCs/>
          <w:sz w:val="32"/>
          <w:szCs w:val="32"/>
        </w:rPr>
        <w:t>文件要求</w:t>
      </w:r>
    </w:p>
    <w:p w14:paraId="10C25F72" w14:textId="77777777" w:rsidR="00FF5D66" w:rsidRDefault="00EA068E">
      <w:pPr>
        <w:pStyle w:val="af7"/>
        <w:widowControl/>
        <w:numPr>
          <w:ilvl w:val="3"/>
          <w:numId w:val="17"/>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报价清单及相关资料应编制目录（页码）、装订成册、装袋并加封签密封，封签处加盖企业公章。</w:t>
      </w:r>
    </w:p>
    <w:p w14:paraId="0BD44BF8" w14:textId="77777777" w:rsidR="00FF5D66" w:rsidRDefault="00EA068E">
      <w:pPr>
        <w:pStyle w:val="af7"/>
        <w:widowControl/>
        <w:numPr>
          <w:ilvl w:val="3"/>
          <w:numId w:val="17"/>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响应文件一式三份，一个正本，两个副本，并在文件封面及密封袋上清晰标注；</w:t>
      </w:r>
    </w:p>
    <w:p w14:paraId="6A731B5E" w14:textId="77777777" w:rsidR="00FF5D66" w:rsidRDefault="00EA068E">
      <w:pPr>
        <w:spacing w:line="360" w:lineRule="auto"/>
        <w:ind w:left="1134"/>
        <w:rPr>
          <w:rFonts w:ascii="仿宋" w:eastAsia="仿宋" w:hAnsi="仿宋"/>
          <w:color w:val="FF0000"/>
          <w:sz w:val="32"/>
          <w:szCs w:val="32"/>
        </w:rPr>
      </w:pPr>
      <w:r>
        <w:rPr>
          <w:rFonts w:ascii="仿宋" w:eastAsia="仿宋" w:hAnsi="仿宋" w:hint="eastAsia"/>
          <w:sz w:val="32"/>
          <w:szCs w:val="32"/>
        </w:rPr>
        <w:t>报价清单上必须注明承诺对该邀请函第十一、十二项“无偏离”。</w:t>
      </w:r>
    </w:p>
    <w:p w14:paraId="5CEDE0C7" w14:textId="77777777" w:rsidR="00FF5D66" w:rsidRDefault="00EA068E">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7" w:name="_Toc25409279"/>
      <w:r>
        <w:rPr>
          <w:rFonts w:hint="eastAsia"/>
          <w:b/>
          <w:sz w:val="32"/>
          <w:szCs w:val="32"/>
        </w:rPr>
        <w:lastRenderedPageBreak/>
        <w:t>第五部分：参考附件</w:t>
      </w:r>
      <w:bookmarkEnd w:id="47"/>
    </w:p>
    <w:p w14:paraId="2CD52742" w14:textId="1E5E4401" w:rsidR="00FF5D66" w:rsidRDefault="00EA068E">
      <w:pPr>
        <w:spacing w:line="0" w:lineRule="atLeast"/>
        <w:outlineLvl w:val="1"/>
        <w:rPr>
          <w:rFonts w:ascii="仿宋" w:eastAsia="仿宋" w:hAnsi="仿宋"/>
          <w:sz w:val="32"/>
          <w:szCs w:val="32"/>
        </w:rPr>
      </w:pPr>
      <w:bookmarkStart w:id="48" w:name="_Toc25409280"/>
      <w:r>
        <w:rPr>
          <w:rFonts w:ascii="仿宋" w:eastAsia="仿宋" w:hAnsi="仿宋" w:hint="eastAsia"/>
          <w:sz w:val="32"/>
          <w:szCs w:val="32"/>
        </w:rPr>
        <w:t>附件1：考察证明</w:t>
      </w:r>
      <w:bookmarkEnd w:id="48"/>
    </w:p>
    <w:p w14:paraId="084FD736" w14:textId="77777777" w:rsidR="00FF5D66" w:rsidRDefault="00FF5D66">
      <w:pPr>
        <w:spacing w:line="0" w:lineRule="atLeast"/>
        <w:rPr>
          <w:rFonts w:ascii="仿宋_GB2312" w:eastAsia="仿宋_GB2312" w:hAnsi="仿宋"/>
          <w:sz w:val="32"/>
          <w:szCs w:val="32"/>
        </w:rPr>
      </w:pPr>
    </w:p>
    <w:p w14:paraId="79FFE9FC" w14:textId="77777777" w:rsidR="00FF5D66" w:rsidRDefault="00FF5D66">
      <w:pPr>
        <w:spacing w:line="0" w:lineRule="atLeast"/>
        <w:jc w:val="left"/>
        <w:rPr>
          <w:rFonts w:ascii="仿宋_GB2312" w:eastAsia="仿宋_GB2312" w:hAnsi="仿宋" w:cs="宋体"/>
          <w:kern w:val="0"/>
          <w:sz w:val="32"/>
          <w:szCs w:val="32"/>
        </w:rPr>
      </w:pPr>
    </w:p>
    <w:p w14:paraId="69C071AA" w14:textId="77777777" w:rsidR="00FF5D66" w:rsidRDefault="00EA068E">
      <w:pPr>
        <w:spacing w:before="120" w:after="240"/>
        <w:jc w:val="center"/>
        <w:rPr>
          <w:rFonts w:ascii="宋体" w:hAnsi="宋体"/>
          <w:b/>
          <w:sz w:val="32"/>
          <w:szCs w:val="32"/>
        </w:rPr>
      </w:pPr>
      <w:r>
        <w:rPr>
          <w:rFonts w:ascii="宋体" w:hAnsi="宋体" w:hint="eastAsia"/>
          <w:b/>
          <w:sz w:val="32"/>
          <w:szCs w:val="32"/>
        </w:rPr>
        <w:t>现场考察证明</w:t>
      </w:r>
    </w:p>
    <w:p w14:paraId="16D5702F" w14:textId="77777777" w:rsidR="00FF5D66" w:rsidRDefault="00FF5D66">
      <w:pPr>
        <w:spacing w:line="0" w:lineRule="atLeast"/>
        <w:rPr>
          <w:rFonts w:ascii="仿宋_GB2312" w:eastAsia="仿宋_GB2312" w:hAnsi="仿宋"/>
          <w:sz w:val="32"/>
          <w:szCs w:val="32"/>
        </w:rPr>
      </w:pPr>
    </w:p>
    <w:p w14:paraId="153D845B"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供方（                            ）：</w:t>
      </w:r>
    </w:p>
    <w:p w14:paraId="740B6342" w14:textId="77777777" w:rsidR="00FF5D66" w:rsidRDefault="00EA068E">
      <w:pPr>
        <w:spacing w:line="360" w:lineRule="auto"/>
        <w:jc w:val="left"/>
        <w:rPr>
          <w:rFonts w:ascii="仿宋" w:eastAsia="仿宋" w:hAnsi="仿宋"/>
          <w:sz w:val="32"/>
          <w:szCs w:val="32"/>
        </w:rPr>
      </w:pPr>
      <w:r>
        <w:rPr>
          <w:rFonts w:ascii="仿宋" w:eastAsia="仿宋" w:hAnsi="仿宋" w:hint="eastAsia"/>
          <w:sz w:val="32"/>
          <w:szCs w:val="32"/>
        </w:rPr>
        <w:t xml:space="preserve">    已于</w:t>
      </w:r>
      <w:r>
        <w:rPr>
          <w:rFonts w:ascii="仿宋" w:eastAsia="仿宋" w:hAnsi="仿宋" w:hint="eastAsia"/>
          <w:b/>
          <w:sz w:val="32"/>
          <w:szCs w:val="32"/>
        </w:rPr>
        <w:t>20</w:t>
      </w:r>
      <w:r>
        <w:rPr>
          <w:rFonts w:ascii="仿宋" w:eastAsia="仿宋" w:hAnsi="仿宋" w:hint="eastAsia"/>
          <w:sz w:val="32"/>
          <w:szCs w:val="32"/>
          <w:highlight w:val="yellow"/>
        </w:rPr>
        <w:t>××</w:t>
      </w:r>
      <w:r>
        <w:rPr>
          <w:rFonts w:ascii="仿宋" w:eastAsia="仿宋" w:hAnsi="仿宋" w:hint="eastAsia"/>
          <w:b/>
          <w:sz w:val="32"/>
          <w:szCs w:val="32"/>
        </w:rPr>
        <w:t>年</w:t>
      </w:r>
      <w:r>
        <w:rPr>
          <w:rFonts w:ascii="仿宋" w:eastAsia="仿宋" w:hAnsi="仿宋" w:hint="eastAsia"/>
          <w:sz w:val="32"/>
          <w:szCs w:val="32"/>
          <w:highlight w:val="yellow"/>
        </w:rPr>
        <w:t>××</w:t>
      </w:r>
      <w:r>
        <w:rPr>
          <w:rFonts w:ascii="仿宋" w:eastAsia="仿宋" w:hAnsi="仿宋" w:hint="eastAsia"/>
          <w:b/>
          <w:sz w:val="32"/>
          <w:szCs w:val="32"/>
        </w:rPr>
        <w:t>月</w:t>
      </w:r>
      <w:r>
        <w:rPr>
          <w:rFonts w:ascii="仿宋" w:eastAsia="仿宋" w:hAnsi="仿宋" w:hint="eastAsia"/>
          <w:sz w:val="32"/>
          <w:szCs w:val="32"/>
          <w:highlight w:val="yellow"/>
        </w:rPr>
        <w:t>××</w:t>
      </w:r>
      <w:r>
        <w:rPr>
          <w:rFonts w:ascii="仿宋" w:eastAsia="仿宋" w:hAnsi="仿宋" w:hint="eastAsia"/>
          <w:b/>
          <w:sz w:val="32"/>
          <w:szCs w:val="32"/>
        </w:rPr>
        <w:t>日</w:t>
      </w:r>
      <w:r>
        <w:rPr>
          <w:rFonts w:ascii="仿宋" w:eastAsia="仿宋" w:hAnsi="仿宋" w:hint="eastAsia"/>
          <w:sz w:val="32"/>
          <w:szCs w:val="32"/>
        </w:rPr>
        <w:t>参加了采购人（深圳会展中心管理有限责任公司）关于</w:t>
      </w:r>
      <w:r>
        <w:rPr>
          <w:rFonts w:ascii="仿宋" w:eastAsia="仿宋" w:hAnsi="仿宋" w:hint="eastAsia"/>
          <w:sz w:val="32"/>
          <w:szCs w:val="32"/>
          <w:highlight w:val="yellow"/>
        </w:rPr>
        <w:t>××××××××××</w:t>
      </w:r>
      <w:r>
        <w:rPr>
          <w:rFonts w:ascii="仿宋" w:eastAsia="仿宋" w:hAnsi="仿宋" w:hint="eastAsia"/>
          <w:b/>
          <w:sz w:val="32"/>
          <w:szCs w:val="32"/>
        </w:rPr>
        <w:t>项目</w:t>
      </w:r>
      <w:r>
        <w:rPr>
          <w:rFonts w:ascii="仿宋" w:eastAsia="仿宋" w:hAnsi="仿宋" w:hint="eastAsia"/>
          <w:sz w:val="32"/>
          <w:szCs w:val="32"/>
        </w:rPr>
        <w:t>的现场考察，详细听取了采购人的讲解和要求，已经知晓采购人本次项目的所有内容以及技术要求等。</w:t>
      </w:r>
    </w:p>
    <w:p w14:paraId="73EBD0C3" w14:textId="77777777" w:rsidR="00FF5D66" w:rsidRDefault="00FF5D66">
      <w:pPr>
        <w:spacing w:line="0" w:lineRule="atLeast"/>
        <w:rPr>
          <w:rFonts w:ascii="仿宋" w:eastAsia="仿宋" w:hAnsi="仿宋"/>
          <w:sz w:val="32"/>
          <w:szCs w:val="32"/>
        </w:rPr>
      </w:pPr>
    </w:p>
    <w:p w14:paraId="38B4B75C" w14:textId="77777777" w:rsidR="00FF5D66" w:rsidRDefault="00FF5D66">
      <w:pPr>
        <w:spacing w:line="0" w:lineRule="atLeast"/>
        <w:rPr>
          <w:rFonts w:ascii="仿宋" w:eastAsia="仿宋" w:hAnsi="仿宋"/>
          <w:sz w:val="32"/>
          <w:szCs w:val="32"/>
        </w:rPr>
      </w:pPr>
    </w:p>
    <w:p w14:paraId="07EB1B44" w14:textId="77777777" w:rsidR="00FF5D66" w:rsidRDefault="00FF5D66">
      <w:pPr>
        <w:spacing w:line="0" w:lineRule="atLeast"/>
        <w:rPr>
          <w:rFonts w:ascii="仿宋" w:eastAsia="仿宋" w:hAnsi="仿宋"/>
          <w:sz w:val="32"/>
          <w:szCs w:val="32"/>
        </w:rPr>
      </w:pPr>
    </w:p>
    <w:p w14:paraId="6181C72F" w14:textId="77777777" w:rsidR="00FF5D66" w:rsidRDefault="00FF5D66">
      <w:pPr>
        <w:spacing w:line="0" w:lineRule="atLeast"/>
        <w:rPr>
          <w:rFonts w:ascii="仿宋" w:eastAsia="仿宋" w:hAnsi="仿宋"/>
          <w:sz w:val="32"/>
          <w:szCs w:val="32"/>
        </w:rPr>
      </w:pPr>
    </w:p>
    <w:p w14:paraId="4AC33ADA" w14:textId="77777777" w:rsidR="00FF5D66" w:rsidRDefault="00FF5D66">
      <w:pPr>
        <w:spacing w:line="0" w:lineRule="atLeast"/>
        <w:rPr>
          <w:rFonts w:ascii="仿宋" w:eastAsia="仿宋" w:hAnsi="仿宋"/>
          <w:sz w:val="32"/>
          <w:szCs w:val="32"/>
        </w:rPr>
      </w:pPr>
    </w:p>
    <w:p w14:paraId="3EB5A2CC" w14:textId="77777777" w:rsidR="00FF5D66" w:rsidRDefault="00EA068E">
      <w:pPr>
        <w:spacing w:line="0" w:lineRule="atLeast"/>
        <w:ind w:firstLineChars="1300" w:firstLine="4160"/>
        <w:rPr>
          <w:rFonts w:ascii="仿宋" w:eastAsia="仿宋" w:hAnsi="仿宋"/>
          <w:sz w:val="32"/>
          <w:szCs w:val="32"/>
        </w:rPr>
      </w:pPr>
      <w:r>
        <w:rPr>
          <w:rFonts w:ascii="仿宋" w:eastAsia="仿宋" w:hAnsi="仿宋" w:hint="eastAsia"/>
          <w:sz w:val="32"/>
          <w:szCs w:val="32"/>
        </w:rPr>
        <w:t>采购人管理人员签字：</w:t>
      </w:r>
    </w:p>
    <w:p w14:paraId="593351A3" w14:textId="77777777" w:rsidR="00FF5D66" w:rsidRDefault="00EA068E">
      <w:pPr>
        <w:spacing w:line="0" w:lineRule="atLeast"/>
        <w:ind w:firstLineChars="1300" w:firstLine="4160"/>
        <w:rPr>
          <w:rFonts w:ascii="仿宋_GB2312" w:eastAsia="仿宋_GB2312" w:hAnsi="仿宋"/>
          <w:sz w:val="32"/>
          <w:szCs w:val="32"/>
        </w:rPr>
      </w:pPr>
      <w:r>
        <w:rPr>
          <w:rFonts w:ascii="仿宋" w:eastAsia="仿宋" w:hAnsi="仿宋" w:hint="eastAsia"/>
          <w:sz w:val="32"/>
          <w:szCs w:val="32"/>
        </w:rPr>
        <w:t xml:space="preserve">            日期：</w:t>
      </w:r>
    </w:p>
    <w:p w14:paraId="20CFB8C7" w14:textId="77777777" w:rsidR="00FF5D66" w:rsidRDefault="00FF5D66">
      <w:pPr>
        <w:spacing w:line="0" w:lineRule="atLeast"/>
        <w:rPr>
          <w:rFonts w:ascii="仿宋_GB2312" w:eastAsia="仿宋_GB2312" w:hAnsi="仿宋"/>
          <w:sz w:val="32"/>
          <w:szCs w:val="32"/>
        </w:rPr>
      </w:pPr>
    </w:p>
    <w:p w14:paraId="5BF0669C" w14:textId="77777777" w:rsidR="00FF5D66" w:rsidRDefault="00FF5D66">
      <w:pPr>
        <w:spacing w:line="0" w:lineRule="atLeast"/>
        <w:rPr>
          <w:rFonts w:ascii="仿宋" w:eastAsia="仿宋" w:hAnsi="仿宋"/>
          <w:sz w:val="32"/>
          <w:szCs w:val="32"/>
        </w:rPr>
      </w:pPr>
    </w:p>
    <w:p w14:paraId="309D50FB" w14:textId="77777777" w:rsidR="00FF5D66" w:rsidRDefault="00FF5D66">
      <w:pPr>
        <w:spacing w:line="0" w:lineRule="atLeast"/>
        <w:rPr>
          <w:rFonts w:ascii="仿宋" w:eastAsia="仿宋" w:hAnsi="仿宋"/>
          <w:sz w:val="32"/>
          <w:szCs w:val="32"/>
        </w:rPr>
      </w:pPr>
    </w:p>
    <w:p w14:paraId="1E386CA6" w14:textId="77777777" w:rsidR="00FF5D66" w:rsidRDefault="00FF5D66">
      <w:pPr>
        <w:spacing w:line="0" w:lineRule="atLeast"/>
        <w:rPr>
          <w:rFonts w:ascii="仿宋" w:eastAsia="仿宋" w:hAnsi="仿宋"/>
          <w:sz w:val="32"/>
          <w:szCs w:val="32"/>
        </w:rPr>
      </w:pPr>
    </w:p>
    <w:p w14:paraId="75ACF05F" w14:textId="77777777" w:rsidR="00FF5D66" w:rsidRDefault="00FF5D66">
      <w:pPr>
        <w:spacing w:line="0" w:lineRule="atLeast"/>
        <w:rPr>
          <w:rFonts w:ascii="仿宋" w:eastAsia="仿宋" w:hAnsi="仿宋"/>
          <w:sz w:val="32"/>
          <w:szCs w:val="32"/>
        </w:rPr>
      </w:pPr>
    </w:p>
    <w:p w14:paraId="068E6513" w14:textId="77777777" w:rsidR="00FF5D66" w:rsidRDefault="00FF5D66">
      <w:pPr>
        <w:spacing w:line="0" w:lineRule="atLeast"/>
        <w:rPr>
          <w:rFonts w:ascii="仿宋" w:eastAsia="仿宋" w:hAnsi="仿宋"/>
          <w:sz w:val="32"/>
          <w:szCs w:val="32"/>
        </w:rPr>
      </w:pPr>
    </w:p>
    <w:p w14:paraId="1FC8476C" w14:textId="77777777" w:rsidR="00FF5D66" w:rsidRDefault="00FF5D66">
      <w:pPr>
        <w:spacing w:line="0" w:lineRule="atLeast"/>
        <w:rPr>
          <w:rFonts w:ascii="仿宋" w:eastAsia="仿宋" w:hAnsi="仿宋"/>
          <w:sz w:val="32"/>
          <w:szCs w:val="32"/>
        </w:rPr>
      </w:pPr>
    </w:p>
    <w:p w14:paraId="6168B294" w14:textId="77777777" w:rsidR="00FF5D66" w:rsidRDefault="00FF5D66">
      <w:pPr>
        <w:spacing w:line="0" w:lineRule="atLeast"/>
        <w:rPr>
          <w:rFonts w:ascii="仿宋" w:eastAsia="仿宋" w:hAnsi="仿宋"/>
          <w:sz w:val="32"/>
          <w:szCs w:val="32"/>
        </w:rPr>
      </w:pPr>
    </w:p>
    <w:p w14:paraId="0897C863" w14:textId="77777777" w:rsidR="00FF5D66" w:rsidRDefault="00FF5D66">
      <w:pPr>
        <w:spacing w:line="0" w:lineRule="atLeast"/>
        <w:rPr>
          <w:rFonts w:ascii="仿宋" w:eastAsia="仿宋" w:hAnsi="仿宋"/>
          <w:sz w:val="32"/>
          <w:szCs w:val="32"/>
        </w:rPr>
      </w:pPr>
    </w:p>
    <w:p w14:paraId="41EF31AA" w14:textId="77777777" w:rsidR="00FF5D66" w:rsidRDefault="00FF5D66">
      <w:pPr>
        <w:spacing w:line="0" w:lineRule="atLeast"/>
        <w:rPr>
          <w:rFonts w:ascii="仿宋" w:eastAsia="仿宋" w:hAnsi="仿宋"/>
          <w:sz w:val="32"/>
          <w:szCs w:val="32"/>
        </w:rPr>
      </w:pPr>
    </w:p>
    <w:p w14:paraId="10512D56" w14:textId="77777777" w:rsidR="00FF5D66" w:rsidRDefault="00FF5D66">
      <w:pPr>
        <w:spacing w:line="0" w:lineRule="atLeast"/>
        <w:rPr>
          <w:rFonts w:ascii="仿宋" w:eastAsia="仿宋" w:hAnsi="仿宋"/>
          <w:sz w:val="32"/>
          <w:szCs w:val="32"/>
        </w:rPr>
      </w:pPr>
    </w:p>
    <w:p w14:paraId="15450945" w14:textId="77777777" w:rsidR="00FF5D66" w:rsidRDefault="00EA068E">
      <w:pPr>
        <w:spacing w:line="0" w:lineRule="atLeast"/>
        <w:outlineLvl w:val="1"/>
        <w:rPr>
          <w:rFonts w:ascii="仿宋" w:eastAsia="仿宋" w:hAnsi="仿宋"/>
          <w:sz w:val="32"/>
          <w:szCs w:val="32"/>
        </w:rPr>
      </w:pPr>
      <w:r>
        <w:rPr>
          <w:rFonts w:ascii="仿宋" w:eastAsia="仿宋" w:hAnsi="仿宋"/>
          <w:sz w:val="32"/>
          <w:szCs w:val="32"/>
        </w:rPr>
        <w:br w:type="page"/>
      </w:r>
      <w:bookmarkStart w:id="49" w:name="_Toc25409281"/>
      <w:r>
        <w:rPr>
          <w:rFonts w:ascii="仿宋" w:eastAsia="仿宋" w:hAnsi="仿宋" w:hint="eastAsia"/>
          <w:sz w:val="32"/>
          <w:szCs w:val="32"/>
        </w:rPr>
        <w:lastRenderedPageBreak/>
        <w:t>附件2：技术服务响应/偏离表</w:t>
      </w:r>
      <w:bookmarkEnd w:id="49"/>
    </w:p>
    <w:p w14:paraId="14816B6B" w14:textId="77777777" w:rsidR="00FF5D66" w:rsidRDefault="00EA068E">
      <w:pPr>
        <w:spacing w:before="120" w:after="240"/>
        <w:jc w:val="center"/>
        <w:rPr>
          <w:rFonts w:ascii="宋体" w:hAnsi="宋体"/>
          <w:b/>
          <w:sz w:val="32"/>
          <w:szCs w:val="32"/>
        </w:rPr>
      </w:pPr>
      <w:bookmarkStart w:id="50" w:name="_Toc211248418"/>
      <w:r>
        <w:rPr>
          <w:rFonts w:ascii="宋体" w:hAnsi="宋体" w:hint="eastAsia"/>
          <w:b/>
          <w:sz w:val="32"/>
          <w:szCs w:val="32"/>
        </w:rPr>
        <w:t>技术服务响应/偏离表</w:t>
      </w:r>
      <w:bookmarkEnd w:id="50"/>
    </w:p>
    <w:p w14:paraId="4402A90F"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w:t>
      </w:r>
      <w:r>
        <w:rPr>
          <w:rFonts w:ascii="仿宋" w:eastAsia="仿宋" w:hAnsi="仿宋" w:hint="eastAsia"/>
          <w:sz w:val="32"/>
          <w:szCs w:val="32"/>
          <w:u w:val="single"/>
        </w:rPr>
        <w:t xml:space="preserve">                          </w:t>
      </w:r>
      <w:r>
        <w:rPr>
          <w:rFonts w:ascii="仿宋" w:eastAsia="仿宋" w:hAnsi="仿宋" w:hint="eastAsia"/>
          <w:sz w:val="32"/>
          <w:szCs w:val="32"/>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FF5D66" w14:paraId="5F8FE5E2" w14:textId="77777777">
        <w:trPr>
          <w:trHeight w:val="541"/>
          <w:tblHeader/>
          <w:jc w:val="center"/>
        </w:trPr>
        <w:tc>
          <w:tcPr>
            <w:tcW w:w="609" w:type="dxa"/>
            <w:vMerge w:val="restart"/>
            <w:vAlign w:val="center"/>
          </w:tcPr>
          <w:p w14:paraId="351C7F57"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708" w:type="dxa"/>
            <w:gridSpan w:val="2"/>
            <w:vAlign w:val="center"/>
          </w:tcPr>
          <w:p w14:paraId="214DECBF"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公开询价文件技术服务</w:t>
            </w:r>
          </w:p>
        </w:tc>
        <w:tc>
          <w:tcPr>
            <w:tcW w:w="3226" w:type="dxa"/>
            <w:gridSpan w:val="3"/>
            <w:vAlign w:val="center"/>
          </w:tcPr>
          <w:p w14:paraId="45802172"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FF5D66" w14:paraId="61A5E47C" w14:textId="77777777">
        <w:trPr>
          <w:trHeight w:val="270"/>
          <w:tblHeader/>
          <w:jc w:val="center"/>
        </w:trPr>
        <w:tc>
          <w:tcPr>
            <w:tcW w:w="609" w:type="dxa"/>
            <w:vMerge/>
            <w:vAlign w:val="center"/>
          </w:tcPr>
          <w:p w14:paraId="2E72F647" w14:textId="77777777" w:rsidR="00FF5D66" w:rsidRDefault="00FF5D66">
            <w:pPr>
              <w:spacing w:line="0" w:lineRule="atLeast"/>
              <w:jc w:val="center"/>
              <w:rPr>
                <w:rFonts w:ascii="仿宋" w:eastAsia="仿宋" w:hAnsi="仿宋"/>
                <w:sz w:val="32"/>
                <w:szCs w:val="32"/>
              </w:rPr>
            </w:pPr>
          </w:p>
        </w:tc>
        <w:tc>
          <w:tcPr>
            <w:tcW w:w="935" w:type="dxa"/>
            <w:vAlign w:val="center"/>
          </w:tcPr>
          <w:p w14:paraId="0B5EE035" w14:textId="77777777" w:rsidR="00FF5D66" w:rsidRDefault="00EA068E">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773" w:type="dxa"/>
            <w:vAlign w:val="center"/>
          </w:tcPr>
          <w:p w14:paraId="51CBFFA2" w14:textId="77777777" w:rsidR="00FF5D66" w:rsidRDefault="00EA068E">
            <w:pPr>
              <w:spacing w:line="0" w:lineRule="atLeast"/>
              <w:ind w:leftChars="-183" w:left="202" w:hangingChars="183" w:hanging="586"/>
              <w:jc w:val="center"/>
              <w:rPr>
                <w:rFonts w:ascii="仿宋" w:eastAsia="仿宋" w:hAnsi="仿宋"/>
                <w:sz w:val="32"/>
                <w:szCs w:val="32"/>
              </w:rPr>
            </w:pPr>
            <w:r>
              <w:rPr>
                <w:rFonts w:ascii="仿宋" w:eastAsia="仿宋" w:hAnsi="仿宋" w:hint="eastAsia"/>
                <w:sz w:val="32"/>
                <w:szCs w:val="32"/>
              </w:rPr>
              <w:t>技术服务明细</w:t>
            </w:r>
          </w:p>
        </w:tc>
        <w:tc>
          <w:tcPr>
            <w:tcW w:w="1690" w:type="dxa"/>
            <w:vAlign w:val="center"/>
          </w:tcPr>
          <w:p w14:paraId="1A1AD467"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14:paraId="12533223"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有/无</w:t>
            </w:r>
          </w:p>
          <w:p w14:paraId="1CB71D78"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895" w:type="dxa"/>
            <w:vAlign w:val="center"/>
          </w:tcPr>
          <w:p w14:paraId="37F23346"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FF5D66" w14:paraId="11B7C4B0" w14:textId="77777777">
        <w:trPr>
          <w:jc w:val="center"/>
        </w:trPr>
        <w:tc>
          <w:tcPr>
            <w:tcW w:w="609" w:type="dxa"/>
            <w:vAlign w:val="center"/>
          </w:tcPr>
          <w:p w14:paraId="343B6401"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657856F9" w14:textId="77777777" w:rsidR="00FF5D66" w:rsidRDefault="00FF5D66">
            <w:pPr>
              <w:spacing w:line="400" w:lineRule="exact"/>
              <w:ind w:left="170"/>
              <w:rPr>
                <w:rFonts w:ascii="仿宋" w:eastAsia="仿宋" w:hAnsi="仿宋"/>
                <w:sz w:val="32"/>
                <w:szCs w:val="32"/>
              </w:rPr>
            </w:pPr>
          </w:p>
        </w:tc>
        <w:tc>
          <w:tcPr>
            <w:tcW w:w="4773" w:type="dxa"/>
          </w:tcPr>
          <w:p w14:paraId="54AD7BC7" w14:textId="77777777" w:rsidR="00FF5D66" w:rsidRDefault="00FF5D66">
            <w:pPr>
              <w:spacing w:line="400" w:lineRule="exact"/>
              <w:rPr>
                <w:rFonts w:ascii="仿宋" w:eastAsia="仿宋" w:hAnsi="仿宋"/>
                <w:sz w:val="32"/>
                <w:szCs w:val="32"/>
              </w:rPr>
            </w:pPr>
          </w:p>
        </w:tc>
        <w:tc>
          <w:tcPr>
            <w:tcW w:w="1690" w:type="dxa"/>
            <w:vAlign w:val="center"/>
          </w:tcPr>
          <w:p w14:paraId="1E725BA9" w14:textId="77777777" w:rsidR="00FF5D66" w:rsidRDefault="00FF5D66">
            <w:pPr>
              <w:spacing w:line="0" w:lineRule="atLeast"/>
              <w:jc w:val="center"/>
              <w:rPr>
                <w:rFonts w:ascii="仿宋" w:eastAsia="仿宋" w:hAnsi="仿宋"/>
                <w:sz w:val="32"/>
                <w:szCs w:val="32"/>
              </w:rPr>
            </w:pPr>
          </w:p>
        </w:tc>
        <w:tc>
          <w:tcPr>
            <w:tcW w:w="641" w:type="dxa"/>
            <w:vAlign w:val="center"/>
          </w:tcPr>
          <w:p w14:paraId="2433181F" w14:textId="77777777" w:rsidR="00FF5D66" w:rsidRDefault="00FF5D66">
            <w:pPr>
              <w:spacing w:line="0" w:lineRule="atLeast"/>
              <w:jc w:val="center"/>
              <w:rPr>
                <w:rFonts w:ascii="仿宋" w:eastAsia="仿宋" w:hAnsi="仿宋"/>
                <w:sz w:val="32"/>
                <w:szCs w:val="32"/>
              </w:rPr>
            </w:pPr>
          </w:p>
        </w:tc>
        <w:tc>
          <w:tcPr>
            <w:tcW w:w="895" w:type="dxa"/>
            <w:vAlign w:val="center"/>
          </w:tcPr>
          <w:p w14:paraId="573119CD" w14:textId="77777777" w:rsidR="00FF5D66" w:rsidRDefault="00FF5D66">
            <w:pPr>
              <w:spacing w:line="0" w:lineRule="atLeast"/>
              <w:jc w:val="center"/>
              <w:rPr>
                <w:rFonts w:ascii="仿宋" w:eastAsia="仿宋" w:hAnsi="仿宋"/>
                <w:sz w:val="32"/>
                <w:szCs w:val="32"/>
              </w:rPr>
            </w:pPr>
          </w:p>
        </w:tc>
      </w:tr>
      <w:tr w:rsidR="00FF5D66" w14:paraId="62A360D3" w14:textId="77777777">
        <w:trPr>
          <w:jc w:val="center"/>
        </w:trPr>
        <w:tc>
          <w:tcPr>
            <w:tcW w:w="609" w:type="dxa"/>
            <w:vAlign w:val="center"/>
          </w:tcPr>
          <w:p w14:paraId="5201470A"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160F1FD4" w14:textId="77777777" w:rsidR="00FF5D66" w:rsidRDefault="00FF5D66">
            <w:pPr>
              <w:spacing w:line="400" w:lineRule="exact"/>
              <w:ind w:left="170"/>
              <w:rPr>
                <w:rFonts w:ascii="仿宋" w:eastAsia="仿宋" w:hAnsi="仿宋"/>
                <w:sz w:val="32"/>
                <w:szCs w:val="32"/>
              </w:rPr>
            </w:pPr>
          </w:p>
        </w:tc>
        <w:tc>
          <w:tcPr>
            <w:tcW w:w="4773" w:type="dxa"/>
          </w:tcPr>
          <w:p w14:paraId="5D44CFA5" w14:textId="77777777" w:rsidR="00FF5D66" w:rsidRDefault="00FF5D66">
            <w:pPr>
              <w:spacing w:line="400" w:lineRule="exact"/>
              <w:rPr>
                <w:rFonts w:ascii="仿宋" w:eastAsia="仿宋" w:hAnsi="仿宋"/>
                <w:sz w:val="32"/>
                <w:szCs w:val="32"/>
              </w:rPr>
            </w:pPr>
          </w:p>
        </w:tc>
        <w:tc>
          <w:tcPr>
            <w:tcW w:w="1690" w:type="dxa"/>
            <w:vAlign w:val="center"/>
          </w:tcPr>
          <w:p w14:paraId="33DEDFA8" w14:textId="77777777" w:rsidR="00FF5D66" w:rsidRDefault="00FF5D66">
            <w:pPr>
              <w:spacing w:line="0" w:lineRule="atLeast"/>
              <w:jc w:val="center"/>
              <w:rPr>
                <w:rFonts w:ascii="仿宋" w:eastAsia="仿宋" w:hAnsi="仿宋"/>
                <w:sz w:val="32"/>
                <w:szCs w:val="32"/>
              </w:rPr>
            </w:pPr>
          </w:p>
        </w:tc>
        <w:tc>
          <w:tcPr>
            <w:tcW w:w="641" w:type="dxa"/>
            <w:vAlign w:val="center"/>
          </w:tcPr>
          <w:p w14:paraId="08370D65" w14:textId="77777777" w:rsidR="00FF5D66" w:rsidRDefault="00FF5D66">
            <w:pPr>
              <w:spacing w:line="0" w:lineRule="atLeast"/>
              <w:jc w:val="center"/>
              <w:rPr>
                <w:rFonts w:ascii="仿宋" w:eastAsia="仿宋" w:hAnsi="仿宋"/>
                <w:sz w:val="32"/>
                <w:szCs w:val="32"/>
              </w:rPr>
            </w:pPr>
          </w:p>
        </w:tc>
        <w:tc>
          <w:tcPr>
            <w:tcW w:w="895" w:type="dxa"/>
            <w:vAlign w:val="center"/>
          </w:tcPr>
          <w:p w14:paraId="43099B9B" w14:textId="77777777" w:rsidR="00FF5D66" w:rsidRDefault="00FF5D66">
            <w:pPr>
              <w:spacing w:line="0" w:lineRule="atLeast"/>
              <w:jc w:val="center"/>
              <w:rPr>
                <w:rFonts w:ascii="仿宋" w:eastAsia="仿宋" w:hAnsi="仿宋"/>
                <w:sz w:val="32"/>
                <w:szCs w:val="32"/>
              </w:rPr>
            </w:pPr>
          </w:p>
        </w:tc>
      </w:tr>
      <w:tr w:rsidR="00FF5D66" w14:paraId="727C9147" w14:textId="77777777">
        <w:trPr>
          <w:jc w:val="center"/>
        </w:trPr>
        <w:tc>
          <w:tcPr>
            <w:tcW w:w="609" w:type="dxa"/>
            <w:vAlign w:val="center"/>
          </w:tcPr>
          <w:p w14:paraId="30C65E7D"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4523A119" w14:textId="77777777" w:rsidR="00FF5D66" w:rsidRDefault="00FF5D66">
            <w:pPr>
              <w:spacing w:line="400" w:lineRule="exact"/>
              <w:ind w:left="170"/>
              <w:rPr>
                <w:rFonts w:ascii="仿宋" w:eastAsia="仿宋" w:hAnsi="仿宋"/>
                <w:sz w:val="32"/>
                <w:szCs w:val="32"/>
              </w:rPr>
            </w:pPr>
          </w:p>
        </w:tc>
        <w:tc>
          <w:tcPr>
            <w:tcW w:w="4773" w:type="dxa"/>
          </w:tcPr>
          <w:p w14:paraId="02E82510" w14:textId="77777777" w:rsidR="00FF5D66" w:rsidRDefault="00FF5D66">
            <w:pPr>
              <w:spacing w:line="400" w:lineRule="exact"/>
              <w:ind w:firstLineChars="196" w:firstLine="627"/>
              <w:rPr>
                <w:rFonts w:ascii="仿宋" w:eastAsia="仿宋" w:hAnsi="仿宋"/>
                <w:sz w:val="32"/>
                <w:szCs w:val="32"/>
              </w:rPr>
            </w:pPr>
          </w:p>
        </w:tc>
        <w:tc>
          <w:tcPr>
            <w:tcW w:w="1690" w:type="dxa"/>
            <w:vAlign w:val="center"/>
          </w:tcPr>
          <w:p w14:paraId="1EE27649" w14:textId="77777777" w:rsidR="00FF5D66" w:rsidRDefault="00FF5D66">
            <w:pPr>
              <w:spacing w:line="0" w:lineRule="atLeast"/>
              <w:jc w:val="center"/>
              <w:rPr>
                <w:rFonts w:ascii="仿宋" w:eastAsia="仿宋" w:hAnsi="仿宋"/>
                <w:sz w:val="32"/>
                <w:szCs w:val="32"/>
              </w:rPr>
            </w:pPr>
          </w:p>
        </w:tc>
        <w:tc>
          <w:tcPr>
            <w:tcW w:w="641" w:type="dxa"/>
            <w:vAlign w:val="center"/>
          </w:tcPr>
          <w:p w14:paraId="70E08D16" w14:textId="77777777" w:rsidR="00FF5D66" w:rsidRDefault="00FF5D66">
            <w:pPr>
              <w:spacing w:line="0" w:lineRule="atLeast"/>
              <w:jc w:val="center"/>
              <w:rPr>
                <w:rFonts w:ascii="仿宋" w:eastAsia="仿宋" w:hAnsi="仿宋"/>
                <w:sz w:val="32"/>
                <w:szCs w:val="32"/>
              </w:rPr>
            </w:pPr>
          </w:p>
        </w:tc>
        <w:tc>
          <w:tcPr>
            <w:tcW w:w="895" w:type="dxa"/>
            <w:vAlign w:val="center"/>
          </w:tcPr>
          <w:p w14:paraId="7191692B" w14:textId="77777777" w:rsidR="00FF5D66" w:rsidRDefault="00FF5D66">
            <w:pPr>
              <w:spacing w:line="0" w:lineRule="atLeast"/>
              <w:jc w:val="center"/>
              <w:rPr>
                <w:rFonts w:ascii="仿宋" w:eastAsia="仿宋" w:hAnsi="仿宋"/>
                <w:sz w:val="32"/>
                <w:szCs w:val="32"/>
              </w:rPr>
            </w:pPr>
          </w:p>
        </w:tc>
      </w:tr>
      <w:tr w:rsidR="00FF5D66" w14:paraId="7626B076" w14:textId="77777777">
        <w:trPr>
          <w:jc w:val="center"/>
        </w:trPr>
        <w:tc>
          <w:tcPr>
            <w:tcW w:w="609" w:type="dxa"/>
            <w:vAlign w:val="center"/>
          </w:tcPr>
          <w:p w14:paraId="2FDE37F8"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7B160393" w14:textId="77777777" w:rsidR="00FF5D66" w:rsidRDefault="00FF5D66">
            <w:pPr>
              <w:spacing w:line="400" w:lineRule="exact"/>
              <w:ind w:left="170"/>
              <w:rPr>
                <w:rFonts w:ascii="仿宋" w:eastAsia="仿宋" w:hAnsi="仿宋"/>
                <w:sz w:val="32"/>
                <w:szCs w:val="32"/>
              </w:rPr>
            </w:pPr>
          </w:p>
        </w:tc>
        <w:tc>
          <w:tcPr>
            <w:tcW w:w="4773" w:type="dxa"/>
            <w:vAlign w:val="center"/>
          </w:tcPr>
          <w:p w14:paraId="1694207B" w14:textId="77777777" w:rsidR="00FF5D66" w:rsidRDefault="00FF5D66">
            <w:pPr>
              <w:spacing w:line="400" w:lineRule="exact"/>
              <w:rPr>
                <w:rFonts w:ascii="仿宋" w:eastAsia="仿宋" w:hAnsi="仿宋"/>
                <w:sz w:val="32"/>
                <w:szCs w:val="32"/>
              </w:rPr>
            </w:pPr>
          </w:p>
        </w:tc>
        <w:tc>
          <w:tcPr>
            <w:tcW w:w="1690" w:type="dxa"/>
            <w:vAlign w:val="center"/>
          </w:tcPr>
          <w:p w14:paraId="4BAECEBF" w14:textId="77777777" w:rsidR="00FF5D66" w:rsidRDefault="00FF5D66">
            <w:pPr>
              <w:spacing w:line="0" w:lineRule="atLeast"/>
              <w:jc w:val="center"/>
              <w:rPr>
                <w:rFonts w:ascii="仿宋" w:eastAsia="仿宋" w:hAnsi="仿宋"/>
                <w:sz w:val="32"/>
                <w:szCs w:val="32"/>
              </w:rPr>
            </w:pPr>
          </w:p>
        </w:tc>
        <w:tc>
          <w:tcPr>
            <w:tcW w:w="641" w:type="dxa"/>
            <w:vAlign w:val="center"/>
          </w:tcPr>
          <w:p w14:paraId="0C3E5AD8" w14:textId="77777777" w:rsidR="00FF5D66" w:rsidRDefault="00FF5D66">
            <w:pPr>
              <w:spacing w:line="0" w:lineRule="atLeast"/>
              <w:jc w:val="center"/>
              <w:rPr>
                <w:rFonts w:ascii="仿宋" w:eastAsia="仿宋" w:hAnsi="仿宋"/>
                <w:sz w:val="32"/>
                <w:szCs w:val="32"/>
              </w:rPr>
            </w:pPr>
          </w:p>
        </w:tc>
        <w:tc>
          <w:tcPr>
            <w:tcW w:w="895" w:type="dxa"/>
            <w:vAlign w:val="center"/>
          </w:tcPr>
          <w:p w14:paraId="4F2FC1B2" w14:textId="77777777" w:rsidR="00FF5D66" w:rsidRDefault="00FF5D66">
            <w:pPr>
              <w:spacing w:line="0" w:lineRule="atLeast"/>
              <w:jc w:val="center"/>
              <w:rPr>
                <w:rFonts w:ascii="仿宋" w:eastAsia="仿宋" w:hAnsi="仿宋"/>
                <w:sz w:val="32"/>
                <w:szCs w:val="32"/>
              </w:rPr>
            </w:pPr>
          </w:p>
        </w:tc>
      </w:tr>
    </w:tbl>
    <w:p w14:paraId="454CA729" w14:textId="77777777" w:rsidR="00FF5D66" w:rsidRDefault="00FF5D66">
      <w:pPr>
        <w:spacing w:line="400" w:lineRule="exact"/>
        <w:rPr>
          <w:rFonts w:ascii="仿宋" w:eastAsia="仿宋" w:hAnsi="仿宋"/>
          <w:bCs/>
          <w:sz w:val="32"/>
          <w:szCs w:val="32"/>
        </w:rPr>
      </w:pPr>
    </w:p>
    <w:p w14:paraId="28B5B952"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填报说明：</w:t>
      </w:r>
    </w:p>
    <w:p w14:paraId="5E934811"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1.本表中的“公开询价文件技术服务”来自于公开询价邀请通知书的第十一项《项目要求及数量》中的“技术服务要求”，参加单位须逐条填写在本表中，并对《参加单位响应》下的三栏要求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14:paraId="5340A6BE"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具体响应</w:t>
      </w:r>
      <w:proofErr w:type="gramEnd"/>
      <w:r>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72499672"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14:paraId="0C1D81F0" w14:textId="77777777" w:rsidR="00FF5D66" w:rsidRDefault="00EA068E">
      <w:pPr>
        <w:spacing w:line="360" w:lineRule="auto"/>
        <w:rPr>
          <w:rFonts w:ascii="仿宋" w:eastAsia="仿宋" w:hAnsi="仿宋"/>
          <w:sz w:val="32"/>
          <w:szCs w:val="32"/>
        </w:rPr>
      </w:pPr>
      <w:bookmarkStart w:id="51" w:name="_Toc211243320"/>
      <w:r>
        <w:rPr>
          <w:rFonts w:ascii="仿宋" w:eastAsia="仿宋" w:hAnsi="仿宋" w:hint="eastAsia"/>
          <w:sz w:val="32"/>
          <w:szCs w:val="32"/>
        </w:rPr>
        <w:t>参加单位代表签字:</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630E84AA"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3F045B9A"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日期：______________________________</w:t>
      </w:r>
    </w:p>
    <w:p w14:paraId="253B07BA" w14:textId="77777777" w:rsidR="00FF5D66" w:rsidRDefault="00EA068E">
      <w:pPr>
        <w:spacing w:line="0" w:lineRule="atLeast"/>
        <w:outlineLvl w:val="1"/>
        <w:rPr>
          <w:rFonts w:ascii="仿宋" w:eastAsia="仿宋" w:hAnsi="仿宋"/>
          <w:sz w:val="32"/>
          <w:szCs w:val="32"/>
        </w:rPr>
      </w:pPr>
      <w:bookmarkStart w:id="52" w:name="_Toc246480945"/>
      <w:bookmarkStart w:id="53" w:name="_Toc236803114"/>
      <w:bookmarkStart w:id="54" w:name="_Toc25409282"/>
      <w:bookmarkEnd w:id="51"/>
      <w:r>
        <w:rPr>
          <w:rFonts w:ascii="仿宋" w:eastAsia="仿宋" w:hAnsi="仿宋" w:hint="eastAsia"/>
          <w:sz w:val="32"/>
          <w:szCs w:val="32"/>
        </w:rPr>
        <w:lastRenderedPageBreak/>
        <w:t>附件3：商务条款响应/偏离表</w:t>
      </w:r>
      <w:bookmarkEnd w:id="52"/>
      <w:bookmarkEnd w:id="53"/>
      <w:bookmarkEnd w:id="54"/>
    </w:p>
    <w:p w14:paraId="64A429CF" w14:textId="77777777" w:rsidR="00FF5D66" w:rsidRDefault="00EA068E">
      <w:pPr>
        <w:spacing w:before="120" w:after="240"/>
        <w:jc w:val="center"/>
        <w:rPr>
          <w:rFonts w:ascii="宋体" w:hAnsi="宋体"/>
          <w:b/>
          <w:sz w:val="32"/>
          <w:szCs w:val="32"/>
        </w:rPr>
      </w:pPr>
      <w:bookmarkStart w:id="55" w:name="_Toc211248420"/>
      <w:r>
        <w:rPr>
          <w:rFonts w:ascii="宋体" w:hAnsi="宋体" w:hint="eastAsia"/>
          <w:b/>
          <w:sz w:val="32"/>
          <w:szCs w:val="32"/>
        </w:rPr>
        <w:t>商务条款响应/偏离表</w:t>
      </w:r>
      <w:bookmarkEnd w:id="55"/>
    </w:p>
    <w:p w14:paraId="08E4CFBB"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参加单位名称：</w:t>
      </w:r>
      <w:r>
        <w:rPr>
          <w:rFonts w:ascii="仿宋" w:eastAsia="仿宋" w:hAnsi="仿宋" w:hint="eastAsia"/>
          <w:sz w:val="32"/>
          <w:szCs w:val="32"/>
          <w:u w:val="single"/>
        </w:rPr>
        <w:t xml:space="preserve">                          </w:t>
      </w:r>
      <w:r>
        <w:rPr>
          <w:rFonts w:ascii="仿宋" w:eastAsia="仿宋" w:hAnsi="仿宋" w:hint="eastAsia"/>
          <w:sz w:val="32"/>
          <w:szCs w:val="32"/>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FF5D66" w14:paraId="6E3B9E6C" w14:textId="77777777">
        <w:trPr>
          <w:cantSplit/>
          <w:trHeight w:val="541"/>
          <w:tblHeader/>
          <w:jc w:val="center"/>
        </w:trPr>
        <w:tc>
          <w:tcPr>
            <w:tcW w:w="609" w:type="dxa"/>
            <w:vMerge w:val="restart"/>
            <w:vAlign w:val="center"/>
          </w:tcPr>
          <w:p w14:paraId="4D01F121"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221" w:type="dxa"/>
            <w:gridSpan w:val="2"/>
            <w:vAlign w:val="center"/>
          </w:tcPr>
          <w:p w14:paraId="5E8C61AB"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公开询价文件商务要求</w:t>
            </w:r>
          </w:p>
        </w:tc>
        <w:tc>
          <w:tcPr>
            <w:tcW w:w="3018" w:type="dxa"/>
            <w:gridSpan w:val="3"/>
            <w:vAlign w:val="center"/>
          </w:tcPr>
          <w:p w14:paraId="4A8BBF6D"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FF5D66" w14:paraId="26DDE38B" w14:textId="77777777">
        <w:trPr>
          <w:cantSplit/>
          <w:trHeight w:val="270"/>
          <w:tblHeader/>
          <w:jc w:val="center"/>
        </w:trPr>
        <w:tc>
          <w:tcPr>
            <w:tcW w:w="609" w:type="dxa"/>
            <w:vMerge/>
            <w:vAlign w:val="center"/>
          </w:tcPr>
          <w:p w14:paraId="00398FAC" w14:textId="77777777" w:rsidR="00FF5D66" w:rsidRDefault="00FF5D66">
            <w:pPr>
              <w:spacing w:line="0" w:lineRule="atLeast"/>
              <w:jc w:val="center"/>
              <w:rPr>
                <w:rFonts w:ascii="仿宋" w:eastAsia="仿宋" w:hAnsi="仿宋"/>
                <w:sz w:val="32"/>
                <w:szCs w:val="32"/>
              </w:rPr>
            </w:pPr>
          </w:p>
        </w:tc>
        <w:tc>
          <w:tcPr>
            <w:tcW w:w="957" w:type="dxa"/>
            <w:vAlign w:val="center"/>
          </w:tcPr>
          <w:p w14:paraId="3B496578" w14:textId="77777777" w:rsidR="00FF5D66" w:rsidRDefault="00EA068E">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264" w:type="dxa"/>
            <w:vAlign w:val="center"/>
          </w:tcPr>
          <w:p w14:paraId="09C677FA"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商务要求明细</w:t>
            </w:r>
          </w:p>
        </w:tc>
        <w:tc>
          <w:tcPr>
            <w:tcW w:w="1777" w:type="dxa"/>
            <w:vAlign w:val="center"/>
          </w:tcPr>
          <w:p w14:paraId="1DF56958"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14:paraId="6AD71F4C"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有/无</w:t>
            </w:r>
          </w:p>
          <w:p w14:paraId="59D887A4"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600" w:type="dxa"/>
            <w:vAlign w:val="center"/>
          </w:tcPr>
          <w:p w14:paraId="62D8811B"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FF5D66" w14:paraId="1A13E845" w14:textId="77777777">
        <w:trPr>
          <w:jc w:val="center"/>
        </w:trPr>
        <w:tc>
          <w:tcPr>
            <w:tcW w:w="609" w:type="dxa"/>
            <w:vAlign w:val="center"/>
          </w:tcPr>
          <w:p w14:paraId="296F1334"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25408536" w14:textId="77777777" w:rsidR="00FF5D66" w:rsidRDefault="00FF5D66">
            <w:pPr>
              <w:spacing w:line="400" w:lineRule="exact"/>
              <w:ind w:left="170"/>
              <w:rPr>
                <w:rFonts w:ascii="仿宋" w:eastAsia="仿宋" w:hAnsi="仿宋"/>
                <w:sz w:val="32"/>
                <w:szCs w:val="32"/>
              </w:rPr>
            </w:pPr>
          </w:p>
        </w:tc>
        <w:tc>
          <w:tcPr>
            <w:tcW w:w="4264" w:type="dxa"/>
          </w:tcPr>
          <w:p w14:paraId="374341DC" w14:textId="77777777" w:rsidR="00FF5D66" w:rsidRDefault="00FF5D66">
            <w:pPr>
              <w:spacing w:line="400" w:lineRule="exact"/>
              <w:rPr>
                <w:rFonts w:ascii="仿宋" w:eastAsia="仿宋" w:hAnsi="仿宋"/>
                <w:sz w:val="32"/>
                <w:szCs w:val="32"/>
              </w:rPr>
            </w:pPr>
          </w:p>
        </w:tc>
        <w:tc>
          <w:tcPr>
            <w:tcW w:w="1777" w:type="dxa"/>
            <w:vAlign w:val="center"/>
          </w:tcPr>
          <w:p w14:paraId="2A425536" w14:textId="77777777" w:rsidR="00FF5D66" w:rsidRDefault="00FF5D66">
            <w:pPr>
              <w:spacing w:line="0" w:lineRule="atLeast"/>
              <w:jc w:val="center"/>
              <w:rPr>
                <w:rFonts w:ascii="仿宋" w:eastAsia="仿宋" w:hAnsi="仿宋"/>
                <w:sz w:val="32"/>
                <w:szCs w:val="32"/>
              </w:rPr>
            </w:pPr>
          </w:p>
        </w:tc>
        <w:tc>
          <w:tcPr>
            <w:tcW w:w="641" w:type="dxa"/>
            <w:vAlign w:val="center"/>
          </w:tcPr>
          <w:p w14:paraId="4DCBCC9C" w14:textId="77777777" w:rsidR="00FF5D66" w:rsidRDefault="00FF5D66">
            <w:pPr>
              <w:spacing w:line="0" w:lineRule="atLeast"/>
              <w:jc w:val="center"/>
              <w:rPr>
                <w:rFonts w:ascii="仿宋" w:eastAsia="仿宋" w:hAnsi="仿宋"/>
                <w:sz w:val="32"/>
                <w:szCs w:val="32"/>
              </w:rPr>
            </w:pPr>
          </w:p>
        </w:tc>
        <w:tc>
          <w:tcPr>
            <w:tcW w:w="600" w:type="dxa"/>
            <w:vAlign w:val="center"/>
          </w:tcPr>
          <w:p w14:paraId="1E756E44" w14:textId="77777777" w:rsidR="00FF5D66" w:rsidRDefault="00FF5D66">
            <w:pPr>
              <w:spacing w:line="0" w:lineRule="atLeast"/>
              <w:jc w:val="center"/>
              <w:rPr>
                <w:rFonts w:ascii="仿宋" w:eastAsia="仿宋" w:hAnsi="仿宋"/>
                <w:sz w:val="32"/>
                <w:szCs w:val="32"/>
              </w:rPr>
            </w:pPr>
          </w:p>
        </w:tc>
      </w:tr>
      <w:tr w:rsidR="00FF5D66" w14:paraId="326E0277" w14:textId="77777777">
        <w:trPr>
          <w:jc w:val="center"/>
        </w:trPr>
        <w:tc>
          <w:tcPr>
            <w:tcW w:w="609" w:type="dxa"/>
            <w:vAlign w:val="center"/>
          </w:tcPr>
          <w:p w14:paraId="08C25013"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21869470" w14:textId="77777777" w:rsidR="00FF5D66" w:rsidRDefault="00FF5D66">
            <w:pPr>
              <w:spacing w:line="400" w:lineRule="exact"/>
              <w:ind w:left="170"/>
              <w:rPr>
                <w:rFonts w:ascii="仿宋" w:eastAsia="仿宋" w:hAnsi="仿宋"/>
                <w:sz w:val="32"/>
                <w:szCs w:val="32"/>
              </w:rPr>
            </w:pPr>
          </w:p>
        </w:tc>
        <w:tc>
          <w:tcPr>
            <w:tcW w:w="4264" w:type="dxa"/>
          </w:tcPr>
          <w:p w14:paraId="42F9549E" w14:textId="77777777" w:rsidR="00FF5D66" w:rsidRDefault="00FF5D66">
            <w:pPr>
              <w:spacing w:line="400" w:lineRule="exact"/>
              <w:jc w:val="left"/>
              <w:rPr>
                <w:rFonts w:ascii="仿宋" w:eastAsia="仿宋" w:hAnsi="仿宋"/>
                <w:sz w:val="32"/>
                <w:szCs w:val="32"/>
              </w:rPr>
            </w:pPr>
          </w:p>
        </w:tc>
        <w:tc>
          <w:tcPr>
            <w:tcW w:w="1777" w:type="dxa"/>
            <w:vAlign w:val="center"/>
          </w:tcPr>
          <w:p w14:paraId="7230199F" w14:textId="77777777" w:rsidR="00FF5D66" w:rsidRDefault="00FF5D66">
            <w:pPr>
              <w:spacing w:line="0" w:lineRule="atLeast"/>
              <w:jc w:val="center"/>
              <w:rPr>
                <w:rFonts w:ascii="仿宋" w:eastAsia="仿宋" w:hAnsi="仿宋"/>
                <w:sz w:val="32"/>
                <w:szCs w:val="32"/>
              </w:rPr>
            </w:pPr>
          </w:p>
        </w:tc>
        <w:tc>
          <w:tcPr>
            <w:tcW w:w="641" w:type="dxa"/>
            <w:vAlign w:val="center"/>
          </w:tcPr>
          <w:p w14:paraId="3A53DC01" w14:textId="77777777" w:rsidR="00FF5D66" w:rsidRDefault="00FF5D66">
            <w:pPr>
              <w:spacing w:line="0" w:lineRule="atLeast"/>
              <w:jc w:val="center"/>
              <w:rPr>
                <w:rFonts w:ascii="仿宋" w:eastAsia="仿宋" w:hAnsi="仿宋"/>
                <w:sz w:val="32"/>
                <w:szCs w:val="32"/>
              </w:rPr>
            </w:pPr>
          </w:p>
        </w:tc>
        <w:tc>
          <w:tcPr>
            <w:tcW w:w="600" w:type="dxa"/>
            <w:vAlign w:val="center"/>
          </w:tcPr>
          <w:p w14:paraId="3E2BD3ED" w14:textId="77777777" w:rsidR="00FF5D66" w:rsidRDefault="00FF5D66">
            <w:pPr>
              <w:spacing w:line="0" w:lineRule="atLeast"/>
              <w:jc w:val="center"/>
              <w:rPr>
                <w:rFonts w:ascii="仿宋" w:eastAsia="仿宋" w:hAnsi="仿宋"/>
                <w:sz w:val="32"/>
                <w:szCs w:val="32"/>
              </w:rPr>
            </w:pPr>
          </w:p>
        </w:tc>
      </w:tr>
      <w:tr w:rsidR="00FF5D66" w14:paraId="2B775AA2" w14:textId="77777777">
        <w:trPr>
          <w:jc w:val="center"/>
        </w:trPr>
        <w:tc>
          <w:tcPr>
            <w:tcW w:w="609" w:type="dxa"/>
            <w:vAlign w:val="center"/>
          </w:tcPr>
          <w:p w14:paraId="41616121"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4FD7F6EB" w14:textId="77777777" w:rsidR="00FF5D66" w:rsidRDefault="00FF5D66">
            <w:pPr>
              <w:spacing w:line="400" w:lineRule="exact"/>
              <w:ind w:left="170"/>
              <w:rPr>
                <w:rFonts w:ascii="仿宋" w:eastAsia="仿宋" w:hAnsi="仿宋"/>
                <w:sz w:val="32"/>
                <w:szCs w:val="32"/>
              </w:rPr>
            </w:pPr>
          </w:p>
        </w:tc>
        <w:tc>
          <w:tcPr>
            <w:tcW w:w="4264" w:type="dxa"/>
          </w:tcPr>
          <w:p w14:paraId="2B287D99" w14:textId="77777777" w:rsidR="00FF5D66" w:rsidRDefault="00FF5D66">
            <w:pPr>
              <w:spacing w:line="400" w:lineRule="exact"/>
              <w:jc w:val="left"/>
              <w:rPr>
                <w:rFonts w:ascii="仿宋" w:eastAsia="仿宋" w:hAnsi="仿宋"/>
                <w:sz w:val="32"/>
                <w:szCs w:val="32"/>
              </w:rPr>
            </w:pPr>
          </w:p>
        </w:tc>
        <w:tc>
          <w:tcPr>
            <w:tcW w:w="1777" w:type="dxa"/>
            <w:vAlign w:val="center"/>
          </w:tcPr>
          <w:p w14:paraId="4B672375" w14:textId="77777777" w:rsidR="00FF5D66" w:rsidRDefault="00FF5D66">
            <w:pPr>
              <w:spacing w:line="0" w:lineRule="atLeast"/>
              <w:jc w:val="center"/>
              <w:rPr>
                <w:rFonts w:ascii="仿宋" w:eastAsia="仿宋" w:hAnsi="仿宋"/>
                <w:sz w:val="32"/>
                <w:szCs w:val="32"/>
              </w:rPr>
            </w:pPr>
          </w:p>
        </w:tc>
        <w:tc>
          <w:tcPr>
            <w:tcW w:w="641" w:type="dxa"/>
            <w:vAlign w:val="center"/>
          </w:tcPr>
          <w:p w14:paraId="4EC82747" w14:textId="77777777" w:rsidR="00FF5D66" w:rsidRDefault="00FF5D66">
            <w:pPr>
              <w:spacing w:line="0" w:lineRule="atLeast"/>
              <w:jc w:val="center"/>
              <w:rPr>
                <w:rFonts w:ascii="仿宋" w:eastAsia="仿宋" w:hAnsi="仿宋"/>
                <w:sz w:val="32"/>
                <w:szCs w:val="32"/>
              </w:rPr>
            </w:pPr>
          </w:p>
        </w:tc>
        <w:tc>
          <w:tcPr>
            <w:tcW w:w="600" w:type="dxa"/>
            <w:vAlign w:val="center"/>
          </w:tcPr>
          <w:p w14:paraId="6F97BE95" w14:textId="77777777" w:rsidR="00FF5D66" w:rsidRDefault="00FF5D66">
            <w:pPr>
              <w:spacing w:line="0" w:lineRule="atLeast"/>
              <w:jc w:val="center"/>
              <w:rPr>
                <w:rFonts w:ascii="仿宋" w:eastAsia="仿宋" w:hAnsi="仿宋"/>
                <w:sz w:val="32"/>
                <w:szCs w:val="32"/>
              </w:rPr>
            </w:pPr>
          </w:p>
        </w:tc>
      </w:tr>
      <w:tr w:rsidR="00FF5D66" w14:paraId="2E6E453A" w14:textId="77777777">
        <w:trPr>
          <w:jc w:val="center"/>
        </w:trPr>
        <w:tc>
          <w:tcPr>
            <w:tcW w:w="609" w:type="dxa"/>
            <w:vAlign w:val="center"/>
          </w:tcPr>
          <w:p w14:paraId="1CDCC01C"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5BC2C20B" w14:textId="77777777" w:rsidR="00FF5D66" w:rsidRDefault="00FF5D66">
            <w:pPr>
              <w:spacing w:line="400" w:lineRule="exact"/>
              <w:ind w:left="170"/>
              <w:rPr>
                <w:rFonts w:ascii="仿宋" w:eastAsia="仿宋" w:hAnsi="仿宋"/>
                <w:sz w:val="32"/>
                <w:szCs w:val="32"/>
              </w:rPr>
            </w:pPr>
          </w:p>
        </w:tc>
        <w:tc>
          <w:tcPr>
            <w:tcW w:w="4264" w:type="dxa"/>
          </w:tcPr>
          <w:p w14:paraId="599B11F6" w14:textId="77777777" w:rsidR="00FF5D66" w:rsidRDefault="00FF5D66">
            <w:pPr>
              <w:spacing w:line="400" w:lineRule="exact"/>
              <w:jc w:val="left"/>
              <w:rPr>
                <w:rFonts w:ascii="仿宋" w:eastAsia="仿宋" w:hAnsi="仿宋"/>
                <w:bCs/>
                <w:sz w:val="32"/>
                <w:szCs w:val="32"/>
              </w:rPr>
            </w:pPr>
          </w:p>
        </w:tc>
        <w:tc>
          <w:tcPr>
            <w:tcW w:w="1777" w:type="dxa"/>
            <w:vAlign w:val="center"/>
          </w:tcPr>
          <w:p w14:paraId="2D0CEEC6" w14:textId="77777777" w:rsidR="00FF5D66" w:rsidRDefault="00FF5D66">
            <w:pPr>
              <w:spacing w:line="0" w:lineRule="atLeast"/>
              <w:jc w:val="center"/>
              <w:rPr>
                <w:rFonts w:ascii="仿宋" w:eastAsia="仿宋" w:hAnsi="仿宋"/>
                <w:sz w:val="32"/>
                <w:szCs w:val="32"/>
              </w:rPr>
            </w:pPr>
          </w:p>
        </w:tc>
        <w:tc>
          <w:tcPr>
            <w:tcW w:w="641" w:type="dxa"/>
            <w:vAlign w:val="center"/>
          </w:tcPr>
          <w:p w14:paraId="6430E4B0" w14:textId="77777777" w:rsidR="00FF5D66" w:rsidRDefault="00FF5D66">
            <w:pPr>
              <w:spacing w:line="0" w:lineRule="atLeast"/>
              <w:jc w:val="center"/>
              <w:rPr>
                <w:rFonts w:ascii="仿宋" w:eastAsia="仿宋" w:hAnsi="仿宋"/>
                <w:sz w:val="32"/>
                <w:szCs w:val="32"/>
              </w:rPr>
            </w:pPr>
          </w:p>
        </w:tc>
        <w:tc>
          <w:tcPr>
            <w:tcW w:w="600" w:type="dxa"/>
            <w:vAlign w:val="center"/>
          </w:tcPr>
          <w:p w14:paraId="42C22E12" w14:textId="77777777" w:rsidR="00FF5D66" w:rsidRDefault="00FF5D66">
            <w:pPr>
              <w:spacing w:line="0" w:lineRule="atLeast"/>
              <w:jc w:val="center"/>
              <w:rPr>
                <w:rFonts w:ascii="仿宋" w:eastAsia="仿宋" w:hAnsi="仿宋"/>
                <w:sz w:val="32"/>
                <w:szCs w:val="32"/>
              </w:rPr>
            </w:pPr>
          </w:p>
        </w:tc>
      </w:tr>
    </w:tbl>
    <w:p w14:paraId="57628FFF" w14:textId="77777777" w:rsidR="00FF5D66" w:rsidRDefault="00FF5D66">
      <w:pPr>
        <w:spacing w:line="400" w:lineRule="exact"/>
        <w:rPr>
          <w:rFonts w:ascii="仿宋" w:eastAsia="仿宋" w:hAnsi="仿宋"/>
          <w:bCs/>
          <w:sz w:val="32"/>
          <w:szCs w:val="32"/>
        </w:rPr>
      </w:pPr>
    </w:p>
    <w:p w14:paraId="7B3AFFE0"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填报说明：</w:t>
      </w:r>
    </w:p>
    <w:p w14:paraId="21773734"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1.本表中的“公开询价文件商务要求”来自于公开询价邀请通知书的第十一项《项目要求及数量》中的“商务要求”，参加单位须逐条填写在本表中，并对《参加单位响应》下的三栏要求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14:paraId="758D7F0F"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具体响应</w:t>
      </w:r>
      <w:proofErr w:type="gramEnd"/>
      <w:r>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505052FE"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14:paraId="348CAD85" w14:textId="77777777" w:rsidR="00FF5D66" w:rsidRDefault="00FF5D66">
      <w:pPr>
        <w:spacing w:line="320" w:lineRule="exact"/>
        <w:rPr>
          <w:rFonts w:ascii="仿宋" w:eastAsia="仿宋" w:hAnsi="仿宋"/>
          <w:sz w:val="32"/>
          <w:szCs w:val="32"/>
        </w:rPr>
      </w:pPr>
    </w:p>
    <w:p w14:paraId="13E99997"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参加单位代表签字:</w:t>
      </w:r>
      <w:r>
        <w:rPr>
          <w:rFonts w:ascii="仿宋" w:eastAsia="仿宋" w:hAnsi="仿宋" w:hint="eastAsia"/>
          <w:sz w:val="32"/>
          <w:szCs w:val="32"/>
          <w:u w:val="single"/>
        </w:rPr>
        <w:t xml:space="preserve">                        </w:t>
      </w:r>
    </w:p>
    <w:p w14:paraId="03B5FA45"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774ED652"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日期：______________________________</w:t>
      </w:r>
      <w:r>
        <w:rPr>
          <w:rFonts w:ascii="仿宋" w:eastAsia="仿宋" w:hAnsi="仿宋"/>
          <w:sz w:val="32"/>
          <w:szCs w:val="32"/>
        </w:rPr>
        <w:br w:type="page"/>
      </w:r>
    </w:p>
    <w:p w14:paraId="2680FCE7" w14:textId="77777777" w:rsidR="00FF5D66" w:rsidRDefault="00EA068E">
      <w:pPr>
        <w:spacing w:line="0" w:lineRule="atLeast"/>
        <w:outlineLvl w:val="1"/>
        <w:rPr>
          <w:rFonts w:ascii="仿宋" w:eastAsia="仿宋" w:hAnsi="仿宋"/>
          <w:sz w:val="32"/>
          <w:szCs w:val="32"/>
        </w:rPr>
      </w:pPr>
      <w:bookmarkStart w:id="56" w:name="_Toc25409283"/>
      <w:r>
        <w:rPr>
          <w:rFonts w:ascii="仿宋" w:eastAsia="仿宋" w:hAnsi="仿宋" w:hint="eastAsia"/>
          <w:sz w:val="32"/>
          <w:szCs w:val="32"/>
        </w:rPr>
        <w:lastRenderedPageBreak/>
        <w:t>附件4：报价一览表（工程）（本项目不适用）</w:t>
      </w:r>
      <w:bookmarkEnd w:id="56"/>
    </w:p>
    <w:p w14:paraId="3D730029" w14:textId="77777777" w:rsidR="00FF5D66" w:rsidRDefault="00FF5D66">
      <w:pPr>
        <w:jc w:val="center"/>
        <w:rPr>
          <w:rFonts w:ascii="仿宋_GB2312" w:eastAsia="仿宋_GB2312" w:hAnsi="宋体"/>
          <w:b/>
          <w:sz w:val="32"/>
          <w:szCs w:val="32"/>
        </w:rPr>
      </w:pPr>
    </w:p>
    <w:p w14:paraId="7FDA015A" w14:textId="77777777" w:rsidR="00FF5D66" w:rsidRDefault="00EA068E">
      <w:pPr>
        <w:spacing w:before="120" w:after="240"/>
        <w:jc w:val="center"/>
        <w:rPr>
          <w:rFonts w:ascii="宋体" w:hAnsi="宋体"/>
          <w:b/>
          <w:sz w:val="32"/>
          <w:szCs w:val="32"/>
        </w:rPr>
      </w:pPr>
      <w:r>
        <w:rPr>
          <w:rFonts w:ascii="宋体" w:hAnsi="宋体" w:hint="eastAsia"/>
          <w:b/>
          <w:sz w:val="32"/>
          <w:szCs w:val="32"/>
        </w:rPr>
        <w:t>报价一览表（工程）</w:t>
      </w:r>
    </w:p>
    <w:p w14:paraId="6972DF71" w14:textId="77777777" w:rsidR="00FF5D66" w:rsidRDefault="00EA068E">
      <w:pPr>
        <w:rPr>
          <w:rFonts w:ascii="仿宋" w:eastAsia="仿宋" w:hAnsi="仿宋"/>
          <w:sz w:val="32"/>
          <w:szCs w:val="32"/>
          <w:u w:val="single"/>
        </w:rPr>
      </w:pPr>
      <w:r>
        <w:rPr>
          <w:rFonts w:ascii="仿宋" w:eastAsia="仿宋" w:hAnsi="仿宋" w:hint="eastAsia"/>
          <w:sz w:val="32"/>
          <w:szCs w:val="32"/>
        </w:rPr>
        <w:t>工程名称：</w:t>
      </w:r>
      <w:r>
        <w:rPr>
          <w:rFonts w:ascii="仿宋" w:eastAsia="仿宋" w:hAnsi="仿宋" w:hint="eastAsia"/>
          <w:sz w:val="32"/>
          <w:szCs w:val="32"/>
          <w:u w:val="single"/>
        </w:rPr>
        <w:t xml:space="preserve">                 ____________________   __</w:t>
      </w:r>
    </w:p>
    <w:p w14:paraId="76F2D4BA" w14:textId="77777777" w:rsidR="00FF5D66" w:rsidRDefault="00EA068E">
      <w:pPr>
        <w:rPr>
          <w:rFonts w:ascii="仿宋" w:eastAsia="仿宋" w:hAnsi="仿宋"/>
          <w:sz w:val="32"/>
          <w:szCs w:val="32"/>
        </w:rPr>
      </w:pPr>
      <w:r>
        <w:rPr>
          <w:rFonts w:ascii="仿宋" w:eastAsia="仿宋" w:hAnsi="仿宋" w:hint="eastAsia"/>
          <w:sz w:val="32"/>
          <w:szCs w:val="32"/>
        </w:rPr>
        <w:t>币种：人民币         税率：</w:t>
      </w:r>
      <w:r>
        <w:rPr>
          <w:rFonts w:ascii="仿宋" w:eastAsia="仿宋" w:hAnsi="仿宋" w:hint="eastAsia"/>
          <w:sz w:val="32"/>
          <w:szCs w:val="32"/>
          <w:u w:val="single"/>
        </w:rPr>
        <w:t xml:space="preserve">    </w:t>
      </w:r>
      <w:r>
        <w:rPr>
          <w:rFonts w:ascii="仿宋" w:eastAsia="仿宋" w:hAnsi="仿宋" w:hint="eastAsia"/>
          <w:sz w:val="32"/>
          <w:szCs w:val="32"/>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FF5D66" w14:paraId="64D7831A" w14:textId="77777777">
        <w:trPr>
          <w:cantSplit/>
          <w:trHeight w:hRule="exact" w:val="916"/>
          <w:jc w:val="center"/>
        </w:trPr>
        <w:tc>
          <w:tcPr>
            <w:tcW w:w="568" w:type="dxa"/>
            <w:vAlign w:val="center"/>
          </w:tcPr>
          <w:p w14:paraId="5CD7EC3D" w14:textId="77777777" w:rsidR="00FF5D66" w:rsidRDefault="00EA068E">
            <w:pPr>
              <w:spacing w:line="400" w:lineRule="exact"/>
              <w:rPr>
                <w:rFonts w:ascii="仿宋" w:eastAsia="仿宋" w:hAnsi="仿宋"/>
                <w:bCs/>
                <w:sz w:val="32"/>
                <w:szCs w:val="32"/>
              </w:rPr>
            </w:pPr>
            <w:r>
              <w:rPr>
                <w:rFonts w:ascii="仿宋" w:eastAsia="仿宋" w:hAnsi="仿宋" w:hint="eastAsia"/>
                <w:bCs/>
                <w:sz w:val="32"/>
                <w:szCs w:val="32"/>
              </w:rPr>
              <w:t>序号</w:t>
            </w:r>
          </w:p>
        </w:tc>
        <w:tc>
          <w:tcPr>
            <w:tcW w:w="1525" w:type="dxa"/>
            <w:vAlign w:val="center"/>
          </w:tcPr>
          <w:p w14:paraId="628EC5FC"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分项项目名称</w:t>
            </w:r>
          </w:p>
        </w:tc>
        <w:tc>
          <w:tcPr>
            <w:tcW w:w="992" w:type="dxa"/>
            <w:vAlign w:val="center"/>
          </w:tcPr>
          <w:p w14:paraId="1A4E4EFB"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工期</w:t>
            </w:r>
          </w:p>
        </w:tc>
        <w:tc>
          <w:tcPr>
            <w:tcW w:w="992" w:type="dxa"/>
            <w:vAlign w:val="center"/>
          </w:tcPr>
          <w:p w14:paraId="4938C561"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计量单位</w:t>
            </w:r>
          </w:p>
        </w:tc>
        <w:tc>
          <w:tcPr>
            <w:tcW w:w="1276" w:type="dxa"/>
            <w:vAlign w:val="center"/>
          </w:tcPr>
          <w:p w14:paraId="21F8FE0C" w14:textId="77777777" w:rsidR="00FF5D66" w:rsidRDefault="00EA068E">
            <w:pPr>
              <w:spacing w:line="400" w:lineRule="exact"/>
              <w:rPr>
                <w:rFonts w:ascii="仿宋" w:eastAsia="仿宋" w:hAnsi="仿宋"/>
                <w:bCs/>
                <w:sz w:val="32"/>
                <w:szCs w:val="32"/>
              </w:rPr>
            </w:pPr>
            <w:r>
              <w:rPr>
                <w:rFonts w:ascii="仿宋" w:eastAsia="仿宋" w:hAnsi="仿宋" w:hint="eastAsia"/>
                <w:bCs/>
                <w:sz w:val="32"/>
                <w:szCs w:val="32"/>
              </w:rPr>
              <w:t>工程量</w:t>
            </w:r>
          </w:p>
        </w:tc>
        <w:tc>
          <w:tcPr>
            <w:tcW w:w="917" w:type="dxa"/>
            <w:vAlign w:val="center"/>
          </w:tcPr>
          <w:p w14:paraId="6836C3BC"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综合单价</w:t>
            </w:r>
          </w:p>
        </w:tc>
        <w:tc>
          <w:tcPr>
            <w:tcW w:w="955" w:type="dxa"/>
            <w:vAlign w:val="center"/>
          </w:tcPr>
          <w:p w14:paraId="17FFF80A"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小计金额</w:t>
            </w:r>
          </w:p>
        </w:tc>
        <w:tc>
          <w:tcPr>
            <w:tcW w:w="992" w:type="dxa"/>
            <w:vAlign w:val="center"/>
          </w:tcPr>
          <w:p w14:paraId="51DB4AF5"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备注</w:t>
            </w:r>
          </w:p>
        </w:tc>
      </w:tr>
      <w:tr w:rsidR="00FF5D66" w14:paraId="2E803E37" w14:textId="77777777">
        <w:trPr>
          <w:cantSplit/>
          <w:trHeight w:hRule="exact" w:val="545"/>
          <w:jc w:val="center"/>
        </w:trPr>
        <w:tc>
          <w:tcPr>
            <w:tcW w:w="568" w:type="dxa"/>
            <w:vAlign w:val="center"/>
          </w:tcPr>
          <w:p w14:paraId="3ACD5E14" w14:textId="77777777" w:rsidR="00FF5D66" w:rsidRDefault="00FF5D66">
            <w:pPr>
              <w:spacing w:line="400" w:lineRule="exact"/>
              <w:rPr>
                <w:rFonts w:ascii="仿宋" w:eastAsia="仿宋" w:hAnsi="仿宋"/>
                <w:bCs/>
                <w:sz w:val="32"/>
                <w:szCs w:val="32"/>
              </w:rPr>
            </w:pPr>
          </w:p>
        </w:tc>
        <w:tc>
          <w:tcPr>
            <w:tcW w:w="1525" w:type="dxa"/>
            <w:vAlign w:val="center"/>
          </w:tcPr>
          <w:p w14:paraId="739EF2BD" w14:textId="77777777" w:rsidR="00FF5D66" w:rsidRDefault="00FF5D66">
            <w:pPr>
              <w:spacing w:line="400" w:lineRule="exact"/>
              <w:rPr>
                <w:rFonts w:ascii="仿宋" w:eastAsia="仿宋" w:hAnsi="仿宋"/>
                <w:bCs/>
                <w:sz w:val="32"/>
                <w:szCs w:val="32"/>
              </w:rPr>
            </w:pPr>
          </w:p>
        </w:tc>
        <w:tc>
          <w:tcPr>
            <w:tcW w:w="992" w:type="dxa"/>
          </w:tcPr>
          <w:p w14:paraId="33D335D2" w14:textId="77777777" w:rsidR="00FF5D66" w:rsidRDefault="00FF5D66">
            <w:pPr>
              <w:spacing w:line="400" w:lineRule="exact"/>
              <w:rPr>
                <w:rFonts w:ascii="仿宋" w:eastAsia="仿宋" w:hAnsi="仿宋"/>
                <w:bCs/>
                <w:sz w:val="32"/>
                <w:szCs w:val="32"/>
              </w:rPr>
            </w:pPr>
          </w:p>
        </w:tc>
        <w:tc>
          <w:tcPr>
            <w:tcW w:w="992" w:type="dxa"/>
            <w:vAlign w:val="center"/>
          </w:tcPr>
          <w:p w14:paraId="48C48830" w14:textId="77777777" w:rsidR="00FF5D66" w:rsidRDefault="00FF5D66">
            <w:pPr>
              <w:spacing w:line="400" w:lineRule="exact"/>
              <w:rPr>
                <w:rFonts w:ascii="仿宋" w:eastAsia="仿宋" w:hAnsi="仿宋"/>
                <w:bCs/>
                <w:sz w:val="32"/>
                <w:szCs w:val="32"/>
              </w:rPr>
            </w:pPr>
          </w:p>
        </w:tc>
        <w:tc>
          <w:tcPr>
            <w:tcW w:w="1276" w:type="dxa"/>
            <w:vAlign w:val="center"/>
          </w:tcPr>
          <w:p w14:paraId="36A97D8B" w14:textId="77777777" w:rsidR="00FF5D66" w:rsidRDefault="00FF5D66">
            <w:pPr>
              <w:spacing w:line="400" w:lineRule="exact"/>
              <w:rPr>
                <w:rFonts w:ascii="仿宋" w:eastAsia="仿宋" w:hAnsi="仿宋"/>
                <w:bCs/>
                <w:sz w:val="32"/>
                <w:szCs w:val="32"/>
              </w:rPr>
            </w:pPr>
          </w:p>
        </w:tc>
        <w:tc>
          <w:tcPr>
            <w:tcW w:w="917" w:type="dxa"/>
            <w:vAlign w:val="center"/>
          </w:tcPr>
          <w:p w14:paraId="1F420AC0" w14:textId="77777777" w:rsidR="00FF5D66" w:rsidRDefault="00FF5D66">
            <w:pPr>
              <w:spacing w:line="400" w:lineRule="exact"/>
              <w:rPr>
                <w:rFonts w:ascii="仿宋" w:eastAsia="仿宋" w:hAnsi="仿宋"/>
                <w:bCs/>
                <w:sz w:val="32"/>
                <w:szCs w:val="32"/>
              </w:rPr>
            </w:pPr>
          </w:p>
        </w:tc>
        <w:tc>
          <w:tcPr>
            <w:tcW w:w="955" w:type="dxa"/>
            <w:vAlign w:val="center"/>
          </w:tcPr>
          <w:p w14:paraId="43A325A4" w14:textId="77777777" w:rsidR="00FF5D66" w:rsidRDefault="00FF5D66">
            <w:pPr>
              <w:spacing w:line="400" w:lineRule="exact"/>
              <w:rPr>
                <w:rFonts w:ascii="仿宋" w:eastAsia="仿宋" w:hAnsi="仿宋"/>
                <w:bCs/>
                <w:sz w:val="32"/>
                <w:szCs w:val="32"/>
              </w:rPr>
            </w:pPr>
          </w:p>
        </w:tc>
        <w:tc>
          <w:tcPr>
            <w:tcW w:w="992" w:type="dxa"/>
            <w:vAlign w:val="center"/>
          </w:tcPr>
          <w:p w14:paraId="64E7DFC4" w14:textId="77777777" w:rsidR="00FF5D66" w:rsidRDefault="00FF5D66">
            <w:pPr>
              <w:spacing w:line="400" w:lineRule="exact"/>
              <w:rPr>
                <w:rFonts w:ascii="仿宋" w:eastAsia="仿宋" w:hAnsi="仿宋"/>
                <w:bCs/>
                <w:sz w:val="32"/>
                <w:szCs w:val="32"/>
              </w:rPr>
            </w:pPr>
          </w:p>
        </w:tc>
      </w:tr>
      <w:tr w:rsidR="00FF5D66" w14:paraId="294DA80A" w14:textId="77777777">
        <w:trPr>
          <w:cantSplit/>
          <w:trHeight w:hRule="exact" w:val="545"/>
          <w:jc w:val="center"/>
        </w:trPr>
        <w:tc>
          <w:tcPr>
            <w:tcW w:w="568" w:type="dxa"/>
            <w:vAlign w:val="center"/>
          </w:tcPr>
          <w:p w14:paraId="08DF9FEC" w14:textId="77777777" w:rsidR="00FF5D66" w:rsidRDefault="00FF5D66">
            <w:pPr>
              <w:spacing w:line="400" w:lineRule="exact"/>
              <w:rPr>
                <w:rFonts w:ascii="仿宋" w:eastAsia="仿宋" w:hAnsi="仿宋"/>
                <w:bCs/>
                <w:sz w:val="32"/>
                <w:szCs w:val="32"/>
              </w:rPr>
            </w:pPr>
          </w:p>
        </w:tc>
        <w:tc>
          <w:tcPr>
            <w:tcW w:w="1525" w:type="dxa"/>
            <w:vAlign w:val="center"/>
          </w:tcPr>
          <w:p w14:paraId="0606CF58" w14:textId="77777777" w:rsidR="00FF5D66" w:rsidRDefault="00FF5D66">
            <w:pPr>
              <w:spacing w:line="400" w:lineRule="exact"/>
              <w:rPr>
                <w:rFonts w:ascii="仿宋" w:eastAsia="仿宋" w:hAnsi="仿宋"/>
                <w:bCs/>
                <w:sz w:val="32"/>
                <w:szCs w:val="32"/>
              </w:rPr>
            </w:pPr>
          </w:p>
        </w:tc>
        <w:tc>
          <w:tcPr>
            <w:tcW w:w="992" w:type="dxa"/>
          </w:tcPr>
          <w:p w14:paraId="4E4D15B2" w14:textId="77777777" w:rsidR="00FF5D66" w:rsidRDefault="00FF5D66">
            <w:pPr>
              <w:spacing w:line="400" w:lineRule="exact"/>
              <w:rPr>
                <w:rFonts w:ascii="仿宋" w:eastAsia="仿宋" w:hAnsi="仿宋"/>
                <w:bCs/>
                <w:sz w:val="32"/>
                <w:szCs w:val="32"/>
              </w:rPr>
            </w:pPr>
          </w:p>
        </w:tc>
        <w:tc>
          <w:tcPr>
            <w:tcW w:w="992" w:type="dxa"/>
            <w:vAlign w:val="center"/>
          </w:tcPr>
          <w:p w14:paraId="7E462660" w14:textId="77777777" w:rsidR="00FF5D66" w:rsidRDefault="00FF5D66">
            <w:pPr>
              <w:spacing w:line="400" w:lineRule="exact"/>
              <w:rPr>
                <w:rFonts w:ascii="仿宋" w:eastAsia="仿宋" w:hAnsi="仿宋"/>
                <w:bCs/>
                <w:sz w:val="32"/>
                <w:szCs w:val="32"/>
              </w:rPr>
            </w:pPr>
          </w:p>
        </w:tc>
        <w:tc>
          <w:tcPr>
            <w:tcW w:w="1276" w:type="dxa"/>
            <w:vAlign w:val="center"/>
          </w:tcPr>
          <w:p w14:paraId="643B3379" w14:textId="77777777" w:rsidR="00FF5D66" w:rsidRDefault="00FF5D66">
            <w:pPr>
              <w:spacing w:line="400" w:lineRule="exact"/>
              <w:rPr>
                <w:rFonts w:ascii="仿宋" w:eastAsia="仿宋" w:hAnsi="仿宋"/>
                <w:bCs/>
                <w:sz w:val="32"/>
                <w:szCs w:val="32"/>
              </w:rPr>
            </w:pPr>
          </w:p>
        </w:tc>
        <w:tc>
          <w:tcPr>
            <w:tcW w:w="917" w:type="dxa"/>
            <w:vAlign w:val="center"/>
          </w:tcPr>
          <w:p w14:paraId="4E3299E0" w14:textId="77777777" w:rsidR="00FF5D66" w:rsidRDefault="00FF5D66">
            <w:pPr>
              <w:spacing w:line="400" w:lineRule="exact"/>
              <w:rPr>
                <w:rFonts w:ascii="仿宋" w:eastAsia="仿宋" w:hAnsi="仿宋"/>
                <w:bCs/>
                <w:sz w:val="32"/>
                <w:szCs w:val="32"/>
              </w:rPr>
            </w:pPr>
          </w:p>
        </w:tc>
        <w:tc>
          <w:tcPr>
            <w:tcW w:w="955" w:type="dxa"/>
            <w:vAlign w:val="center"/>
          </w:tcPr>
          <w:p w14:paraId="0645F5F4" w14:textId="77777777" w:rsidR="00FF5D66" w:rsidRDefault="00FF5D66">
            <w:pPr>
              <w:spacing w:line="400" w:lineRule="exact"/>
              <w:rPr>
                <w:rFonts w:ascii="仿宋" w:eastAsia="仿宋" w:hAnsi="仿宋"/>
                <w:bCs/>
                <w:sz w:val="32"/>
                <w:szCs w:val="32"/>
              </w:rPr>
            </w:pPr>
          </w:p>
        </w:tc>
        <w:tc>
          <w:tcPr>
            <w:tcW w:w="992" w:type="dxa"/>
            <w:vAlign w:val="center"/>
          </w:tcPr>
          <w:p w14:paraId="44F9415F" w14:textId="77777777" w:rsidR="00FF5D66" w:rsidRDefault="00FF5D66">
            <w:pPr>
              <w:spacing w:line="400" w:lineRule="exact"/>
              <w:rPr>
                <w:rFonts w:ascii="仿宋" w:eastAsia="仿宋" w:hAnsi="仿宋"/>
                <w:bCs/>
                <w:sz w:val="32"/>
                <w:szCs w:val="32"/>
              </w:rPr>
            </w:pPr>
          </w:p>
        </w:tc>
      </w:tr>
      <w:tr w:rsidR="00FF5D66" w14:paraId="1744BBD6" w14:textId="77777777">
        <w:trPr>
          <w:cantSplit/>
          <w:trHeight w:hRule="exact" w:val="545"/>
          <w:jc w:val="center"/>
        </w:trPr>
        <w:tc>
          <w:tcPr>
            <w:tcW w:w="568" w:type="dxa"/>
            <w:vAlign w:val="center"/>
          </w:tcPr>
          <w:p w14:paraId="233448E6" w14:textId="77777777" w:rsidR="00FF5D66" w:rsidRDefault="00FF5D66">
            <w:pPr>
              <w:spacing w:line="400" w:lineRule="exact"/>
              <w:rPr>
                <w:rFonts w:ascii="仿宋" w:eastAsia="仿宋" w:hAnsi="仿宋"/>
                <w:bCs/>
                <w:sz w:val="32"/>
                <w:szCs w:val="32"/>
              </w:rPr>
            </w:pPr>
          </w:p>
        </w:tc>
        <w:tc>
          <w:tcPr>
            <w:tcW w:w="1525" w:type="dxa"/>
            <w:vAlign w:val="center"/>
          </w:tcPr>
          <w:p w14:paraId="27DD5B0D" w14:textId="77777777" w:rsidR="00FF5D66" w:rsidRDefault="00FF5D66">
            <w:pPr>
              <w:spacing w:line="400" w:lineRule="exact"/>
              <w:rPr>
                <w:rFonts w:ascii="仿宋" w:eastAsia="仿宋" w:hAnsi="仿宋"/>
                <w:bCs/>
                <w:sz w:val="32"/>
                <w:szCs w:val="32"/>
              </w:rPr>
            </w:pPr>
          </w:p>
        </w:tc>
        <w:tc>
          <w:tcPr>
            <w:tcW w:w="992" w:type="dxa"/>
          </w:tcPr>
          <w:p w14:paraId="71FABDBD" w14:textId="77777777" w:rsidR="00FF5D66" w:rsidRDefault="00FF5D66">
            <w:pPr>
              <w:spacing w:line="400" w:lineRule="exact"/>
              <w:rPr>
                <w:rFonts w:ascii="仿宋" w:eastAsia="仿宋" w:hAnsi="仿宋"/>
                <w:bCs/>
                <w:sz w:val="32"/>
                <w:szCs w:val="32"/>
              </w:rPr>
            </w:pPr>
          </w:p>
        </w:tc>
        <w:tc>
          <w:tcPr>
            <w:tcW w:w="992" w:type="dxa"/>
            <w:vAlign w:val="center"/>
          </w:tcPr>
          <w:p w14:paraId="3B4DE875" w14:textId="77777777" w:rsidR="00FF5D66" w:rsidRDefault="00FF5D66">
            <w:pPr>
              <w:spacing w:line="400" w:lineRule="exact"/>
              <w:rPr>
                <w:rFonts w:ascii="仿宋" w:eastAsia="仿宋" w:hAnsi="仿宋"/>
                <w:bCs/>
                <w:sz w:val="32"/>
                <w:szCs w:val="32"/>
              </w:rPr>
            </w:pPr>
          </w:p>
        </w:tc>
        <w:tc>
          <w:tcPr>
            <w:tcW w:w="1276" w:type="dxa"/>
            <w:vAlign w:val="center"/>
          </w:tcPr>
          <w:p w14:paraId="36DBA074" w14:textId="77777777" w:rsidR="00FF5D66" w:rsidRDefault="00FF5D66">
            <w:pPr>
              <w:spacing w:line="400" w:lineRule="exact"/>
              <w:rPr>
                <w:rFonts w:ascii="仿宋" w:eastAsia="仿宋" w:hAnsi="仿宋"/>
                <w:bCs/>
                <w:sz w:val="32"/>
                <w:szCs w:val="32"/>
              </w:rPr>
            </w:pPr>
          </w:p>
        </w:tc>
        <w:tc>
          <w:tcPr>
            <w:tcW w:w="917" w:type="dxa"/>
            <w:vAlign w:val="center"/>
          </w:tcPr>
          <w:p w14:paraId="22A754B7" w14:textId="77777777" w:rsidR="00FF5D66" w:rsidRDefault="00FF5D66">
            <w:pPr>
              <w:spacing w:line="400" w:lineRule="exact"/>
              <w:rPr>
                <w:rFonts w:ascii="仿宋" w:eastAsia="仿宋" w:hAnsi="仿宋"/>
                <w:bCs/>
                <w:sz w:val="32"/>
                <w:szCs w:val="32"/>
              </w:rPr>
            </w:pPr>
          </w:p>
        </w:tc>
        <w:tc>
          <w:tcPr>
            <w:tcW w:w="955" w:type="dxa"/>
            <w:vAlign w:val="center"/>
          </w:tcPr>
          <w:p w14:paraId="0869AA67" w14:textId="77777777" w:rsidR="00FF5D66" w:rsidRDefault="00FF5D66">
            <w:pPr>
              <w:spacing w:line="400" w:lineRule="exact"/>
              <w:rPr>
                <w:rFonts w:ascii="仿宋" w:eastAsia="仿宋" w:hAnsi="仿宋"/>
                <w:bCs/>
                <w:sz w:val="32"/>
                <w:szCs w:val="32"/>
              </w:rPr>
            </w:pPr>
          </w:p>
        </w:tc>
        <w:tc>
          <w:tcPr>
            <w:tcW w:w="992" w:type="dxa"/>
            <w:vAlign w:val="center"/>
          </w:tcPr>
          <w:p w14:paraId="58BAF48D" w14:textId="77777777" w:rsidR="00FF5D66" w:rsidRDefault="00FF5D66">
            <w:pPr>
              <w:spacing w:line="400" w:lineRule="exact"/>
              <w:rPr>
                <w:rFonts w:ascii="仿宋" w:eastAsia="仿宋" w:hAnsi="仿宋"/>
                <w:bCs/>
                <w:sz w:val="32"/>
                <w:szCs w:val="32"/>
              </w:rPr>
            </w:pPr>
          </w:p>
        </w:tc>
      </w:tr>
      <w:tr w:rsidR="00FF5D66" w14:paraId="4474360C" w14:textId="77777777">
        <w:trPr>
          <w:cantSplit/>
          <w:trHeight w:hRule="exact" w:val="545"/>
          <w:jc w:val="center"/>
        </w:trPr>
        <w:tc>
          <w:tcPr>
            <w:tcW w:w="568" w:type="dxa"/>
            <w:vAlign w:val="center"/>
          </w:tcPr>
          <w:p w14:paraId="42E6C8D3" w14:textId="77777777" w:rsidR="00FF5D66" w:rsidRDefault="00FF5D66">
            <w:pPr>
              <w:spacing w:line="400" w:lineRule="exact"/>
              <w:rPr>
                <w:rFonts w:ascii="仿宋" w:eastAsia="仿宋" w:hAnsi="仿宋"/>
                <w:bCs/>
                <w:sz w:val="32"/>
                <w:szCs w:val="32"/>
              </w:rPr>
            </w:pPr>
          </w:p>
        </w:tc>
        <w:tc>
          <w:tcPr>
            <w:tcW w:w="1525" w:type="dxa"/>
            <w:vAlign w:val="center"/>
          </w:tcPr>
          <w:p w14:paraId="2AB31674" w14:textId="77777777" w:rsidR="00FF5D66" w:rsidRDefault="00FF5D66">
            <w:pPr>
              <w:spacing w:line="400" w:lineRule="exact"/>
              <w:rPr>
                <w:rFonts w:ascii="仿宋" w:eastAsia="仿宋" w:hAnsi="仿宋"/>
                <w:bCs/>
                <w:sz w:val="32"/>
                <w:szCs w:val="32"/>
              </w:rPr>
            </w:pPr>
          </w:p>
        </w:tc>
        <w:tc>
          <w:tcPr>
            <w:tcW w:w="992" w:type="dxa"/>
          </w:tcPr>
          <w:p w14:paraId="337124C7" w14:textId="77777777" w:rsidR="00FF5D66" w:rsidRDefault="00FF5D66">
            <w:pPr>
              <w:spacing w:line="400" w:lineRule="exact"/>
              <w:rPr>
                <w:rFonts w:ascii="仿宋" w:eastAsia="仿宋" w:hAnsi="仿宋"/>
                <w:bCs/>
                <w:sz w:val="32"/>
                <w:szCs w:val="32"/>
              </w:rPr>
            </w:pPr>
          </w:p>
        </w:tc>
        <w:tc>
          <w:tcPr>
            <w:tcW w:w="992" w:type="dxa"/>
            <w:vAlign w:val="center"/>
          </w:tcPr>
          <w:p w14:paraId="169CA875" w14:textId="77777777" w:rsidR="00FF5D66" w:rsidRDefault="00FF5D66">
            <w:pPr>
              <w:spacing w:line="400" w:lineRule="exact"/>
              <w:rPr>
                <w:rFonts w:ascii="仿宋" w:eastAsia="仿宋" w:hAnsi="仿宋"/>
                <w:bCs/>
                <w:sz w:val="32"/>
                <w:szCs w:val="32"/>
              </w:rPr>
            </w:pPr>
          </w:p>
        </w:tc>
        <w:tc>
          <w:tcPr>
            <w:tcW w:w="1276" w:type="dxa"/>
            <w:vAlign w:val="center"/>
          </w:tcPr>
          <w:p w14:paraId="12F752E5" w14:textId="77777777" w:rsidR="00FF5D66" w:rsidRDefault="00FF5D66">
            <w:pPr>
              <w:spacing w:line="400" w:lineRule="exact"/>
              <w:rPr>
                <w:rFonts w:ascii="仿宋" w:eastAsia="仿宋" w:hAnsi="仿宋"/>
                <w:bCs/>
                <w:sz w:val="32"/>
                <w:szCs w:val="32"/>
              </w:rPr>
            </w:pPr>
          </w:p>
        </w:tc>
        <w:tc>
          <w:tcPr>
            <w:tcW w:w="917" w:type="dxa"/>
            <w:vAlign w:val="center"/>
          </w:tcPr>
          <w:p w14:paraId="3533CC1F" w14:textId="77777777" w:rsidR="00FF5D66" w:rsidRDefault="00FF5D66">
            <w:pPr>
              <w:spacing w:line="400" w:lineRule="exact"/>
              <w:rPr>
                <w:rFonts w:ascii="仿宋" w:eastAsia="仿宋" w:hAnsi="仿宋"/>
                <w:bCs/>
                <w:sz w:val="32"/>
                <w:szCs w:val="32"/>
              </w:rPr>
            </w:pPr>
          </w:p>
        </w:tc>
        <w:tc>
          <w:tcPr>
            <w:tcW w:w="955" w:type="dxa"/>
            <w:vAlign w:val="center"/>
          </w:tcPr>
          <w:p w14:paraId="1F2A8C31" w14:textId="77777777" w:rsidR="00FF5D66" w:rsidRDefault="00FF5D66">
            <w:pPr>
              <w:spacing w:line="400" w:lineRule="exact"/>
              <w:rPr>
                <w:rFonts w:ascii="仿宋" w:eastAsia="仿宋" w:hAnsi="仿宋"/>
                <w:bCs/>
                <w:sz w:val="32"/>
                <w:szCs w:val="32"/>
              </w:rPr>
            </w:pPr>
          </w:p>
        </w:tc>
        <w:tc>
          <w:tcPr>
            <w:tcW w:w="992" w:type="dxa"/>
            <w:vAlign w:val="center"/>
          </w:tcPr>
          <w:p w14:paraId="3E50FFDA" w14:textId="77777777" w:rsidR="00FF5D66" w:rsidRDefault="00FF5D66">
            <w:pPr>
              <w:spacing w:line="400" w:lineRule="exact"/>
              <w:rPr>
                <w:rFonts w:ascii="仿宋" w:eastAsia="仿宋" w:hAnsi="仿宋"/>
                <w:bCs/>
                <w:sz w:val="32"/>
                <w:szCs w:val="32"/>
              </w:rPr>
            </w:pPr>
          </w:p>
        </w:tc>
      </w:tr>
      <w:tr w:rsidR="00FF5D66" w14:paraId="4191E32D" w14:textId="77777777">
        <w:trPr>
          <w:cantSplit/>
          <w:trHeight w:hRule="exact" w:val="545"/>
          <w:jc w:val="center"/>
        </w:trPr>
        <w:tc>
          <w:tcPr>
            <w:tcW w:w="568" w:type="dxa"/>
            <w:vAlign w:val="center"/>
          </w:tcPr>
          <w:p w14:paraId="394A3AC2" w14:textId="77777777" w:rsidR="00FF5D66" w:rsidRDefault="00FF5D66">
            <w:pPr>
              <w:spacing w:line="400" w:lineRule="exact"/>
              <w:rPr>
                <w:rFonts w:ascii="仿宋" w:eastAsia="仿宋" w:hAnsi="仿宋"/>
                <w:bCs/>
                <w:sz w:val="32"/>
                <w:szCs w:val="32"/>
              </w:rPr>
            </w:pPr>
          </w:p>
        </w:tc>
        <w:tc>
          <w:tcPr>
            <w:tcW w:w="1525" w:type="dxa"/>
            <w:vAlign w:val="center"/>
          </w:tcPr>
          <w:p w14:paraId="6FBCFA7E" w14:textId="77777777" w:rsidR="00FF5D66" w:rsidRDefault="00FF5D66">
            <w:pPr>
              <w:spacing w:line="400" w:lineRule="exact"/>
              <w:rPr>
                <w:rFonts w:ascii="仿宋" w:eastAsia="仿宋" w:hAnsi="仿宋"/>
                <w:bCs/>
                <w:sz w:val="32"/>
                <w:szCs w:val="32"/>
              </w:rPr>
            </w:pPr>
          </w:p>
        </w:tc>
        <w:tc>
          <w:tcPr>
            <w:tcW w:w="992" w:type="dxa"/>
          </w:tcPr>
          <w:p w14:paraId="3FE2A1B2" w14:textId="77777777" w:rsidR="00FF5D66" w:rsidRDefault="00FF5D66">
            <w:pPr>
              <w:spacing w:line="400" w:lineRule="exact"/>
              <w:rPr>
                <w:rFonts w:ascii="仿宋" w:eastAsia="仿宋" w:hAnsi="仿宋"/>
                <w:bCs/>
                <w:sz w:val="32"/>
                <w:szCs w:val="32"/>
              </w:rPr>
            </w:pPr>
          </w:p>
        </w:tc>
        <w:tc>
          <w:tcPr>
            <w:tcW w:w="992" w:type="dxa"/>
            <w:vAlign w:val="center"/>
          </w:tcPr>
          <w:p w14:paraId="7461EF1F" w14:textId="77777777" w:rsidR="00FF5D66" w:rsidRDefault="00FF5D66">
            <w:pPr>
              <w:spacing w:line="400" w:lineRule="exact"/>
              <w:rPr>
                <w:rFonts w:ascii="仿宋" w:eastAsia="仿宋" w:hAnsi="仿宋"/>
                <w:bCs/>
                <w:sz w:val="32"/>
                <w:szCs w:val="32"/>
              </w:rPr>
            </w:pPr>
          </w:p>
        </w:tc>
        <w:tc>
          <w:tcPr>
            <w:tcW w:w="1276" w:type="dxa"/>
            <w:vAlign w:val="center"/>
          </w:tcPr>
          <w:p w14:paraId="6C1F60B6" w14:textId="77777777" w:rsidR="00FF5D66" w:rsidRDefault="00FF5D66">
            <w:pPr>
              <w:spacing w:line="400" w:lineRule="exact"/>
              <w:rPr>
                <w:rFonts w:ascii="仿宋" w:eastAsia="仿宋" w:hAnsi="仿宋"/>
                <w:bCs/>
                <w:sz w:val="32"/>
                <w:szCs w:val="32"/>
              </w:rPr>
            </w:pPr>
          </w:p>
        </w:tc>
        <w:tc>
          <w:tcPr>
            <w:tcW w:w="917" w:type="dxa"/>
            <w:vAlign w:val="center"/>
          </w:tcPr>
          <w:p w14:paraId="0ACE080D" w14:textId="77777777" w:rsidR="00FF5D66" w:rsidRDefault="00FF5D66">
            <w:pPr>
              <w:spacing w:line="400" w:lineRule="exact"/>
              <w:rPr>
                <w:rFonts w:ascii="仿宋" w:eastAsia="仿宋" w:hAnsi="仿宋"/>
                <w:bCs/>
                <w:sz w:val="32"/>
                <w:szCs w:val="32"/>
              </w:rPr>
            </w:pPr>
          </w:p>
        </w:tc>
        <w:tc>
          <w:tcPr>
            <w:tcW w:w="955" w:type="dxa"/>
            <w:vAlign w:val="center"/>
          </w:tcPr>
          <w:p w14:paraId="1D179DC9" w14:textId="77777777" w:rsidR="00FF5D66" w:rsidRDefault="00FF5D66">
            <w:pPr>
              <w:spacing w:line="400" w:lineRule="exact"/>
              <w:rPr>
                <w:rFonts w:ascii="仿宋" w:eastAsia="仿宋" w:hAnsi="仿宋"/>
                <w:bCs/>
                <w:sz w:val="32"/>
                <w:szCs w:val="32"/>
              </w:rPr>
            </w:pPr>
          </w:p>
        </w:tc>
        <w:tc>
          <w:tcPr>
            <w:tcW w:w="992" w:type="dxa"/>
            <w:vAlign w:val="center"/>
          </w:tcPr>
          <w:p w14:paraId="2E0CF14D" w14:textId="77777777" w:rsidR="00FF5D66" w:rsidRDefault="00FF5D66">
            <w:pPr>
              <w:spacing w:line="400" w:lineRule="exact"/>
              <w:rPr>
                <w:rFonts w:ascii="仿宋" w:eastAsia="仿宋" w:hAnsi="仿宋"/>
                <w:bCs/>
                <w:sz w:val="32"/>
                <w:szCs w:val="32"/>
              </w:rPr>
            </w:pPr>
          </w:p>
        </w:tc>
      </w:tr>
      <w:tr w:rsidR="00FF5D66" w14:paraId="200922B8" w14:textId="77777777">
        <w:trPr>
          <w:cantSplit/>
          <w:trHeight w:hRule="exact" w:val="545"/>
          <w:jc w:val="center"/>
        </w:trPr>
        <w:tc>
          <w:tcPr>
            <w:tcW w:w="568" w:type="dxa"/>
            <w:vAlign w:val="center"/>
          </w:tcPr>
          <w:p w14:paraId="14C504C6" w14:textId="77777777" w:rsidR="00FF5D66" w:rsidRDefault="00FF5D66">
            <w:pPr>
              <w:spacing w:line="400" w:lineRule="exact"/>
              <w:rPr>
                <w:rFonts w:ascii="仿宋" w:eastAsia="仿宋" w:hAnsi="仿宋"/>
                <w:bCs/>
                <w:sz w:val="32"/>
                <w:szCs w:val="32"/>
              </w:rPr>
            </w:pPr>
          </w:p>
        </w:tc>
        <w:tc>
          <w:tcPr>
            <w:tcW w:w="1525" w:type="dxa"/>
            <w:vAlign w:val="center"/>
          </w:tcPr>
          <w:p w14:paraId="6554E815" w14:textId="77777777" w:rsidR="00FF5D66" w:rsidRDefault="00FF5D66">
            <w:pPr>
              <w:spacing w:line="400" w:lineRule="exact"/>
              <w:rPr>
                <w:rFonts w:ascii="仿宋" w:eastAsia="仿宋" w:hAnsi="仿宋"/>
                <w:bCs/>
                <w:sz w:val="32"/>
                <w:szCs w:val="32"/>
              </w:rPr>
            </w:pPr>
          </w:p>
        </w:tc>
        <w:tc>
          <w:tcPr>
            <w:tcW w:w="992" w:type="dxa"/>
          </w:tcPr>
          <w:p w14:paraId="05586AC3" w14:textId="77777777" w:rsidR="00FF5D66" w:rsidRDefault="00FF5D66">
            <w:pPr>
              <w:spacing w:line="400" w:lineRule="exact"/>
              <w:rPr>
                <w:rFonts w:ascii="仿宋" w:eastAsia="仿宋" w:hAnsi="仿宋"/>
                <w:bCs/>
                <w:sz w:val="32"/>
                <w:szCs w:val="32"/>
              </w:rPr>
            </w:pPr>
          </w:p>
        </w:tc>
        <w:tc>
          <w:tcPr>
            <w:tcW w:w="992" w:type="dxa"/>
            <w:vAlign w:val="center"/>
          </w:tcPr>
          <w:p w14:paraId="2C047B5B" w14:textId="77777777" w:rsidR="00FF5D66" w:rsidRDefault="00FF5D66">
            <w:pPr>
              <w:spacing w:line="400" w:lineRule="exact"/>
              <w:rPr>
                <w:rFonts w:ascii="仿宋" w:eastAsia="仿宋" w:hAnsi="仿宋"/>
                <w:bCs/>
                <w:sz w:val="32"/>
                <w:szCs w:val="32"/>
              </w:rPr>
            </w:pPr>
          </w:p>
        </w:tc>
        <w:tc>
          <w:tcPr>
            <w:tcW w:w="1276" w:type="dxa"/>
            <w:vAlign w:val="center"/>
          </w:tcPr>
          <w:p w14:paraId="42FD1498" w14:textId="77777777" w:rsidR="00FF5D66" w:rsidRDefault="00FF5D66">
            <w:pPr>
              <w:spacing w:line="400" w:lineRule="exact"/>
              <w:rPr>
                <w:rFonts w:ascii="仿宋" w:eastAsia="仿宋" w:hAnsi="仿宋"/>
                <w:bCs/>
                <w:sz w:val="32"/>
                <w:szCs w:val="32"/>
              </w:rPr>
            </w:pPr>
          </w:p>
        </w:tc>
        <w:tc>
          <w:tcPr>
            <w:tcW w:w="917" w:type="dxa"/>
            <w:vAlign w:val="center"/>
          </w:tcPr>
          <w:p w14:paraId="020BF073" w14:textId="77777777" w:rsidR="00FF5D66" w:rsidRDefault="00FF5D66">
            <w:pPr>
              <w:spacing w:line="400" w:lineRule="exact"/>
              <w:rPr>
                <w:rFonts w:ascii="仿宋" w:eastAsia="仿宋" w:hAnsi="仿宋"/>
                <w:bCs/>
                <w:sz w:val="32"/>
                <w:szCs w:val="32"/>
              </w:rPr>
            </w:pPr>
          </w:p>
        </w:tc>
        <w:tc>
          <w:tcPr>
            <w:tcW w:w="955" w:type="dxa"/>
            <w:vAlign w:val="center"/>
          </w:tcPr>
          <w:p w14:paraId="1F142E77" w14:textId="77777777" w:rsidR="00FF5D66" w:rsidRDefault="00FF5D66">
            <w:pPr>
              <w:spacing w:line="400" w:lineRule="exact"/>
              <w:rPr>
                <w:rFonts w:ascii="仿宋" w:eastAsia="仿宋" w:hAnsi="仿宋"/>
                <w:bCs/>
                <w:sz w:val="32"/>
                <w:szCs w:val="32"/>
              </w:rPr>
            </w:pPr>
          </w:p>
        </w:tc>
        <w:tc>
          <w:tcPr>
            <w:tcW w:w="992" w:type="dxa"/>
            <w:vAlign w:val="center"/>
          </w:tcPr>
          <w:p w14:paraId="64475808" w14:textId="77777777" w:rsidR="00FF5D66" w:rsidRDefault="00FF5D66">
            <w:pPr>
              <w:spacing w:line="400" w:lineRule="exact"/>
              <w:rPr>
                <w:rFonts w:ascii="仿宋" w:eastAsia="仿宋" w:hAnsi="仿宋"/>
                <w:bCs/>
                <w:sz w:val="32"/>
                <w:szCs w:val="32"/>
              </w:rPr>
            </w:pPr>
          </w:p>
        </w:tc>
      </w:tr>
      <w:tr w:rsidR="00FF5D66" w14:paraId="6D81F5FE" w14:textId="77777777">
        <w:trPr>
          <w:cantSplit/>
          <w:trHeight w:hRule="exact" w:val="545"/>
          <w:jc w:val="center"/>
        </w:trPr>
        <w:tc>
          <w:tcPr>
            <w:tcW w:w="568" w:type="dxa"/>
            <w:vAlign w:val="center"/>
          </w:tcPr>
          <w:p w14:paraId="1985B155" w14:textId="77777777" w:rsidR="00FF5D66" w:rsidRDefault="00FF5D66">
            <w:pPr>
              <w:spacing w:line="400" w:lineRule="exact"/>
              <w:rPr>
                <w:rFonts w:ascii="仿宋" w:eastAsia="仿宋" w:hAnsi="仿宋"/>
                <w:bCs/>
                <w:sz w:val="32"/>
                <w:szCs w:val="32"/>
              </w:rPr>
            </w:pPr>
          </w:p>
        </w:tc>
        <w:tc>
          <w:tcPr>
            <w:tcW w:w="1525" w:type="dxa"/>
            <w:vAlign w:val="center"/>
          </w:tcPr>
          <w:p w14:paraId="38F0BE1B" w14:textId="77777777" w:rsidR="00FF5D66" w:rsidRDefault="00FF5D66">
            <w:pPr>
              <w:spacing w:line="400" w:lineRule="exact"/>
              <w:rPr>
                <w:rFonts w:ascii="仿宋" w:eastAsia="仿宋" w:hAnsi="仿宋"/>
                <w:bCs/>
                <w:sz w:val="32"/>
                <w:szCs w:val="32"/>
              </w:rPr>
            </w:pPr>
          </w:p>
        </w:tc>
        <w:tc>
          <w:tcPr>
            <w:tcW w:w="992" w:type="dxa"/>
          </w:tcPr>
          <w:p w14:paraId="06B9DC71" w14:textId="77777777" w:rsidR="00FF5D66" w:rsidRDefault="00FF5D66">
            <w:pPr>
              <w:spacing w:line="400" w:lineRule="exact"/>
              <w:rPr>
                <w:rFonts w:ascii="仿宋" w:eastAsia="仿宋" w:hAnsi="仿宋"/>
                <w:bCs/>
                <w:sz w:val="32"/>
                <w:szCs w:val="32"/>
              </w:rPr>
            </w:pPr>
          </w:p>
        </w:tc>
        <w:tc>
          <w:tcPr>
            <w:tcW w:w="992" w:type="dxa"/>
            <w:vAlign w:val="center"/>
          </w:tcPr>
          <w:p w14:paraId="234A8B3B" w14:textId="77777777" w:rsidR="00FF5D66" w:rsidRDefault="00FF5D66">
            <w:pPr>
              <w:spacing w:line="400" w:lineRule="exact"/>
              <w:rPr>
                <w:rFonts w:ascii="仿宋" w:eastAsia="仿宋" w:hAnsi="仿宋"/>
                <w:bCs/>
                <w:sz w:val="32"/>
                <w:szCs w:val="32"/>
              </w:rPr>
            </w:pPr>
          </w:p>
        </w:tc>
        <w:tc>
          <w:tcPr>
            <w:tcW w:w="1276" w:type="dxa"/>
            <w:vAlign w:val="center"/>
          </w:tcPr>
          <w:p w14:paraId="7DCC2867" w14:textId="77777777" w:rsidR="00FF5D66" w:rsidRDefault="00FF5D66">
            <w:pPr>
              <w:spacing w:line="400" w:lineRule="exact"/>
              <w:rPr>
                <w:rFonts w:ascii="仿宋" w:eastAsia="仿宋" w:hAnsi="仿宋"/>
                <w:bCs/>
                <w:sz w:val="32"/>
                <w:szCs w:val="32"/>
              </w:rPr>
            </w:pPr>
          </w:p>
        </w:tc>
        <w:tc>
          <w:tcPr>
            <w:tcW w:w="917" w:type="dxa"/>
            <w:vAlign w:val="center"/>
          </w:tcPr>
          <w:p w14:paraId="1C36ECAF" w14:textId="77777777" w:rsidR="00FF5D66" w:rsidRDefault="00FF5D66">
            <w:pPr>
              <w:spacing w:line="400" w:lineRule="exact"/>
              <w:rPr>
                <w:rFonts w:ascii="仿宋" w:eastAsia="仿宋" w:hAnsi="仿宋"/>
                <w:bCs/>
                <w:sz w:val="32"/>
                <w:szCs w:val="32"/>
              </w:rPr>
            </w:pPr>
          </w:p>
        </w:tc>
        <w:tc>
          <w:tcPr>
            <w:tcW w:w="955" w:type="dxa"/>
            <w:vAlign w:val="center"/>
          </w:tcPr>
          <w:p w14:paraId="0222B365" w14:textId="77777777" w:rsidR="00FF5D66" w:rsidRDefault="00FF5D66">
            <w:pPr>
              <w:spacing w:line="400" w:lineRule="exact"/>
              <w:rPr>
                <w:rFonts w:ascii="仿宋" w:eastAsia="仿宋" w:hAnsi="仿宋"/>
                <w:bCs/>
                <w:sz w:val="32"/>
                <w:szCs w:val="32"/>
              </w:rPr>
            </w:pPr>
          </w:p>
        </w:tc>
        <w:tc>
          <w:tcPr>
            <w:tcW w:w="992" w:type="dxa"/>
            <w:vAlign w:val="center"/>
          </w:tcPr>
          <w:p w14:paraId="0848D78D" w14:textId="77777777" w:rsidR="00FF5D66" w:rsidRDefault="00FF5D66">
            <w:pPr>
              <w:spacing w:line="400" w:lineRule="exact"/>
              <w:rPr>
                <w:rFonts w:ascii="仿宋" w:eastAsia="仿宋" w:hAnsi="仿宋"/>
                <w:bCs/>
                <w:sz w:val="32"/>
                <w:szCs w:val="32"/>
              </w:rPr>
            </w:pPr>
          </w:p>
        </w:tc>
      </w:tr>
      <w:tr w:rsidR="00FF5D66" w14:paraId="7C87563B" w14:textId="77777777">
        <w:trPr>
          <w:cantSplit/>
          <w:trHeight w:hRule="exact" w:val="545"/>
          <w:jc w:val="center"/>
        </w:trPr>
        <w:tc>
          <w:tcPr>
            <w:tcW w:w="6270" w:type="dxa"/>
            <w:gridSpan w:val="6"/>
            <w:vAlign w:val="center"/>
          </w:tcPr>
          <w:p w14:paraId="2DC703D5" w14:textId="77777777" w:rsidR="00FF5D66" w:rsidRDefault="00EA068E">
            <w:pPr>
              <w:spacing w:line="400" w:lineRule="exact"/>
              <w:jc w:val="right"/>
              <w:rPr>
                <w:rFonts w:ascii="仿宋" w:eastAsia="仿宋" w:hAnsi="仿宋"/>
                <w:bCs/>
                <w:sz w:val="32"/>
                <w:szCs w:val="32"/>
              </w:rPr>
            </w:pPr>
            <w:r>
              <w:rPr>
                <w:rFonts w:ascii="仿宋" w:eastAsia="仿宋" w:hAnsi="仿宋" w:hint="eastAsia"/>
                <w:sz w:val="32"/>
                <w:szCs w:val="32"/>
              </w:rPr>
              <w:t>合计金额：</w:t>
            </w:r>
          </w:p>
        </w:tc>
        <w:tc>
          <w:tcPr>
            <w:tcW w:w="955" w:type="dxa"/>
            <w:vAlign w:val="center"/>
          </w:tcPr>
          <w:p w14:paraId="46EAC298" w14:textId="77777777" w:rsidR="00FF5D66" w:rsidRDefault="00FF5D66">
            <w:pPr>
              <w:spacing w:line="400" w:lineRule="exact"/>
              <w:rPr>
                <w:rFonts w:ascii="仿宋" w:eastAsia="仿宋" w:hAnsi="仿宋"/>
                <w:bCs/>
                <w:sz w:val="32"/>
                <w:szCs w:val="32"/>
              </w:rPr>
            </w:pPr>
          </w:p>
        </w:tc>
        <w:tc>
          <w:tcPr>
            <w:tcW w:w="992" w:type="dxa"/>
            <w:vAlign w:val="center"/>
          </w:tcPr>
          <w:p w14:paraId="37380E3F" w14:textId="77777777" w:rsidR="00FF5D66" w:rsidRDefault="00FF5D66">
            <w:pPr>
              <w:spacing w:line="400" w:lineRule="exact"/>
              <w:rPr>
                <w:rFonts w:ascii="仿宋" w:eastAsia="仿宋" w:hAnsi="仿宋"/>
                <w:bCs/>
                <w:sz w:val="32"/>
                <w:szCs w:val="32"/>
              </w:rPr>
            </w:pPr>
          </w:p>
        </w:tc>
      </w:tr>
    </w:tbl>
    <w:p w14:paraId="6F042358" w14:textId="77777777" w:rsidR="00FF5D66" w:rsidRDefault="00EA068E">
      <w:pPr>
        <w:spacing w:line="400" w:lineRule="exact"/>
        <w:ind w:left="1059" w:hangingChars="331" w:hanging="1059"/>
        <w:rPr>
          <w:rFonts w:ascii="仿宋" w:eastAsia="仿宋" w:hAnsi="仿宋"/>
          <w:bCs/>
          <w:sz w:val="32"/>
          <w:szCs w:val="32"/>
        </w:rPr>
      </w:pPr>
      <w:r>
        <w:rPr>
          <w:rFonts w:ascii="仿宋" w:eastAsia="仿宋" w:hAnsi="仿宋" w:hint="eastAsia"/>
          <w:bCs/>
          <w:sz w:val="32"/>
          <w:szCs w:val="32"/>
        </w:rPr>
        <w:t>注：</w:t>
      </w:r>
    </w:p>
    <w:p w14:paraId="0CCCE860" w14:textId="77777777" w:rsidR="00FF5D66" w:rsidRDefault="00EA068E">
      <w:pPr>
        <w:pStyle w:val="af7"/>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14:paraId="2BFB52AA" w14:textId="77777777" w:rsidR="00FF5D66" w:rsidRDefault="00EA068E">
      <w:pPr>
        <w:pStyle w:val="af7"/>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参加单位使用本表或自由报价单格式报价均可，但应能清晰体现总报价及分项报价信息。</w:t>
      </w:r>
    </w:p>
    <w:p w14:paraId="639F088A" w14:textId="77777777" w:rsidR="00FF5D66" w:rsidRDefault="00EA068E">
      <w:pPr>
        <w:pStyle w:val="af7"/>
        <w:numPr>
          <w:ilvl w:val="1"/>
          <w:numId w:val="20"/>
        </w:numPr>
        <w:spacing w:line="400" w:lineRule="exact"/>
        <w:ind w:firstLineChars="0"/>
        <w:rPr>
          <w:rFonts w:ascii="仿宋_GB2312" w:eastAsia="仿宋_GB2312" w:hAnsi="宋体"/>
          <w:sz w:val="32"/>
          <w:szCs w:val="32"/>
        </w:rPr>
      </w:pPr>
      <w:r>
        <w:rPr>
          <w:rFonts w:ascii="仿宋" w:eastAsia="仿宋" w:hAnsi="仿宋" w:hint="eastAsia"/>
          <w:sz w:val="32"/>
          <w:szCs w:val="32"/>
        </w:rPr>
        <w:t>如果分项报价与总价不一致，以总价为准。</w:t>
      </w:r>
    </w:p>
    <w:p w14:paraId="67178C98" w14:textId="77777777" w:rsidR="00FF5D66" w:rsidRDefault="00FF5D66">
      <w:pPr>
        <w:spacing w:line="360" w:lineRule="auto"/>
        <w:rPr>
          <w:rFonts w:ascii="仿宋" w:eastAsia="仿宋" w:hAnsi="仿宋"/>
          <w:sz w:val="32"/>
          <w:szCs w:val="32"/>
        </w:rPr>
      </w:pPr>
    </w:p>
    <w:p w14:paraId="0D7983BB" w14:textId="77777777" w:rsidR="00FF5D66" w:rsidRDefault="00EA068E">
      <w:pPr>
        <w:spacing w:line="360" w:lineRule="auto"/>
        <w:rPr>
          <w:rFonts w:ascii="仿宋" w:eastAsia="仿宋" w:hAnsi="仿宋"/>
          <w:b/>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p>
    <w:p w14:paraId="09BF4E9D"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参加单位（盖章）：</w:t>
      </w:r>
      <w:r>
        <w:rPr>
          <w:rFonts w:ascii="仿宋" w:eastAsia="仿宋" w:hAnsi="仿宋" w:hint="eastAsia"/>
          <w:sz w:val="32"/>
          <w:szCs w:val="32"/>
          <w:u w:val="single"/>
        </w:rPr>
        <w:t xml:space="preserve">                        </w:t>
      </w:r>
    </w:p>
    <w:p w14:paraId="0B37A0EC" w14:textId="77777777" w:rsidR="00FF5D66" w:rsidRDefault="00EA068E">
      <w:pPr>
        <w:spacing w:line="360" w:lineRule="auto"/>
        <w:rPr>
          <w:rFonts w:ascii="仿宋_GB2312" w:eastAsia="仿宋_GB2312"/>
          <w:sz w:val="32"/>
          <w:szCs w:val="32"/>
        </w:rPr>
      </w:pPr>
      <w:r>
        <w:rPr>
          <w:rFonts w:ascii="仿宋" w:eastAsia="仿宋" w:hAnsi="仿宋" w:hint="eastAsia"/>
          <w:sz w:val="32"/>
          <w:szCs w:val="32"/>
        </w:rPr>
        <w:t>报价日期：______________________________</w:t>
      </w:r>
    </w:p>
    <w:p w14:paraId="702546F0" w14:textId="77777777" w:rsidR="00FF5D66" w:rsidRDefault="00FF5D66">
      <w:pPr>
        <w:spacing w:line="360" w:lineRule="auto"/>
        <w:rPr>
          <w:rFonts w:ascii="仿宋_GB2312" w:eastAsia="仿宋_GB2312"/>
          <w:sz w:val="32"/>
          <w:szCs w:val="32"/>
        </w:rPr>
      </w:pPr>
    </w:p>
    <w:p w14:paraId="611F50C8" w14:textId="77777777" w:rsidR="00FF5D66" w:rsidRDefault="00EA068E">
      <w:pPr>
        <w:spacing w:line="0" w:lineRule="atLeast"/>
        <w:outlineLvl w:val="1"/>
        <w:rPr>
          <w:rFonts w:ascii="仿宋" w:eastAsia="仿宋" w:hAnsi="仿宋"/>
          <w:sz w:val="32"/>
          <w:szCs w:val="32"/>
        </w:rPr>
      </w:pPr>
      <w:bookmarkStart w:id="57" w:name="_Toc236803111"/>
      <w:bookmarkStart w:id="58" w:name="_Toc395883088"/>
      <w:bookmarkStart w:id="59" w:name="_Toc25409284"/>
      <w:r>
        <w:rPr>
          <w:rFonts w:ascii="仿宋" w:eastAsia="仿宋" w:hAnsi="仿宋" w:hint="eastAsia"/>
          <w:sz w:val="32"/>
          <w:szCs w:val="32"/>
        </w:rPr>
        <w:lastRenderedPageBreak/>
        <w:t>附件5：报价一览表</w:t>
      </w:r>
      <w:bookmarkEnd w:id="57"/>
      <w:bookmarkEnd w:id="58"/>
      <w:r>
        <w:rPr>
          <w:rFonts w:ascii="仿宋" w:eastAsia="仿宋" w:hAnsi="仿宋" w:hint="eastAsia"/>
          <w:sz w:val="32"/>
          <w:szCs w:val="32"/>
        </w:rPr>
        <w:t>（货物）</w:t>
      </w:r>
      <w:bookmarkEnd w:id="59"/>
    </w:p>
    <w:p w14:paraId="096B0291" w14:textId="77777777" w:rsidR="00FF5D66" w:rsidRDefault="00EA068E">
      <w:pPr>
        <w:spacing w:before="120" w:after="240"/>
        <w:jc w:val="center"/>
        <w:rPr>
          <w:rFonts w:ascii="宋体" w:hAnsi="宋体"/>
          <w:b/>
          <w:sz w:val="32"/>
          <w:szCs w:val="32"/>
        </w:rPr>
      </w:pPr>
      <w:bookmarkStart w:id="60" w:name="_Toc211248412"/>
      <w:r>
        <w:rPr>
          <w:rFonts w:ascii="宋体" w:hAnsi="宋体" w:hint="eastAsia"/>
          <w:b/>
          <w:sz w:val="32"/>
          <w:szCs w:val="32"/>
        </w:rPr>
        <w:t>报价一览表</w:t>
      </w:r>
      <w:bookmarkEnd w:id="60"/>
      <w:r>
        <w:rPr>
          <w:rFonts w:ascii="宋体" w:hAnsi="宋体" w:hint="eastAsia"/>
          <w:b/>
          <w:sz w:val="32"/>
          <w:szCs w:val="32"/>
        </w:rPr>
        <w:t>（货物）</w:t>
      </w:r>
    </w:p>
    <w:p w14:paraId="694E3C74" w14:textId="77777777" w:rsidR="00FF5D66" w:rsidRDefault="00EA068E">
      <w:pPr>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hint="eastAsia"/>
          <w:sz w:val="32"/>
          <w:szCs w:val="32"/>
          <w:u w:val="single"/>
        </w:rPr>
        <w:t xml:space="preserve">                 ____________________   __</w:t>
      </w:r>
    </w:p>
    <w:p w14:paraId="79722ECA"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Pr>
          <w:rFonts w:ascii="仿宋" w:eastAsia="仿宋" w:hAnsi="仿宋" w:hint="eastAsia"/>
          <w:sz w:val="32"/>
          <w:szCs w:val="32"/>
        </w:rPr>
        <w:t>交货地点：</w:t>
      </w:r>
      <w:r>
        <w:rPr>
          <w:rFonts w:ascii="仿宋" w:eastAsia="仿宋" w:hAnsi="仿宋" w:hint="eastAsia"/>
          <w:sz w:val="32"/>
          <w:szCs w:val="32"/>
          <w:u w:val="single"/>
        </w:rPr>
        <w:t xml:space="preserve">                  </w:t>
      </w:r>
      <w:r>
        <w:rPr>
          <w:rFonts w:ascii="仿宋" w:eastAsia="仿宋" w:hAnsi="仿宋" w:hint="eastAsia"/>
          <w:sz w:val="32"/>
          <w:szCs w:val="32"/>
        </w:rPr>
        <w:t xml:space="preserve">  交货期：</w:t>
      </w:r>
      <w:r>
        <w:rPr>
          <w:rFonts w:ascii="仿宋" w:eastAsia="仿宋" w:hAnsi="仿宋" w:hint="eastAsia"/>
          <w:sz w:val="32"/>
          <w:szCs w:val="32"/>
          <w:u w:val="single"/>
        </w:rPr>
        <w:t xml:space="preserve">          </w:t>
      </w:r>
    </w:p>
    <w:p w14:paraId="2C79F6DE" w14:textId="77777777" w:rsidR="00FF5D66" w:rsidRDefault="00EA068E">
      <w:pPr>
        <w:spacing w:after="80" w:line="360" w:lineRule="auto"/>
        <w:rPr>
          <w:rFonts w:ascii="仿宋" w:eastAsia="仿宋" w:hAnsi="仿宋"/>
          <w:sz w:val="32"/>
          <w:szCs w:val="32"/>
        </w:rPr>
      </w:pPr>
      <w:r>
        <w:rPr>
          <w:rFonts w:ascii="仿宋" w:eastAsia="仿宋" w:hAnsi="仿宋" w:hint="eastAsia"/>
          <w:sz w:val="32"/>
          <w:szCs w:val="32"/>
        </w:rPr>
        <w:t>币种：人民币         税率：</w:t>
      </w:r>
      <w:r>
        <w:rPr>
          <w:rFonts w:ascii="仿宋" w:eastAsia="仿宋" w:hAnsi="仿宋" w:hint="eastAsia"/>
          <w:sz w:val="32"/>
          <w:szCs w:val="32"/>
          <w:u w:val="single"/>
        </w:rPr>
        <w:t xml:space="preserve">    </w:t>
      </w:r>
      <w:r>
        <w:rPr>
          <w:rFonts w:ascii="仿宋" w:eastAsia="仿宋" w:hAnsi="仿宋" w:hint="eastAsia"/>
          <w:sz w:val="32"/>
          <w:szCs w:val="32"/>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675"/>
        <w:gridCol w:w="1728"/>
        <w:gridCol w:w="1107"/>
        <w:gridCol w:w="709"/>
        <w:gridCol w:w="709"/>
        <w:gridCol w:w="1122"/>
        <w:gridCol w:w="850"/>
        <w:gridCol w:w="851"/>
      </w:tblGrid>
      <w:tr w:rsidR="00FF5D66" w14:paraId="59E7F60C" w14:textId="77777777" w:rsidTr="002E61E7">
        <w:trPr>
          <w:trHeight w:val="292"/>
          <w:jc w:val="center"/>
        </w:trPr>
        <w:tc>
          <w:tcPr>
            <w:tcW w:w="583" w:type="dxa"/>
            <w:vAlign w:val="center"/>
          </w:tcPr>
          <w:p w14:paraId="5E00634F" w14:textId="77777777" w:rsidR="00FF5D66" w:rsidRDefault="00EA068E">
            <w:pPr>
              <w:autoSpaceDE w:val="0"/>
              <w:autoSpaceDN w:val="0"/>
              <w:adjustRightInd w:val="0"/>
              <w:spacing w:line="360" w:lineRule="exact"/>
              <w:jc w:val="center"/>
              <w:rPr>
                <w:rFonts w:ascii="仿宋" w:eastAsia="仿宋" w:hAnsi="仿宋"/>
                <w:sz w:val="32"/>
                <w:szCs w:val="32"/>
              </w:rPr>
            </w:pPr>
            <w:bookmarkStart w:id="61" w:name="_GoBack" w:colFirst="0" w:colLast="9"/>
            <w:r>
              <w:rPr>
                <w:rFonts w:ascii="仿宋" w:eastAsia="仿宋" w:hAnsi="仿宋" w:hint="eastAsia"/>
                <w:sz w:val="32"/>
                <w:szCs w:val="32"/>
              </w:rPr>
              <w:t>序号</w:t>
            </w:r>
          </w:p>
        </w:tc>
        <w:tc>
          <w:tcPr>
            <w:tcW w:w="1675" w:type="dxa"/>
            <w:vAlign w:val="center"/>
          </w:tcPr>
          <w:p w14:paraId="4FEEC489"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名称</w:t>
            </w:r>
          </w:p>
        </w:tc>
        <w:tc>
          <w:tcPr>
            <w:tcW w:w="1728" w:type="dxa"/>
            <w:vAlign w:val="center"/>
          </w:tcPr>
          <w:p w14:paraId="15F698C2"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型号和规格</w:t>
            </w:r>
          </w:p>
        </w:tc>
        <w:tc>
          <w:tcPr>
            <w:tcW w:w="1107" w:type="dxa"/>
            <w:vAlign w:val="center"/>
          </w:tcPr>
          <w:p w14:paraId="304F0DEA"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制造商</w:t>
            </w:r>
          </w:p>
        </w:tc>
        <w:tc>
          <w:tcPr>
            <w:tcW w:w="709" w:type="dxa"/>
            <w:vAlign w:val="center"/>
          </w:tcPr>
          <w:p w14:paraId="63D58FC4" w14:textId="20802D25" w:rsidR="00FF5D66" w:rsidRDefault="00002399">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品牌</w:t>
            </w:r>
          </w:p>
        </w:tc>
        <w:tc>
          <w:tcPr>
            <w:tcW w:w="709" w:type="dxa"/>
            <w:vAlign w:val="center"/>
          </w:tcPr>
          <w:p w14:paraId="12F9302B"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单位</w:t>
            </w:r>
          </w:p>
        </w:tc>
        <w:tc>
          <w:tcPr>
            <w:tcW w:w="1122" w:type="dxa"/>
            <w:vAlign w:val="center"/>
          </w:tcPr>
          <w:p w14:paraId="7CB98C8D"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数量</w:t>
            </w:r>
          </w:p>
        </w:tc>
        <w:tc>
          <w:tcPr>
            <w:tcW w:w="850" w:type="dxa"/>
            <w:vAlign w:val="center"/>
          </w:tcPr>
          <w:p w14:paraId="7552007E"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单价</w:t>
            </w:r>
          </w:p>
        </w:tc>
        <w:tc>
          <w:tcPr>
            <w:tcW w:w="851" w:type="dxa"/>
            <w:vAlign w:val="center"/>
          </w:tcPr>
          <w:p w14:paraId="65E9EAF7"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小计金额</w:t>
            </w:r>
          </w:p>
        </w:tc>
      </w:tr>
      <w:tr w:rsidR="00FF5D66" w14:paraId="5B6DD095" w14:textId="77777777" w:rsidTr="002E61E7">
        <w:trPr>
          <w:trHeight w:val="530"/>
          <w:jc w:val="center"/>
        </w:trPr>
        <w:tc>
          <w:tcPr>
            <w:tcW w:w="583" w:type="dxa"/>
            <w:vAlign w:val="center"/>
          </w:tcPr>
          <w:p w14:paraId="32D70EEA"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7F63F7B4"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3922A648"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0151F599"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40478F1A"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1449ABD8"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695242C6"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13D8A6CF"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798416DB" w14:textId="77777777" w:rsidR="00FF5D66" w:rsidRDefault="00FF5D66">
            <w:pPr>
              <w:autoSpaceDE w:val="0"/>
              <w:autoSpaceDN w:val="0"/>
              <w:adjustRightInd w:val="0"/>
              <w:rPr>
                <w:rFonts w:ascii="仿宋" w:eastAsia="仿宋" w:hAnsi="仿宋"/>
                <w:sz w:val="32"/>
                <w:szCs w:val="32"/>
              </w:rPr>
            </w:pPr>
          </w:p>
        </w:tc>
      </w:tr>
      <w:tr w:rsidR="00FF5D66" w14:paraId="525142FC" w14:textId="77777777" w:rsidTr="002E61E7">
        <w:trPr>
          <w:trHeight w:val="552"/>
          <w:jc w:val="center"/>
        </w:trPr>
        <w:tc>
          <w:tcPr>
            <w:tcW w:w="583" w:type="dxa"/>
            <w:vAlign w:val="center"/>
          </w:tcPr>
          <w:p w14:paraId="1EE7DC3E"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3FF8F085"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4C2FE86C"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64F4435C"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09C90F3F"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015A89CE"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096553DE"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0F4F2FB0"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6BE52F37" w14:textId="77777777" w:rsidR="00FF5D66" w:rsidRDefault="00FF5D66">
            <w:pPr>
              <w:autoSpaceDE w:val="0"/>
              <w:autoSpaceDN w:val="0"/>
              <w:adjustRightInd w:val="0"/>
              <w:rPr>
                <w:rFonts w:ascii="仿宋" w:eastAsia="仿宋" w:hAnsi="仿宋"/>
                <w:sz w:val="32"/>
                <w:szCs w:val="32"/>
              </w:rPr>
            </w:pPr>
          </w:p>
        </w:tc>
      </w:tr>
      <w:tr w:rsidR="00FF5D66" w14:paraId="58A72194" w14:textId="77777777" w:rsidTr="002E61E7">
        <w:trPr>
          <w:trHeight w:val="418"/>
          <w:jc w:val="center"/>
        </w:trPr>
        <w:tc>
          <w:tcPr>
            <w:tcW w:w="583" w:type="dxa"/>
            <w:vAlign w:val="center"/>
          </w:tcPr>
          <w:p w14:paraId="1283924B"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5C900B6E"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1D13600B"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0B583AC0"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52D2866E"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717C0A04"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3E993669"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16C936D5"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4049574E" w14:textId="77777777" w:rsidR="00FF5D66" w:rsidRDefault="00FF5D66">
            <w:pPr>
              <w:autoSpaceDE w:val="0"/>
              <w:autoSpaceDN w:val="0"/>
              <w:adjustRightInd w:val="0"/>
              <w:rPr>
                <w:rFonts w:ascii="仿宋" w:eastAsia="仿宋" w:hAnsi="仿宋"/>
                <w:sz w:val="32"/>
                <w:szCs w:val="32"/>
              </w:rPr>
            </w:pPr>
          </w:p>
        </w:tc>
      </w:tr>
      <w:tr w:rsidR="00FF5D66" w14:paraId="52D71F9B" w14:textId="77777777" w:rsidTr="002E61E7">
        <w:trPr>
          <w:trHeight w:val="426"/>
          <w:jc w:val="center"/>
        </w:trPr>
        <w:tc>
          <w:tcPr>
            <w:tcW w:w="583" w:type="dxa"/>
            <w:vAlign w:val="center"/>
          </w:tcPr>
          <w:p w14:paraId="1EC0073B"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47E21B74"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484413BF"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76B661B9"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4DCFE028"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3AD73260"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6CB47087"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614DDB35"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02DF7D50" w14:textId="77777777" w:rsidR="00FF5D66" w:rsidRDefault="00FF5D66">
            <w:pPr>
              <w:autoSpaceDE w:val="0"/>
              <w:autoSpaceDN w:val="0"/>
              <w:adjustRightInd w:val="0"/>
              <w:rPr>
                <w:rFonts w:ascii="仿宋" w:eastAsia="仿宋" w:hAnsi="仿宋"/>
                <w:sz w:val="32"/>
                <w:szCs w:val="32"/>
              </w:rPr>
            </w:pPr>
          </w:p>
        </w:tc>
      </w:tr>
      <w:tr w:rsidR="00FF5D66" w14:paraId="72B45FD0" w14:textId="77777777" w:rsidTr="002E61E7">
        <w:trPr>
          <w:trHeight w:val="421"/>
          <w:jc w:val="center"/>
        </w:trPr>
        <w:tc>
          <w:tcPr>
            <w:tcW w:w="583" w:type="dxa"/>
            <w:vAlign w:val="center"/>
          </w:tcPr>
          <w:p w14:paraId="21E46A55"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52D0145F"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13AA6405"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0ACBCFB0"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47EB4B6F"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28B9B984"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780ECEC6"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6B1F6941"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2F15CF09" w14:textId="77777777" w:rsidR="00FF5D66" w:rsidRDefault="00FF5D66">
            <w:pPr>
              <w:autoSpaceDE w:val="0"/>
              <w:autoSpaceDN w:val="0"/>
              <w:adjustRightInd w:val="0"/>
              <w:rPr>
                <w:rFonts w:ascii="仿宋" w:eastAsia="仿宋" w:hAnsi="仿宋"/>
                <w:sz w:val="32"/>
                <w:szCs w:val="32"/>
              </w:rPr>
            </w:pPr>
          </w:p>
        </w:tc>
      </w:tr>
      <w:tr w:rsidR="00FF5D66" w14:paraId="7A9B2B2E" w14:textId="77777777" w:rsidTr="002E61E7">
        <w:trPr>
          <w:trHeight w:val="421"/>
          <w:jc w:val="center"/>
        </w:trPr>
        <w:tc>
          <w:tcPr>
            <w:tcW w:w="583" w:type="dxa"/>
            <w:vAlign w:val="center"/>
          </w:tcPr>
          <w:p w14:paraId="0CCC9CB6"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20A4A632"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678888DB"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7BF71857"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516DB931"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796662BE"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67E6F9F9"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2310B57A"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530ED200" w14:textId="77777777" w:rsidR="00FF5D66" w:rsidRDefault="00FF5D66">
            <w:pPr>
              <w:autoSpaceDE w:val="0"/>
              <w:autoSpaceDN w:val="0"/>
              <w:adjustRightInd w:val="0"/>
              <w:rPr>
                <w:rFonts w:ascii="仿宋" w:eastAsia="仿宋" w:hAnsi="仿宋"/>
                <w:sz w:val="32"/>
                <w:szCs w:val="32"/>
              </w:rPr>
            </w:pPr>
          </w:p>
        </w:tc>
      </w:tr>
      <w:bookmarkEnd w:id="61"/>
      <w:tr w:rsidR="00FF5D66" w14:paraId="50A09AAB" w14:textId="77777777">
        <w:trPr>
          <w:trHeight w:val="635"/>
          <w:jc w:val="center"/>
        </w:trPr>
        <w:tc>
          <w:tcPr>
            <w:tcW w:w="8483" w:type="dxa"/>
            <w:gridSpan w:val="8"/>
            <w:vAlign w:val="center"/>
          </w:tcPr>
          <w:p w14:paraId="2DD4741B" w14:textId="77777777" w:rsidR="00FF5D66" w:rsidRDefault="00EA068E">
            <w:pPr>
              <w:autoSpaceDE w:val="0"/>
              <w:autoSpaceDN w:val="0"/>
              <w:adjustRightInd w:val="0"/>
              <w:jc w:val="right"/>
              <w:rPr>
                <w:rFonts w:ascii="仿宋" w:eastAsia="仿宋" w:hAnsi="仿宋"/>
                <w:sz w:val="32"/>
                <w:szCs w:val="32"/>
              </w:rPr>
            </w:pPr>
            <w:r>
              <w:rPr>
                <w:rFonts w:ascii="仿宋" w:eastAsia="仿宋" w:hAnsi="仿宋"/>
                <w:sz w:val="32"/>
                <w:szCs w:val="32"/>
              </w:rPr>
              <w:t>合计</w:t>
            </w:r>
            <w:r>
              <w:rPr>
                <w:rFonts w:ascii="仿宋" w:eastAsia="仿宋" w:hAnsi="仿宋" w:hint="eastAsia"/>
                <w:sz w:val="32"/>
                <w:szCs w:val="32"/>
              </w:rPr>
              <w:t>金额：</w:t>
            </w:r>
          </w:p>
        </w:tc>
        <w:tc>
          <w:tcPr>
            <w:tcW w:w="851" w:type="dxa"/>
            <w:vAlign w:val="center"/>
          </w:tcPr>
          <w:p w14:paraId="4A76F4F8" w14:textId="77777777" w:rsidR="00FF5D66" w:rsidRDefault="00FF5D66">
            <w:pPr>
              <w:autoSpaceDE w:val="0"/>
              <w:autoSpaceDN w:val="0"/>
              <w:adjustRightInd w:val="0"/>
              <w:jc w:val="right"/>
              <w:rPr>
                <w:rFonts w:ascii="仿宋" w:eastAsia="仿宋" w:hAnsi="仿宋"/>
                <w:sz w:val="32"/>
                <w:szCs w:val="32"/>
              </w:rPr>
            </w:pPr>
          </w:p>
        </w:tc>
      </w:tr>
    </w:tbl>
    <w:p w14:paraId="3C5A8463"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注：</w:t>
      </w:r>
    </w:p>
    <w:p w14:paraId="7795A3E0" w14:textId="77777777" w:rsidR="00FF5D66" w:rsidRDefault="00EA068E">
      <w:pPr>
        <w:pStyle w:val="af7"/>
        <w:numPr>
          <w:ilvl w:val="1"/>
          <w:numId w:val="21"/>
        </w:numPr>
        <w:spacing w:line="400" w:lineRule="exact"/>
        <w:ind w:left="709" w:firstLineChars="0" w:hanging="283"/>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14:paraId="42BCC761"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14:paraId="5F39A994"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如果分项报价与总价不一致，以总价为准。</w:t>
      </w:r>
    </w:p>
    <w:p w14:paraId="422B8EB2"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表中“名称”为构成总价的各分项名称，如分项名称不涉及制造商、型号及产地信息等可打“—”。</w:t>
      </w:r>
    </w:p>
    <w:p w14:paraId="1C0E2D24" w14:textId="77777777" w:rsidR="00FF5D66" w:rsidRDefault="00FF5D66">
      <w:pPr>
        <w:spacing w:line="0" w:lineRule="atLeast"/>
        <w:rPr>
          <w:rFonts w:ascii="仿宋" w:eastAsia="仿宋" w:hAnsi="仿宋"/>
          <w:sz w:val="32"/>
          <w:szCs w:val="32"/>
        </w:rPr>
      </w:pPr>
    </w:p>
    <w:p w14:paraId="66E675D3"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3242FEE3"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4F391F22"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报价日期：______________________________</w:t>
      </w:r>
    </w:p>
    <w:p w14:paraId="5D6C3EEE" w14:textId="77777777" w:rsidR="00FF5D66" w:rsidRDefault="00EA068E">
      <w:pPr>
        <w:spacing w:line="0" w:lineRule="atLeast"/>
        <w:outlineLvl w:val="1"/>
        <w:rPr>
          <w:rFonts w:ascii="仿宋" w:eastAsia="仿宋" w:hAnsi="仿宋"/>
          <w:sz w:val="32"/>
          <w:szCs w:val="32"/>
        </w:rPr>
      </w:pPr>
      <w:r>
        <w:rPr>
          <w:rFonts w:ascii="仿宋" w:eastAsia="仿宋" w:hAnsi="仿宋"/>
          <w:sz w:val="32"/>
          <w:szCs w:val="32"/>
        </w:rPr>
        <w:br w:type="page"/>
      </w:r>
      <w:bookmarkStart w:id="62" w:name="_Toc25409285"/>
      <w:r>
        <w:rPr>
          <w:rFonts w:ascii="仿宋" w:eastAsia="仿宋" w:hAnsi="仿宋" w:hint="eastAsia"/>
          <w:sz w:val="32"/>
          <w:szCs w:val="32"/>
        </w:rPr>
        <w:lastRenderedPageBreak/>
        <w:t>附件6：报价一览表（服务）（本项目不适用）</w:t>
      </w:r>
      <w:bookmarkEnd w:id="62"/>
    </w:p>
    <w:p w14:paraId="1CB719AA" w14:textId="77777777" w:rsidR="00FF5D66" w:rsidRDefault="00EA068E">
      <w:pPr>
        <w:spacing w:before="120" w:after="240"/>
        <w:jc w:val="center"/>
        <w:rPr>
          <w:rFonts w:ascii="宋体" w:hAnsi="宋体"/>
          <w:b/>
          <w:sz w:val="32"/>
          <w:szCs w:val="32"/>
        </w:rPr>
      </w:pPr>
      <w:r>
        <w:rPr>
          <w:rFonts w:ascii="宋体" w:hAnsi="宋体" w:hint="eastAsia"/>
          <w:b/>
          <w:sz w:val="32"/>
          <w:szCs w:val="32"/>
        </w:rPr>
        <w:t>报价一览表（服务）</w:t>
      </w:r>
    </w:p>
    <w:p w14:paraId="37604322" w14:textId="77777777" w:rsidR="00FF5D66" w:rsidRDefault="00EA068E">
      <w:pPr>
        <w:spacing w:after="80"/>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hint="eastAsia"/>
          <w:sz w:val="32"/>
          <w:szCs w:val="32"/>
          <w:u w:val="single"/>
        </w:rPr>
        <w:t xml:space="preserve">                                             </w:t>
      </w:r>
    </w:p>
    <w:p w14:paraId="02FC47EC" w14:textId="77777777" w:rsidR="00FF5D66" w:rsidRDefault="00EA068E">
      <w:pPr>
        <w:spacing w:after="80" w:line="360" w:lineRule="auto"/>
        <w:rPr>
          <w:rFonts w:ascii="仿宋" w:eastAsia="仿宋" w:hAnsi="仿宋"/>
          <w:sz w:val="32"/>
          <w:szCs w:val="32"/>
          <w:u w:val="single"/>
        </w:rPr>
      </w:pPr>
      <w:r>
        <w:rPr>
          <w:rFonts w:ascii="仿宋" w:eastAsia="仿宋" w:hAnsi="仿宋" w:hint="eastAsia"/>
          <w:sz w:val="32"/>
          <w:szCs w:val="32"/>
        </w:rPr>
        <w:t>币种：人民币         税率：</w:t>
      </w:r>
      <w:r>
        <w:rPr>
          <w:rFonts w:ascii="仿宋" w:eastAsia="仿宋" w:hAnsi="仿宋" w:hint="eastAsia"/>
          <w:sz w:val="32"/>
          <w:szCs w:val="32"/>
          <w:u w:val="single"/>
        </w:rPr>
        <w:t xml:space="preserve">     </w:t>
      </w:r>
      <w:r>
        <w:rPr>
          <w:rFonts w:ascii="仿宋" w:eastAsia="仿宋" w:hAnsi="仿宋" w:hint="eastAsia"/>
          <w:sz w:val="32"/>
          <w:szCs w:val="32"/>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FF5D66" w14:paraId="19E804F1"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235FD0AC"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2DD52936"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tcPr>
          <w:p w14:paraId="659AB51C"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7B22F1B9"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06A03E65"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4C8669A7"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5B901803"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1F61DF5"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备注</w:t>
            </w:r>
          </w:p>
        </w:tc>
      </w:tr>
      <w:tr w:rsidR="00FF5D66" w14:paraId="144CC9D7"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5124938"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598FE7F9"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00C31467"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56F257D5"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2A206ADC"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38B04F1E"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5ED7F987"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1E8CA2C3" w14:textId="77777777" w:rsidR="00FF5D66" w:rsidRDefault="00FF5D66">
            <w:pPr>
              <w:jc w:val="right"/>
              <w:rPr>
                <w:rFonts w:ascii="仿宋" w:eastAsia="仿宋" w:hAnsi="仿宋"/>
                <w:sz w:val="32"/>
                <w:szCs w:val="32"/>
              </w:rPr>
            </w:pPr>
          </w:p>
        </w:tc>
      </w:tr>
      <w:tr w:rsidR="00FF5D66" w14:paraId="0DF0CC93"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60E7FD05"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3EE28055"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12621CB7"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58F4582B"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30E75299"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35587D6B"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1ED03070"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33DF05DD" w14:textId="77777777" w:rsidR="00FF5D66" w:rsidRDefault="00FF5D66">
            <w:pPr>
              <w:jc w:val="right"/>
              <w:rPr>
                <w:rFonts w:ascii="仿宋" w:eastAsia="仿宋" w:hAnsi="仿宋"/>
                <w:sz w:val="32"/>
                <w:szCs w:val="32"/>
              </w:rPr>
            </w:pPr>
          </w:p>
        </w:tc>
      </w:tr>
      <w:tr w:rsidR="00FF5D66" w14:paraId="7040B13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9E4DC58"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0BE61DF9"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1618928E"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47BB14CC"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6F19AD53"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471B337A"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79929F91"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09006C20" w14:textId="77777777" w:rsidR="00FF5D66" w:rsidRDefault="00FF5D66">
            <w:pPr>
              <w:jc w:val="right"/>
              <w:rPr>
                <w:rFonts w:ascii="仿宋" w:eastAsia="仿宋" w:hAnsi="仿宋"/>
                <w:sz w:val="32"/>
                <w:szCs w:val="32"/>
              </w:rPr>
            </w:pPr>
          </w:p>
        </w:tc>
      </w:tr>
      <w:tr w:rsidR="00FF5D66" w14:paraId="1E6E8314"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CDB372F"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00E10CE0"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54B79828"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22552BDF"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3880DA30"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423F248D"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0B6A0925"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7DED94B3" w14:textId="77777777" w:rsidR="00FF5D66" w:rsidRDefault="00FF5D66">
            <w:pPr>
              <w:jc w:val="right"/>
              <w:rPr>
                <w:rFonts w:ascii="仿宋" w:eastAsia="仿宋" w:hAnsi="仿宋"/>
                <w:sz w:val="32"/>
                <w:szCs w:val="32"/>
              </w:rPr>
            </w:pPr>
          </w:p>
        </w:tc>
      </w:tr>
      <w:tr w:rsidR="00FF5D66" w14:paraId="7C22D0FD"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10A7470C"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7C5D5459"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2379D4FE"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13ECD517"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7FB78B66"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3F6BC32A"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242AE685"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1CDA4201" w14:textId="77777777" w:rsidR="00FF5D66" w:rsidRDefault="00FF5D66">
            <w:pPr>
              <w:jc w:val="right"/>
              <w:rPr>
                <w:rFonts w:ascii="仿宋" w:eastAsia="仿宋" w:hAnsi="仿宋"/>
                <w:sz w:val="32"/>
                <w:szCs w:val="32"/>
              </w:rPr>
            </w:pPr>
          </w:p>
        </w:tc>
      </w:tr>
      <w:tr w:rsidR="00FF5D66" w14:paraId="0E7ECA35"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5EB875B1" w14:textId="77777777" w:rsidR="00FF5D66" w:rsidRDefault="00EA068E">
            <w:pPr>
              <w:jc w:val="right"/>
              <w:rPr>
                <w:rFonts w:ascii="仿宋" w:eastAsia="仿宋" w:hAnsi="仿宋"/>
                <w:sz w:val="32"/>
                <w:szCs w:val="32"/>
              </w:rPr>
            </w:pPr>
            <w:r>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14:paraId="6587E3D6" w14:textId="77777777" w:rsidR="00FF5D66" w:rsidRDefault="00FF5D66">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14:paraId="293C6F19" w14:textId="77777777" w:rsidR="00FF5D66" w:rsidRDefault="00FF5D66">
            <w:pPr>
              <w:jc w:val="center"/>
              <w:rPr>
                <w:rFonts w:ascii="仿宋" w:eastAsia="仿宋" w:hAnsi="仿宋"/>
                <w:sz w:val="32"/>
                <w:szCs w:val="32"/>
              </w:rPr>
            </w:pPr>
          </w:p>
        </w:tc>
      </w:tr>
    </w:tbl>
    <w:p w14:paraId="3120089B" w14:textId="77777777" w:rsidR="00FF5D66" w:rsidRDefault="00EA068E">
      <w:pPr>
        <w:spacing w:line="400" w:lineRule="exact"/>
        <w:rPr>
          <w:rFonts w:ascii="仿宋" w:eastAsia="仿宋" w:hAnsi="仿宋"/>
          <w:bCs/>
          <w:sz w:val="32"/>
          <w:szCs w:val="32"/>
          <w:u w:val="single"/>
        </w:rPr>
      </w:pPr>
      <w:r>
        <w:rPr>
          <w:rFonts w:ascii="仿宋" w:eastAsia="仿宋" w:hAnsi="仿宋" w:hint="eastAsia"/>
          <w:sz w:val="32"/>
          <w:szCs w:val="32"/>
        </w:rPr>
        <w:t>注：</w:t>
      </w:r>
    </w:p>
    <w:p w14:paraId="34F6E260"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参加单位如果需要对报价或其它内容加以说明，可在备注一栏中填写。</w:t>
      </w:r>
    </w:p>
    <w:p w14:paraId="7E573BF6"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14:paraId="73A44A52"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如果分项报价与总价不一致，以总价为准。</w:t>
      </w:r>
    </w:p>
    <w:p w14:paraId="00C412AB"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 xml:space="preserve">    </w:t>
      </w:r>
    </w:p>
    <w:p w14:paraId="7D0CECBB" w14:textId="77777777" w:rsidR="00FF5D66" w:rsidRDefault="00FF5D66">
      <w:pPr>
        <w:spacing w:line="360" w:lineRule="auto"/>
        <w:rPr>
          <w:rFonts w:ascii="仿宋" w:eastAsia="仿宋" w:hAnsi="仿宋"/>
          <w:sz w:val="32"/>
          <w:szCs w:val="32"/>
        </w:rPr>
      </w:pPr>
    </w:p>
    <w:p w14:paraId="73E2AE21"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5A3F1874"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419A0CB5"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报价日期：______________________________</w:t>
      </w:r>
    </w:p>
    <w:p w14:paraId="4DE64B2D" w14:textId="77777777" w:rsidR="00FF5D66" w:rsidRDefault="00EA068E">
      <w:pPr>
        <w:widowControl/>
        <w:jc w:val="left"/>
        <w:rPr>
          <w:rFonts w:ascii="仿宋" w:eastAsia="仿宋" w:hAnsi="仿宋"/>
          <w:sz w:val="32"/>
          <w:szCs w:val="32"/>
        </w:rPr>
      </w:pPr>
      <w:r>
        <w:rPr>
          <w:rFonts w:ascii="仿宋" w:eastAsia="仿宋" w:hAnsi="仿宋"/>
          <w:sz w:val="32"/>
          <w:szCs w:val="32"/>
        </w:rPr>
        <w:br w:type="page"/>
      </w:r>
    </w:p>
    <w:p w14:paraId="16DEEBDF" w14:textId="77777777" w:rsidR="00FF5D66" w:rsidRDefault="00EA068E">
      <w:pPr>
        <w:spacing w:line="0" w:lineRule="atLeast"/>
        <w:outlineLvl w:val="1"/>
        <w:rPr>
          <w:rFonts w:ascii="仿宋" w:eastAsia="仿宋" w:hAnsi="仿宋"/>
          <w:sz w:val="32"/>
          <w:szCs w:val="32"/>
        </w:rPr>
      </w:pPr>
      <w:bookmarkStart w:id="63" w:name="_Toc25409286"/>
      <w:r>
        <w:rPr>
          <w:rFonts w:ascii="仿宋" w:eastAsia="仿宋" w:hAnsi="仿宋" w:hint="eastAsia"/>
          <w:sz w:val="32"/>
          <w:szCs w:val="32"/>
        </w:rPr>
        <w:lastRenderedPageBreak/>
        <w:t>附件7：法定代表人证明书</w:t>
      </w:r>
      <w:bookmarkEnd w:id="63"/>
    </w:p>
    <w:p w14:paraId="010B7A6B" w14:textId="77777777" w:rsidR="00FF5D66" w:rsidRDefault="00FF5D66">
      <w:pPr>
        <w:spacing w:line="0" w:lineRule="atLeast"/>
        <w:rPr>
          <w:rFonts w:ascii="仿宋_GB2312" w:eastAsia="仿宋_GB2312" w:hAnsi="仿宋"/>
          <w:sz w:val="32"/>
          <w:szCs w:val="32"/>
        </w:rPr>
      </w:pPr>
    </w:p>
    <w:p w14:paraId="30641B63" w14:textId="77777777" w:rsidR="00FF5D66" w:rsidRDefault="00EA068E">
      <w:pPr>
        <w:spacing w:before="120" w:after="240"/>
        <w:jc w:val="center"/>
        <w:rPr>
          <w:rFonts w:ascii="宋体" w:hAnsi="宋体"/>
          <w:b/>
          <w:sz w:val="32"/>
          <w:szCs w:val="32"/>
        </w:rPr>
      </w:pPr>
      <w:r>
        <w:rPr>
          <w:rFonts w:ascii="宋体" w:hAnsi="宋体" w:hint="eastAsia"/>
          <w:b/>
          <w:sz w:val="32"/>
          <w:szCs w:val="32"/>
        </w:rPr>
        <w:t>法定代表人证明书</w:t>
      </w:r>
    </w:p>
    <w:p w14:paraId="0B7B6782" w14:textId="77777777"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参加单位名称：</w:t>
      </w:r>
      <w:r>
        <w:rPr>
          <w:rFonts w:ascii="仿宋" w:eastAsia="仿宋" w:hAnsi="仿宋" w:hint="eastAsia"/>
          <w:color w:val="000000"/>
          <w:sz w:val="32"/>
          <w:szCs w:val="32"/>
          <w:u w:val="single"/>
        </w:rPr>
        <w:t xml:space="preserve">                                  </w:t>
      </w:r>
    </w:p>
    <w:p w14:paraId="183E8A3B" w14:textId="77777777"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参加单位地址：</w:t>
      </w:r>
      <w:r>
        <w:rPr>
          <w:rFonts w:ascii="仿宋" w:eastAsia="仿宋" w:hAnsi="仿宋" w:hint="eastAsia"/>
          <w:color w:val="000000"/>
          <w:sz w:val="32"/>
          <w:szCs w:val="32"/>
          <w:u w:val="single"/>
        </w:rPr>
        <w:t xml:space="preserve">                                  </w:t>
      </w:r>
    </w:p>
    <w:p w14:paraId="3249CAC5" w14:textId="77777777" w:rsidR="00FF5D66" w:rsidRDefault="00EA068E">
      <w:pPr>
        <w:snapToGrid w:val="0"/>
        <w:spacing w:line="360" w:lineRule="auto"/>
        <w:rPr>
          <w:rFonts w:ascii="仿宋" w:eastAsia="仿宋" w:hAnsi="仿宋"/>
          <w:color w:val="000000"/>
          <w:sz w:val="32"/>
          <w:szCs w:val="32"/>
        </w:rPr>
      </w:pPr>
      <w:r>
        <w:rPr>
          <w:rFonts w:ascii="仿宋" w:eastAsia="仿宋" w:hAnsi="仿宋" w:hint="eastAsia"/>
          <w:color w:val="000000"/>
          <w:sz w:val="32"/>
          <w:szCs w:val="32"/>
        </w:rPr>
        <w:t>营业执照号码：</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，经济性质： </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w:t>
      </w:r>
    </w:p>
    <w:p w14:paraId="53F4B4C7" w14:textId="77777777"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姓名：</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，性别：</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，年龄：</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，职务：</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w:t>
      </w:r>
    </w:p>
    <w:p w14:paraId="6DC82A3E" w14:textId="77777777" w:rsidR="00FF5D66" w:rsidRDefault="00EA068E">
      <w:pPr>
        <w:snapToGrid w:val="0"/>
        <w:spacing w:line="360" w:lineRule="auto"/>
        <w:rPr>
          <w:rFonts w:ascii="仿宋" w:eastAsia="仿宋" w:hAnsi="仿宋"/>
          <w:color w:val="000000"/>
          <w:sz w:val="32"/>
          <w:szCs w:val="32"/>
        </w:rPr>
      </w:pPr>
      <w:r>
        <w:rPr>
          <w:rFonts w:ascii="仿宋" w:eastAsia="仿宋" w:hAnsi="仿宋" w:hint="eastAsia"/>
          <w:color w:val="000000"/>
          <w:sz w:val="32"/>
          <w:szCs w:val="32"/>
        </w:rPr>
        <w:t>系</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的法定代表人。</w:t>
      </w:r>
    </w:p>
    <w:p w14:paraId="33097CEB" w14:textId="77777777" w:rsidR="00FF5D66" w:rsidRDefault="00EA068E">
      <w:pPr>
        <w:snapToGrid w:val="0"/>
        <w:spacing w:line="360" w:lineRule="auto"/>
        <w:ind w:firstLine="570"/>
        <w:rPr>
          <w:rFonts w:ascii="仿宋" w:eastAsia="仿宋" w:hAnsi="仿宋"/>
          <w:color w:val="000000"/>
          <w:sz w:val="32"/>
          <w:szCs w:val="32"/>
        </w:rPr>
      </w:pPr>
      <w:r>
        <w:rPr>
          <w:rFonts w:ascii="仿宋" w:eastAsia="仿宋" w:hAnsi="仿宋" w:hint="eastAsia"/>
          <w:color w:val="000000"/>
          <w:sz w:val="32"/>
          <w:szCs w:val="32"/>
        </w:rPr>
        <w:t>特此证明</w:t>
      </w:r>
    </w:p>
    <w:p w14:paraId="0E0A0889" w14:textId="77777777" w:rsidR="00FF5D66" w:rsidRDefault="00EA068E">
      <w:pPr>
        <w:spacing w:line="360" w:lineRule="auto"/>
        <w:ind w:leftChars="-171" w:left="-358" w:hanging="1"/>
        <w:rPr>
          <w:rFonts w:ascii="仿宋" w:eastAsia="仿宋" w:hAnsi="仿宋"/>
          <w:sz w:val="32"/>
          <w:szCs w:val="32"/>
        </w:rPr>
      </w:pPr>
      <w:r>
        <w:rPr>
          <w:rFonts w:ascii="仿宋" w:eastAsia="仿宋" w:hAnsi="仿宋" w:hint="eastAsia"/>
          <w:sz w:val="32"/>
          <w:szCs w:val="32"/>
        </w:rPr>
        <w:t>说明：</w:t>
      </w:r>
    </w:p>
    <w:p w14:paraId="31F615FC" w14:textId="77777777" w:rsidR="00FF5D66" w:rsidRDefault="00EA068E">
      <w:pPr>
        <w:spacing w:line="360" w:lineRule="auto"/>
        <w:ind w:leftChars="230" w:left="845" w:hangingChars="113" w:hanging="362"/>
        <w:rPr>
          <w:rFonts w:ascii="仿宋" w:eastAsia="仿宋" w:hAnsi="仿宋"/>
          <w:sz w:val="32"/>
          <w:szCs w:val="32"/>
        </w:rPr>
      </w:pPr>
      <w:r>
        <w:rPr>
          <w:rFonts w:ascii="仿宋" w:eastAsia="仿宋" w:hAnsi="仿宋" w:hint="eastAsia"/>
          <w:sz w:val="32"/>
          <w:szCs w:val="32"/>
        </w:rPr>
        <w:t>1.法定代表人为企业事业单位、国家机关、社会团体的主要行政负责人。</w:t>
      </w:r>
    </w:p>
    <w:p w14:paraId="48B63073" w14:textId="77777777" w:rsidR="00FF5D66" w:rsidRDefault="00EA068E">
      <w:pPr>
        <w:spacing w:line="360" w:lineRule="auto"/>
        <w:ind w:leftChars="-171" w:left="-358" w:hanging="1"/>
        <w:rPr>
          <w:rFonts w:ascii="仿宋" w:eastAsia="仿宋" w:hAnsi="仿宋"/>
          <w:sz w:val="32"/>
          <w:szCs w:val="32"/>
        </w:rPr>
      </w:pPr>
      <w:r>
        <w:rPr>
          <w:rFonts w:ascii="仿宋" w:eastAsia="仿宋" w:hAnsi="仿宋" w:hint="eastAsia"/>
          <w:sz w:val="32"/>
          <w:szCs w:val="32"/>
        </w:rPr>
        <w:t xml:space="preserve">      2.内容必须填写真实、清楚，涂改无效，不得转让、买卖。</w:t>
      </w:r>
    </w:p>
    <w:p w14:paraId="106D85B2" w14:textId="77777777" w:rsidR="00FF5D66" w:rsidRDefault="00EA068E">
      <w:pPr>
        <w:spacing w:line="360" w:lineRule="auto"/>
        <w:ind w:leftChars="-171" w:left="-359" w:firstLineChars="300" w:firstLine="960"/>
        <w:rPr>
          <w:rFonts w:ascii="仿宋" w:eastAsia="仿宋" w:hAnsi="仿宋"/>
          <w:sz w:val="32"/>
          <w:szCs w:val="32"/>
        </w:rPr>
      </w:pPr>
      <w:r>
        <w:rPr>
          <w:rFonts w:ascii="仿宋" w:eastAsia="仿宋" w:hAnsi="仿宋" w:hint="eastAsia"/>
          <w:sz w:val="32"/>
          <w:szCs w:val="32"/>
        </w:rPr>
        <w:t>3.将此证明书提交对方作为合同附件。</w:t>
      </w:r>
    </w:p>
    <w:p w14:paraId="54AEAFF1" w14:textId="77777777" w:rsidR="00FF5D66" w:rsidRDefault="00FF5D66">
      <w:pPr>
        <w:snapToGrid w:val="0"/>
        <w:spacing w:line="288" w:lineRule="auto"/>
        <w:ind w:firstLine="570"/>
        <w:rPr>
          <w:rFonts w:ascii="仿宋" w:eastAsia="仿宋" w:hAnsi="仿宋"/>
          <w:color w:val="000000"/>
          <w:sz w:val="32"/>
          <w:szCs w:val="32"/>
        </w:rPr>
      </w:pPr>
    </w:p>
    <w:p w14:paraId="4CA085D2"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Pr>
          <w:rFonts w:ascii="仿宋" w:eastAsia="仿宋" w:hAnsi="仿宋" w:hint="eastAsia"/>
          <w:color w:val="000000"/>
          <w:sz w:val="32"/>
          <w:szCs w:val="32"/>
          <w:u w:val="single"/>
        </w:rPr>
        <w:t xml:space="preserve">                  </w:t>
      </w:r>
    </w:p>
    <w:p w14:paraId="453A97E4"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日    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月</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w:t>
      </w:r>
    </w:p>
    <w:p w14:paraId="73E1CE0E" w14:textId="5875E733" w:rsidR="00FF5D66" w:rsidRDefault="00E93487">
      <w:pPr>
        <w:spacing w:line="440" w:lineRule="exact"/>
        <w:ind w:leftChars="-171" w:left="-358" w:hanging="1"/>
        <w:rPr>
          <w:rFonts w:ascii="仿宋_GB2312" w:eastAsia="仿宋_GB2312" w:hAnsi="宋体"/>
          <w:sz w:val="32"/>
          <w:szCs w:val="32"/>
        </w:rPr>
      </w:pPr>
      <w:r>
        <w:rPr>
          <w:rFonts w:ascii="仿宋_GB2312" w:eastAsia="仿宋_GB2312" w:hAnsi="宋体"/>
          <w:b/>
          <w:noProof/>
          <w:color w:val="000000"/>
          <w:sz w:val="32"/>
          <w:szCs w:val="32"/>
        </w:rPr>
        <mc:AlternateContent>
          <mc:Choice Requires="wps">
            <w:drawing>
              <wp:anchor distT="0" distB="0" distL="114300" distR="114300" simplePos="0" relativeHeight="251657216" behindDoc="0" locked="0" layoutInCell="1" allowOverlap="1" wp14:anchorId="05084305" wp14:editId="69EA3165">
                <wp:simplePos x="0" y="0"/>
                <wp:positionH relativeFrom="column">
                  <wp:posOffset>2847340</wp:posOffset>
                </wp:positionH>
                <wp:positionV relativeFrom="paragraph">
                  <wp:posOffset>135890</wp:posOffset>
                </wp:positionV>
                <wp:extent cx="2994025" cy="1638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38300"/>
                        </a:xfrm>
                        <a:prstGeom prst="rect">
                          <a:avLst/>
                        </a:prstGeom>
                        <a:solidFill>
                          <a:srgbClr val="FFFFFF"/>
                        </a:solidFill>
                        <a:ln w="9525">
                          <a:solidFill>
                            <a:srgbClr val="000000"/>
                          </a:solidFill>
                          <a:miter lim="800000"/>
                        </a:ln>
                      </wps:spPr>
                      <wps:txbx>
                        <w:txbxContent>
                          <w:p w14:paraId="04607F82" w14:textId="77777777" w:rsidR="008919E9" w:rsidRDefault="008919E9">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5084305" id="_x0000_t202" coordsize="21600,21600" o:spt="202" path="m,l,21600r21600,l21600,xe">
                <v:stroke joinstyle="miter"/>
                <v:path gradientshapeok="t" o:connecttype="rect"/>
              </v:shapetype>
              <v:shape id="Text Box 3" o:spid="_x0000_s1026" type="#_x0000_t202" style="position:absolute;left:0;text-align:left;margin-left:224.2pt;margin-top:10.7pt;width:235.75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">
                <v:textbox>
                  <w:txbxContent>
                    <w:p w14:paraId="04607F82" w14:textId="77777777" w:rsidR="008919E9" w:rsidRDefault="008919E9">
                      <w:r>
                        <w:rPr>
                          <w:rFonts w:hint="eastAsia"/>
                        </w:rPr>
                        <w:t>法人身份证</w:t>
                      </w:r>
                      <w:r>
                        <w:t>复印件</w:t>
                      </w:r>
                      <w:r>
                        <w:rPr>
                          <w:rFonts w:hint="eastAsia"/>
                        </w:rPr>
                        <w:t>（反面）</w:t>
                      </w:r>
                    </w:p>
                  </w:txbxContent>
                </v:textbox>
              </v:shape>
            </w:pict>
          </mc:Fallback>
        </mc:AlternateContent>
      </w:r>
      <w:r>
        <w:rPr>
          <w:rFonts w:ascii="仿宋_GB2312" w:eastAsia="仿宋_GB2312" w:hAnsi="宋体"/>
          <w:b/>
          <w:noProof/>
          <w:color w:val="000000"/>
          <w:sz w:val="32"/>
          <w:szCs w:val="32"/>
        </w:rPr>
        <mc:AlternateContent>
          <mc:Choice Requires="wps">
            <w:drawing>
              <wp:anchor distT="0" distB="0" distL="114300" distR="114300" simplePos="0" relativeHeight="251656192" behindDoc="0" locked="0" layoutInCell="1" allowOverlap="1" wp14:anchorId="701C8EFB" wp14:editId="0D800819">
                <wp:simplePos x="0" y="0"/>
                <wp:positionH relativeFrom="column">
                  <wp:posOffset>-240665</wp:posOffset>
                </wp:positionH>
                <wp:positionV relativeFrom="paragraph">
                  <wp:posOffset>135890</wp:posOffset>
                </wp:positionV>
                <wp:extent cx="2994025" cy="16389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38935"/>
                        </a:xfrm>
                        <a:prstGeom prst="rect">
                          <a:avLst/>
                        </a:prstGeom>
                        <a:solidFill>
                          <a:srgbClr val="FFFFFF"/>
                        </a:solidFill>
                        <a:ln w="9525">
                          <a:solidFill>
                            <a:srgbClr val="000000"/>
                          </a:solidFill>
                          <a:miter lim="800000"/>
                        </a:ln>
                      </wps:spPr>
                      <wps:txbx>
                        <w:txbxContent>
                          <w:p w14:paraId="72598A53" w14:textId="77777777" w:rsidR="008919E9" w:rsidRDefault="008919E9">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01C8EFB" id="Text Box 2" o:spid="_x0000_s1027" type="#_x0000_t202" style="position:absolute;left:0;text-align:left;margin-left:-18.95pt;margin-top:10.7pt;width:235.75pt;height:12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">
                <v:textbox>
                  <w:txbxContent>
                    <w:p w14:paraId="72598A53" w14:textId="77777777" w:rsidR="008919E9" w:rsidRDefault="008919E9">
                      <w:r>
                        <w:rPr>
                          <w:rFonts w:hint="eastAsia"/>
                        </w:rPr>
                        <w:t>法人身份证</w:t>
                      </w:r>
                      <w:r>
                        <w:t>复印件</w:t>
                      </w:r>
                      <w:r>
                        <w:rPr>
                          <w:rFonts w:hint="eastAsia"/>
                        </w:rPr>
                        <w:t>（正面）</w:t>
                      </w:r>
                    </w:p>
                  </w:txbxContent>
                </v:textbox>
              </v:shape>
            </w:pict>
          </mc:Fallback>
        </mc:AlternateContent>
      </w:r>
    </w:p>
    <w:p w14:paraId="0ADAC810" w14:textId="77777777" w:rsidR="00FF5D66" w:rsidRDefault="00EA068E">
      <w:pPr>
        <w:spacing w:line="0" w:lineRule="atLeast"/>
        <w:outlineLvl w:val="1"/>
        <w:rPr>
          <w:rFonts w:ascii="仿宋_GB2312" w:eastAsia="仿宋_GB2312" w:hAnsi="宋体"/>
          <w:b/>
          <w:color w:val="000000"/>
          <w:sz w:val="32"/>
          <w:szCs w:val="32"/>
        </w:rPr>
      </w:pPr>
      <w:r>
        <w:rPr>
          <w:rFonts w:ascii="仿宋_GB2312" w:eastAsia="仿宋_GB2312" w:hAnsi="宋体" w:hint="eastAsia"/>
          <w:b/>
          <w:color w:val="000000"/>
          <w:sz w:val="32"/>
          <w:szCs w:val="32"/>
        </w:rPr>
        <w:br w:type="page"/>
      </w:r>
    </w:p>
    <w:p w14:paraId="0639C9E9" w14:textId="77777777" w:rsidR="00FF5D66" w:rsidRDefault="00FF5D66">
      <w:pPr>
        <w:spacing w:line="0" w:lineRule="atLeast"/>
        <w:outlineLvl w:val="1"/>
        <w:rPr>
          <w:rFonts w:ascii="仿宋_GB2312" w:eastAsia="仿宋_GB2312" w:hAnsi="宋体"/>
          <w:b/>
          <w:color w:val="000000"/>
          <w:sz w:val="32"/>
          <w:szCs w:val="32"/>
        </w:rPr>
      </w:pPr>
    </w:p>
    <w:p w14:paraId="720396AE" w14:textId="77777777" w:rsidR="00FF5D66" w:rsidRDefault="00EA068E">
      <w:pPr>
        <w:spacing w:line="0" w:lineRule="atLeast"/>
        <w:outlineLvl w:val="1"/>
        <w:rPr>
          <w:rFonts w:ascii="仿宋" w:eastAsia="仿宋" w:hAnsi="仿宋"/>
          <w:sz w:val="32"/>
          <w:szCs w:val="32"/>
        </w:rPr>
      </w:pPr>
      <w:bookmarkStart w:id="64" w:name="_Toc25409287"/>
      <w:r>
        <w:rPr>
          <w:rFonts w:ascii="仿宋" w:eastAsia="仿宋" w:hAnsi="仿宋" w:hint="eastAsia"/>
          <w:sz w:val="32"/>
          <w:szCs w:val="32"/>
        </w:rPr>
        <w:t>附件8：法人授权委托证明书</w:t>
      </w:r>
      <w:bookmarkEnd w:id="64"/>
    </w:p>
    <w:p w14:paraId="0EB88368" w14:textId="77777777" w:rsidR="00FF5D66" w:rsidRDefault="00FF5D66">
      <w:pPr>
        <w:spacing w:line="0" w:lineRule="atLeast"/>
        <w:rPr>
          <w:rFonts w:ascii="仿宋_GB2312" w:eastAsia="仿宋_GB2312" w:hAnsi="仿宋"/>
          <w:sz w:val="32"/>
          <w:szCs w:val="32"/>
        </w:rPr>
      </w:pPr>
    </w:p>
    <w:p w14:paraId="5795D95D" w14:textId="77777777" w:rsidR="00FF5D66" w:rsidRDefault="00EA068E">
      <w:pPr>
        <w:spacing w:before="120" w:after="240"/>
        <w:jc w:val="center"/>
        <w:rPr>
          <w:rFonts w:ascii="宋体" w:hAnsi="宋体"/>
          <w:b/>
          <w:sz w:val="32"/>
          <w:szCs w:val="32"/>
        </w:rPr>
      </w:pPr>
      <w:r>
        <w:rPr>
          <w:rFonts w:ascii="宋体" w:hAnsi="宋体" w:hint="eastAsia"/>
          <w:b/>
          <w:sz w:val="32"/>
          <w:szCs w:val="32"/>
        </w:rPr>
        <w:t>法人授权委托证明书</w:t>
      </w:r>
    </w:p>
    <w:p w14:paraId="2AC0A18C" w14:textId="77777777" w:rsidR="00FF5D66" w:rsidRDefault="00EA068E">
      <w:pPr>
        <w:snapToGrid w:val="0"/>
        <w:spacing w:line="360" w:lineRule="auto"/>
        <w:ind w:firstLine="570"/>
        <w:jc w:val="left"/>
        <w:rPr>
          <w:rFonts w:ascii="仿宋" w:eastAsia="仿宋" w:hAnsi="仿宋"/>
          <w:color w:val="000000"/>
          <w:sz w:val="32"/>
          <w:szCs w:val="32"/>
        </w:rPr>
      </w:pPr>
      <w:r>
        <w:rPr>
          <w:rFonts w:ascii="仿宋" w:eastAsia="仿宋" w:hAnsi="仿宋" w:hint="eastAsia"/>
          <w:color w:val="000000"/>
          <w:sz w:val="32"/>
          <w:szCs w:val="32"/>
        </w:rPr>
        <w:t>本授权书声明：我</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姓名）系</w:t>
      </w:r>
      <w:r>
        <w:rPr>
          <w:rFonts w:ascii="仿宋" w:eastAsia="仿宋" w:hAnsi="仿宋" w:hint="eastAsia"/>
          <w:color w:val="000000"/>
          <w:sz w:val="32"/>
          <w:szCs w:val="32"/>
          <w:u w:val="single"/>
        </w:rPr>
        <w:t xml:space="preserve">                          </w:t>
      </w:r>
    </w:p>
    <w:p w14:paraId="3B024CC1"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（参加单位名称）的法定代表人，现授权委托</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（单位名称）的</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姓名）为我公司参与本项目公开询价的法定代表人的授权委托代理人，代理人全权代表我所签署的本项目已递交的报价及公开询价响应文件内容我均承认，并全权代表我参与本项目所有公开询价过程。本委托书有效期截至</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月</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w:t>
      </w:r>
    </w:p>
    <w:p w14:paraId="62475A3C" w14:textId="77777777" w:rsidR="00FF5D66" w:rsidRDefault="00EA068E">
      <w:pPr>
        <w:snapToGrid w:val="0"/>
        <w:spacing w:line="360" w:lineRule="auto"/>
        <w:ind w:firstLine="570"/>
        <w:jc w:val="left"/>
        <w:rPr>
          <w:rFonts w:ascii="仿宋" w:eastAsia="仿宋" w:hAnsi="仿宋"/>
          <w:color w:val="000000"/>
          <w:sz w:val="32"/>
          <w:szCs w:val="32"/>
        </w:rPr>
      </w:pPr>
      <w:r>
        <w:rPr>
          <w:rFonts w:ascii="仿宋" w:eastAsia="仿宋" w:hAnsi="仿宋" w:hint="eastAsia"/>
          <w:color w:val="000000"/>
          <w:sz w:val="32"/>
          <w:szCs w:val="32"/>
        </w:rPr>
        <w:t>代理人无转委托权，特此委托。</w:t>
      </w:r>
    </w:p>
    <w:p w14:paraId="665D8CA2"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附：</w:t>
      </w:r>
    </w:p>
    <w:p w14:paraId="2DE8FEB7" w14:textId="77777777" w:rsidR="00FF5D66" w:rsidRDefault="00EA068E">
      <w:pPr>
        <w:snapToGrid w:val="0"/>
        <w:spacing w:line="360" w:lineRule="auto"/>
        <w:jc w:val="left"/>
        <w:rPr>
          <w:rFonts w:ascii="仿宋" w:eastAsia="仿宋" w:hAnsi="仿宋"/>
          <w:color w:val="000000"/>
          <w:sz w:val="32"/>
          <w:szCs w:val="32"/>
          <w:u w:val="single"/>
        </w:rPr>
      </w:pPr>
      <w:r>
        <w:rPr>
          <w:rFonts w:ascii="仿宋" w:eastAsia="仿宋" w:hAnsi="仿宋" w:hint="eastAsia"/>
          <w:color w:val="000000"/>
          <w:sz w:val="32"/>
          <w:szCs w:val="32"/>
        </w:rPr>
        <w:t>代理人：</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 ，性别：</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，年龄：</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w:t>
      </w:r>
    </w:p>
    <w:p w14:paraId="5E80807B" w14:textId="77777777" w:rsidR="00FF5D66" w:rsidRDefault="00EA068E">
      <w:pPr>
        <w:snapToGrid w:val="0"/>
        <w:spacing w:line="360" w:lineRule="auto"/>
        <w:jc w:val="left"/>
        <w:rPr>
          <w:rFonts w:ascii="仿宋" w:eastAsia="仿宋" w:hAnsi="仿宋"/>
          <w:color w:val="000000"/>
          <w:sz w:val="32"/>
          <w:szCs w:val="32"/>
          <w:u w:val="single"/>
        </w:rPr>
      </w:pPr>
      <w:r>
        <w:rPr>
          <w:rFonts w:ascii="仿宋" w:eastAsia="仿宋" w:hAnsi="仿宋" w:hint="eastAsia"/>
          <w:color w:val="000000"/>
          <w:sz w:val="32"/>
          <w:szCs w:val="32"/>
        </w:rPr>
        <w:t>身份证号码：</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，职务：</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w:t>
      </w:r>
    </w:p>
    <w:p w14:paraId="02CDCBE6"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Pr>
          <w:rFonts w:ascii="仿宋" w:eastAsia="仿宋" w:hAnsi="仿宋" w:hint="eastAsia"/>
          <w:color w:val="000000"/>
          <w:sz w:val="32"/>
          <w:szCs w:val="32"/>
          <w:u w:val="single"/>
        </w:rPr>
        <w:t xml:space="preserve">                            </w:t>
      </w:r>
    </w:p>
    <w:p w14:paraId="2C13E889"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参加单位法定代表人：</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（签字或盖章）</w:t>
      </w:r>
    </w:p>
    <w:p w14:paraId="12CC892C"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授权委托日期：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年 </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月 </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w:t>
      </w:r>
    </w:p>
    <w:p w14:paraId="4BB70658" w14:textId="77777777" w:rsidR="00FF5D66" w:rsidRDefault="00EA068E">
      <w:pPr>
        <w:adjustRightInd w:val="0"/>
        <w:snapToGrid w:val="0"/>
        <w:spacing w:line="400" w:lineRule="exact"/>
        <w:rPr>
          <w:rFonts w:ascii="仿宋" w:eastAsia="仿宋" w:hAnsi="仿宋"/>
          <w:color w:val="000000"/>
          <w:sz w:val="32"/>
          <w:szCs w:val="32"/>
        </w:rPr>
      </w:pPr>
      <w:r>
        <w:rPr>
          <w:rFonts w:ascii="仿宋" w:eastAsia="仿宋" w:hAnsi="仿宋"/>
          <w:color w:val="000000"/>
          <w:sz w:val="32"/>
          <w:szCs w:val="32"/>
        </w:rPr>
        <w:t>说明：1.委托书内容必须填写真实、清楚，涂改无效。</w:t>
      </w:r>
    </w:p>
    <w:p w14:paraId="477B41FF" w14:textId="77777777" w:rsidR="00FF5D66" w:rsidRDefault="00EA068E">
      <w:pPr>
        <w:tabs>
          <w:tab w:val="left" w:pos="882"/>
        </w:tabs>
        <w:adjustRightInd w:val="0"/>
        <w:snapToGrid w:val="0"/>
        <w:spacing w:line="400" w:lineRule="exact"/>
        <w:ind w:firstLineChars="320" w:firstLine="1024"/>
        <w:rPr>
          <w:rFonts w:ascii="仿宋" w:eastAsia="仿宋" w:hAnsi="仿宋"/>
          <w:color w:val="000000"/>
          <w:sz w:val="32"/>
          <w:szCs w:val="32"/>
        </w:rPr>
      </w:pPr>
      <w:r>
        <w:rPr>
          <w:rFonts w:ascii="仿宋" w:eastAsia="仿宋" w:hAnsi="仿宋"/>
          <w:color w:val="000000"/>
          <w:sz w:val="32"/>
          <w:szCs w:val="32"/>
        </w:rPr>
        <w:t>2.委托书不得转让、买卖。</w:t>
      </w:r>
    </w:p>
    <w:p w14:paraId="5E9FC048" w14:textId="77777777" w:rsidR="00FF5D66" w:rsidRDefault="00EA068E">
      <w:pPr>
        <w:tabs>
          <w:tab w:val="left" w:pos="882"/>
        </w:tabs>
        <w:adjustRightInd w:val="0"/>
        <w:snapToGrid w:val="0"/>
        <w:spacing w:line="400" w:lineRule="exact"/>
        <w:ind w:firstLineChars="320" w:firstLine="1024"/>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将此委托书提交对方作为合同</w:t>
      </w:r>
      <w:r>
        <w:rPr>
          <w:rFonts w:ascii="仿宋" w:eastAsia="仿宋" w:hAnsi="仿宋" w:hint="eastAsia"/>
          <w:color w:val="000000"/>
          <w:sz w:val="32"/>
          <w:szCs w:val="32"/>
        </w:rPr>
        <w:t>附件</w:t>
      </w:r>
      <w:r>
        <w:rPr>
          <w:rFonts w:ascii="仿宋" w:eastAsia="仿宋" w:hAnsi="仿宋"/>
          <w:color w:val="000000"/>
          <w:sz w:val="32"/>
          <w:szCs w:val="32"/>
        </w:rPr>
        <w:t>。</w:t>
      </w:r>
    </w:p>
    <w:p w14:paraId="31A07288" w14:textId="511D090C" w:rsidR="00FF5D66" w:rsidRDefault="00E93487">
      <w:pPr>
        <w:snapToGrid w:val="0"/>
        <w:spacing w:line="360" w:lineRule="auto"/>
        <w:jc w:val="left"/>
        <w:rPr>
          <w:rFonts w:ascii="仿宋" w:eastAsia="仿宋" w:hAnsi="仿宋"/>
          <w:color w:val="000000"/>
          <w:sz w:val="32"/>
          <w:szCs w:val="32"/>
        </w:rPr>
      </w:pPr>
      <w:r>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14:anchorId="19C7A057" wp14:editId="4A80FAA9">
                <wp:simplePos x="0" y="0"/>
                <wp:positionH relativeFrom="column">
                  <wp:posOffset>2977515</wp:posOffset>
                </wp:positionH>
                <wp:positionV relativeFrom="paragraph">
                  <wp:posOffset>64135</wp:posOffset>
                </wp:positionV>
                <wp:extent cx="2994025" cy="135318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353185"/>
                        </a:xfrm>
                        <a:prstGeom prst="rect">
                          <a:avLst/>
                        </a:prstGeom>
                        <a:solidFill>
                          <a:srgbClr val="FFFFFF"/>
                        </a:solidFill>
                        <a:ln w="9525">
                          <a:solidFill>
                            <a:srgbClr val="000000"/>
                          </a:solidFill>
                          <a:miter lim="800000"/>
                        </a:ln>
                      </wps:spPr>
                      <wps:txbx>
                        <w:txbxContent>
                          <w:p w14:paraId="7B702EFD" w14:textId="77777777" w:rsidR="008919E9" w:rsidRDefault="008919E9">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9C7A057" id="Text Box 5" o:spid="_x0000_s1028" type="#_x0000_t202" style="position:absolute;margin-left:234.45pt;margin-top:5.05pt;width:235.75pt;height:10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">
                <v:textbox>
                  <w:txbxContent>
                    <w:p w14:paraId="7B702EFD" w14:textId="77777777" w:rsidR="008919E9" w:rsidRDefault="008919E9">
                      <w:r>
                        <w:rPr>
                          <w:rFonts w:hint="eastAsia"/>
                        </w:rPr>
                        <w:t>代理人身份证</w:t>
                      </w:r>
                      <w:r>
                        <w:t>复印件</w:t>
                      </w:r>
                      <w:r>
                        <w:rPr>
                          <w:rFonts w:hint="eastAsia"/>
                        </w:rPr>
                        <w:t>（反面）</w:t>
                      </w:r>
                    </w:p>
                  </w:txbxContent>
                </v:textbox>
              </v:shape>
            </w:pict>
          </mc:Fallback>
        </mc:AlternateContent>
      </w:r>
      <w:r>
        <w:rPr>
          <w:rFonts w:ascii="仿宋" w:eastAsia="仿宋" w:hAnsi="仿宋"/>
          <w:noProof/>
          <w:color w:val="000000"/>
          <w:sz w:val="32"/>
          <w:szCs w:val="32"/>
        </w:rPr>
        <mc:AlternateContent>
          <mc:Choice Requires="wps">
            <w:drawing>
              <wp:anchor distT="0" distB="0" distL="114300" distR="114300" simplePos="0" relativeHeight="251658240" behindDoc="0" locked="0" layoutInCell="1" allowOverlap="1" wp14:anchorId="6BEAF34F" wp14:editId="2EDE33D9">
                <wp:simplePos x="0" y="0"/>
                <wp:positionH relativeFrom="column">
                  <wp:posOffset>-86360</wp:posOffset>
                </wp:positionH>
                <wp:positionV relativeFrom="paragraph">
                  <wp:posOffset>64135</wp:posOffset>
                </wp:positionV>
                <wp:extent cx="2994025" cy="13538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353820"/>
                        </a:xfrm>
                        <a:prstGeom prst="rect">
                          <a:avLst/>
                        </a:prstGeom>
                        <a:solidFill>
                          <a:srgbClr val="FFFFFF"/>
                        </a:solidFill>
                        <a:ln w="9525">
                          <a:solidFill>
                            <a:srgbClr val="000000"/>
                          </a:solidFill>
                          <a:miter lim="800000"/>
                        </a:ln>
                      </wps:spPr>
                      <wps:txbx>
                        <w:txbxContent>
                          <w:p w14:paraId="6254D7E2" w14:textId="77777777" w:rsidR="008919E9" w:rsidRDefault="008919E9">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BEAF34F" id="Text Box 4" o:spid="_x0000_s1029" type="#_x0000_t202" style="position:absolute;margin-left:-6.8pt;margin-top:5.05pt;width:235.75pt;height:10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">
                <v:textbox>
                  <w:txbxContent>
                    <w:p w14:paraId="6254D7E2" w14:textId="77777777" w:rsidR="008919E9" w:rsidRDefault="008919E9">
                      <w:r>
                        <w:rPr>
                          <w:rFonts w:hint="eastAsia"/>
                        </w:rPr>
                        <w:t>代理人身份证</w:t>
                      </w:r>
                      <w:r>
                        <w:t>复印件</w:t>
                      </w:r>
                      <w:r>
                        <w:rPr>
                          <w:rFonts w:hint="eastAsia"/>
                        </w:rPr>
                        <w:t>（正面）</w:t>
                      </w:r>
                    </w:p>
                  </w:txbxContent>
                </v:textbox>
              </v:shape>
            </w:pict>
          </mc:Fallback>
        </mc:AlternateContent>
      </w:r>
      <w:r w:rsidR="00EA068E">
        <w:rPr>
          <w:rFonts w:ascii="仿宋" w:eastAsia="仿宋" w:hAnsi="仿宋" w:hint="eastAsia"/>
          <w:color w:val="000000"/>
          <w:sz w:val="32"/>
          <w:szCs w:val="32"/>
        </w:rPr>
        <w:t xml:space="preserve"> </w:t>
      </w:r>
    </w:p>
    <w:p w14:paraId="1C91CA04" w14:textId="77777777" w:rsidR="00FF5D66" w:rsidRDefault="00FF5D66">
      <w:pPr>
        <w:snapToGrid w:val="0"/>
        <w:spacing w:line="360" w:lineRule="auto"/>
        <w:ind w:firstLineChars="602" w:firstLine="1926"/>
        <w:jc w:val="left"/>
        <w:rPr>
          <w:rFonts w:ascii="仿宋" w:eastAsia="仿宋" w:hAnsi="仿宋"/>
          <w:color w:val="000000"/>
          <w:sz w:val="32"/>
          <w:szCs w:val="32"/>
        </w:rPr>
      </w:pPr>
    </w:p>
    <w:p w14:paraId="1FFFB9A5" w14:textId="77777777" w:rsidR="00FF5D66" w:rsidRDefault="00FF5D66">
      <w:pPr>
        <w:snapToGrid w:val="0"/>
        <w:spacing w:line="360" w:lineRule="auto"/>
        <w:ind w:firstLineChars="602" w:firstLine="1926"/>
        <w:rPr>
          <w:rFonts w:ascii="仿宋_GB2312" w:eastAsia="仿宋_GB2312" w:hAnsi="宋体"/>
          <w:color w:val="000000"/>
          <w:sz w:val="32"/>
          <w:szCs w:val="32"/>
        </w:rPr>
      </w:pPr>
    </w:p>
    <w:p w14:paraId="3081BFA4" w14:textId="77777777" w:rsidR="00FF5D66" w:rsidRDefault="00FF5D66">
      <w:pPr>
        <w:snapToGrid w:val="0"/>
        <w:spacing w:line="360" w:lineRule="auto"/>
        <w:ind w:firstLineChars="602" w:firstLine="1926"/>
        <w:rPr>
          <w:rFonts w:ascii="仿宋_GB2312" w:eastAsia="仿宋_GB2312" w:hAnsi="宋体"/>
          <w:color w:val="000000"/>
          <w:sz w:val="32"/>
          <w:szCs w:val="32"/>
        </w:rPr>
      </w:pPr>
    </w:p>
    <w:p w14:paraId="7CA1C21A" w14:textId="77777777" w:rsidR="00FF5D66" w:rsidRDefault="00EA068E">
      <w:pPr>
        <w:spacing w:line="0" w:lineRule="atLeast"/>
        <w:outlineLvl w:val="1"/>
        <w:rPr>
          <w:rFonts w:ascii="仿宋" w:eastAsia="仿宋" w:hAnsi="仿宋"/>
          <w:sz w:val="32"/>
          <w:szCs w:val="32"/>
        </w:rPr>
      </w:pPr>
      <w:bookmarkStart w:id="65" w:name="_Toc25409288"/>
      <w:r>
        <w:rPr>
          <w:rFonts w:ascii="仿宋" w:eastAsia="仿宋" w:hAnsi="仿宋" w:hint="eastAsia"/>
          <w:sz w:val="32"/>
          <w:szCs w:val="32"/>
        </w:rPr>
        <w:lastRenderedPageBreak/>
        <w:t>附件9：经营业绩一览表</w:t>
      </w:r>
      <w:bookmarkEnd w:id="65"/>
    </w:p>
    <w:p w14:paraId="64A0633E" w14:textId="77777777" w:rsidR="00FF5D66" w:rsidRDefault="00FF5D66">
      <w:pPr>
        <w:spacing w:line="0" w:lineRule="atLeast"/>
        <w:outlineLvl w:val="1"/>
        <w:rPr>
          <w:rFonts w:ascii="仿宋" w:eastAsia="仿宋" w:hAnsi="仿宋"/>
          <w:sz w:val="32"/>
          <w:szCs w:val="32"/>
        </w:rPr>
      </w:pPr>
    </w:p>
    <w:p w14:paraId="780C2ED7" w14:textId="77777777" w:rsidR="00FF5D66" w:rsidRDefault="00EA068E">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FF5D66" w14:paraId="1F9655A9"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66DEED6"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42703D9E"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66F8A0E0"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6B40A057"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29542A2F"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1CE31B3A"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4F9844DB"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服务/施工地点</w:t>
            </w:r>
          </w:p>
        </w:tc>
      </w:tr>
      <w:tr w:rsidR="00FF5D66" w14:paraId="516438DB"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560EE89"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52ABFC2C"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2AF60E3C"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3C8CDD01"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0307349A"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4679A521"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3C0AAC6" w14:textId="77777777" w:rsidR="00FF5D66" w:rsidRDefault="00FF5D66">
            <w:pPr>
              <w:jc w:val="center"/>
              <w:rPr>
                <w:rFonts w:ascii="仿宋" w:eastAsia="仿宋" w:hAnsi="仿宋"/>
                <w:sz w:val="32"/>
                <w:szCs w:val="32"/>
              </w:rPr>
            </w:pPr>
          </w:p>
        </w:tc>
      </w:tr>
      <w:tr w:rsidR="00FF5D66" w14:paraId="1F9154EC"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0CE61BFA" w14:textId="77777777" w:rsidR="00FF5D66" w:rsidRDefault="00FF5D66">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14:paraId="72CC074E" w14:textId="77777777" w:rsidR="00FF5D66" w:rsidRDefault="00FF5D66">
            <w:pPr>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14:paraId="1841321A"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82BBF2D"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6151EFDF"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1F6C25A4"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2ECC013" w14:textId="77777777" w:rsidR="00FF5D66" w:rsidRDefault="00FF5D66">
            <w:pPr>
              <w:jc w:val="center"/>
              <w:rPr>
                <w:rFonts w:ascii="仿宋" w:eastAsia="仿宋" w:hAnsi="仿宋"/>
                <w:sz w:val="32"/>
                <w:szCs w:val="32"/>
              </w:rPr>
            </w:pPr>
          </w:p>
        </w:tc>
      </w:tr>
      <w:tr w:rsidR="00FF5D66" w14:paraId="0A414A96"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573A82B"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14:paraId="61074991"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14:paraId="6F9E389C"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23EE98F5"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36EB238"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18B7BF33"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C2ECB7C" w14:textId="77777777" w:rsidR="00FF5D66" w:rsidRDefault="00FF5D66">
            <w:pPr>
              <w:jc w:val="center"/>
              <w:rPr>
                <w:rFonts w:ascii="仿宋" w:eastAsia="仿宋" w:hAnsi="仿宋"/>
                <w:sz w:val="32"/>
                <w:szCs w:val="32"/>
              </w:rPr>
            </w:pPr>
          </w:p>
        </w:tc>
      </w:tr>
      <w:tr w:rsidR="00FF5D66" w14:paraId="43A6F4C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5D71D9C"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2897973B"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5A9176B1"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983505A"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DAE3D53"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00736E93"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6765B393" w14:textId="77777777" w:rsidR="00FF5D66" w:rsidRDefault="00FF5D66">
            <w:pPr>
              <w:jc w:val="center"/>
              <w:rPr>
                <w:rFonts w:ascii="仿宋" w:eastAsia="仿宋" w:hAnsi="仿宋"/>
                <w:sz w:val="32"/>
                <w:szCs w:val="32"/>
              </w:rPr>
            </w:pPr>
          </w:p>
        </w:tc>
      </w:tr>
      <w:tr w:rsidR="00FF5D66" w14:paraId="16E3A7CC"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77087A0F" w14:textId="77777777" w:rsidR="00FF5D66" w:rsidRDefault="00FF5D66">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14:paraId="1B3F8B83" w14:textId="77777777" w:rsidR="00FF5D66" w:rsidRDefault="00FF5D66">
            <w:pPr>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14:paraId="6FD7D004"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455428D5"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8AF4520"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06FBBCFD"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028DD9A8" w14:textId="77777777" w:rsidR="00FF5D66" w:rsidRDefault="00FF5D66">
            <w:pPr>
              <w:jc w:val="center"/>
              <w:rPr>
                <w:rFonts w:ascii="仿宋" w:eastAsia="仿宋" w:hAnsi="仿宋"/>
                <w:sz w:val="32"/>
                <w:szCs w:val="32"/>
              </w:rPr>
            </w:pPr>
          </w:p>
        </w:tc>
      </w:tr>
      <w:tr w:rsidR="00FF5D66" w14:paraId="7C11C598"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36A90591"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14:paraId="0D476EF6" w14:textId="77777777" w:rsidR="00FF5D66" w:rsidRDefault="00FF5D66">
            <w:pPr>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14:paraId="08787A55"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0F9D3BE"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B3CD0BA"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47204BF5"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3D0ECE6B" w14:textId="77777777" w:rsidR="00FF5D66" w:rsidRDefault="00FF5D66">
            <w:pPr>
              <w:jc w:val="center"/>
              <w:rPr>
                <w:rFonts w:ascii="仿宋" w:eastAsia="仿宋" w:hAnsi="仿宋"/>
                <w:sz w:val="32"/>
                <w:szCs w:val="32"/>
              </w:rPr>
            </w:pPr>
          </w:p>
        </w:tc>
      </w:tr>
      <w:tr w:rsidR="00FF5D66" w14:paraId="7EE36491"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50D6598B"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14:paraId="4A36171E" w14:textId="77777777" w:rsidR="00FF5D66" w:rsidRDefault="00FF5D66">
            <w:pPr>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14:paraId="1821A9C6"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14:paraId="5E7ADC88"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2A6B31D0"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14:paraId="6D62BB52"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7FB932EB" w14:textId="77777777" w:rsidR="00FF5D66" w:rsidRDefault="00FF5D66">
            <w:pPr>
              <w:jc w:val="center"/>
              <w:rPr>
                <w:rFonts w:ascii="仿宋" w:eastAsia="仿宋" w:hAnsi="仿宋"/>
                <w:sz w:val="32"/>
                <w:szCs w:val="32"/>
              </w:rPr>
            </w:pPr>
          </w:p>
        </w:tc>
      </w:tr>
    </w:tbl>
    <w:p w14:paraId="749610F9" w14:textId="77777777" w:rsidR="00FF5D66" w:rsidRDefault="00EA068E">
      <w:pPr>
        <w:rPr>
          <w:rFonts w:ascii="仿宋" w:eastAsia="仿宋" w:hAnsi="仿宋"/>
          <w:sz w:val="32"/>
          <w:szCs w:val="32"/>
        </w:rPr>
      </w:pPr>
      <w:r>
        <w:rPr>
          <w:rFonts w:ascii="仿宋" w:eastAsia="仿宋" w:hAnsi="仿宋" w:hint="eastAsia"/>
          <w:sz w:val="32"/>
          <w:szCs w:val="32"/>
        </w:rPr>
        <w:t>（注：此表格式如不合适，参加单位可自行调整。）</w:t>
      </w:r>
    </w:p>
    <w:p w14:paraId="3C161BDD" w14:textId="77777777" w:rsidR="00FF5D66" w:rsidRDefault="00FF5D66">
      <w:pPr>
        <w:snapToGrid w:val="0"/>
        <w:spacing w:line="360" w:lineRule="auto"/>
        <w:jc w:val="left"/>
        <w:rPr>
          <w:rFonts w:ascii="仿宋" w:eastAsia="仿宋" w:hAnsi="仿宋"/>
          <w:color w:val="000000"/>
          <w:sz w:val="32"/>
          <w:szCs w:val="32"/>
        </w:rPr>
      </w:pPr>
    </w:p>
    <w:p w14:paraId="3737CD6B" w14:textId="77777777" w:rsidR="00FF5D66" w:rsidRDefault="00FF5D66">
      <w:pPr>
        <w:snapToGrid w:val="0"/>
        <w:spacing w:line="360" w:lineRule="auto"/>
        <w:jc w:val="left"/>
        <w:rPr>
          <w:rFonts w:ascii="仿宋" w:eastAsia="仿宋" w:hAnsi="仿宋"/>
          <w:color w:val="000000"/>
          <w:sz w:val="32"/>
          <w:szCs w:val="32"/>
        </w:rPr>
      </w:pPr>
    </w:p>
    <w:p w14:paraId="72D05D6E"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3E9D43D1"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323F7055" w14:textId="77777777" w:rsidR="00FF5D66" w:rsidRDefault="00FF5D66">
      <w:pPr>
        <w:snapToGrid w:val="0"/>
        <w:spacing w:line="360" w:lineRule="auto"/>
        <w:jc w:val="left"/>
        <w:rPr>
          <w:rFonts w:ascii="仿宋_GB2312" w:eastAsia="仿宋_GB2312" w:hAnsi="宋体"/>
          <w:color w:val="000000"/>
          <w:sz w:val="32"/>
          <w:szCs w:val="32"/>
        </w:rPr>
      </w:pPr>
    </w:p>
    <w:p w14:paraId="46C54AB0" w14:textId="77777777" w:rsidR="00FF5D66" w:rsidRDefault="00FF5D66">
      <w:pPr>
        <w:snapToGrid w:val="0"/>
        <w:spacing w:line="360" w:lineRule="auto"/>
        <w:jc w:val="left"/>
        <w:rPr>
          <w:rFonts w:ascii="仿宋_GB2312" w:eastAsia="仿宋_GB2312" w:hAnsi="宋体"/>
          <w:color w:val="000000"/>
          <w:sz w:val="32"/>
          <w:szCs w:val="32"/>
        </w:rPr>
      </w:pPr>
    </w:p>
    <w:p w14:paraId="19CF2BAA" w14:textId="77777777" w:rsidR="00FF5D66" w:rsidRDefault="00FF5D66">
      <w:pPr>
        <w:snapToGrid w:val="0"/>
        <w:spacing w:line="360" w:lineRule="auto"/>
        <w:jc w:val="left"/>
        <w:rPr>
          <w:rFonts w:ascii="仿宋_GB2312" w:eastAsia="仿宋_GB2312" w:hAnsi="宋体"/>
          <w:color w:val="000000"/>
          <w:sz w:val="32"/>
          <w:szCs w:val="32"/>
        </w:rPr>
      </w:pPr>
    </w:p>
    <w:p w14:paraId="3BCAD78C" w14:textId="77777777" w:rsidR="00FF5D66" w:rsidRDefault="00FF5D66">
      <w:pPr>
        <w:snapToGrid w:val="0"/>
        <w:spacing w:line="360" w:lineRule="auto"/>
        <w:jc w:val="left"/>
        <w:rPr>
          <w:rFonts w:ascii="仿宋_GB2312" w:eastAsia="仿宋_GB2312" w:hAnsi="宋体"/>
          <w:color w:val="000000"/>
          <w:sz w:val="32"/>
          <w:szCs w:val="32"/>
        </w:rPr>
      </w:pPr>
    </w:p>
    <w:p w14:paraId="6FBBF7F0" w14:textId="77777777" w:rsidR="00FF5D66" w:rsidRDefault="00EA068E">
      <w:pPr>
        <w:widowControl/>
        <w:jc w:val="left"/>
        <w:rPr>
          <w:rFonts w:ascii="仿宋" w:eastAsia="仿宋" w:hAnsi="仿宋"/>
          <w:sz w:val="32"/>
          <w:szCs w:val="32"/>
        </w:rPr>
      </w:pPr>
      <w:r>
        <w:rPr>
          <w:rFonts w:ascii="仿宋" w:eastAsia="仿宋" w:hAnsi="仿宋"/>
          <w:sz w:val="32"/>
          <w:szCs w:val="32"/>
        </w:rPr>
        <w:br w:type="page"/>
      </w:r>
    </w:p>
    <w:p w14:paraId="1923A97A" w14:textId="77777777" w:rsidR="00FF5D66" w:rsidRDefault="00EA068E">
      <w:pPr>
        <w:spacing w:line="0" w:lineRule="atLeast"/>
        <w:outlineLvl w:val="1"/>
        <w:rPr>
          <w:rFonts w:ascii="仿宋" w:eastAsia="仿宋" w:hAnsi="仿宋"/>
          <w:sz w:val="32"/>
          <w:szCs w:val="32"/>
        </w:rPr>
      </w:pPr>
      <w:bookmarkStart w:id="66" w:name="_Toc25409289"/>
      <w:r>
        <w:rPr>
          <w:rFonts w:ascii="仿宋" w:eastAsia="仿宋" w:hAnsi="仿宋" w:hint="eastAsia"/>
          <w:sz w:val="32"/>
          <w:szCs w:val="32"/>
        </w:rPr>
        <w:lastRenderedPageBreak/>
        <w:t>附件10：售后服务承诺书</w:t>
      </w:r>
      <w:bookmarkEnd w:id="66"/>
    </w:p>
    <w:p w14:paraId="08296765" w14:textId="77777777" w:rsidR="00FF5D66" w:rsidRDefault="00FF5D66">
      <w:pPr>
        <w:spacing w:line="0" w:lineRule="atLeast"/>
        <w:outlineLvl w:val="1"/>
        <w:rPr>
          <w:rFonts w:ascii="仿宋" w:eastAsia="仿宋" w:hAnsi="仿宋"/>
          <w:sz w:val="32"/>
          <w:szCs w:val="32"/>
        </w:rPr>
      </w:pPr>
    </w:p>
    <w:p w14:paraId="37703867" w14:textId="77777777" w:rsidR="00FF5D66" w:rsidRDefault="00EA068E">
      <w:pPr>
        <w:tabs>
          <w:tab w:val="left" w:pos="8248"/>
          <w:tab w:val="left" w:pos="9368"/>
        </w:tabs>
        <w:ind w:left="-66"/>
        <w:rPr>
          <w:rFonts w:ascii="仿宋" w:eastAsia="仿宋" w:hAnsi="仿宋"/>
          <w:color w:val="000000"/>
          <w:sz w:val="32"/>
          <w:szCs w:val="32"/>
          <w:u w:val="single"/>
        </w:rPr>
      </w:pPr>
      <w:r>
        <w:rPr>
          <w:rFonts w:ascii="宋体" w:hAnsi="宋体" w:hint="eastAsia"/>
          <w:b/>
          <w:sz w:val="32"/>
          <w:szCs w:val="32"/>
        </w:rPr>
        <w:t>售后服务承诺书</w:t>
      </w:r>
      <w:r>
        <w:rPr>
          <w:rFonts w:ascii="仿宋" w:eastAsia="仿宋" w:hAnsi="仿宋" w:hint="eastAsia"/>
          <w:sz w:val="32"/>
          <w:szCs w:val="32"/>
        </w:rPr>
        <w:t>主要内容应包括但不仅限于如下内容：</w:t>
      </w:r>
    </w:p>
    <w:p w14:paraId="67308F6C" w14:textId="77777777" w:rsidR="00FF5D66" w:rsidRDefault="00EA068E">
      <w:pPr>
        <w:rPr>
          <w:rFonts w:ascii="仿宋" w:eastAsia="仿宋" w:hAnsi="仿宋"/>
          <w:sz w:val="32"/>
          <w:szCs w:val="32"/>
        </w:rPr>
      </w:pPr>
      <w:r>
        <w:rPr>
          <w:rFonts w:ascii="仿宋" w:eastAsia="仿宋" w:hAnsi="仿宋" w:hint="eastAsia"/>
          <w:sz w:val="32"/>
          <w:szCs w:val="32"/>
        </w:rPr>
        <w:t>（注：参加单位可根据项目需求及承诺</w:t>
      </w:r>
      <w:proofErr w:type="gramStart"/>
      <w:r>
        <w:rPr>
          <w:rFonts w:ascii="仿宋" w:eastAsia="仿宋" w:hAnsi="仿宋" w:hint="eastAsia"/>
          <w:sz w:val="32"/>
          <w:szCs w:val="32"/>
        </w:rPr>
        <w:t>书具体</w:t>
      </w:r>
      <w:proofErr w:type="gramEnd"/>
      <w:r>
        <w:rPr>
          <w:rFonts w:ascii="仿宋" w:eastAsia="仿宋" w:hAnsi="仿宋" w:hint="eastAsia"/>
          <w:sz w:val="32"/>
          <w:szCs w:val="32"/>
        </w:rPr>
        <w:t>内容自行调整相关格式）</w:t>
      </w:r>
    </w:p>
    <w:p w14:paraId="4CFB116D"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售后服务内容及范围（含保修服务）；</w:t>
      </w:r>
    </w:p>
    <w:p w14:paraId="56D871B7"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售后服务人员安排及联系方式；</w:t>
      </w:r>
    </w:p>
    <w:p w14:paraId="488F61A1"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应急响应时间安排；</w:t>
      </w:r>
    </w:p>
    <w:p w14:paraId="3FA149C3"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维修服务收费标准；</w:t>
      </w:r>
    </w:p>
    <w:p w14:paraId="29978360"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主要零配件价格；</w:t>
      </w:r>
    </w:p>
    <w:p w14:paraId="3497C2EE"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其它服务承诺。</w:t>
      </w:r>
    </w:p>
    <w:p w14:paraId="3D1E021F" w14:textId="77777777" w:rsidR="00FF5D66" w:rsidRDefault="00FF5D66">
      <w:pPr>
        <w:spacing w:line="360" w:lineRule="auto"/>
        <w:rPr>
          <w:rFonts w:ascii="仿宋" w:eastAsia="仿宋" w:hAnsi="仿宋"/>
          <w:color w:val="000000"/>
          <w:sz w:val="32"/>
          <w:szCs w:val="32"/>
        </w:rPr>
      </w:pPr>
    </w:p>
    <w:p w14:paraId="43443B0D" w14:textId="77777777" w:rsidR="00FF5D66" w:rsidRDefault="00FF5D66">
      <w:pPr>
        <w:tabs>
          <w:tab w:val="left" w:pos="8248"/>
          <w:tab w:val="left" w:pos="9368"/>
        </w:tabs>
        <w:ind w:left="-66"/>
        <w:rPr>
          <w:rFonts w:ascii="仿宋" w:eastAsia="仿宋" w:hAnsi="仿宋"/>
          <w:color w:val="000000"/>
          <w:sz w:val="32"/>
          <w:szCs w:val="32"/>
          <w:u w:val="single"/>
        </w:rPr>
      </w:pPr>
    </w:p>
    <w:p w14:paraId="2B9A28C2" w14:textId="77777777" w:rsidR="00FF5D66" w:rsidRDefault="00FF5D66">
      <w:pPr>
        <w:tabs>
          <w:tab w:val="left" w:pos="8248"/>
          <w:tab w:val="left" w:pos="9368"/>
        </w:tabs>
        <w:ind w:left="-66"/>
        <w:rPr>
          <w:rFonts w:ascii="仿宋" w:eastAsia="仿宋" w:hAnsi="仿宋"/>
          <w:color w:val="000000"/>
          <w:sz w:val="32"/>
          <w:szCs w:val="32"/>
          <w:u w:val="single"/>
        </w:rPr>
      </w:pPr>
    </w:p>
    <w:p w14:paraId="541A5572" w14:textId="77777777" w:rsidR="00FF5D66" w:rsidRDefault="00FF5D66">
      <w:pPr>
        <w:tabs>
          <w:tab w:val="left" w:pos="8248"/>
          <w:tab w:val="left" w:pos="9368"/>
        </w:tabs>
        <w:ind w:left="-66"/>
        <w:rPr>
          <w:rFonts w:ascii="仿宋" w:eastAsia="仿宋" w:hAnsi="仿宋"/>
          <w:color w:val="000000"/>
          <w:sz w:val="32"/>
          <w:szCs w:val="32"/>
          <w:u w:val="single"/>
        </w:rPr>
      </w:pPr>
    </w:p>
    <w:p w14:paraId="114CCE62" w14:textId="77777777" w:rsidR="00FF5D66" w:rsidRDefault="00FF5D66">
      <w:pPr>
        <w:tabs>
          <w:tab w:val="left" w:pos="8248"/>
          <w:tab w:val="left" w:pos="9368"/>
        </w:tabs>
        <w:ind w:left="-66"/>
        <w:rPr>
          <w:rFonts w:ascii="仿宋" w:eastAsia="仿宋" w:hAnsi="仿宋"/>
          <w:color w:val="000000"/>
          <w:sz w:val="32"/>
          <w:szCs w:val="32"/>
          <w:u w:val="single"/>
        </w:rPr>
      </w:pPr>
    </w:p>
    <w:p w14:paraId="4A964285"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0182B5A6"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0E7F3FCE"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日期：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月</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w:t>
      </w:r>
    </w:p>
    <w:p w14:paraId="42BF728A" w14:textId="77777777" w:rsidR="00FF5D66" w:rsidRDefault="00FF5D66">
      <w:pPr>
        <w:snapToGrid w:val="0"/>
        <w:spacing w:line="360" w:lineRule="auto"/>
        <w:jc w:val="left"/>
        <w:rPr>
          <w:rFonts w:ascii="宋体" w:hAnsi="宋体"/>
          <w:color w:val="000000"/>
          <w:sz w:val="32"/>
          <w:szCs w:val="32"/>
        </w:rPr>
      </w:pPr>
    </w:p>
    <w:p w14:paraId="459A0005" w14:textId="77777777" w:rsidR="00FF5D66" w:rsidRDefault="00FF5D66">
      <w:pPr>
        <w:spacing w:line="0" w:lineRule="atLeast"/>
        <w:rPr>
          <w:rFonts w:ascii="仿宋" w:eastAsia="仿宋" w:hAnsi="仿宋"/>
          <w:sz w:val="32"/>
          <w:szCs w:val="32"/>
        </w:rPr>
      </w:pPr>
    </w:p>
    <w:p w14:paraId="3FFFA6EB" w14:textId="77777777" w:rsidR="00FF5D66" w:rsidRDefault="00FF5D66">
      <w:pPr>
        <w:spacing w:line="0" w:lineRule="atLeast"/>
        <w:outlineLvl w:val="1"/>
        <w:rPr>
          <w:rFonts w:ascii="仿宋" w:eastAsia="仿宋" w:hAnsi="仿宋"/>
          <w:sz w:val="32"/>
          <w:szCs w:val="32"/>
        </w:rPr>
      </w:pPr>
    </w:p>
    <w:sectPr w:rsidR="00FF5D66" w:rsidSect="00F30F66">
      <w:footerReference w:type="default" r:id="rId12"/>
      <w:footerReference w:type="first" r:id="rId13"/>
      <w:pgSz w:w="11906" w:h="16838"/>
      <w:pgMar w:top="1276" w:right="1274" w:bottom="993" w:left="1560" w:header="851" w:footer="686"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49B6F" w14:textId="77777777" w:rsidR="008D7A24" w:rsidRDefault="008D7A24">
      <w:r>
        <w:separator/>
      </w:r>
    </w:p>
  </w:endnote>
  <w:endnote w:type="continuationSeparator" w:id="0">
    <w:p w14:paraId="0763B07B" w14:textId="77777777" w:rsidR="008D7A24" w:rsidRDefault="008D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176CF" w14:textId="77777777" w:rsidR="008919E9" w:rsidRDefault="008919E9">
    <w:pPr>
      <w:pStyle w:val="ab"/>
      <w:jc w:val="center"/>
    </w:pPr>
  </w:p>
  <w:p w14:paraId="0CB7981A" w14:textId="77777777" w:rsidR="008919E9" w:rsidRDefault="008919E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B7D8" w14:textId="77777777" w:rsidR="008919E9" w:rsidRDefault="008919E9">
    <w:pPr>
      <w:pStyle w:val="ab"/>
      <w:jc w:val="center"/>
    </w:pPr>
    <w:r>
      <w:fldChar w:fldCharType="begin"/>
    </w:r>
    <w:r>
      <w:instrText xml:space="preserve"> PAGE   \* MERGEFORMAT </w:instrText>
    </w:r>
    <w:r>
      <w:fldChar w:fldCharType="separate"/>
    </w:r>
    <w:r>
      <w:rPr>
        <w:lang w:val="zh-CN"/>
      </w:rPr>
      <w:t>2</w:t>
    </w:r>
    <w:r>
      <w:rPr>
        <w:lang w:val="zh-CN"/>
      </w:rPr>
      <w:fldChar w:fldCharType="end"/>
    </w:r>
  </w:p>
  <w:p w14:paraId="5488CEE1" w14:textId="77777777" w:rsidR="008919E9" w:rsidRDefault="008919E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706D" w14:textId="77777777" w:rsidR="008919E9" w:rsidRDefault="008919E9">
    <w:pPr>
      <w:pStyle w:val="ab"/>
      <w:jc w:val="center"/>
    </w:pPr>
    <w:r>
      <w:fldChar w:fldCharType="begin"/>
    </w:r>
    <w:r>
      <w:instrText xml:space="preserve"> PAGE   \* MERGEFORMAT </w:instrText>
    </w:r>
    <w:r>
      <w:fldChar w:fldCharType="separate"/>
    </w:r>
    <w:r>
      <w:rPr>
        <w:lang w:val="zh-CN"/>
      </w:rPr>
      <w:t>1</w:t>
    </w:r>
    <w:r>
      <w:rPr>
        <w:lang w:val="zh-CN"/>
      </w:rPr>
      <w:fldChar w:fldCharType="end"/>
    </w:r>
  </w:p>
  <w:p w14:paraId="1371EFC6" w14:textId="77777777" w:rsidR="008919E9" w:rsidRDefault="008919E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38A63" w14:textId="77777777" w:rsidR="008D7A24" w:rsidRDefault="008D7A24">
      <w:r>
        <w:separator/>
      </w:r>
    </w:p>
  </w:footnote>
  <w:footnote w:type="continuationSeparator" w:id="0">
    <w:p w14:paraId="5931EC70" w14:textId="77777777" w:rsidR="008D7A24" w:rsidRDefault="008D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1FDB" w14:textId="77777777" w:rsidR="008919E9" w:rsidRDefault="008919E9">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7B25A9B"/>
    <w:multiLevelType w:val="multilevel"/>
    <w:tmpl w:val="07B25A9B"/>
    <w:lvl w:ilvl="0">
      <w:start w:val="1"/>
      <w:numFmt w:val="chineseCountingThousand"/>
      <w:lvlText w:val="(%1)"/>
      <w:lvlJc w:val="left"/>
      <w:pPr>
        <w:ind w:left="1060" w:hanging="420"/>
      </w:pPr>
      <w:rPr>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088F12D4"/>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326B6C7F"/>
    <w:multiLevelType w:val="multilevel"/>
    <w:tmpl w:val="326B6C7F"/>
    <w:lvl w:ilvl="0">
      <w:start w:val="1"/>
      <w:numFmt w:val="decimal"/>
      <w:lvlText w:val="%1."/>
      <w:lvlJc w:val="left"/>
      <w:pPr>
        <w:ind w:left="1792" w:hanging="420"/>
      </w:p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8"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6E0599"/>
    <w:multiLevelType w:val="multilevel"/>
    <w:tmpl w:val="356E0599"/>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1" w15:restartNumberingAfterBreak="0">
    <w:nsid w:val="414248B5"/>
    <w:multiLevelType w:val="multilevel"/>
    <w:tmpl w:val="414248B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24F02CB"/>
    <w:multiLevelType w:val="multilevel"/>
    <w:tmpl w:val="424F0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57F59EE"/>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6A4362C"/>
    <w:multiLevelType w:val="multilevel"/>
    <w:tmpl w:val="46A4362C"/>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9E3416E"/>
    <w:multiLevelType w:val="multilevel"/>
    <w:tmpl w:val="49E3416E"/>
    <w:lvl w:ilvl="0">
      <w:start w:val="1"/>
      <w:numFmt w:val="decimal"/>
      <w:lvlText w:val="%1."/>
      <w:lvlJc w:val="left"/>
      <w:pPr>
        <w:ind w:left="0" w:firstLine="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29D1CB7"/>
    <w:multiLevelType w:val="multilevel"/>
    <w:tmpl w:val="529D1CB7"/>
    <w:lvl w:ilvl="0">
      <w:start w:val="1"/>
      <w:numFmt w:val="decimal"/>
      <w:lvlText w:val="（%1）"/>
      <w:lvlJc w:val="left"/>
      <w:pPr>
        <w:ind w:left="1792" w:hanging="420"/>
      </w:pPr>
      <w:rPr>
        <w:rFonts w:hint="eastAsia"/>
        <w:lang w:val="en-US"/>
      </w:r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9" w15:restartNumberingAfterBreak="0">
    <w:nsid w:val="55B84A44"/>
    <w:multiLevelType w:val="multilevel"/>
    <w:tmpl w:val="55B84A44"/>
    <w:lvl w:ilvl="0">
      <w:start w:val="1"/>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62460B2"/>
    <w:multiLevelType w:val="singleLevel"/>
    <w:tmpl w:val="562460B2"/>
    <w:lvl w:ilvl="0">
      <w:start w:val="1"/>
      <w:numFmt w:val="chineseCounting"/>
      <w:suff w:val="nothing"/>
      <w:lvlText w:val="%1、"/>
      <w:lvlJc w:val="left"/>
    </w:lvl>
  </w:abstractNum>
  <w:abstractNum w:abstractNumId="21" w15:restartNumberingAfterBreak="0">
    <w:nsid w:val="5AC86966"/>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A037FB"/>
    <w:multiLevelType w:val="multilevel"/>
    <w:tmpl w:val="64D238CE"/>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12"/>
  </w:num>
  <w:num w:numId="2">
    <w:abstractNumId w:val="20"/>
  </w:num>
  <w:num w:numId="3">
    <w:abstractNumId w:val="6"/>
  </w:num>
  <w:num w:numId="4">
    <w:abstractNumId w:val="13"/>
  </w:num>
  <w:num w:numId="5">
    <w:abstractNumId w:val="17"/>
  </w:num>
  <w:num w:numId="6">
    <w:abstractNumId w:val="11"/>
  </w:num>
  <w:num w:numId="7">
    <w:abstractNumId w:val="5"/>
  </w:num>
  <w:num w:numId="8">
    <w:abstractNumId w:val="19"/>
  </w:num>
  <w:num w:numId="9">
    <w:abstractNumId w:val="22"/>
  </w:num>
  <w:num w:numId="10">
    <w:abstractNumId w:val="23"/>
  </w:num>
  <w:num w:numId="11">
    <w:abstractNumId w:val="16"/>
  </w:num>
  <w:num w:numId="12">
    <w:abstractNumId w:val="2"/>
  </w:num>
  <w:num w:numId="13">
    <w:abstractNumId w:val="7"/>
  </w:num>
  <w:num w:numId="14">
    <w:abstractNumId w:val="18"/>
  </w:num>
  <w:num w:numId="15">
    <w:abstractNumId w:val="4"/>
  </w:num>
  <w:num w:numId="16">
    <w:abstractNumId w:val="15"/>
  </w:num>
  <w:num w:numId="17">
    <w:abstractNumId w:val="9"/>
  </w:num>
  <w:num w:numId="18">
    <w:abstractNumId w:val="1"/>
  </w:num>
  <w:num w:numId="19">
    <w:abstractNumId w:val="0"/>
  </w:num>
  <w:num w:numId="20">
    <w:abstractNumId w:val="8"/>
  </w:num>
  <w:num w:numId="21">
    <w:abstractNumId w:val="24"/>
  </w:num>
  <w:num w:numId="22">
    <w:abstractNumId w:val="10"/>
  </w:num>
  <w:num w:numId="23">
    <w:abstractNumId w:val="3"/>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2399"/>
    <w:rsid w:val="00002A1A"/>
    <w:rsid w:val="00002F23"/>
    <w:rsid w:val="00004C66"/>
    <w:rsid w:val="00006886"/>
    <w:rsid w:val="000119C8"/>
    <w:rsid w:val="0001464A"/>
    <w:rsid w:val="000160C5"/>
    <w:rsid w:val="000164F5"/>
    <w:rsid w:val="00017E0E"/>
    <w:rsid w:val="000203FC"/>
    <w:rsid w:val="000208BA"/>
    <w:rsid w:val="000208EE"/>
    <w:rsid w:val="00020EC8"/>
    <w:rsid w:val="00020F3C"/>
    <w:rsid w:val="00021C63"/>
    <w:rsid w:val="00022D1E"/>
    <w:rsid w:val="00023692"/>
    <w:rsid w:val="00023874"/>
    <w:rsid w:val="00023A0A"/>
    <w:rsid w:val="00023A39"/>
    <w:rsid w:val="000251D7"/>
    <w:rsid w:val="0002560C"/>
    <w:rsid w:val="00026379"/>
    <w:rsid w:val="000268AE"/>
    <w:rsid w:val="0003151D"/>
    <w:rsid w:val="000350ED"/>
    <w:rsid w:val="00042439"/>
    <w:rsid w:val="00046736"/>
    <w:rsid w:val="00051D1D"/>
    <w:rsid w:val="00053424"/>
    <w:rsid w:val="00053981"/>
    <w:rsid w:val="00054148"/>
    <w:rsid w:val="00054C5E"/>
    <w:rsid w:val="00054FCE"/>
    <w:rsid w:val="00057338"/>
    <w:rsid w:val="0006057D"/>
    <w:rsid w:val="00060C5A"/>
    <w:rsid w:val="00060FE9"/>
    <w:rsid w:val="00063A13"/>
    <w:rsid w:val="00063D4A"/>
    <w:rsid w:val="000648A3"/>
    <w:rsid w:val="00064B6E"/>
    <w:rsid w:val="00064F41"/>
    <w:rsid w:val="000650A4"/>
    <w:rsid w:val="00065FA3"/>
    <w:rsid w:val="000671E8"/>
    <w:rsid w:val="00070E14"/>
    <w:rsid w:val="00071FBE"/>
    <w:rsid w:val="000735F6"/>
    <w:rsid w:val="00073904"/>
    <w:rsid w:val="00073A1E"/>
    <w:rsid w:val="00075A13"/>
    <w:rsid w:val="000760D5"/>
    <w:rsid w:val="00076D5A"/>
    <w:rsid w:val="000776DE"/>
    <w:rsid w:val="0008001B"/>
    <w:rsid w:val="000805B4"/>
    <w:rsid w:val="00083F07"/>
    <w:rsid w:val="0008478E"/>
    <w:rsid w:val="00086CB8"/>
    <w:rsid w:val="00087D1C"/>
    <w:rsid w:val="00087F2F"/>
    <w:rsid w:val="000925A9"/>
    <w:rsid w:val="00092D63"/>
    <w:rsid w:val="00093EE8"/>
    <w:rsid w:val="000948A6"/>
    <w:rsid w:val="00095AB9"/>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5C8C"/>
    <w:rsid w:val="000B63B7"/>
    <w:rsid w:val="000B767B"/>
    <w:rsid w:val="000B76D4"/>
    <w:rsid w:val="000C208E"/>
    <w:rsid w:val="000C235D"/>
    <w:rsid w:val="000C355B"/>
    <w:rsid w:val="000C3B6F"/>
    <w:rsid w:val="000C407B"/>
    <w:rsid w:val="000C4EC6"/>
    <w:rsid w:val="000C52A9"/>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A7"/>
    <w:rsid w:val="00120FEE"/>
    <w:rsid w:val="00121D95"/>
    <w:rsid w:val="001224F2"/>
    <w:rsid w:val="00125731"/>
    <w:rsid w:val="00126686"/>
    <w:rsid w:val="001269FD"/>
    <w:rsid w:val="00127B92"/>
    <w:rsid w:val="00135550"/>
    <w:rsid w:val="001378E1"/>
    <w:rsid w:val="00141DB7"/>
    <w:rsid w:val="00144A42"/>
    <w:rsid w:val="001457ED"/>
    <w:rsid w:val="00145BC0"/>
    <w:rsid w:val="0014646F"/>
    <w:rsid w:val="00146973"/>
    <w:rsid w:val="00151A95"/>
    <w:rsid w:val="00152616"/>
    <w:rsid w:val="00153F25"/>
    <w:rsid w:val="00154C18"/>
    <w:rsid w:val="001554B2"/>
    <w:rsid w:val="001565FC"/>
    <w:rsid w:val="00156AEA"/>
    <w:rsid w:val="00156D7B"/>
    <w:rsid w:val="00157941"/>
    <w:rsid w:val="001612E7"/>
    <w:rsid w:val="00161EA3"/>
    <w:rsid w:val="0016364D"/>
    <w:rsid w:val="00165519"/>
    <w:rsid w:val="00165AE5"/>
    <w:rsid w:val="00165ED8"/>
    <w:rsid w:val="001666FA"/>
    <w:rsid w:val="00166744"/>
    <w:rsid w:val="001707EA"/>
    <w:rsid w:val="00171B38"/>
    <w:rsid w:val="0017291A"/>
    <w:rsid w:val="001750C7"/>
    <w:rsid w:val="001758B0"/>
    <w:rsid w:val="00175DCB"/>
    <w:rsid w:val="00177239"/>
    <w:rsid w:val="0017791C"/>
    <w:rsid w:val="00180869"/>
    <w:rsid w:val="00183C15"/>
    <w:rsid w:val="00186DE2"/>
    <w:rsid w:val="00187E19"/>
    <w:rsid w:val="00187FAE"/>
    <w:rsid w:val="0019287F"/>
    <w:rsid w:val="00195245"/>
    <w:rsid w:val="001961EB"/>
    <w:rsid w:val="00196746"/>
    <w:rsid w:val="00197DBD"/>
    <w:rsid w:val="001A224F"/>
    <w:rsid w:val="001A2C57"/>
    <w:rsid w:val="001A4BE1"/>
    <w:rsid w:val="001A7375"/>
    <w:rsid w:val="001B0ABB"/>
    <w:rsid w:val="001B202E"/>
    <w:rsid w:val="001B34B5"/>
    <w:rsid w:val="001B48CE"/>
    <w:rsid w:val="001B6CDD"/>
    <w:rsid w:val="001B6F6D"/>
    <w:rsid w:val="001B7DE5"/>
    <w:rsid w:val="001C081E"/>
    <w:rsid w:val="001C10AA"/>
    <w:rsid w:val="001C1D7C"/>
    <w:rsid w:val="001C1F15"/>
    <w:rsid w:val="001C1F39"/>
    <w:rsid w:val="001C2737"/>
    <w:rsid w:val="001C3040"/>
    <w:rsid w:val="001C42DF"/>
    <w:rsid w:val="001C5574"/>
    <w:rsid w:val="001D15BC"/>
    <w:rsid w:val="001D15FD"/>
    <w:rsid w:val="001D3AE9"/>
    <w:rsid w:val="001D4728"/>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5591"/>
    <w:rsid w:val="001F78A9"/>
    <w:rsid w:val="001F7AE3"/>
    <w:rsid w:val="002002E1"/>
    <w:rsid w:val="00201954"/>
    <w:rsid w:val="00201A04"/>
    <w:rsid w:val="00204174"/>
    <w:rsid w:val="0020469F"/>
    <w:rsid w:val="00206208"/>
    <w:rsid w:val="002062BC"/>
    <w:rsid w:val="00206A68"/>
    <w:rsid w:val="0021083E"/>
    <w:rsid w:val="002121FC"/>
    <w:rsid w:val="002132E9"/>
    <w:rsid w:val="00217174"/>
    <w:rsid w:val="002206BC"/>
    <w:rsid w:val="00221332"/>
    <w:rsid w:val="00221402"/>
    <w:rsid w:val="00222233"/>
    <w:rsid w:val="0022294D"/>
    <w:rsid w:val="0022371C"/>
    <w:rsid w:val="00223DFB"/>
    <w:rsid w:val="00224CB1"/>
    <w:rsid w:val="002255AA"/>
    <w:rsid w:val="002258E0"/>
    <w:rsid w:val="00225912"/>
    <w:rsid w:val="00226A07"/>
    <w:rsid w:val="00227A24"/>
    <w:rsid w:val="00231753"/>
    <w:rsid w:val="00231A03"/>
    <w:rsid w:val="00232931"/>
    <w:rsid w:val="00232EB5"/>
    <w:rsid w:val="002330C7"/>
    <w:rsid w:val="00234A26"/>
    <w:rsid w:val="00234BE4"/>
    <w:rsid w:val="00235152"/>
    <w:rsid w:val="00236C27"/>
    <w:rsid w:val="0023732C"/>
    <w:rsid w:val="00237CC9"/>
    <w:rsid w:val="002401DC"/>
    <w:rsid w:val="00244516"/>
    <w:rsid w:val="00244E1C"/>
    <w:rsid w:val="00245254"/>
    <w:rsid w:val="00247061"/>
    <w:rsid w:val="00251495"/>
    <w:rsid w:val="00253008"/>
    <w:rsid w:val="00255730"/>
    <w:rsid w:val="00256D1E"/>
    <w:rsid w:val="0026084D"/>
    <w:rsid w:val="002616C1"/>
    <w:rsid w:val="002623BE"/>
    <w:rsid w:val="00262AEF"/>
    <w:rsid w:val="00263A22"/>
    <w:rsid w:val="002641B4"/>
    <w:rsid w:val="002648A5"/>
    <w:rsid w:val="002648D0"/>
    <w:rsid w:val="00264A20"/>
    <w:rsid w:val="002660A3"/>
    <w:rsid w:val="0026639D"/>
    <w:rsid w:val="0026661A"/>
    <w:rsid w:val="00271258"/>
    <w:rsid w:val="002727FE"/>
    <w:rsid w:val="002728DE"/>
    <w:rsid w:val="00277F3B"/>
    <w:rsid w:val="002800C0"/>
    <w:rsid w:val="00282894"/>
    <w:rsid w:val="00282989"/>
    <w:rsid w:val="00283ECE"/>
    <w:rsid w:val="00284F52"/>
    <w:rsid w:val="00285BCC"/>
    <w:rsid w:val="002862B6"/>
    <w:rsid w:val="00286A34"/>
    <w:rsid w:val="00293149"/>
    <w:rsid w:val="00294372"/>
    <w:rsid w:val="002949AE"/>
    <w:rsid w:val="00297073"/>
    <w:rsid w:val="002A0419"/>
    <w:rsid w:val="002A1072"/>
    <w:rsid w:val="002A2322"/>
    <w:rsid w:val="002A284A"/>
    <w:rsid w:val="002A30B4"/>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67B1"/>
    <w:rsid w:val="002C7295"/>
    <w:rsid w:val="002D07BD"/>
    <w:rsid w:val="002D1472"/>
    <w:rsid w:val="002D185B"/>
    <w:rsid w:val="002D21FB"/>
    <w:rsid w:val="002D327C"/>
    <w:rsid w:val="002D4535"/>
    <w:rsid w:val="002D64B0"/>
    <w:rsid w:val="002D76B5"/>
    <w:rsid w:val="002E61E7"/>
    <w:rsid w:val="002E7C11"/>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170"/>
    <w:rsid w:val="003745D2"/>
    <w:rsid w:val="00375E0D"/>
    <w:rsid w:val="00376F66"/>
    <w:rsid w:val="00377CD6"/>
    <w:rsid w:val="00384885"/>
    <w:rsid w:val="0038529F"/>
    <w:rsid w:val="0038645D"/>
    <w:rsid w:val="0038660A"/>
    <w:rsid w:val="003876AD"/>
    <w:rsid w:val="003902CC"/>
    <w:rsid w:val="0039211E"/>
    <w:rsid w:val="003927AD"/>
    <w:rsid w:val="00396A05"/>
    <w:rsid w:val="00397CE6"/>
    <w:rsid w:val="003A06DB"/>
    <w:rsid w:val="003A0B9C"/>
    <w:rsid w:val="003A2B77"/>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4767"/>
    <w:rsid w:val="003C63C4"/>
    <w:rsid w:val="003C7670"/>
    <w:rsid w:val="003D2DD4"/>
    <w:rsid w:val="003D4463"/>
    <w:rsid w:val="003D58C9"/>
    <w:rsid w:val="003D6431"/>
    <w:rsid w:val="003D7C10"/>
    <w:rsid w:val="003E1DCD"/>
    <w:rsid w:val="003E36DD"/>
    <w:rsid w:val="003E4D87"/>
    <w:rsid w:val="003E57D4"/>
    <w:rsid w:val="003E5838"/>
    <w:rsid w:val="003E6CEE"/>
    <w:rsid w:val="003F1210"/>
    <w:rsid w:val="003F2A0D"/>
    <w:rsid w:val="003F2D6F"/>
    <w:rsid w:val="003F3818"/>
    <w:rsid w:val="003F485F"/>
    <w:rsid w:val="003F5439"/>
    <w:rsid w:val="003F7981"/>
    <w:rsid w:val="0040055A"/>
    <w:rsid w:val="0040188B"/>
    <w:rsid w:val="00402485"/>
    <w:rsid w:val="00403474"/>
    <w:rsid w:val="0041101E"/>
    <w:rsid w:val="004112D1"/>
    <w:rsid w:val="00414B39"/>
    <w:rsid w:val="004151CE"/>
    <w:rsid w:val="00415B59"/>
    <w:rsid w:val="004166AE"/>
    <w:rsid w:val="004168CB"/>
    <w:rsid w:val="0042163B"/>
    <w:rsid w:val="00421B2C"/>
    <w:rsid w:val="00423BA2"/>
    <w:rsid w:val="004244FA"/>
    <w:rsid w:val="004246E4"/>
    <w:rsid w:val="004247C6"/>
    <w:rsid w:val="004249D1"/>
    <w:rsid w:val="00426A38"/>
    <w:rsid w:val="00427436"/>
    <w:rsid w:val="00430255"/>
    <w:rsid w:val="00431C3E"/>
    <w:rsid w:val="00432D1F"/>
    <w:rsid w:val="004359CD"/>
    <w:rsid w:val="00435D6D"/>
    <w:rsid w:val="004412F6"/>
    <w:rsid w:val="00442B2C"/>
    <w:rsid w:val="00443A0B"/>
    <w:rsid w:val="0044441B"/>
    <w:rsid w:val="004469DF"/>
    <w:rsid w:val="00446FB0"/>
    <w:rsid w:val="004471E4"/>
    <w:rsid w:val="00450C81"/>
    <w:rsid w:val="00450DCF"/>
    <w:rsid w:val="0045239B"/>
    <w:rsid w:val="004547BC"/>
    <w:rsid w:val="0045665C"/>
    <w:rsid w:val="004615AB"/>
    <w:rsid w:val="00462002"/>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1F0A"/>
    <w:rsid w:val="004929B2"/>
    <w:rsid w:val="00492EF7"/>
    <w:rsid w:val="00497AED"/>
    <w:rsid w:val="004A07DE"/>
    <w:rsid w:val="004A0DCD"/>
    <w:rsid w:val="004A10C7"/>
    <w:rsid w:val="004A30A0"/>
    <w:rsid w:val="004A37E8"/>
    <w:rsid w:val="004A3F57"/>
    <w:rsid w:val="004A3FD7"/>
    <w:rsid w:val="004A552F"/>
    <w:rsid w:val="004A5609"/>
    <w:rsid w:val="004A60CF"/>
    <w:rsid w:val="004B26E0"/>
    <w:rsid w:val="004B3513"/>
    <w:rsid w:val="004B39AD"/>
    <w:rsid w:val="004B4329"/>
    <w:rsid w:val="004B4BE7"/>
    <w:rsid w:val="004B6309"/>
    <w:rsid w:val="004B650A"/>
    <w:rsid w:val="004B778B"/>
    <w:rsid w:val="004C26E2"/>
    <w:rsid w:val="004C459F"/>
    <w:rsid w:val="004C5434"/>
    <w:rsid w:val="004C692A"/>
    <w:rsid w:val="004C6EF9"/>
    <w:rsid w:val="004C757B"/>
    <w:rsid w:val="004C77C0"/>
    <w:rsid w:val="004C7A1F"/>
    <w:rsid w:val="004D0C6F"/>
    <w:rsid w:val="004D0D76"/>
    <w:rsid w:val="004D1C28"/>
    <w:rsid w:val="004D1FEA"/>
    <w:rsid w:val="004D286A"/>
    <w:rsid w:val="004D2B0D"/>
    <w:rsid w:val="004D445A"/>
    <w:rsid w:val="004D4B86"/>
    <w:rsid w:val="004D5864"/>
    <w:rsid w:val="004D60B3"/>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48B4"/>
    <w:rsid w:val="004F5358"/>
    <w:rsid w:val="004F5553"/>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317E"/>
    <w:rsid w:val="00515C63"/>
    <w:rsid w:val="00515D7B"/>
    <w:rsid w:val="00515E8A"/>
    <w:rsid w:val="0051648E"/>
    <w:rsid w:val="005178C6"/>
    <w:rsid w:val="00523A9D"/>
    <w:rsid w:val="00524290"/>
    <w:rsid w:val="00524809"/>
    <w:rsid w:val="00525932"/>
    <w:rsid w:val="00526156"/>
    <w:rsid w:val="005265AC"/>
    <w:rsid w:val="00526C17"/>
    <w:rsid w:val="00527C3B"/>
    <w:rsid w:val="00527E36"/>
    <w:rsid w:val="00530144"/>
    <w:rsid w:val="005302F9"/>
    <w:rsid w:val="00531410"/>
    <w:rsid w:val="005328BB"/>
    <w:rsid w:val="00532AFA"/>
    <w:rsid w:val="00534AE1"/>
    <w:rsid w:val="00535F6A"/>
    <w:rsid w:val="0053641A"/>
    <w:rsid w:val="005369EE"/>
    <w:rsid w:val="00536FC1"/>
    <w:rsid w:val="00541722"/>
    <w:rsid w:val="00541E0B"/>
    <w:rsid w:val="005424F1"/>
    <w:rsid w:val="00542B53"/>
    <w:rsid w:val="00543513"/>
    <w:rsid w:val="0054372C"/>
    <w:rsid w:val="00543BA2"/>
    <w:rsid w:val="005445DB"/>
    <w:rsid w:val="00545C6A"/>
    <w:rsid w:val="005528F2"/>
    <w:rsid w:val="00552990"/>
    <w:rsid w:val="005538EC"/>
    <w:rsid w:val="00553F2D"/>
    <w:rsid w:val="00553FEC"/>
    <w:rsid w:val="0055631B"/>
    <w:rsid w:val="005575AB"/>
    <w:rsid w:val="00557883"/>
    <w:rsid w:val="0056033B"/>
    <w:rsid w:val="00560608"/>
    <w:rsid w:val="00561502"/>
    <w:rsid w:val="005644BE"/>
    <w:rsid w:val="00565CC4"/>
    <w:rsid w:val="0056734D"/>
    <w:rsid w:val="00567FDE"/>
    <w:rsid w:val="00570475"/>
    <w:rsid w:val="00571300"/>
    <w:rsid w:val="0057141F"/>
    <w:rsid w:val="00572A34"/>
    <w:rsid w:val="005730FB"/>
    <w:rsid w:val="00574FE6"/>
    <w:rsid w:val="005757AD"/>
    <w:rsid w:val="0058304B"/>
    <w:rsid w:val="00583B9E"/>
    <w:rsid w:val="00586537"/>
    <w:rsid w:val="00586669"/>
    <w:rsid w:val="005905B2"/>
    <w:rsid w:val="00591575"/>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B0402"/>
    <w:rsid w:val="005B0E2A"/>
    <w:rsid w:val="005B19B0"/>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4C5C"/>
    <w:rsid w:val="005E5E3F"/>
    <w:rsid w:val="005E7F93"/>
    <w:rsid w:val="005F27AC"/>
    <w:rsid w:val="005F38C5"/>
    <w:rsid w:val="005F4017"/>
    <w:rsid w:val="005F450F"/>
    <w:rsid w:val="005F591F"/>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459"/>
    <w:rsid w:val="00623A3E"/>
    <w:rsid w:val="006241F7"/>
    <w:rsid w:val="00624F26"/>
    <w:rsid w:val="00626B19"/>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5C61"/>
    <w:rsid w:val="00647284"/>
    <w:rsid w:val="00652BE9"/>
    <w:rsid w:val="00652FB0"/>
    <w:rsid w:val="00654D9D"/>
    <w:rsid w:val="006578F6"/>
    <w:rsid w:val="00660AAD"/>
    <w:rsid w:val="006620CA"/>
    <w:rsid w:val="006630E3"/>
    <w:rsid w:val="006633E4"/>
    <w:rsid w:val="00665AE0"/>
    <w:rsid w:val="00666367"/>
    <w:rsid w:val="0066650E"/>
    <w:rsid w:val="006665BD"/>
    <w:rsid w:val="006675D4"/>
    <w:rsid w:val="006678F6"/>
    <w:rsid w:val="00671E36"/>
    <w:rsid w:val="00672A60"/>
    <w:rsid w:val="00672EB8"/>
    <w:rsid w:val="006731CE"/>
    <w:rsid w:val="00675FB3"/>
    <w:rsid w:val="006766DF"/>
    <w:rsid w:val="00676757"/>
    <w:rsid w:val="00676BA5"/>
    <w:rsid w:val="00680466"/>
    <w:rsid w:val="00680E04"/>
    <w:rsid w:val="00682AB5"/>
    <w:rsid w:val="006848BD"/>
    <w:rsid w:val="00685E0A"/>
    <w:rsid w:val="00686A93"/>
    <w:rsid w:val="00686ABA"/>
    <w:rsid w:val="00691312"/>
    <w:rsid w:val="00691693"/>
    <w:rsid w:val="00691DEC"/>
    <w:rsid w:val="00692985"/>
    <w:rsid w:val="006940DA"/>
    <w:rsid w:val="006945B1"/>
    <w:rsid w:val="00694DCC"/>
    <w:rsid w:val="006975DC"/>
    <w:rsid w:val="00697701"/>
    <w:rsid w:val="006979C9"/>
    <w:rsid w:val="006A0A52"/>
    <w:rsid w:val="006A119A"/>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35B9"/>
    <w:rsid w:val="006C426D"/>
    <w:rsid w:val="006C61E4"/>
    <w:rsid w:val="006C63A0"/>
    <w:rsid w:val="006C6DAB"/>
    <w:rsid w:val="006C7A96"/>
    <w:rsid w:val="006D1298"/>
    <w:rsid w:val="006D133D"/>
    <w:rsid w:val="006D1C91"/>
    <w:rsid w:val="006D5014"/>
    <w:rsid w:val="006D6462"/>
    <w:rsid w:val="006D6616"/>
    <w:rsid w:val="006E09FD"/>
    <w:rsid w:val="006E0B2C"/>
    <w:rsid w:val="006E2AEA"/>
    <w:rsid w:val="006E49EF"/>
    <w:rsid w:val="006F11C8"/>
    <w:rsid w:val="006F24F9"/>
    <w:rsid w:val="006F3320"/>
    <w:rsid w:val="006F3DBB"/>
    <w:rsid w:val="006F41AD"/>
    <w:rsid w:val="006F5B7B"/>
    <w:rsid w:val="006F74D7"/>
    <w:rsid w:val="00700139"/>
    <w:rsid w:val="0070232E"/>
    <w:rsid w:val="00704313"/>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214C"/>
    <w:rsid w:val="00723B0D"/>
    <w:rsid w:val="007251C6"/>
    <w:rsid w:val="0072572D"/>
    <w:rsid w:val="007260AD"/>
    <w:rsid w:val="00727816"/>
    <w:rsid w:val="00727C12"/>
    <w:rsid w:val="00730697"/>
    <w:rsid w:val="00730DD8"/>
    <w:rsid w:val="00731EB1"/>
    <w:rsid w:val="00732717"/>
    <w:rsid w:val="00736147"/>
    <w:rsid w:val="007366B3"/>
    <w:rsid w:val="00736CF5"/>
    <w:rsid w:val="00737CAA"/>
    <w:rsid w:val="00737D1B"/>
    <w:rsid w:val="007410F7"/>
    <w:rsid w:val="00741E4C"/>
    <w:rsid w:val="00743AAD"/>
    <w:rsid w:val="00745FFB"/>
    <w:rsid w:val="007467E4"/>
    <w:rsid w:val="00746D25"/>
    <w:rsid w:val="00750C03"/>
    <w:rsid w:val="0075517D"/>
    <w:rsid w:val="00755AA2"/>
    <w:rsid w:val="00757301"/>
    <w:rsid w:val="007579B5"/>
    <w:rsid w:val="007607A6"/>
    <w:rsid w:val="00761639"/>
    <w:rsid w:val="00762BBA"/>
    <w:rsid w:val="00763757"/>
    <w:rsid w:val="00763979"/>
    <w:rsid w:val="00764469"/>
    <w:rsid w:val="007644D9"/>
    <w:rsid w:val="00766A08"/>
    <w:rsid w:val="00766CED"/>
    <w:rsid w:val="00767D33"/>
    <w:rsid w:val="007724B0"/>
    <w:rsid w:val="00772500"/>
    <w:rsid w:val="00772CD5"/>
    <w:rsid w:val="007731F2"/>
    <w:rsid w:val="00774498"/>
    <w:rsid w:val="007755E2"/>
    <w:rsid w:val="00777C4B"/>
    <w:rsid w:val="00780287"/>
    <w:rsid w:val="0078219C"/>
    <w:rsid w:val="00791A50"/>
    <w:rsid w:val="00792A00"/>
    <w:rsid w:val="00794C77"/>
    <w:rsid w:val="00796306"/>
    <w:rsid w:val="00796AD9"/>
    <w:rsid w:val="00797ED6"/>
    <w:rsid w:val="007A0307"/>
    <w:rsid w:val="007A1381"/>
    <w:rsid w:val="007A2855"/>
    <w:rsid w:val="007A4A16"/>
    <w:rsid w:val="007A5BFB"/>
    <w:rsid w:val="007A6816"/>
    <w:rsid w:val="007A75B3"/>
    <w:rsid w:val="007A7A10"/>
    <w:rsid w:val="007B005D"/>
    <w:rsid w:val="007B00CB"/>
    <w:rsid w:val="007B15E0"/>
    <w:rsid w:val="007B1A49"/>
    <w:rsid w:val="007B6AE3"/>
    <w:rsid w:val="007B6F83"/>
    <w:rsid w:val="007C0D7A"/>
    <w:rsid w:val="007C11FA"/>
    <w:rsid w:val="007C25F2"/>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6EE2"/>
    <w:rsid w:val="007F6F27"/>
    <w:rsid w:val="007F7A60"/>
    <w:rsid w:val="00800591"/>
    <w:rsid w:val="00800A66"/>
    <w:rsid w:val="00801898"/>
    <w:rsid w:val="00801CDB"/>
    <w:rsid w:val="00804702"/>
    <w:rsid w:val="00812991"/>
    <w:rsid w:val="00815285"/>
    <w:rsid w:val="00816667"/>
    <w:rsid w:val="00821C37"/>
    <w:rsid w:val="00823413"/>
    <w:rsid w:val="008275B6"/>
    <w:rsid w:val="008277E4"/>
    <w:rsid w:val="008313EE"/>
    <w:rsid w:val="008317E9"/>
    <w:rsid w:val="00832A93"/>
    <w:rsid w:val="00841113"/>
    <w:rsid w:val="00844082"/>
    <w:rsid w:val="008478F9"/>
    <w:rsid w:val="008505C2"/>
    <w:rsid w:val="0085566A"/>
    <w:rsid w:val="00855762"/>
    <w:rsid w:val="00855FE3"/>
    <w:rsid w:val="008573B7"/>
    <w:rsid w:val="00860582"/>
    <w:rsid w:val="0086060B"/>
    <w:rsid w:val="00861EDA"/>
    <w:rsid w:val="008657FF"/>
    <w:rsid w:val="00865E11"/>
    <w:rsid w:val="00866132"/>
    <w:rsid w:val="00866765"/>
    <w:rsid w:val="00870CE9"/>
    <w:rsid w:val="008711C7"/>
    <w:rsid w:val="00872099"/>
    <w:rsid w:val="008727BF"/>
    <w:rsid w:val="008739BD"/>
    <w:rsid w:val="00873E3B"/>
    <w:rsid w:val="00874228"/>
    <w:rsid w:val="00874468"/>
    <w:rsid w:val="008753A3"/>
    <w:rsid w:val="008755F4"/>
    <w:rsid w:val="00876E2E"/>
    <w:rsid w:val="008775CC"/>
    <w:rsid w:val="00877EC1"/>
    <w:rsid w:val="00880266"/>
    <w:rsid w:val="00883A8A"/>
    <w:rsid w:val="00883C79"/>
    <w:rsid w:val="00885BEF"/>
    <w:rsid w:val="0088731F"/>
    <w:rsid w:val="008919E9"/>
    <w:rsid w:val="0089266E"/>
    <w:rsid w:val="00894B46"/>
    <w:rsid w:val="0089570A"/>
    <w:rsid w:val="008A04F2"/>
    <w:rsid w:val="008A1378"/>
    <w:rsid w:val="008A1545"/>
    <w:rsid w:val="008A2040"/>
    <w:rsid w:val="008A3118"/>
    <w:rsid w:val="008A330B"/>
    <w:rsid w:val="008A38DE"/>
    <w:rsid w:val="008A392E"/>
    <w:rsid w:val="008A5A8B"/>
    <w:rsid w:val="008A5DD5"/>
    <w:rsid w:val="008A7927"/>
    <w:rsid w:val="008B1F9B"/>
    <w:rsid w:val="008B4518"/>
    <w:rsid w:val="008B739E"/>
    <w:rsid w:val="008C2292"/>
    <w:rsid w:val="008C25E9"/>
    <w:rsid w:val="008C3700"/>
    <w:rsid w:val="008C3931"/>
    <w:rsid w:val="008C58A7"/>
    <w:rsid w:val="008C5E5C"/>
    <w:rsid w:val="008C6726"/>
    <w:rsid w:val="008C6962"/>
    <w:rsid w:val="008C7177"/>
    <w:rsid w:val="008D30AE"/>
    <w:rsid w:val="008D3B09"/>
    <w:rsid w:val="008D3FF9"/>
    <w:rsid w:val="008D4AE2"/>
    <w:rsid w:val="008D63E6"/>
    <w:rsid w:val="008D69C3"/>
    <w:rsid w:val="008D6DB9"/>
    <w:rsid w:val="008D6E28"/>
    <w:rsid w:val="008D7A24"/>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1AF1"/>
    <w:rsid w:val="0091279D"/>
    <w:rsid w:val="00913B4E"/>
    <w:rsid w:val="00913BBD"/>
    <w:rsid w:val="009166D6"/>
    <w:rsid w:val="00916AA8"/>
    <w:rsid w:val="00916E15"/>
    <w:rsid w:val="00921383"/>
    <w:rsid w:val="0092266A"/>
    <w:rsid w:val="00923740"/>
    <w:rsid w:val="0092381F"/>
    <w:rsid w:val="00923F80"/>
    <w:rsid w:val="0092417F"/>
    <w:rsid w:val="00925295"/>
    <w:rsid w:val="00925767"/>
    <w:rsid w:val="00926428"/>
    <w:rsid w:val="00926B75"/>
    <w:rsid w:val="00927F48"/>
    <w:rsid w:val="0093106E"/>
    <w:rsid w:val="00931510"/>
    <w:rsid w:val="00932734"/>
    <w:rsid w:val="009343F5"/>
    <w:rsid w:val="009345CB"/>
    <w:rsid w:val="00935365"/>
    <w:rsid w:val="00935397"/>
    <w:rsid w:val="0093564C"/>
    <w:rsid w:val="00942878"/>
    <w:rsid w:val="00942AA8"/>
    <w:rsid w:val="00942ACC"/>
    <w:rsid w:val="00946F44"/>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7C15"/>
    <w:rsid w:val="0098050B"/>
    <w:rsid w:val="00980CF8"/>
    <w:rsid w:val="00981DB1"/>
    <w:rsid w:val="00984FF1"/>
    <w:rsid w:val="0098560E"/>
    <w:rsid w:val="009874B3"/>
    <w:rsid w:val="009902FF"/>
    <w:rsid w:val="00990760"/>
    <w:rsid w:val="00990E45"/>
    <w:rsid w:val="009919B3"/>
    <w:rsid w:val="00991F40"/>
    <w:rsid w:val="00994AFA"/>
    <w:rsid w:val="00995578"/>
    <w:rsid w:val="00997514"/>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3B5"/>
    <w:rsid w:val="009C7A78"/>
    <w:rsid w:val="009D0669"/>
    <w:rsid w:val="009D0B95"/>
    <w:rsid w:val="009D0BDB"/>
    <w:rsid w:val="009D3623"/>
    <w:rsid w:val="009D6FF5"/>
    <w:rsid w:val="009D7690"/>
    <w:rsid w:val="009E009E"/>
    <w:rsid w:val="009E0455"/>
    <w:rsid w:val="009E20AC"/>
    <w:rsid w:val="009E3274"/>
    <w:rsid w:val="009E3FA5"/>
    <w:rsid w:val="009E62B2"/>
    <w:rsid w:val="009E7DA0"/>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28DF"/>
    <w:rsid w:val="00A45021"/>
    <w:rsid w:val="00A45C63"/>
    <w:rsid w:val="00A45D2C"/>
    <w:rsid w:val="00A46C67"/>
    <w:rsid w:val="00A47223"/>
    <w:rsid w:val="00A47474"/>
    <w:rsid w:val="00A50478"/>
    <w:rsid w:val="00A51BDB"/>
    <w:rsid w:val="00A52C14"/>
    <w:rsid w:val="00A53608"/>
    <w:rsid w:val="00A577D1"/>
    <w:rsid w:val="00A57D45"/>
    <w:rsid w:val="00A60272"/>
    <w:rsid w:val="00A60A1C"/>
    <w:rsid w:val="00A61BDD"/>
    <w:rsid w:val="00A65605"/>
    <w:rsid w:val="00A6567C"/>
    <w:rsid w:val="00A65C83"/>
    <w:rsid w:val="00A73C95"/>
    <w:rsid w:val="00A7501D"/>
    <w:rsid w:val="00A76922"/>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B7910"/>
    <w:rsid w:val="00AC17B7"/>
    <w:rsid w:val="00AC1AEF"/>
    <w:rsid w:val="00AC1D54"/>
    <w:rsid w:val="00AC384E"/>
    <w:rsid w:val="00AC53FA"/>
    <w:rsid w:val="00AC5E34"/>
    <w:rsid w:val="00AD0DD4"/>
    <w:rsid w:val="00AD1532"/>
    <w:rsid w:val="00AD1D87"/>
    <w:rsid w:val="00AD3B97"/>
    <w:rsid w:val="00AD433A"/>
    <w:rsid w:val="00AD7BC4"/>
    <w:rsid w:val="00AD7CBA"/>
    <w:rsid w:val="00AE140F"/>
    <w:rsid w:val="00AE2AC4"/>
    <w:rsid w:val="00AE3421"/>
    <w:rsid w:val="00AE346F"/>
    <w:rsid w:val="00AE51EF"/>
    <w:rsid w:val="00AE5C8D"/>
    <w:rsid w:val="00AE68C5"/>
    <w:rsid w:val="00AF0271"/>
    <w:rsid w:val="00AF1F7A"/>
    <w:rsid w:val="00AF2242"/>
    <w:rsid w:val="00AF50D9"/>
    <w:rsid w:val="00AF55B7"/>
    <w:rsid w:val="00AF5B05"/>
    <w:rsid w:val="00AF6399"/>
    <w:rsid w:val="00AF6B0D"/>
    <w:rsid w:val="00AF70A5"/>
    <w:rsid w:val="00AF7849"/>
    <w:rsid w:val="00B01133"/>
    <w:rsid w:val="00B0127B"/>
    <w:rsid w:val="00B014E7"/>
    <w:rsid w:val="00B017DD"/>
    <w:rsid w:val="00B025AD"/>
    <w:rsid w:val="00B03664"/>
    <w:rsid w:val="00B04372"/>
    <w:rsid w:val="00B05A85"/>
    <w:rsid w:val="00B05DF2"/>
    <w:rsid w:val="00B103D6"/>
    <w:rsid w:val="00B1460B"/>
    <w:rsid w:val="00B15F5D"/>
    <w:rsid w:val="00B15F8F"/>
    <w:rsid w:val="00B1619F"/>
    <w:rsid w:val="00B25B5C"/>
    <w:rsid w:val="00B274CC"/>
    <w:rsid w:val="00B304D2"/>
    <w:rsid w:val="00B30833"/>
    <w:rsid w:val="00B30FA2"/>
    <w:rsid w:val="00B3434A"/>
    <w:rsid w:val="00B40E1E"/>
    <w:rsid w:val="00B41136"/>
    <w:rsid w:val="00B42E4B"/>
    <w:rsid w:val="00B452DD"/>
    <w:rsid w:val="00B46383"/>
    <w:rsid w:val="00B46FC9"/>
    <w:rsid w:val="00B472F0"/>
    <w:rsid w:val="00B47611"/>
    <w:rsid w:val="00B50876"/>
    <w:rsid w:val="00B5128D"/>
    <w:rsid w:val="00B513A9"/>
    <w:rsid w:val="00B5244C"/>
    <w:rsid w:val="00B530B0"/>
    <w:rsid w:val="00B53579"/>
    <w:rsid w:val="00B54CD2"/>
    <w:rsid w:val="00B5529E"/>
    <w:rsid w:val="00B5568D"/>
    <w:rsid w:val="00B55F89"/>
    <w:rsid w:val="00B56266"/>
    <w:rsid w:val="00B568DF"/>
    <w:rsid w:val="00B6275E"/>
    <w:rsid w:val="00B640E2"/>
    <w:rsid w:val="00B64887"/>
    <w:rsid w:val="00B6562C"/>
    <w:rsid w:val="00B65E34"/>
    <w:rsid w:val="00B66131"/>
    <w:rsid w:val="00B6616F"/>
    <w:rsid w:val="00B663CA"/>
    <w:rsid w:val="00B670CC"/>
    <w:rsid w:val="00B70372"/>
    <w:rsid w:val="00B708F8"/>
    <w:rsid w:val="00B73D49"/>
    <w:rsid w:val="00B81214"/>
    <w:rsid w:val="00B84179"/>
    <w:rsid w:val="00B85356"/>
    <w:rsid w:val="00B8581D"/>
    <w:rsid w:val="00B86CC3"/>
    <w:rsid w:val="00B86F0C"/>
    <w:rsid w:val="00B9184B"/>
    <w:rsid w:val="00B91D43"/>
    <w:rsid w:val="00B9354E"/>
    <w:rsid w:val="00B94997"/>
    <w:rsid w:val="00B975DF"/>
    <w:rsid w:val="00BA0D10"/>
    <w:rsid w:val="00BA39EA"/>
    <w:rsid w:val="00BA6158"/>
    <w:rsid w:val="00BA6857"/>
    <w:rsid w:val="00BA6AF7"/>
    <w:rsid w:val="00BA73AE"/>
    <w:rsid w:val="00BA7684"/>
    <w:rsid w:val="00BA7BC1"/>
    <w:rsid w:val="00BA7BE4"/>
    <w:rsid w:val="00BA7F61"/>
    <w:rsid w:val="00BB1B7D"/>
    <w:rsid w:val="00BB2B6C"/>
    <w:rsid w:val="00BB4823"/>
    <w:rsid w:val="00BB5C3A"/>
    <w:rsid w:val="00BC1D1C"/>
    <w:rsid w:val="00BC26A8"/>
    <w:rsid w:val="00BC400B"/>
    <w:rsid w:val="00BD001D"/>
    <w:rsid w:val="00BD0E12"/>
    <w:rsid w:val="00BD1C23"/>
    <w:rsid w:val="00BD2C50"/>
    <w:rsid w:val="00BD2E91"/>
    <w:rsid w:val="00BD3735"/>
    <w:rsid w:val="00BD3B86"/>
    <w:rsid w:val="00BD4DF3"/>
    <w:rsid w:val="00BD58F0"/>
    <w:rsid w:val="00BD593F"/>
    <w:rsid w:val="00BD6AC5"/>
    <w:rsid w:val="00BD7063"/>
    <w:rsid w:val="00BE0436"/>
    <w:rsid w:val="00BE1655"/>
    <w:rsid w:val="00BE2FD2"/>
    <w:rsid w:val="00BE4344"/>
    <w:rsid w:val="00BE4EFF"/>
    <w:rsid w:val="00BE501F"/>
    <w:rsid w:val="00BE56D4"/>
    <w:rsid w:val="00BE6EE4"/>
    <w:rsid w:val="00BE7945"/>
    <w:rsid w:val="00BE7F70"/>
    <w:rsid w:val="00BF069C"/>
    <w:rsid w:val="00BF06E1"/>
    <w:rsid w:val="00BF1874"/>
    <w:rsid w:val="00BF1E05"/>
    <w:rsid w:val="00BF1EF8"/>
    <w:rsid w:val="00BF2DAF"/>
    <w:rsid w:val="00BF3E51"/>
    <w:rsid w:val="00BF45B1"/>
    <w:rsid w:val="00BF46B4"/>
    <w:rsid w:val="00BF625E"/>
    <w:rsid w:val="00BF68A3"/>
    <w:rsid w:val="00C017A8"/>
    <w:rsid w:val="00C03A40"/>
    <w:rsid w:val="00C05AAB"/>
    <w:rsid w:val="00C05C43"/>
    <w:rsid w:val="00C07EDE"/>
    <w:rsid w:val="00C1051A"/>
    <w:rsid w:val="00C12B63"/>
    <w:rsid w:val="00C13789"/>
    <w:rsid w:val="00C138AF"/>
    <w:rsid w:val="00C15921"/>
    <w:rsid w:val="00C15D6F"/>
    <w:rsid w:val="00C20AB9"/>
    <w:rsid w:val="00C21D2A"/>
    <w:rsid w:val="00C21FF0"/>
    <w:rsid w:val="00C24503"/>
    <w:rsid w:val="00C25E49"/>
    <w:rsid w:val="00C26F7B"/>
    <w:rsid w:val="00C272AB"/>
    <w:rsid w:val="00C27DBD"/>
    <w:rsid w:val="00C30CFE"/>
    <w:rsid w:val="00C31E1C"/>
    <w:rsid w:val="00C3239D"/>
    <w:rsid w:val="00C33439"/>
    <w:rsid w:val="00C33F50"/>
    <w:rsid w:val="00C3543C"/>
    <w:rsid w:val="00C35CF3"/>
    <w:rsid w:val="00C36FC4"/>
    <w:rsid w:val="00C37961"/>
    <w:rsid w:val="00C37B96"/>
    <w:rsid w:val="00C4178D"/>
    <w:rsid w:val="00C42271"/>
    <w:rsid w:val="00C44028"/>
    <w:rsid w:val="00C45100"/>
    <w:rsid w:val="00C47A15"/>
    <w:rsid w:val="00C50832"/>
    <w:rsid w:val="00C519E8"/>
    <w:rsid w:val="00C52316"/>
    <w:rsid w:val="00C52739"/>
    <w:rsid w:val="00C52A3A"/>
    <w:rsid w:val="00C53CFA"/>
    <w:rsid w:val="00C571E6"/>
    <w:rsid w:val="00C572F6"/>
    <w:rsid w:val="00C57A9B"/>
    <w:rsid w:val="00C6025A"/>
    <w:rsid w:val="00C60786"/>
    <w:rsid w:val="00C60AB9"/>
    <w:rsid w:val="00C61498"/>
    <w:rsid w:val="00C62C04"/>
    <w:rsid w:val="00C62E00"/>
    <w:rsid w:val="00C6462B"/>
    <w:rsid w:val="00C64811"/>
    <w:rsid w:val="00C65C25"/>
    <w:rsid w:val="00C66553"/>
    <w:rsid w:val="00C676B2"/>
    <w:rsid w:val="00C67B6D"/>
    <w:rsid w:val="00C71441"/>
    <w:rsid w:val="00C72C6F"/>
    <w:rsid w:val="00C73DF0"/>
    <w:rsid w:val="00C76CC9"/>
    <w:rsid w:val="00C7715E"/>
    <w:rsid w:val="00C7726F"/>
    <w:rsid w:val="00C773B7"/>
    <w:rsid w:val="00C773F4"/>
    <w:rsid w:val="00C7752E"/>
    <w:rsid w:val="00C801C5"/>
    <w:rsid w:val="00C803EA"/>
    <w:rsid w:val="00C84D69"/>
    <w:rsid w:val="00C858EA"/>
    <w:rsid w:val="00C9502E"/>
    <w:rsid w:val="00C952F7"/>
    <w:rsid w:val="00C97CD3"/>
    <w:rsid w:val="00CA020D"/>
    <w:rsid w:val="00CA1222"/>
    <w:rsid w:val="00CA3EB3"/>
    <w:rsid w:val="00CA49A5"/>
    <w:rsid w:val="00CA504F"/>
    <w:rsid w:val="00CB000D"/>
    <w:rsid w:val="00CB0850"/>
    <w:rsid w:val="00CB159B"/>
    <w:rsid w:val="00CB3CA2"/>
    <w:rsid w:val="00CB48E2"/>
    <w:rsid w:val="00CB5C1D"/>
    <w:rsid w:val="00CB64CF"/>
    <w:rsid w:val="00CB64F5"/>
    <w:rsid w:val="00CC0089"/>
    <w:rsid w:val="00CC21E0"/>
    <w:rsid w:val="00CC34B5"/>
    <w:rsid w:val="00CC5741"/>
    <w:rsid w:val="00CD1751"/>
    <w:rsid w:val="00CD2903"/>
    <w:rsid w:val="00CD332A"/>
    <w:rsid w:val="00CD3394"/>
    <w:rsid w:val="00CD3B87"/>
    <w:rsid w:val="00CD3F91"/>
    <w:rsid w:val="00CD75FB"/>
    <w:rsid w:val="00CE2BF6"/>
    <w:rsid w:val="00CE3557"/>
    <w:rsid w:val="00CE4148"/>
    <w:rsid w:val="00CE46E6"/>
    <w:rsid w:val="00CE6372"/>
    <w:rsid w:val="00CE6AFD"/>
    <w:rsid w:val="00CE6D6E"/>
    <w:rsid w:val="00CF1209"/>
    <w:rsid w:val="00CF130D"/>
    <w:rsid w:val="00CF1BEE"/>
    <w:rsid w:val="00CF4B58"/>
    <w:rsid w:val="00CF55A1"/>
    <w:rsid w:val="00CF6AE0"/>
    <w:rsid w:val="00CF7B66"/>
    <w:rsid w:val="00CF7E87"/>
    <w:rsid w:val="00D00F3C"/>
    <w:rsid w:val="00D01CE4"/>
    <w:rsid w:val="00D02272"/>
    <w:rsid w:val="00D02E5F"/>
    <w:rsid w:val="00D050A3"/>
    <w:rsid w:val="00D058E1"/>
    <w:rsid w:val="00D112BA"/>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1E7A"/>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2FD9"/>
    <w:rsid w:val="00D633C0"/>
    <w:rsid w:val="00D643D8"/>
    <w:rsid w:val="00D658A9"/>
    <w:rsid w:val="00D660E7"/>
    <w:rsid w:val="00D73715"/>
    <w:rsid w:val="00D73966"/>
    <w:rsid w:val="00D741FE"/>
    <w:rsid w:val="00D7533C"/>
    <w:rsid w:val="00D75600"/>
    <w:rsid w:val="00D77488"/>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A24F0"/>
    <w:rsid w:val="00DA2C0C"/>
    <w:rsid w:val="00DA2E96"/>
    <w:rsid w:val="00DA359F"/>
    <w:rsid w:val="00DA3898"/>
    <w:rsid w:val="00DA4F0B"/>
    <w:rsid w:val="00DA532F"/>
    <w:rsid w:val="00DA61A4"/>
    <w:rsid w:val="00DA7483"/>
    <w:rsid w:val="00DA79C7"/>
    <w:rsid w:val="00DA79F5"/>
    <w:rsid w:val="00DB222E"/>
    <w:rsid w:val="00DB319A"/>
    <w:rsid w:val="00DB4079"/>
    <w:rsid w:val="00DB4733"/>
    <w:rsid w:val="00DB72E5"/>
    <w:rsid w:val="00DB7883"/>
    <w:rsid w:val="00DB7C31"/>
    <w:rsid w:val="00DC0264"/>
    <w:rsid w:val="00DC6D78"/>
    <w:rsid w:val="00DD031D"/>
    <w:rsid w:val="00DD03DB"/>
    <w:rsid w:val="00DD1120"/>
    <w:rsid w:val="00DD12F8"/>
    <w:rsid w:val="00DD1B7D"/>
    <w:rsid w:val="00DD21A3"/>
    <w:rsid w:val="00DD29A1"/>
    <w:rsid w:val="00DD2B79"/>
    <w:rsid w:val="00DD30E5"/>
    <w:rsid w:val="00DD5E22"/>
    <w:rsid w:val="00DD61FF"/>
    <w:rsid w:val="00DD6893"/>
    <w:rsid w:val="00DE0859"/>
    <w:rsid w:val="00DE1A05"/>
    <w:rsid w:val="00DE21AC"/>
    <w:rsid w:val="00DE2A94"/>
    <w:rsid w:val="00DE53C1"/>
    <w:rsid w:val="00DE5C8A"/>
    <w:rsid w:val="00DE72B8"/>
    <w:rsid w:val="00DE7717"/>
    <w:rsid w:val="00DF2079"/>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2409"/>
    <w:rsid w:val="00E1377F"/>
    <w:rsid w:val="00E14D1E"/>
    <w:rsid w:val="00E15615"/>
    <w:rsid w:val="00E16354"/>
    <w:rsid w:val="00E16BF3"/>
    <w:rsid w:val="00E17760"/>
    <w:rsid w:val="00E17955"/>
    <w:rsid w:val="00E208F5"/>
    <w:rsid w:val="00E21364"/>
    <w:rsid w:val="00E2144A"/>
    <w:rsid w:val="00E216F3"/>
    <w:rsid w:val="00E217A2"/>
    <w:rsid w:val="00E2340A"/>
    <w:rsid w:val="00E23432"/>
    <w:rsid w:val="00E23795"/>
    <w:rsid w:val="00E24F2B"/>
    <w:rsid w:val="00E24F90"/>
    <w:rsid w:val="00E27ED8"/>
    <w:rsid w:val="00E30C68"/>
    <w:rsid w:val="00E31421"/>
    <w:rsid w:val="00E3346A"/>
    <w:rsid w:val="00E33615"/>
    <w:rsid w:val="00E36311"/>
    <w:rsid w:val="00E3699E"/>
    <w:rsid w:val="00E42FBA"/>
    <w:rsid w:val="00E45B01"/>
    <w:rsid w:val="00E475DA"/>
    <w:rsid w:val="00E47F53"/>
    <w:rsid w:val="00E5011A"/>
    <w:rsid w:val="00E50B63"/>
    <w:rsid w:val="00E50EB4"/>
    <w:rsid w:val="00E54550"/>
    <w:rsid w:val="00E56691"/>
    <w:rsid w:val="00E56BD4"/>
    <w:rsid w:val="00E57897"/>
    <w:rsid w:val="00E60648"/>
    <w:rsid w:val="00E60C4C"/>
    <w:rsid w:val="00E61CF1"/>
    <w:rsid w:val="00E61F14"/>
    <w:rsid w:val="00E623D6"/>
    <w:rsid w:val="00E6249E"/>
    <w:rsid w:val="00E62B69"/>
    <w:rsid w:val="00E63DCC"/>
    <w:rsid w:val="00E64C92"/>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3487"/>
    <w:rsid w:val="00E93D74"/>
    <w:rsid w:val="00E94EE6"/>
    <w:rsid w:val="00E95771"/>
    <w:rsid w:val="00E957CF"/>
    <w:rsid w:val="00E9604F"/>
    <w:rsid w:val="00E97359"/>
    <w:rsid w:val="00EA068E"/>
    <w:rsid w:val="00EA110F"/>
    <w:rsid w:val="00EA22CA"/>
    <w:rsid w:val="00EA40FF"/>
    <w:rsid w:val="00EA55D9"/>
    <w:rsid w:val="00EA55FC"/>
    <w:rsid w:val="00EA7299"/>
    <w:rsid w:val="00EA7E82"/>
    <w:rsid w:val="00EB09CB"/>
    <w:rsid w:val="00EB12F3"/>
    <w:rsid w:val="00EB15E9"/>
    <w:rsid w:val="00EB1983"/>
    <w:rsid w:val="00EB4491"/>
    <w:rsid w:val="00EB52BA"/>
    <w:rsid w:val="00EB5821"/>
    <w:rsid w:val="00EB5CD2"/>
    <w:rsid w:val="00EB5E61"/>
    <w:rsid w:val="00EB7038"/>
    <w:rsid w:val="00EC1E2B"/>
    <w:rsid w:val="00EC3C62"/>
    <w:rsid w:val="00EC73F6"/>
    <w:rsid w:val="00ED0015"/>
    <w:rsid w:val="00ED2AC3"/>
    <w:rsid w:val="00ED2D0B"/>
    <w:rsid w:val="00ED4969"/>
    <w:rsid w:val="00ED5C4C"/>
    <w:rsid w:val="00ED6E52"/>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78D"/>
    <w:rsid w:val="00F028A9"/>
    <w:rsid w:val="00F047AF"/>
    <w:rsid w:val="00F06308"/>
    <w:rsid w:val="00F0751F"/>
    <w:rsid w:val="00F07969"/>
    <w:rsid w:val="00F13856"/>
    <w:rsid w:val="00F14090"/>
    <w:rsid w:val="00F14AB4"/>
    <w:rsid w:val="00F150D2"/>
    <w:rsid w:val="00F159CE"/>
    <w:rsid w:val="00F16C93"/>
    <w:rsid w:val="00F20F17"/>
    <w:rsid w:val="00F2100E"/>
    <w:rsid w:val="00F21E95"/>
    <w:rsid w:val="00F22B90"/>
    <w:rsid w:val="00F24768"/>
    <w:rsid w:val="00F25602"/>
    <w:rsid w:val="00F25D4D"/>
    <w:rsid w:val="00F25FBD"/>
    <w:rsid w:val="00F2748A"/>
    <w:rsid w:val="00F27785"/>
    <w:rsid w:val="00F30004"/>
    <w:rsid w:val="00F30A13"/>
    <w:rsid w:val="00F30DF4"/>
    <w:rsid w:val="00F30F66"/>
    <w:rsid w:val="00F31272"/>
    <w:rsid w:val="00F325F3"/>
    <w:rsid w:val="00F32A11"/>
    <w:rsid w:val="00F331E3"/>
    <w:rsid w:val="00F3418E"/>
    <w:rsid w:val="00F34DD5"/>
    <w:rsid w:val="00F35C4F"/>
    <w:rsid w:val="00F3743B"/>
    <w:rsid w:val="00F37F1A"/>
    <w:rsid w:val="00F4116D"/>
    <w:rsid w:val="00F4259A"/>
    <w:rsid w:val="00F438B3"/>
    <w:rsid w:val="00F4468F"/>
    <w:rsid w:val="00F45281"/>
    <w:rsid w:val="00F5035A"/>
    <w:rsid w:val="00F508EE"/>
    <w:rsid w:val="00F51D6F"/>
    <w:rsid w:val="00F52766"/>
    <w:rsid w:val="00F54562"/>
    <w:rsid w:val="00F54FFF"/>
    <w:rsid w:val="00F55C07"/>
    <w:rsid w:val="00F57490"/>
    <w:rsid w:val="00F60C6F"/>
    <w:rsid w:val="00F6117E"/>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4A40"/>
    <w:rsid w:val="00F94F38"/>
    <w:rsid w:val="00F95266"/>
    <w:rsid w:val="00F95959"/>
    <w:rsid w:val="00F961D2"/>
    <w:rsid w:val="00F9711B"/>
    <w:rsid w:val="00FA06D3"/>
    <w:rsid w:val="00FA276C"/>
    <w:rsid w:val="00FA2F96"/>
    <w:rsid w:val="00FA301C"/>
    <w:rsid w:val="00FA52B7"/>
    <w:rsid w:val="00FA5B41"/>
    <w:rsid w:val="00FA5D53"/>
    <w:rsid w:val="00FA75E2"/>
    <w:rsid w:val="00FA7C07"/>
    <w:rsid w:val="00FB176C"/>
    <w:rsid w:val="00FB206A"/>
    <w:rsid w:val="00FB25C8"/>
    <w:rsid w:val="00FB501C"/>
    <w:rsid w:val="00FB55C2"/>
    <w:rsid w:val="00FB6C88"/>
    <w:rsid w:val="00FB71ED"/>
    <w:rsid w:val="00FC20AF"/>
    <w:rsid w:val="00FC2240"/>
    <w:rsid w:val="00FC3377"/>
    <w:rsid w:val="00FC50E0"/>
    <w:rsid w:val="00FC5770"/>
    <w:rsid w:val="00FC63B0"/>
    <w:rsid w:val="00FC7A7C"/>
    <w:rsid w:val="00FD0006"/>
    <w:rsid w:val="00FD15B4"/>
    <w:rsid w:val="00FD1C10"/>
    <w:rsid w:val="00FD20B4"/>
    <w:rsid w:val="00FD2393"/>
    <w:rsid w:val="00FD26BC"/>
    <w:rsid w:val="00FD2943"/>
    <w:rsid w:val="00FD2F30"/>
    <w:rsid w:val="00FD34BF"/>
    <w:rsid w:val="00FD4065"/>
    <w:rsid w:val="00FD46D1"/>
    <w:rsid w:val="00FD6570"/>
    <w:rsid w:val="00FD68E1"/>
    <w:rsid w:val="00FD6EDD"/>
    <w:rsid w:val="00FE147C"/>
    <w:rsid w:val="00FE2874"/>
    <w:rsid w:val="00FE3097"/>
    <w:rsid w:val="00FE445C"/>
    <w:rsid w:val="00FE5F09"/>
    <w:rsid w:val="00FE71BB"/>
    <w:rsid w:val="00FF1523"/>
    <w:rsid w:val="00FF1DDC"/>
    <w:rsid w:val="00FF4CFB"/>
    <w:rsid w:val="00FF5D66"/>
    <w:rsid w:val="00FF60FC"/>
    <w:rsid w:val="00FF6131"/>
    <w:rsid w:val="061B164C"/>
    <w:rsid w:val="06A77C3C"/>
    <w:rsid w:val="086664D0"/>
    <w:rsid w:val="19474FA5"/>
    <w:rsid w:val="1AD44D7E"/>
    <w:rsid w:val="1F682A07"/>
    <w:rsid w:val="20E63754"/>
    <w:rsid w:val="22A80B32"/>
    <w:rsid w:val="2D800C11"/>
    <w:rsid w:val="388A1F80"/>
    <w:rsid w:val="38F83832"/>
    <w:rsid w:val="3CE647A3"/>
    <w:rsid w:val="400A6319"/>
    <w:rsid w:val="442A2445"/>
    <w:rsid w:val="44BF0419"/>
    <w:rsid w:val="44D26C8A"/>
    <w:rsid w:val="4AC32FD4"/>
    <w:rsid w:val="4CFF3396"/>
    <w:rsid w:val="55CE7CF2"/>
    <w:rsid w:val="5F2836C7"/>
    <w:rsid w:val="61F83A15"/>
    <w:rsid w:val="6B470F85"/>
    <w:rsid w:val="716D69B9"/>
    <w:rsid w:val="7354428C"/>
    <w:rsid w:val="7DFB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41D559B"/>
  <w15:docId w15:val="{83D3942E-7DD3-43AD-B9ED-8E813F82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unhideWhenUsed/>
    <w:qFormat/>
    <w:pPr>
      <w:jc w:val="left"/>
    </w:pPr>
  </w:style>
  <w:style w:type="paragraph" w:styleId="a5">
    <w:name w:val="Body Text Indent"/>
    <w:basedOn w:val="a"/>
    <w:link w:val="a6"/>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Emphasis"/>
    <w:basedOn w:val="a0"/>
    <w:uiPriority w:val="20"/>
    <w:qFormat/>
    <w:rPr>
      <w:color w:val="CC0000"/>
    </w:rPr>
  </w:style>
  <w:style w:type="character" w:styleId="af4">
    <w:name w:val="Hyperlink"/>
    <w:basedOn w:val="a0"/>
    <w:uiPriority w:val="99"/>
    <w:unhideWhenUsed/>
    <w:qFormat/>
    <w:rPr>
      <w:color w:val="0000FF"/>
      <w:u w:val="single"/>
    </w:rPr>
  </w:style>
  <w:style w:type="character" w:styleId="af5">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6">
    <w:name w:val="列表段落 字符"/>
    <w:link w:val="af7"/>
    <w:uiPriority w:val="34"/>
    <w:qFormat/>
    <w:rPr>
      <w:rFonts w:ascii="Times New Roman" w:hAnsi="Times New Roman"/>
      <w:kern w:val="2"/>
      <w:sz w:val="21"/>
      <w:szCs w:val="24"/>
    </w:rPr>
  </w:style>
  <w:style w:type="paragraph" w:styleId="af7">
    <w:name w:val="List Paragraph"/>
    <w:basedOn w:val="a"/>
    <w:link w:val="af6"/>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6">
    <w:name w:val="正文文本缩进 字符"/>
    <w:link w:val="a5"/>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
    <w:name w:val="标题2"/>
    <w:basedOn w:val="a0"/>
    <w:qFormat/>
  </w:style>
  <w:style w:type="character" w:customStyle="1" w:styleId="14">
    <w:name w:val="列表段落 字符1"/>
    <w:uiPriority w:val="34"/>
    <w:qFormat/>
    <w:rPr>
      <w:rFonts w:ascii="Times New Roman" w:hAnsi="Times New Roman"/>
      <w:kern w:val="2"/>
      <w:sz w:val="21"/>
      <w:szCs w:val="24"/>
    </w:rPr>
  </w:style>
  <w:style w:type="character" w:customStyle="1" w:styleId="Char">
    <w:name w:val="列出段落 Char"/>
    <w:link w:val="Style49"/>
    <w:uiPriority w:val="34"/>
    <w:qFormat/>
    <w:rPr>
      <w:rFonts w:ascii="Times New Roman" w:hAnsi="Times New Roman"/>
      <w:kern w:val="2"/>
      <w:sz w:val="21"/>
      <w:szCs w:val="24"/>
    </w:rPr>
  </w:style>
  <w:style w:type="paragraph" w:customStyle="1" w:styleId="Style49">
    <w:name w:val="_Style 49"/>
    <w:basedOn w:val="a"/>
    <w:next w:val="af7"/>
    <w:link w:val="Char"/>
    <w:uiPriority w:val="34"/>
    <w:qFormat/>
    <w:pPr>
      <w:ind w:firstLineChars="200" w:firstLine="420"/>
    </w:pPr>
  </w:style>
  <w:style w:type="character" w:styleId="af9">
    <w:name w:val="Unresolved Mention"/>
    <w:basedOn w:val="a0"/>
    <w:uiPriority w:val="99"/>
    <w:semiHidden/>
    <w:unhideWhenUsed/>
    <w:rsid w:val="00F30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58E40-CB3C-44B8-A4A2-89AA167D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1679</Words>
  <Characters>9575</Characters>
  <Application>Microsoft Office Word</Application>
  <DocSecurity>0</DocSecurity>
  <Lines>79</Lines>
  <Paragraphs>22</Paragraphs>
  <ScaleCrop>false</ScaleCrop>
  <Company>深圳会展中心管理有限责任公司</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9</cp:revision>
  <cp:lastPrinted>2019-11-26T06:46:00Z</cp:lastPrinted>
  <dcterms:created xsi:type="dcterms:W3CDTF">2019-11-26T03:27:00Z</dcterms:created>
  <dcterms:modified xsi:type="dcterms:W3CDTF">2019-11-28T01:56:00Z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