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542" w:rsidRDefault="007F6542">
      <w:pPr>
        <w:pStyle w:val="af8"/>
        <w:tabs>
          <w:tab w:val="left" w:pos="8640"/>
        </w:tabs>
        <w:ind w:left="357" w:firstLineChars="0" w:firstLine="0"/>
        <w:rPr>
          <w:color w:val="000000" w:themeColor="text1"/>
          <w:sz w:val="30"/>
          <w:szCs w:val="30"/>
          <w:highlight w:val="yellow"/>
        </w:rPr>
      </w:pPr>
    </w:p>
    <w:p w:rsidR="007F6542" w:rsidRDefault="007F6542">
      <w:pPr>
        <w:pStyle w:val="af8"/>
        <w:tabs>
          <w:tab w:val="left" w:pos="8640"/>
        </w:tabs>
        <w:ind w:left="360" w:firstLineChars="0" w:firstLine="0"/>
        <w:rPr>
          <w:color w:val="000000" w:themeColor="text1"/>
          <w:sz w:val="30"/>
          <w:szCs w:val="30"/>
          <w:highlight w:val="yellow"/>
        </w:rPr>
      </w:pPr>
    </w:p>
    <w:p w:rsidR="007F6542" w:rsidRDefault="00E375C6">
      <w:pPr>
        <w:spacing w:line="0" w:lineRule="atLeast"/>
        <w:jc w:val="center"/>
        <w:rPr>
          <w:rFonts w:ascii="宋体" w:hAnsi="宋体"/>
          <w:b/>
          <w:bCs/>
          <w:sz w:val="72"/>
          <w:szCs w:val="72"/>
        </w:rPr>
      </w:pPr>
      <w:r>
        <w:rPr>
          <w:rFonts w:ascii="宋体" w:hAnsi="宋体" w:hint="eastAsia"/>
          <w:b/>
          <w:bCs/>
          <w:sz w:val="72"/>
          <w:szCs w:val="72"/>
        </w:rPr>
        <w:t>竞争性谈判</w:t>
      </w:r>
    </w:p>
    <w:p w:rsidR="007F6542" w:rsidRDefault="00E375C6">
      <w:pPr>
        <w:spacing w:line="0" w:lineRule="atLeast"/>
        <w:jc w:val="center"/>
        <w:rPr>
          <w:rFonts w:ascii="宋体" w:hAnsi="宋体"/>
          <w:b/>
          <w:sz w:val="72"/>
          <w:szCs w:val="72"/>
        </w:rPr>
      </w:pPr>
      <w:r>
        <w:rPr>
          <w:rFonts w:ascii="宋体" w:hAnsi="宋体" w:hint="eastAsia"/>
          <w:b/>
          <w:bCs/>
          <w:sz w:val="72"/>
          <w:szCs w:val="72"/>
        </w:rPr>
        <w:t>邀请通知书</w:t>
      </w:r>
    </w:p>
    <w:p w:rsidR="007F6542" w:rsidRDefault="007F6542">
      <w:pPr>
        <w:jc w:val="center"/>
        <w:rPr>
          <w:b/>
          <w:sz w:val="72"/>
        </w:rPr>
      </w:pPr>
    </w:p>
    <w:p w:rsidR="007F6542" w:rsidRDefault="00CE3D36" w:rsidP="00816568">
      <w:pPr>
        <w:ind w:left="1558" w:hangingChars="485" w:hanging="1558"/>
        <w:jc w:val="left"/>
        <w:rPr>
          <w:sz w:val="36"/>
          <w:szCs w:val="36"/>
        </w:rPr>
      </w:pPr>
      <w:r>
        <w:rPr>
          <w:rFonts w:ascii="宋体" w:hAnsi="宋体" w:hint="eastAsia"/>
          <w:b/>
          <w:sz w:val="32"/>
          <w:szCs w:val="32"/>
        </w:rPr>
        <w:t>项目名称：深圳会展中心西垃圾房及公共区域</w:t>
      </w:r>
      <w:r w:rsidR="00E375C6">
        <w:rPr>
          <w:rFonts w:ascii="宋体" w:hAnsi="宋体" w:hint="eastAsia"/>
          <w:b/>
          <w:sz w:val="32"/>
          <w:szCs w:val="32"/>
        </w:rPr>
        <w:t>不锈钢</w:t>
      </w:r>
      <w:r>
        <w:rPr>
          <w:rFonts w:ascii="宋体" w:hAnsi="宋体" w:hint="eastAsia"/>
          <w:b/>
          <w:sz w:val="32"/>
          <w:szCs w:val="32"/>
        </w:rPr>
        <w:t>围挡定制</w:t>
      </w:r>
      <w:r w:rsidR="00E375C6">
        <w:rPr>
          <w:rFonts w:ascii="宋体" w:hAnsi="宋体" w:hint="eastAsia"/>
          <w:b/>
          <w:sz w:val="32"/>
          <w:szCs w:val="32"/>
        </w:rPr>
        <w:t>安装工程</w:t>
      </w:r>
    </w:p>
    <w:p w:rsidR="007F6542" w:rsidRDefault="007F6542">
      <w:pPr>
        <w:rPr>
          <w:rFonts w:ascii="仿宋" w:eastAsia="仿宋" w:hAnsi="仿宋"/>
          <w:sz w:val="32"/>
          <w:szCs w:val="32"/>
        </w:rPr>
      </w:pPr>
    </w:p>
    <w:p w:rsidR="007F6542" w:rsidRDefault="007F6542">
      <w:pPr>
        <w:spacing w:line="360" w:lineRule="auto"/>
        <w:ind w:leftChars="380" w:left="1662" w:hangingChars="269" w:hanging="864"/>
        <w:jc w:val="left"/>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7F6542">
      <w:pPr>
        <w:tabs>
          <w:tab w:val="left" w:pos="2127"/>
          <w:tab w:val="left" w:pos="2694"/>
        </w:tabs>
        <w:spacing w:line="360" w:lineRule="auto"/>
        <w:ind w:firstLineChars="632" w:firstLine="2030"/>
        <w:rPr>
          <w:rFonts w:ascii="宋体" w:hAnsi="宋体"/>
          <w:b/>
          <w:sz w:val="32"/>
          <w:szCs w:val="32"/>
        </w:rPr>
      </w:pPr>
      <w:bookmarkStart w:id="0" w:name="_GoBack"/>
      <w:bookmarkEnd w:id="0"/>
    </w:p>
    <w:p w:rsidR="007F6542" w:rsidRDefault="007F6542">
      <w:pPr>
        <w:tabs>
          <w:tab w:val="left" w:pos="2127"/>
          <w:tab w:val="left" w:pos="2694"/>
        </w:tabs>
        <w:spacing w:line="360" w:lineRule="auto"/>
        <w:ind w:firstLineChars="632" w:firstLine="2030"/>
        <w:rPr>
          <w:rFonts w:ascii="宋体" w:hAnsi="宋体"/>
          <w:b/>
          <w:sz w:val="32"/>
          <w:szCs w:val="32"/>
        </w:rPr>
      </w:pPr>
    </w:p>
    <w:p w:rsidR="007F6542" w:rsidRDefault="00E375C6">
      <w:pPr>
        <w:jc w:val="center"/>
        <w:rPr>
          <w:rFonts w:hAnsi="宋体"/>
          <w:b/>
          <w:sz w:val="44"/>
          <w:szCs w:val="44"/>
        </w:rPr>
      </w:pPr>
      <w:r>
        <w:rPr>
          <w:rFonts w:hAnsi="宋体" w:hint="eastAsia"/>
          <w:b/>
          <w:sz w:val="44"/>
          <w:szCs w:val="44"/>
        </w:rPr>
        <w:t>深圳会展中心管理有限责任公司</w:t>
      </w:r>
    </w:p>
    <w:p w:rsidR="007F6542" w:rsidRDefault="00E375C6">
      <w:pPr>
        <w:jc w:val="center"/>
        <w:rPr>
          <w:b/>
          <w:sz w:val="44"/>
          <w:szCs w:val="44"/>
        </w:rPr>
      </w:pPr>
      <w:r>
        <w:rPr>
          <w:rFonts w:hAnsi="宋体"/>
          <w:b/>
          <w:sz w:val="44"/>
          <w:szCs w:val="44"/>
        </w:rPr>
        <w:t>二</w:t>
      </w:r>
      <w:r>
        <w:rPr>
          <w:b/>
          <w:sz w:val="44"/>
          <w:szCs w:val="44"/>
        </w:rPr>
        <w:t>O</w:t>
      </w:r>
      <w:r>
        <w:rPr>
          <w:rFonts w:hAnsi="宋体"/>
          <w:b/>
          <w:sz w:val="44"/>
          <w:szCs w:val="44"/>
        </w:rPr>
        <w:t>一</w:t>
      </w:r>
      <w:r w:rsidR="009B46D7">
        <w:rPr>
          <w:rFonts w:hAnsi="宋体" w:hint="eastAsia"/>
          <w:b/>
          <w:sz w:val="44"/>
          <w:szCs w:val="44"/>
        </w:rPr>
        <w:t>九</w:t>
      </w:r>
      <w:r>
        <w:rPr>
          <w:rFonts w:hAnsi="宋体"/>
          <w:b/>
          <w:sz w:val="44"/>
          <w:szCs w:val="44"/>
        </w:rPr>
        <w:t>年</w:t>
      </w:r>
      <w:r>
        <w:rPr>
          <w:rFonts w:hAnsi="宋体" w:hint="eastAsia"/>
          <w:b/>
          <w:sz w:val="44"/>
          <w:szCs w:val="44"/>
        </w:rPr>
        <w:t>十</w:t>
      </w:r>
      <w:r w:rsidR="00FB2552">
        <w:rPr>
          <w:rFonts w:hAnsi="宋体" w:hint="eastAsia"/>
          <w:b/>
          <w:sz w:val="44"/>
          <w:szCs w:val="44"/>
        </w:rPr>
        <w:t>二</w:t>
      </w:r>
      <w:r>
        <w:rPr>
          <w:rFonts w:hAnsi="宋体"/>
          <w:b/>
          <w:sz w:val="44"/>
          <w:szCs w:val="44"/>
        </w:rPr>
        <w:t>月</w:t>
      </w:r>
    </w:p>
    <w:p w:rsidR="007F6542" w:rsidRDefault="007F6542">
      <w:pPr>
        <w:pStyle w:val="TOC1"/>
        <w:tabs>
          <w:tab w:val="right" w:leader="dot" w:pos="8306"/>
        </w:tabs>
        <w:spacing w:line="360" w:lineRule="auto"/>
        <w:jc w:val="center"/>
        <w:rPr>
          <w:b/>
          <w:sz w:val="32"/>
          <w:szCs w:val="32"/>
        </w:rPr>
      </w:pPr>
    </w:p>
    <w:p w:rsidR="007F6542" w:rsidRDefault="00E375C6">
      <w:pPr>
        <w:widowControl/>
        <w:jc w:val="center"/>
        <w:rPr>
          <w:b/>
          <w:sz w:val="32"/>
          <w:szCs w:val="32"/>
        </w:rPr>
      </w:pPr>
      <w:r>
        <w:rPr>
          <w:rFonts w:hint="eastAsia"/>
          <w:b/>
          <w:sz w:val="32"/>
          <w:szCs w:val="32"/>
        </w:rPr>
        <w:lastRenderedPageBreak/>
        <w:t>目录</w:t>
      </w:r>
    </w:p>
    <w:p w:rsidR="00863E0B" w:rsidRPr="00863E0B" w:rsidRDefault="000B560B" w:rsidP="00863E0B">
      <w:pPr>
        <w:pStyle w:val="TOC1"/>
        <w:tabs>
          <w:tab w:val="right" w:leader="dot" w:pos="8296"/>
        </w:tabs>
        <w:spacing w:line="400" w:lineRule="exact"/>
        <w:rPr>
          <w:rFonts w:asciiTheme="minorHAnsi" w:eastAsiaTheme="minorEastAsia" w:hAnsiTheme="minorHAnsi" w:cstheme="minorBidi"/>
          <w:noProof/>
          <w:sz w:val="28"/>
          <w:szCs w:val="28"/>
        </w:rPr>
      </w:pPr>
      <w:r w:rsidRPr="00863E0B">
        <w:rPr>
          <w:rFonts w:ascii="仿宋" w:eastAsia="仿宋" w:hAnsi="仿宋" w:cs="仿宋_GB2312" w:hint="eastAsia"/>
          <w:sz w:val="28"/>
          <w:szCs w:val="28"/>
        </w:rPr>
        <w:fldChar w:fldCharType="begin"/>
      </w:r>
      <w:r w:rsidR="00E375C6" w:rsidRPr="00863E0B">
        <w:rPr>
          <w:rFonts w:ascii="仿宋" w:eastAsia="仿宋" w:hAnsi="仿宋" w:cs="仿宋_GB2312" w:hint="eastAsia"/>
          <w:sz w:val="28"/>
          <w:szCs w:val="28"/>
        </w:rPr>
        <w:instrText xml:space="preserve">TOC \o "1-3" \h \u </w:instrText>
      </w:r>
      <w:r w:rsidRPr="00863E0B">
        <w:rPr>
          <w:rFonts w:ascii="仿宋" w:eastAsia="仿宋" w:hAnsi="仿宋" w:cs="仿宋_GB2312" w:hint="eastAsia"/>
          <w:sz w:val="28"/>
          <w:szCs w:val="28"/>
        </w:rPr>
        <w:fldChar w:fldCharType="separate"/>
      </w:r>
      <w:hyperlink w:anchor="_Toc532229104" w:history="1">
        <w:r w:rsidR="00863E0B" w:rsidRPr="00863E0B">
          <w:rPr>
            <w:rStyle w:val="af4"/>
            <w:rFonts w:ascii="宋体" w:hAnsi="宋体"/>
            <w:b/>
            <w:noProof/>
            <w:sz w:val="28"/>
            <w:szCs w:val="28"/>
          </w:rPr>
          <w:t>第一部分：项目要求</w:t>
        </w:r>
        <w:r w:rsidR="00863E0B" w:rsidRPr="00863E0B">
          <w:rPr>
            <w:noProof/>
            <w:sz w:val="28"/>
            <w:szCs w:val="28"/>
          </w:rPr>
          <w:tab/>
        </w:r>
        <w:r w:rsidRPr="00863E0B">
          <w:rPr>
            <w:noProof/>
            <w:sz w:val="28"/>
            <w:szCs w:val="28"/>
          </w:rPr>
          <w:fldChar w:fldCharType="begin"/>
        </w:r>
        <w:r w:rsidR="00863E0B" w:rsidRPr="00863E0B">
          <w:rPr>
            <w:noProof/>
            <w:sz w:val="28"/>
            <w:szCs w:val="28"/>
          </w:rPr>
          <w:instrText xml:space="preserve"> PAGEREF _Toc532229104 \h </w:instrText>
        </w:r>
        <w:r w:rsidRPr="00863E0B">
          <w:rPr>
            <w:noProof/>
            <w:sz w:val="28"/>
            <w:szCs w:val="28"/>
          </w:rPr>
        </w:r>
        <w:r w:rsidRPr="00863E0B">
          <w:rPr>
            <w:noProof/>
            <w:sz w:val="28"/>
            <w:szCs w:val="28"/>
          </w:rPr>
          <w:fldChar w:fldCharType="separate"/>
        </w:r>
        <w:r w:rsidR="00096137">
          <w:rPr>
            <w:noProof/>
            <w:sz w:val="28"/>
            <w:szCs w:val="28"/>
          </w:rPr>
          <w:t>1</w:t>
        </w:r>
        <w:r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05" w:history="1">
        <w:r w:rsidR="00863E0B" w:rsidRPr="00863E0B">
          <w:rPr>
            <w:rStyle w:val="af4"/>
            <w:rFonts w:ascii="仿宋" w:eastAsia="仿宋" w:hAnsi="仿宋"/>
            <w:noProof/>
            <w:sz w:val="28"/>
            <w:szCs w:val="28"/>
          </w:rPr>
          <w:t>一、 单位名称</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_Toc532229105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06" w:history="1">
        <w:r w:rsidR="00863E0B" w:rsidRPr="00863E0B">
          <w:rPr>
            <w:rStyle w:val="af4"/>
            <w:rFonts w:ascii="仿宋" w:eastAsia="仿宋" w:hAnsi="仿宋"/>
            <w:noProof/>
            <w:sz w:val="28"/>
            <w:szCs w:val="28"/>
          </w:rPr>
          <w:t>二、 单位地址</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_Toc532229106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07" w:history="1">
        <w:r w:rsidR="00863E0B" w:rsidRPr="00863E0B">
          <w:rPr>
            <w:rStyle w:val="af4"/>
            <w:rFonts w:ascii="仿宋" w:eastAsia="仿宋" w:hAnsi="仿宋"/>
            <w:noProof/>
            <w:sz w:val="28"/>
            <w:szCs w:val="28"/>
          </w:rPr>
          <w:t>三、 项目名称</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_Toc532229107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08" w:history="1">
        <w:r w:rsidR="00863E0B" w:rsidRPr="00863E0B">
          <w:rPr>
            <w:rStyle w:val="af4"/>
            <w:rFonts w:ascii="仿宋" w:eastAsia="仿宋" w:hAnsi="仿宋"/>
            <w:noProof/>
            <w:sz w:val="28"/>
            <w:szCs w:val="28"/>
          </w:rPr>
          <w:t>四、 项目介绍</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_Toc532229108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09" w:history="1">
        <w:r w:rsidR="00863E0B" w:rsidRPr="00863E0B">
          <w:rPr>
            <w:rStyle w:val="af4"/>
            <w:rFonts w:ascii="仿宋" w:eastAsia="仿宋" w:hAnsi="仿宋"/>
            <w:noProof/>
            <w:sz w:val="28"/>
            <w:szCs w:val="28"/>
          </w:rPr>
          <w:t>五、 实施地点</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_Toc532229109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0" w:history="1">
        <w:r w:rsidR="00863E0B" w:rsidRPr="00863E0B">
          <w:rPr>
            <w:rStyle w:val="af4"/>
            <w:rFonts w:ascii="仿宋" w:eastAsia="仿宋" w:hAnsi="仿宋"/>
            <w:noProof/>
            <w:sz w:val="28"/>
            <w:szCs w:val="28"/>
          </w:rPr>
          <w:t>六、 报名截止时间</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_Toc532229110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1" w:history="1">
        <w:r w:rsidR="00863E0B" w:rsidRPr="00863E0B">
          <w:rPr>
            <w:rStyle w:val="af4"/>
            <w:rFonts w:ascii="仿宋" w:eastAsia="仿宋" w:hAnsi="仿宋"/>
            <w:noProof/>
            <w:sz w:val="28"/>
            <w:szCs w:val="28"/>
          </w:rPr>
          <w:t>七、 谈判日期及地点</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_Toc532229111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2" w:history="1">
        <w:r w:rsidR="00863E0B" w:rsidRPr="00863E0B">
          <w:rPr>
            <w:rStyle w:val="af4"/>
            <w:rFonts w:ascii="仿宋" w:eastAsia="仿宋" w:hAnsi="仿宋"/>
            <w:noProof/>
            <w:sz w:val="28"/>
            <w:szCs w:val="28"/>
          </w:rPr>
          <w:t>八、 联系人与联系方式</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_Toc532229112 \h </w:instrText>
        </w:r>
        <w:r w:rsidR="000B560B" w:rsidRPr="00863E0B">
          <w:rPr>
            <w:noProof/>
            <w:sz w:val="28"/>
            <w:szCs w:val="28"/>
          </w:rPr>
        </w:r>
        <w:r w:rsidR="000B560B" w:rsidRPr="00863E0B">
          <w:rPr>
            <w:noProof/>
            <w:sz w:val="28"/>
            <w:szCs w:val="28"/>
          </w:rPr>
          <w:fldChar w:fldCharType="separate"/>
        </w:r>
        <w:r w:rsidR="00096137">
          <w:rPr>
            <w:noProof/>
            <w:sz w:val="28"/>
            <w:szCs w:val="28"/>
          </w:rPr>
          <w:t>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3" w:history="1">
        <w:r w:rsidR="00863E0B" w:rsidRPr="00863E0B">
          <w:rPr>
            <w:rStyle w:val="af4"/>
            <w:rFonts w:ascii="仿宋" w:eastAsia="仿宋" w:hAnsi="仿宋"/>
            <w:noProof/>
            <w:sz w:val="28"/>
            <w:szCs w:val="28"/>
          </w:rPr>
          <w:t>九、 结果通知</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_Toc532229113 \h </w:instrText>
        </w:r>
        <w:r w:rsidR="000B560B" w:rsidRPr="00863E0B">
          <w:rPr>
            <w:noProof/>
            <w:sz w:val="28"/>
            <w:szCs w:val="28"/>
          </w:rPr>
        </w:r>
        <w:r w:rsidR="000B560B" w:rsidRPr="00863E0B">
          <w:rPr>
            <w:noProof/>
            <w:sz w:val="28"/>
            <w:szCs w:val="28"/>
          </w:rPr>
          <w:fldChar w:fldCharType="separate"/>
        </w:r>
        <w:r w:rsidR="00096137">
          <w:rPr>
            <w:noProof/>
            <w:sz w:val="28"/>
            <w:szCs w:val="28"/>
          </w:rPr>
          <w:t>2</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4" w:history="1">
        <w:r w:rsidR="00863E0B" w:rsidRPr="00863E0B">
          <w:rPr>
            <w:rStyle w:val="af4"/>
            <w:rFonts w:ascii="仿宋" w:eastAsia="仿宋" w:hAnsi="仿宋"/>
            <w:noProof/>
            <w:sz w:val="28"/>
            <w:szCs w:val="28"/>
          </w:rPr>
          <w:t>十、 特别说明</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_Toc532229114 \h </w:instrText>
        </w:r>
        <w:r w:rsidR="000B560B" w:rsidRPr="00863E0B">
          <w:rPr>
            <w:noProof/>
            <w:sz w:val="28"/>
            <w:szCs w:val="28"/>
          </w:rPr>
        </w:r>
        <w:r w:rsidR="000B560B" w:rsidRPr="00863E0B">
          <w:rPr>
            <w:noProof/>
            <w:sz w:val="28"/>
            <w:szCs w:val="28"/>
          </w:rPr>
          <w:fldChar w:fldCharType="separate"/>
        </w:r>
        <w:r w:rsidR="00096137">
          <w:rPr>
            <w:noProof/>
            <w:sz w:val="28"/>
            <w:szCs w:val="28"/>
          </w:rPr>
          <w:t>2</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5" w:history="1">
        <w:r w:rsidR="00863E0B" w:rsidRPr="00863E0B">
          <w:rPr>
            <w:rStyle w:val="af4"/>
            <w:rFonts w:ascii="仿宋" w:eastAsia="仿宋" w:hAnsi="仿宋"/>
            <w:noProof/>
            <w:sz w:val="28"/>
            <w:szCs w:val="28"/>
          </w:rPr>
          <w:t>十一、 项目要求及数量</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_Toc532229115 \h </w:instrText>
        </w:r>
        <w:r w:rsidR="000B560B" w:rsidRPr="00863E0B">
          <w:rPr>
            <w:noProof/>
            <w:sz w:val="28"/>
            <w:szCs w:val="28"/>
          </w:rPr>
        </w:r>
        <w:r w:rsidR="000B560B" w:rsidRPr="00863E0B">
          <w:rPr>
            <w:noProof/>
            <w:sz w:val="28"/>
            <w:szCs w:val="28"/>
          </w:rPr>
          <w:fldChar w:fldCharType="separate"/>
        </w:r>
        <w:r w:rsidR="00096137">
          <w:rPr>
            <w:noProof/>
            <w:sz w:val="28"/>
            <w:szCs w:val="28"/>
          </w:rPr>
          <w:t>2</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6" w:history="1">
        <w:r w:rsidR="00863E0B" w:rsidRPr="00863E0B">
          <w:rPr>
            <w:rStyle w:val="af4"/>
            <w:rFonts w:ascii="仿宋" w:eastAsia="仿宋" w:hAnsi="仿宋"/>
            <w:noProof/>
            <w:sz w:val="28"/>
            <w:szCs w:val="28"/>
          </w:rPr>
          <w:t>十二、 其他项目说明资料</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_Toc532229116 \h </w:instrText>
        </w:r>
        <w:r w:rsidR="000B560B" w:rsidRPr="00863E0B">
          <w:rPr>
            <w:noProof/>
            <w:sz w:val="28"/>
            <w:szCs w:val="28"/>
          </w:rPr>
        </w:r>
        <w:r w:rsidR="000B560B" w:rsidRPr="00863E0B">
          <w:rPr>
            <w:noProof/>
            <w:sz w:val="28"/>
            <w:szCs w:val="28"/>
          </w:rPr>
          <w:fldChar w:fldCharType="separate"/>
        </w:r>
        <w:r w:rsidR="00096137">
          <w:rPr>
            <w:noProof/>
            <w:sz w:val="28"/>
            <w:szCs w:val="28"/>
          </w:rPr>
          <w:t>6</w:t>
        </w:r>
        <w:r w:rsidR="000B560B" w:rsidRPr="00863E0B">
          <w:rPr>
            <w:noProof/>
            <w:sz w:val="28"/>
            <w:szCs w:val="28"/>
          </w:rPr>
          <w:fldChar w:fldCharType="end"/>
        </w:r>
      </w:hyperlink>
    </w:p>
    <w:p w:rsidR="00863E0B" w:rsidRPr="00863E0B" w:rsidRDefault="00900C75" w:rsidP="00863E0B">
      <w:pPr>
        <w:pStyle w:val="TOC1"/>
        <w:tabs>
          <w:tab w:val="right" w:leader="dot" w:pos="8296"/>
        </w:tabs>
        <w:spacing w:line="400" w:lineRule="exact"/>
        <w:rPr>
          <w:rFonts w:asciiTheme="minorHAnsi" w:eastAsiaTheme="minorEastAsia" w:hAnsiTheme="minorHAnsi" w:cstheme="minorBidi"/>
          <w:noProof/>
          <w:sz w:val="28"/>
          <w:szCs w:val="28"/>
        </w:rPr>
      </w:pPr>
      <w:hyperlink w:anchor="_Toc532229117" w:history="1">
        <w:r w:rsidR="00863E0B" w:rsidRPr="00863E0B">
          <w:rPr>
            <w:rStyle w:val="af4"/>
            <w:rFonts w:ascii="宋体" w:hAnsi="宋体"/>
            <w:b/>
            <w:noProof/>
            <w:sz w:val="28"/>
            <w:szCs w:val="28"/>
          </w:rPr>
          <w:t>第二部分：谈判流程</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_Toc532229117 \h </w:instrText>
        </w:r>
        <w:r w:rsidR="000B560B" w:rsidRPr="00863E0B">
          <w:rPr>
            <w:noProof/>
            <w:sz w:val="28"/>
            <w:szCs w:val="28"/>
          </w:rPr>
        </w:r>
        <w:r w:rsidR="000B560B" w:rsidRPr="00863E0B">
          <w:rPr>
            <w:noProof/>
            <w:sz w:val="28"/>
            <w:szCs w:val="28"/>
          </w:rPr>
          <w:fldChar w:fldCharType="separate"/>
        </w:r>
        <w:r w:rsidR="00096137">
          <w:rPr>
            <w:noProof/>
            <w:sz w:val="28"/>
            <w:szCs w:val="28"/>
          </w:rPr>
          <w:t>9</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18" w:history="1">
        <w:r w:rsidR="00863E0B" w:rsidRPr="00863E0B">
          <w:rPr>
            <w:rStyle w:val="af4"/>
            <w:rFonts w:ascii="仿宋" w:eastAsia="仿宋" w:hAnsi="仿宋"/>
            <w:noProof/>
            <w:sz w:val="28"/>
            <w:szCs w:val="28"/>
          </w:rPr>
          <w:t>十三、 谈判流程</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_Toc532229118 \h </w:instrText>
        </w:r>
        <w:r w:rsidR="000B560B" w:rsidRPr="00863E0B">
          <w:rPr>
            <w:noProof/>
            <w:sz w:val="28"/>
            <w:szCs w:val="28"/>
          </w:rPr>
        </w:r>
        <w:r w:rsidR="000B560B" w:rsidRPr="00863E0B">
          <w:rPr>
            <w:noProof/>
            <w:sz w:val="28"/>
            <w:szCs w:val="28"/>
          </w:rPr>
          <w:fldChar w:fldCharType="separate"/>
        </w:r>
        <w:r w:rsidR="00096137">
          <w:rPr>
            <w:noProof/>
            <w:sz w:val="28"/>
            <w:szCs w:val="28"/>
          </w:rPr>
          <w:t>9</w:t>
        </w:r>
        <w:r w:rsidR="000B560B" w:rsidRPr="00863E0B">
          <w:rPr>
            <w:noProof/>
            <w:sz w:val="28"/>
            <w:szCs w:val="28"/>
          </w:rPr>
          <w:fldChar w:fldCharType="end"/>
        </w:r>
      </w:hyperlink>
    </w:p>
    <w:p w:rsidR="00863E0B" w:rsidRPr="00863E0B" w:rsidRDefault="00900C75" w:rsidP="00863E0B">
      <w:pPr>
        <w:pStyle w:val="TOC1"/>
        <w:tabs>
          <w:tab w:val="right" w:leader="dot" w:pos="8296"/>
        </w:tabs>
        <w:spacing w:line="400" w:lineRule="exact"/>
        <w:rPr>
          <w:rFonts w:asciiTheme="minorHAnsi" w:eastAsiaTheme="minorEastAsia" w:hAnsiTheme="minorHAnsi" w:cstheme="minorBidi"/>
          <w:noProof/>
          <w:sz w:val="28"/>
          <w:szCs w:val="28"/>
        </w:rPr>
      </w:pPr>
      <w:hyperlink w:anchor="_Toc532229119" w:history="1">
        <w:r w:rsidR="00863E0B" w:rsidRPr="00863E0B">
          <w:rPr>
            <w:rStyle w:val="af4"/>
            <w:b/>
            <w:noProof/>
            <w:sz w:val="28"/>
            <w:szCs w:val="28"/>
          </w:rPr>
          <w:t>第三部分：评审办法</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_Toc532229119 \h </w:instrText>
        </w:r>
        <w:r w:rsidR="000B560B" w:rsidRPr="00863E0B">
          <w:rPr>
            <w:noProof/>
            <w:sz w:val="28"/>
            <w:szCs w:val="28"/>
          </w:rPr>
        </w:r>
        <w:r w:rsidR="000B560B" w:rsidRPr="00863E0B">
          <w:rPr>
            <w:noProof/>
            <w:sz w:val="28"/>
            <w:szCs w:val="28"/>
          </w:rPr>
          <w:fldChar w:fldCharType="separate"/>
        </w:r>
        <w:r w:rsidR="00096137">
          <w:rPr>
            <w:noProof/>
            <w:sz w:val="28"/>
            <w:szCs w:val="28"/>
          </w:rPr>
          <w:t>11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20" w:history="1">
        <w:r w:rsidR="00863E0B" w:rsidRPr="00863E0B">
          <w:rPr>
            <w:rStyle w:val="af4"/>
            <w:rFonts w:ascii="仿宋" w:eastAsia="仿宋" w:hAnsi="仿宋"/>
            <w:noProof/>
            <w:sz w:val="28"/>
            <w:szCs w:val="28"/>
          </w:rPr>
          <w:t>十四、 评审办法：</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_Toc532229120 \h </w:instrText>
        </w:r>
        <w:r w:rsidR="000B560B" w:rsidRPr="00863E0B">
          <w:rPr>
            <w:noProof/>
            <w:sz w:val="28"/>
            <w:szCs w:val="28"/>
          </w:rPr>
        </w:r>
        <w:r w:rsidR="000B560B" w:rsidRPr="00863E0B">
          <w:rPr>
            <w:noProof/>
            <w:sz w:val="28"/>
            <w:szCs w:val="28"/>
          </w:rPr>
          <w:fldChar w:fldCharType="separate"/>
        </w:r>
        <w:r w:rsidR="00096137">
          <w:rPr>
            <w:noProof/>
            <w:sz w:val="28"/>
            <w:szCs w:val="28"/>
          </w:rPr>
          <w:t>11</w:t>
        </w:r>
        <w:r w:rsidR="000B560B" w:rsidRPr="00863E0B">
          <w:rPr>
            <w:noProof/>
            <w:sz w:val="28"/>
            <w:szCs w:val="28"/>
          </w:rPr>
          <w:fldChar w:fldCharType="end"/>
        </w:r>
      </w:hyperlink>
    </w:p>
    <w:p w:rsidR="00863E0B" w:rsidRPr="00863E0B" w:rsidRDefault="00900C75" w:rsidP="00863E0B">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532229121" w:history="1">
        <w:r w:rsidR="00863E0B" w:rsidRPr="00863E0B">
          <w:rPr>
            <w:rStyle w:val="af4"/>
            <w:rFonts w:ascii="仿宋" w:eastAsia="仿宋" w:hAnsi="仿宋"/>
            <w:noProof/>
            <w:sz w:val="28"/>
            <w:szCs w:val="28"/>
          </w:rPr>
          <w:t>（一）</w:t>
        </w:r>
        <w:r w:rsidR="00863E0B" w:rsidRPr="00863E0B">
          <w:rPr>
            <w:rStyle w:val="af4"/>
            <w:rFonts w:ascii="仿宋" w:eastAsia="仿宋" w:hAnsi="仿宋"/>
            <w:bCs/>
            <w:noProof/>
            <w:sz w:val="28"/>
            <w:szCs w:val="28"/>
          </w:rPr>
          <w:t>符合性检查</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_Toc532229121 \h </w:instrText>
        </w:r>
        <w:r w:rsidR="000B560B" w:rsidRPr="00863E0B">
          <w:rPr>
            <w:noProof/>
            <w:sz w:val="28"/>
            <w:szCs w:val="28"/>
          </w:rPr>
        </w:r>
        <w:r w:rsidR="000B560B" w:rsidRPr="00863E0B">
          <w:rPr>
            <w:noProof/>
            <w:sz w:val="28"/>
            <w:szCs w:val="28"/>
          </w:rPr>
          <w:fldChar w:fldCharType="separate"/>
        </w:r>
        <w:r w:rsidR="00096137">
          <w:rPr>
            <w:noProof/>
            <w:sz w:val="28"/>
            <w:szCs w:val="28"/>
          </w:rPr>
          <w:t>11</w:t>
        </w:r>
        <w:r w:rsidR="000B560B" w:rsidRPr="00863E0B">
          <w:rPr>
            <w:noProof/>
            <w:sz w:val="28"/>
            <w:szCs w:val="28"/>
          </w:rPr>
          <w:fldChar w:fldCharType="end"/>
        </w:r>
      </w:hyperlink>
    </w:p>
    <w:p w:rsidR="00863E0B" w:rsidRPr="00863E0B" w:rsidRDefault="00900C75" w:rsidP="00863E0B">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532229122" w:history="1">
        <w:r w:rsidR="00863E0B" w:rsidRPr="00863E0B">
          <w:rPr>
            <w:rStyle w:val="af4"/>
            <w:rFonts w:ascii="仿宋" w:eastAsia="仿宋" w:hAnsi="仿宋"/>
            <w:bCs/>
            <w:noProof/>
            <w:sz w:val="28"/>
            <w:szCs w:val="28"/>
          </w:rPr>
          <w:t>（二）综合评议指标表</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_Toc532229122 \h </w:instrText>
        </w:r>
        <w:r w:rsidR="000B560B" w:rsidRPr="00863E0B">
          <w:rPr>
            <w:noProof/>
            <w:sz w:val="28"/>
            <w:szCs w:val="28"/>
          </w:rPr>
        </w:r>
        <w:r w:rsidR="000B560B" w:rsidRPr="00863E0B">
          <w:rPr>
            <w:noProof/>
            <w:sz w:val="28"/>
            <w:szCs w:val="28"/>
          </w:rPr>
          <w:fldChar w:fldCharType="separate"/>
        </w:r>
        <w:r w:rsidR="00096137">
          <w:rPr>
            <w:noProof/>
            <w:sz w:val="28"/>
            <w:szCs w:val="28"/>
          </w:rPr>
          <w:t>12</w:t>
        </w:r>
        <w:r w:rsidR="000B560B" w:rsidRPr="00863E0B">
          <w:rPr>
            <w:noProof/>
            <w:sz w:val="28"/>
            <w:szCs w:val="28"/>
          </w:rPr>
          <w:fldChar w:fldCharType="end"/>
        </w:r>
      </w:hyperlink>
    </w:p>
    <w:p w:rsidR="00863E0B" w:rsidRPr="00863E0B" w:rsidRDefault="00900C75" w:rsidP="00863E0B">
      <w:pPr>
        <w:pStyle w:val="TOC1"/>
        <w:tabs>
          <w:tab w:val="right" w:leader="dot" w:pos="8296"/>
        </w:tabs>
        <w:spacing w:line="400" w:lineRule="exact"/>
        <w:rPr>
          <w:rFonts w:asciiTheme="minorHAnsi" w:eastAsiaTheme="minorEastAsia" w:hAnsiTheme="minorHAnsi" w:cstheme="minorBidi"/>
          <w:noProof/>
          <w:sz w:val="28"/>
          <w:szCs w:val="28"/>
        </w:rPr>
      </w:pPr>
      <w:hyperlink w:anchor="_Toc532229123" w:history="1">
        <w:r w:rsidR="00863E0B" w:rsidRPr="00863E0B">
          <w:rPr>
            <w:rStyle w:val="af4"/>
            <w:b/>
            <w:noProof/>
            <w:sz w:val="28"/>
            <w:szCs w:val="28"/>
          </w:rPr>
          <w:t>第四部分：响应文件说明</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_Toc532229123 \h </w:instrText>
        </w:r>
        <w:r w:rsidR="000B560B" w:rsidRPr="00863E0B">
          <w:rPr>
            <w:noProof/>
            <w:sz w:val="28"/>
            <w:szCs w:val="28"/>
          </w:rPr>
        </w:r>
        <w:r w:rsidR="000B560B" w:rsidRPr="00863E0B">
          <w:rPr>
            <w:noProof/>
            <w:sz w:val="28"/>
            <w:szCs w:val="28"/>
          </w:rPr>
          <w:fldChar w:fldCharType="separate"/>
        </w:r>
        <w:r w:rsidR="00096137">
          <w:rPr>
            <w:noProof/>
            <w:sz w:val="28"/>
            <w:szCs w:val="28"/>
          </w:rPr>
          <w:t>15</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24" w:history="1">
        <w:r w:rsidR="00863E0B" w:rsidRPr="00863E0B">
          <w:rPr>
            <w:rStyle w:val="af4"/>
            <w:rFonts w:ascii="仿宋" w:eastAsia="仿宋" w:hAnsi="仿宋"/>
            <w:bCs/>
            <w:noProof/>
            <w:sz w:val="28"/>
            <w:szCs w:val="28"/>
          </w:rPr>
          <w:t>十五、 被邀请供应商参评时应递交的报价清单和响应文件</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_Toc532229124 \h </w:instrText>
        </w:r>
        <w:r w:rsidR="000B560B" w:rsidRPr="00863E0B">
          <w:rPr>
            <w:noProof/>
            <w:sz w:val="28"/>
            <w:szCs w:val="28"/>
          </w:rPr>
        </w:r>
        <w:r w:rsidR="000B560B" w:rsidRPr="00863E0B">
          <w:rPr>
            <w:noProof/>
            <w:sz w:val="28"/>
            <w:szCs w:val="28"/>
          </w:rPr>
          <w:fldChar w:fldCharType="separate"/>
        </w:r>
        <w:r w:rsidR="00096137">
          <w:rPr>
            <w:noProof/>
            <w:sz w:val="28"/>
            <w:szCs w:val="28"/>
          </w:rPr>
          <w:t>15</w:t>
        </w:r>
        <w:r w:rsidR="000B560B" w:rsidRPr="00863E0B">
          <w:rPr>
            <w:noProof/>
            <w:sz w:val="28"/>
            <w:szCs w:val="28"/>
          </w:rPr>
          <w:fldChar w:fldCharType="end"/>
        </w:r>
      </w:hyperlink>
    </w:p>
    <w:p w:rsidR="00863E0B" w:rsidRPr="00863E0B" w:rsidRDefault="00900C75" w:rsidP="00863E0B">
      <w:pPr>
        <w:pStyle w:val="TOC1"/>
        <w:tabs>
          <w:tab w:val="right" w:leader="dot" w:pos="8296"/>
        </w:tabs>
        <w:spacing w:line="400" w:lineRule="exact"/>
        <w:rPr>
          <w:rFonts w:asciiTheme="minorHAnsi" w:eastAsiaTheme="minorEastAsia" w:hAnsiTheme="minorHAnsi" w:cstheme="minorBidi"/>
          <w:noProof/>
          <w:sz w:val="28"/>
          <w:szCs w:val="28"/>
        </w:rPr>
      </w:pPr>
      <w:hyperlink w:anchor="_Toc532229125" w:history="1">
        <w:r w:rsidR="00863E0B" w:rsidRPr="00863E0B">
          <w:rPr>
            <w:rStyle w:val="af4"/>
            <w:b/>
            <w:noProof/>
            <w:sz w:val="28"/>
            <w:szCs w:val="28"/>
          </w:rPr>
          <w:t>第五部分：参考附件</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_Toc532229125 \h </w:instrText>
        </w:r>
        <w:r w:rsidR="000B560B" w:rsidRPr="00863E0B">
          <w:rPr>
            <w:noProof/>
            <w:sz w:val="28"/>
            <w:szCs w:val="28"/>
          </w:rPr>
        </w:r>
        <w:r w:rsidR="000B560B" w:rsidRPr="00863E0B">
          <w:rPr>
            <w:noProof/>
            <w:sz w:val="28"/>
            <w:szCs w:val="28"/>
          </w:rPr>
          <w:fldChar w:fldCharType="separate"/>
        </w:r>
        <w:r w:rsidR="00096137">
          <w:rPr>
            <w:noProof/>
            <w:sz w:val="28"/>
            <w:szCs w:val="28"/>
          </w:rPr>
          <w:t>17</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26" w:history="1">
        <w:r w:rsidR="00863E0B" w:rsidRPr="00863E0B">
          <w:rPr>
            <w:rStyle w:val="af4"/>
            <w:rFonts w:ascii="仿宋" w:eastAsia="仿宋" w:hAnsi="仿宋"/>
            <w:noProof/>
            <w:sz w:val="28"/>
            <w:szCs w:val="28"/>
          </w:rPr>
          <w:t>附件1：考察证明</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_Toc532229126 \h </w:instrText>
        </w:r>
        <w:r w:rsidR="000B560B" w:rsidRPr="00863E0B">
          <w:rPr>
            <w:noProof/>
            <w:sz w:val="28"/>
            <w:szCs w:val="28"/>
          </w:rPr>
        </w:r>
        <w:r w:rsidR="000B560B" w:rsidRPr="00863E0B">
          <w:rPr>
            <w:noProof/>
            <w:sz w:val="28"/>
            <w:szCs w:val="28"/>
          </w:rPr>
          <w:fldChar w:fldCharType="separate"/>
        </w:r>
        <w:r w:rsidR="00096137">
          <w:rPr>
            <w:noProof/>
            <w:sz w:val="28"/>
            <w:szCs w:val="28"/>
          </w:rPr>
          <w:t>17</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27" w:history="1">
        <w:r w:rsidR="00863E0B" w:rsidRPr="00863E0B">
          <w:rPr>
            <w:rStyle w:val="af4"/>
            <w:rFonts w:ascii="仿宋" w:eastAsia="仿宋" w:hAnsi="仿宋"/>
            <w:noProof/>
            <w:sz w:val="28"/>
            <w:szCs w:val="28"/>
          </w:rPr>
          <w:t>附件2：技术服务响应/偏离表</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_Toc532229127 \h </w:instrText>
        </w:r>
        <w:r w:rsidR="000B560B" w:rsidRPr="00863E0B">
          <w:rPr>
            <w:noProof/>
            <w:sz w:val="28"/>
            <w:szCs w:val="28"/>
          </w:rPr>
        </w:r>
        <w:r w:rsidR="000B560B" w:rsidRPr="00863E0B">
          <w:rPr>
            <w:noProof/>
            <w:sz w:val="28"/>
            <w:szCs w:val="28"/>
          </w:rPr>
          <w:fldChar w:fldCharType="separate"/>
        </w:r>
        <w:r w:rsidR="00096137">
          <w:rPr>
            <w:noProof/>
            <w:sz w:val="28"/>
            <w:szCs w:val="28"/>
          </w:rPr>
          <w:t>18</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28" w:history="1">
        <w:r w:rsidR="00863E0B" w:rsidRPr="00863E0B">
          <w:rPr>
            <w:rStyle w:val="af4"/>
            <w:rFonts w:ascii="仿宋" w:eastAsia="仿宋" w:hAnsi="仿宋"/>
            <w:noProof/>
            <w:sz w:val="28"/>
            <w:szCs w:val="28"/>
          </w:rPr>
          <w:t>附件3：商务条款响应/偏离表</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_Toc532229128 \h </w:instrText>
        </w:r>
        <w:r w:rsidR="000B560B" w:rsidRPr="00863E0B">
          <w:rPr>
            <w:noProof/>
            <w:sz w:val="28"/>
            <w:szCs w:val="28"/>
          </w:rPr>
        </w:r>
        <w:r w:rsidR="000B560B" w:rsidRPr="00863E0B">
          <w:rPr>
            <w:noProof/>
            <w:sz w:val="28"/>
            <w:szCs w:val="28"/>
          </w:rPr>
          <w:fldChar w:fldCharType="separate"/>
        </w:r>
        <w:r w:rsidR="00096137">
          <w:rPr>
            <w:noProof/>
            <w:sz w:val="28"/>
            <w:szCs w:val="28"/>
          </w:rPr>
          <w:t>19</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29" w:history="1">
        <w:r w:rsidR="00863E0B" w:rsidRPr="00863E0B">
          <w:rPr>
            <w:rStyle w:val="af4"/>
            <w:rFonts w:ascii="仿宋" w:eastAsia="仿宋" w:hAnsi="仿宋"/>
            <w:noProof/>
            <w:sz w:val="28"/>
            <w:szCs w:val="28"/>
          </w:rPr>
          <w:t>附件4：报价一览表（工程）</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_Toc532229129 \h </w:instrText>
        </w:r>
        <w:r w:rsidR="000B560B" w:rsidRPr="00863E0B">
          <w:rPr>
            <w:noProof/>
            <w:sz w:val="28"/>
            <w:szCs w:val="28"/>
          </w:rPr>
        </w:r>
        <w:r w:rsidR="000B560B" w:rsidRPr="00863E0B">
          <w:rPr>
            <w:noProof/>
            <w:sz w:val="28"/>
            <w:szCs w:val="28"/>
          </w:rPr>
          <w:fldChar w:fldCharType="separate"/>
        </w:r>
        <w:r w:rsidR="00096137">
          <w:rPr>
            <w:noProof/>
            <w:sz w:val="28"/>
            <w:szCs w:val="28"/>
          </w:rPr>
          <w:t>20</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30" w:history="1">
        <w:r w:rsidR="00863E0B" w:rsidRPr="00863E0B">
          <w:rPr>
            <w:rStyle w:val="af4"/>
            <w:rFonts w:ascii="仿宋" w:eastAsia="仿宋" w:hAnsi="仿宋"/>
            <w:noProof/>
            <w:sz w:val="28"/>
            <w:szCs w:val="28"/>
          </w:rPr>
          <w:t>附件5：报价一览表（货物）（本项目不适用）</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_Toc532229130 \h </w:instrText>
        </w:r>
        <w:r w:rsidR="000B560B" w:rsidRPr="00863E0B">
          <w:rPr>
            <w:noProof/>
            <w:sz w:val="28"/>
            <w:szCs w:val="28"/>
          </w:rPr>
        </w:r>
        <w:r w:rsidR="000B560B" w:rsidRPr="00863E0B">
          <w:rPr>
            <w:noProof/>
            <w:sz w:val="28"/>
            <w:szCs w:val="28"/>
          </w:rPr>
          <w:fldChar w:fldCharType="separate"/>
        </w:r>
        <w:r w:rsidR="00096137">
          <w:rPr>
            <w:noProof/>
            <w:sz w:val="28"/>
            <w:szCs w:val="28"/>
          </w:rPr>
          <w:t>21</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31" w:history="1">
        <w:r w:rsidR="00863E0B" w:rsidRPr="00863E0B">
          <w:rPr>
            <w:rStyle w:val="af4"/>
            <w:rFonts w:ascii="仿宋" w:eastAsia="仿宋" w:hAnsi="仿宋"/>
            <w:noProof/>
            <w:sz w:val="28"/>
            <w:szCs w:val="28"/>
          </w:rPr>
          <w:t>附件6：报价一览表（服务）（本项目不适用）</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_Toc532229131 \h </w:instrText>
        </w:r>
        <w:r w:rsidR="000B560B" w:rsidRPr="00863E0B">
          <w:rPr>
            <w:noProof/>
            <w:sz w:val="28"/>
            <w:szCs w:val="28"/>
          </w:rPr>
        </w:r>
        <w:r w:rsidR="000B560B" w:rsidRPr="00863E0B">
          <w:rPr>
            <w:noProof/>
            <w:sz w:val="28"/>
            <w:szCs w:val="28"/>
          </w:rPr>
          <w:fldChar w:fldCharType="separate"/>
        </w:r>
        <w:r w:rsidR="00096137">
          <w:rPr>
            <w:noProof/>
            <w:sz w:val="28"/>
            <w:szCs w:val="28"/>
          </w:rPr>
          <w:t>22</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32" w:history="1">
        <w:r w:rsidR="00863E0B" w:rsidRPr="00863E0B">
          <w:rPr>
            <w:rStyle w:val="af4"/>
            <w:rFonts w:ascii="仿宋" w:eastAsia="仿宋" w:hAnsi="仿宋"/>
            <w:noProof/>
            <w:sz w:val="28"/>
            <w:szCs w:val="28"/>
          </w:rPr>
          <w:t>附件7：法定代表人证明书</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_Toc532229132 \h </w:instrText>
        </w:r>
        <w:r w:rsidR="000B560B" w:rsidRPr="00863E0B">
          <w:rPr>
            <w:noProof/>
            <w:sz w:val="28"/>
            <w:szCs w:val="28"/>
          </w:rPr>
        </w:r>
        <w:r w:rsidR="000B560B" w:rsidRPr="00863E0B">
          <w:rPr>
            <w:noProof/>
            <w:sz w:val="28"/>
            <w:szCs w:val="28"/>
          </w:rPr>
          <w:fldChar w:fldCharType="separate"/>
        </w:r>
        <w:r w:rsidR="00096137">
          <w:rPr>
            <w:noProof/>
            <w:sz w:val="28"/>
            <w:szCs w:val="28"/>
          </w:rPr>
          <w:t>23</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33" w:history="1">
        <w:r w:rsidR="00863E0B" w:rsidRPr="00863E0B">
          <w:rPr>
            <w:rStyle w:val="af4"/>
            <w:rFonts w:ascii="仿宋" w:eastAsia="仿宋" w:hAnsi="仿宋"/>
            <w:noProof/>
            <w:sz w:val="28"/>
            <w:szCs w:val="28"/>
          </w:rPr>
          <w:t>附件8：法人授权委托证明书</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_Toc532229133 \h </w:instrText>
        </w:r>
        <w:r w:rsidR="000B560B" w:rsidRPr="00863E0B">
          <w:rPr>
            <w:noProof/>
            <w:sz w:val="28"/>
            <w:szCs w:val="28"/>
          </w:rPr>
        </w:r>
        <w:r w:rsidR="000B560B" w:rsidRPr="00863E0B">
          <w:rPr>
            <w:noProof/>
            <w:sz w:val="28"/>
            <w:szCs w:val="28"/>
          </w:rPr>
          <w:fldChar w:fldCharType="separate"/>
        </w:r>
        <w:r w:rsidR="00096137">
          <w:rPr>
            <w:noProof/>
            <w:sz w:val="28"/>
            <w:szCs w:val="28"/>
          </w:rPr>
          <w:t>24</w:t>
        </w:r>
        <w:r w:rsidR="000B560B" w:rsidRPr="00863E0B">
          <w:rPr>
            <w:noProof/>
            <w:sz w:val="28"/>
            <w:szCs w:val="28"/>
          </w:rPr>
          <w:fldChar w:fldCharType="end"/>
        </w:r>
      </w:hyperlink>
    </w:p>
    <w:p w:rsidR="00863E0B" w:rsidRDefault="00900C75" w:rsidP="00863E0B">
      <w:pPr>
        <w:pStyle w:val="TOC2"/>
        <w:tabs>
          <w:tab w:val="right" w:leader="dot" w:pos="8296"/>
        </w:tabs>
        <w:spacing w:line="400" w:lineRule="exact"/>
        <w:rPr>
          <w:rStyle w:val="af4"/>
          <w:rFonts w:ascii="仿宋" w:eastAsia="仿宋" w:hAnsi="仿宋"/>
          <w:noProof/>
          <w:sz w:val="28"/>
          <w:szCs w:val="28"/>
        </w:rPr>
      </w:pPr>
      <w:hyperlink w:anchor="_Toc532229134" w:history="1">
        <w:r w:rsidR="00863E0B" w:rsidRPr="00863E0B">
          <w:rPr>
            <w:rStyle w:val="af4"/>
            <w:rFonts w:ascii="仿宋" w:eastAsia="仿宋" w:hAnsi="仿宋"/>
            <w:noProof/>
            <w:sz w:val="28"/>
            <w:szCs w:val="28"/>
          </w:rPr>
          <w:t>附件9：经营业绩一览表</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_Toc532229134 \h </w:instrText>
        </w:r>
        <w:r w:rsidR="000B560B" w:rsidRPr="00863E0B">
          <w:rPr>
            <w:noProof/>
            <w:sz w:val="28"/>
            <w:szCs w:val="28"/>
          </w:rPr>
        </w:r>
        <w:r w:rsidR="000B560B" w:rsidRPr="00863E0B">
          <w:rPr>
            <w:noProof/>
            <w:sz w:val="28"/>
            <w:szCs w:val="28"/>
          </w:rPr>
          <w:fldChar w:fldCharType="separate"/>
        </w:r>
        <w:r w:rsidR="00096137">
          <w:rPr>
            <w:noProof/>
            <w:sz w:val="28"/>
            <w:szCs w:val="28"/>
          </w:rPr>
          <w:t>25</w:t>
        </w:r>
        <w:r w:rsidR="000B560B" w:rsidRPr="00863E0B">
          <w:rPr>
            <w:noProof/>
            <w:sz w:val="28"/>
            <w:szCs w:val="28"/>
          </w:rPr>
          <w:fldChar w:fldCharType="end"/>
        </w:r>
      </w:hyperlink>
    </w:p>
    <w:p w:rsidR="00863E0B" w:rsidRPr="00863E0B" w:rsidRDefault="00900C75" w:rsidP="00863E0B">
      <w:pPr>
        <w:pStyle w:val="TOC2"/>
        <w:tabs>
          <w:tab w:val="right" w:leader="dot" w:pos="8296"/>
        </w:tabs>
        <w:spacing w:line="400" w:lineRule="exact"/>
        <w:rPr>
          <w:rFonts w:asciiTheme="minorHAnsi" w:eastAsiaTheme="minorEastAsia" w:hAnsiTheme="minorHAnsi" w:cstheme="minorBidi"/>
          <w:noProof/>
          <w:sz w:val="28"/>
          <w:szCs w:val="28"/>
        </w:rPr>
      </w:pPr>
      <w:hyperlink w:anchor="_Toc532229135" w:history="1">
        <w:r w:rsidR="00863E0B" w:rsidRPr="00863E0B">
          <w:rPr>
            <w:rStyle w:val="af4"/>
            <w:rFonts w:ascii="仿宋" w:eastAsia="仿宋" w:hAnsi="仿宋"/>
            <w:noProof/>
            <w:sz w:val="28"/>
            <w:szCs w:val="28"/>
          </w:rPr>
          <w:t>附件10：售后服务承诺书</w:t>
        </w:r>
        <w:r w:rsidR="00863E0B" w:rsidRPr="00863E0B">
          <w:rPr>
            <w:noProof/>
            <w:sz w:val="28"/>
            <w:szCs w:val="28"/>
          </w:rPr>
          <w:tab/>
        </w:r>
        <w:r w:rsidR="000B560B" w:rsidRPr="00863E0B">
          <w:rPr>
            <w:noProof/>
            <w:sz w:val="28"/>
            <w:szCs w:val="28"/>
          </w:rPr>
          <w:fldChar w:fldCharType="begin"/>
        </w:r>
        <w:r w:rsidR="00863E0B" w:rsidRPr="00863E0B">
          <w:rPr>
            <w:noProof/>
            <w:sz w:val="28"/>
            <w:szCs w:val="28"/>
          </w:rPr>
          <w:instrText xml:space="preserve"> PAGEREF _Toc532229135 \h </w:instrText>
        </w:r>
        <w:r w:rsidR="000B560B" w:rsidRPr="00863E0B">
          <w:rPr>
            <w:noProof/>
            <w:sz w:val="28"/>
            <w:szCs w:val="28"/>
          </w:rPr>
        </w:r>
        <w:r w:rsidR="000B560B" w:rsidRPr="00863E0B">
          <w:rPr>
            <w:noProof/>
            <w:sz w:val="28"/>
            <w:szCs w:val="28"/>
          </w:rPr>
          <w:fldChar w:fldCharType="separate"/>
        </w:r>
        <w:r w:rsidR="00096137">
          <w:rPr>
            <w:noProof/>
            <w:sz w:val="28"/>
            <w:szCs w:val="28"/>
          </w:rPr>
          <w:t>26</w:t>
        </w:r>
        <w:r w:rsidR="000B560B" w:rsidRPr="00863E0B">
          <w:rPr>
            <w:noProof/>
            <w:sz w:val="28"/>
            <w:szCs w:val="28"/>
          </w:rPr>
          <w:fldChar w:fldCharType="end"/>
        </w:r>
      </w:hyperlink>
    </w:p>
    <w:p w:rsidR="007F6542" w:rsidRPr="00863E0B" w:rsidRDefault="000B560B" w:rsidP="00863E0B">
      <w:pPr>
        <w:spacing w:line="400" w:lineRule="exact"/>
        <w:jc w:val="center"/>
        <w:rPr>
          <w:rFonts w:ascii="仿宋" w:eastAsia="仿宋" w:hAnsi="仿宋" w:cs="仿宋_GB2312"/>
          <w:sz w:val="28"/>
          <w:szCs w:val="28"/>
        </w:rPr>
        <w:sectPr w:rsidR="007F6542" w:rsidRPr="00863E0B" w:rsidSect="00816568">
          <w:headerReference w:type="default" r:id="rId9"/>
          <w:footerReference w:type="default" r:id="rId10"/>
          <w:pgSz w:w="11906" w:h="16838"/>
          <w:pgMar w:top="1440" w:right="1800" w:bottom="1134" w:left="1800" w:header="851" w:footer="692" w:gutter="0"/>
          <w:pgNumType w:start="0"/>
          <w:cols w:space="720"/>
          <w:titlePg/>
          <w:docGrid w:type="lines" w:linePitch="312"/>
        </w:sectPr>
      </w:pPr>
      <w:r w:rsidRPr="00863E0B">
        <w:rPr>
          <w:rFonts w:ascii="仿宋" w:eastAsia="仿宋" w:hAnsi="仿宋" w:cs="仿宋_GB2312" w:hint="eastAsia"/>
          <w:sz w:val="28"/>
          <w:szCs w:val="28"/>
        </w:rPr>
        <w:fldChar w:fldCharType="end"/>
      </w:r>
    </w:p>
    <w:p w:rsidR="007F6542" w:rsidRDefault="00E375C6">
      <w:pPr>
        <w:spacing w:line="360" w:lineRule="auto"/>
        <w:jc w:val="center"/>
        <w:outlineLvl w:val="0"/>
        <w:rPr>
          <w:rFonts w:ascii="宋体" w:hAnsi="宋体"/>
          <w:b/>
          <w:sz w:val="32"/>
          <w:szCs w:val="32"/>
        </w:rPr>
      </w:pPr>
      <w:bookmarkStart w:id="1" w:name="_Toc532229104"/>
      <w:r>
        <w:rPr>
          <w:rFonts w:ascii="宋体" w:hAnsi="宋体" w:hint="eastAsia"/>
          <w:b/>
          <w:sz w:val="32"/>
          <w:szCs w:val="32"/>
        </w:rPr>
        <w:lastRenderedPageBreak/>
        <w:t>第一部分：项目要求</w:t>
      </w:r>
      <w:bookmarkEnd w:id="1"/>
    </w:p>
    <w:p w:rsidR="000B560B" w:rsidRDefault="00E375C6" w:rsidP="007C3FD6">
      <w:pPr>
        <w:numPr>
          <w:ilvl w:val="0"/>
          <w:numId w:val="1"/>
        </w:numPr>
        <w:spacing w:beforeLines="50" w:before="156" w:line="360" w:lineRule="auto"/>
        <w:outlineLvl w:val="1"/>
        <w:rPr>
          <w:rFonts w:ascii="仿宋" w:eastAsia="仿宋" w:hAnsi="仿宋"/>
          <w:b/>
          <w:sz w:val="28"/>
          <w:szCs w:val="28"/>
        </w:rPr>
      </w:pPr>
      <w:bookmarkStart w:id="2" w:name="_Toc532229105"/>
      <w:r>
        <w:rPr>
          <w:rFonts w:ascii="仿宋" w:eastAsia="仿宋" w:hAnsi="仿宋" w:hint="eastAsia"/>
          <w:b/>
          <w:sz w:val="28"/>
          <w:szCs w:val="28"/>
        </w:rPr>
        <w:t>单位名称</w:t>
      </w:r>
      <w:bookmarkEnd w:id="2"/>
    </w:p>
    <w:p w:rsidR="007F6542" w:rsidRDefault="00E375C6">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7F6542" w:rsidRDefault="00E375C6">
      <w:pPr>
        <w:numPr>
          <w:ilvl w:val="0"/>
          <w:numId w:val="1"/>
        </w:numPr>
        <w:spacing w:line="360" w:lineRule="auto"/>
        <w:outlineLvl w:val="1"/>
        <w:rPr>
          <w:rFonts w:ascii="仿宋" w:eastAsia="仿宋" w:hAnsi="仿宋"/>
          <w:b/>
          <w:sz w:val="28"/>
          <w:szCs w:val="28"/>
        </w:rPr>
      </w:pPr>
      <w:bookmarkStart w:id="3" w:name="_Toc532229106"/>
      <w:r>
        <w:rPr>
          <w:rFonts w:ascii="仿宋" w:eastAsia="仿宋" w:hAnsi="仿宋" w:hint="eastAsia"/>
          <w:b/>
          <w:sz w:val="28"/>
          <w:szCs w:val="28"/>
        </w:rPr>
        <w:t>单位地址</w:t>
      </w:r>
      <w:bookmarkEnd w:id="3"/>
    </w:p>
    <w:p w:rsidR="007F6542" w:rsidRDefault="00E375C6">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rsidR="007F6542" w:rsidRPr="00CE3D36" w:rsidRDefault="00E375C6">
      <w:pPr>
        <w:numPr>
          <w:ilvl w:val="0"/>
          <w:numId w:val="1"/>
        </w:numPr>
        <w:spacing w:line="360" w:lineRule="auto"/>
        <w:outlineLvl w:val="1"/>
        <w:rPr>
          <w:rFonts w:ascii="仿宋" w:eastAsia="仿宋" w:hAnsi="仿宋"/>
          <w:sz w:val="28"/>
          <w:szCs w:val="28"/>
        </w:rPr>
      </w:pPr>
      <w:bookmarkStart w:id="4" w:name="_Toc532229107"/>
      <w:r>
        <w:rPr>
          <w:rFonts w:ascii="仿宋" w:eastAsia="仿宋" w:hAnsi="仿宋" w:hint="eastAsia"/>
          <w:b/>
          <w:sz w:val="28"/>
          <w:szCs w:val="28"/>
        </w:rPr>
        <w:t>项目名称</w:t>
      </w:r>
      <w:bookmarkEnd w:id="4"/>
    </w:p>
    <w:p w:rsidR="00CE3D36" w:rsidRPr="00CE3D36" w:rsidRDefault="00E375C6" w:rsidP="00CE3D36">
      <w:pPr>
        <w:jc w:val="center"/>
        <w:rPr>
          <w:rFonts w:ascii="仿宋" w:eastAsia="仿宋" w:hAnsi="仿宋"/>
          <w:sz w:val="28"/>
          <w:szCs w:val="28"/>
        </w:rPr>
      </w:pPr>
      <w:r w:rsidRPr="00CE3D36">
        <w:rPr>
          <w:rFonts w:ascii="仿宋" w:eastAsia="仿宋" w:hAnsi="仿宋" w:hint="eastAsia"/>
          <w:sz w:val="28"/>
          <w:szCs w:val="28"/>
        </w:rPr>
        <w:t>深圳会展中心</w:t>
      </w:r>
      <w:bookmarkStart w:id="5" w:name="_Toc532229108"/>
      <w:r w:rsidR="00CE3D36" w:rsidRPr="00CE3D36">
        <w:rPr>
          <w:rFonts w:ascii="仿宋" w:eastAsia="仿宋" w:hAnsi="仿宋" w:hint="eastAsia"/>
          <w:sz w:val="28"/>
          <w:szCs w:val="28"/>
        </w:rPr>
        <w:t>西垃圾房及公共区域不锈钢围挡定制安装工程</w:t>
      </w:r>
    </w:p>
    <w:p w:rsidR="007F6542" w:rsidRDefault="00E375C6" w:rsidP="00816568">
      <w:pPr>
        <w:numPr>
          <w:ilvl w:val="0"/>
          <w:numId w:val="1"/>
        </w:numPr>
        <w:spacing w:line="360" w:lineRule="auto"/>
        <w:outlineLvl w:val="1"/>
        <w:rPr>
          <w:rFonts w:ascii="仿宋" w:eastAsia="仿宋" w:hAnsi="仿宋"/>
          <w:b/>
          <w:sz w:val="28"/>
          <w:szCs w:val="28"/>
        </w:rPr>
      </w:pPr>
      <w:r>
        <w:rPr>
          <w:rFonts w:ascii="仿宋" w:eastAsia="仿宋" w:hAnsi="仿宋" w:hint="eastAsia"/>
          <w:b/>
          <w:sz w:val="28"/>
          <w:szCs w:val="28"/>
        </w:rPr>
        <w:t>项目介绍</w:t>
      </w:r>
      <w:bookmarkEnd w:id="5"/>
    </w:p>
    <w:p w:rsidR="007F6542" w:rsidRDefault="00CE3D36">
      <w:pPr>
        <w:spacing w:line="360" w:lineRule="auto"/>
        <w:ind w:firstLineChars="200" w:firstLine="560"/>
        <w:rPr>
          <w:rFonts w:ascii="仿宋" w:eastAsia="仿宋" w:hAnsi="仿宋"/>
          <w:sz w:val="28"/>
          <w:szCs w:val="28"/>
        </w:rPr>
      </w:pPr>
      <w:r>
        <w:rPr>
          <w:rFonts w:ascii="仿宋" w:eastAsia="仿宋" w:hAnsi="仿宋" w:hint="eastAsia"/>
          <w:sz w:val="28"/>
          <w:szCs w:val="28"/>
        </w:rPr>
        <w:t>为解决西垃圾房围挡存在倒塌的安全隐患和规范公共区域垃圾桶的管理</w:t>
      </w:r>
      <w:r w:rsidR="00816568">
        <w:rPr>
          <w:rFonts w:ascii="仿宋" w:eastAsia="仿宋" w:hAnsi="仿宋" w:hint="eastAsia"/>
          <w:sz w:val="28"/>
          <w:szCs w:val="28"/>
        </w:rPr>
        <w:t>，采购人</w:t>
      </w:r>
      <w:r>
        <w:rPr>
          <w:rFonts w:ascii="仿宋" w:eastAsia="仿宋" w:hAnsi="仿宋" w:hint="eastAsia"/>
          <w:sz w:val="28"/>
          <w:szCs w:val="28"/>
        </w:rPr>
        <w:t>计划定制</w:t>
      </w:r>
      <w:r w:rsidR="00E375C6">
        <w:rPr>
          <w:rFonts w:ascii="仿宋" w:eastAsia="仿宋" w:hAnsi="仿宋" w:hint="eastAsia"/>
          <w:sz w:val="28"/>
          <w:szCs w:val="28"/>
        </w:rPr>
        <w:t>一批不锈钢</w:t>
      </w:r>
      <w:r>
        <w:rPr>
          <w:rFonts w:ascii="仿宋" w:eastAsia="仿宋" w:hAnsi="仿宋" w:hint="eastAsia"/>
          <w:sz w:val="28"/>
          <w:szCs w:val="28"/>
        </w:rPr>
        <w:t>围挡</w:t>
      </w:r>
      <w:r w:rsidR="00E375C6">
        <w:rPr>
          <w:rFonts w:ascii="仿宋" w:eastAsia="仿宋" w:hAnsi="仿宋" w:hint="eastAsia"/>
          <w:sz w:val="28"/>
          <w:szCs w:val="28"/>
        </w:rPr>
        <w:t>，现拟采用“竞争性谈判”的方式选定该项目合作单位，项目具体要求及工程量详见本通知书</w:t>
      </w:r>
      <w:r w:rsidR="00E375C6">
        <w:rPr>
          <w:rFonts w:ascii="仿宋" w:eastAsia="仿宋" w:hAnsi="仿宋" w:hint="eastAsia"/>
          <w:b/>
          <w:sz w:val="28"/>
          <w:szCs w:val="28"/>
        </w:rPr>
        <w:t>第十一</w:t>
      </w:r>
      <w:r w:rsidR="003D4F61">
        <w:rPr>
          <w:rFonts w:ascii="仿宋" w:eastAsia="仿宋" w:hAnsi="仿宋" w:hint="eastAsia"/>
          <w:b/>
          <w:sz w:val="28"/>
          <w:szCs w:val="28"/>
        </w:rPr>
        <w:t>、十二</w:t>
      </w:r>
      <w:r w:rsidR="00E375C6">
        <w:rPr>
          <w:rFonts w:ascii="仿宋" w:eastAsia="仿宋" w:hAnsi="仿宋" w:hint="eastAsia"/>
          <w:b/>
          <w:sz w:val="28"/>
          <w:szCs w:val="28"/>
        </w:rPr>
        <w:t>项</w:t>
      </w:r>
      <w:r w:rsidR="00E375C6">
        <w:rPr>
          <w:rFonts w:ascii="仿宋" w:eastAsia="仿宋" w:hAnsi="仿宋" w:hint="eastAsia"/>
          <w:sz w:val="28"/>
          <w:szCs w:val="28"/>
        </w:rPr>
        <w:t>。</w:t>
      </w:r>
    </w:p>
    <w:p w:rsidR="007F6542" w:rsidRDefault="00E375C6">
      <w:pPr>
        <w:numPr>
          <w:ilvl w:val="0"/>
          <w:numId w:val="1"/>
        </w:numPr>
        <w:spacing w:line="560" w:lineRule="exact"/>
        <w:outlineLvl w:val="1"/>
        <w:rPr>
          <w:rFonts w:ascii="仿宋" w:eastAsia="仿宋" w:hAnsi="仿宋"/>
          <w:b/>
          <w:sz w:val="28"/>
          <w:szCs w:val="28"/>
        </w:rPr>
      </w:pPr>
      <w:bookmarkStart w:id="6" w:name="_Toc450813063"/>
      <w:bookmarkStart w:id="7" w:name="_Toc532229109"/>
      <w:r>
        <w:rPr>
          <w:rFonts w:ascii="仿宋" w:eastAsia="仿宋" w:hAnsi="仿宋" w:hint="eastAsia"/>
          <w:b/>
          <w:sz w:val="28"/>
          <w:szCs w:val="28"/>
        </w:rPr>
        <w:t>实施地点</w:t>
      </w:r>
      <w:bookmarkEnd w:id="6"/>
      <w:bookmarkEnd w:id="7"/>
    </w:p>
    <w:p w:rsidR="007F6542" w:rsidRDefault="00E375C6">
      <w:pPr>
        <w:spacing w:line="360" w:lineRule="auto"/>
        <w:ind w:firstLineChars="202" w:firstLine="566"/>
        <w:rPr>
          <w:rFonts w:ascii="仿宋" w:eastAsia="仿宋" w:hAnsi="仿宋"/>
          <w:sz w:val="28"/>
          <w:szCs w:val="28"/>
        </w:rPr>
      </w:pPr>
      <w:bookmarkStart w:id="8" w:name="_Toc478387738"/>
      <w:bookmarkStart w:id="9" w:name="_Toc478374808"/>
      <w:bookmarkStart w:id="10" w:name="_Toc459218109"/>
      <w:bookmarkStart w:id="11" w:name="_Toc452391098"/>
      <w:r>
        <w:rPr>
          <w:rFonts w:ascii="仿宋" w:eastAsia="仿宋" w:hAnsi="仿宋" w:hint="eastAsia"/>
          <w:sz w:val="28"/>
          <w:szCs w:val="28"/>
        </w:rPr>
        <w:t>深圳会展中心</w:t>
      </w:r>
      <w:bookmarkEnd w:id="8"/>
      <w:bookmarkEnd w:id="9"/>
      <w:bookmarkEnd w:id="10"/>
      <w:bookmarkEnd w:id="11"/>
    </w:p>
    <w:p w:rsidR="007F6542" w:rsidRDefault="00E375C6">
      <w:pPr>
        <w:numPr>
          <w:ilvl w:val="0"/>
          <w:numId w:val="1"/>
        </w:numPr>
        <w:spacing w:line="560" w:lineRule="exact"/>
        <w:outlineLvl w:val="1"/>
        <w:rPr>
          <w:rFonts w:ascii="仿宋" w:eastAsia="仿宋" w:hAnsi="仿宋"/>
          <w:b/>
          <w:sz w:val="28"/>
          <w:szCs w:val="28"/>
        </w:rPr>
      </w:pPr>
      <w:bookmarkStart w:id="12" w:name="_Toc532229110"/>
      <w:r>
        <w:rPr>
          <w:rFonts w:ascii="仿宋" w:eastAsia="仿宋" w:hAnsi="仿宋" w:hint="eastAsia"/>
          <w:b/>
          <w:sz w:val="28"/>
          <w:szCs w:val="28"/>
        </w:rPr>
        <w:t>报名截止时间</w:t>
      </w:r>
      <w:bookmarkEnd w:id="12"/>
    </w:p>
    <w:p w:rsidR="007C3FD6" w:rsidRDefault="00553C87" w:rsidP="00ED2DD7">
      <w:pPr>
        <w:spacing w:line="360" w:lineRule="auto"/>
        <w:ind w:firstLineChars="202" w:firstLine="566"/>
        <w:rPr>
          <w:rFonts w:ascii="仿宋" w:eastAsia="仿宋" w:hAnsi="仿宋"/>
          <w:sz w:val="28"/>
          <w:szCs w:val="28"/>
        </w:rPr>
      </w:pPr>
      <w:bookmarkStart w:id="13" w:name="_Toc478374810"/>
      <w:bookmarkStart w:id="14" w:name="_Toc478387740"/>
      <w:r>
        <w:rPr>
          <w:rFonts w:ascii="仿宋" w:eastAsia="仿宋" w:hAnsi="仿宋"/>
          <w:sz w:val="28"/>
          <w:szCs w:val="28"/>
        </w:rPr>
        <w:t>2019</w:t>
      </w:r>
      <w:r w:rsidR="00E375C6">
        <w:rPr>
          <w:rFonts w:ascii="仿宋" w:eastAsia="仿宋" w:hAnsi="仿宋" w:hint="eastAsia"/>
          <w:sz w:val="28"/>
          <w:szCs w:val="28"/>
        </w:rPr>
        <w:t>年</w:t>
      </w:r>
      <w:r>
        <w:rPr>
          <w:rFonts w:ascii="仿宋" w:eastAsia="仿宋" w:hAnsi="仿宋"/>
          <w:sz w:val="28"/>
          <w:szCs w:val="28"/>
        </w:rPr>
        <w:t>12</w:t>
      </w:r>
      <w:r w:rsidR="00E375C6">
        <w:rPr>
          <w:rFonts w:ascii="仿宋" w:eastAsia="仿宋" w:hAnsi="仿宋" w:hint="eastAsia"/>
          <w:sz w:val="28"/>
          <w:szCs w:val="28"/>
        </w:rPr>
        <w:t>月</w:t>
      </w:r>
      <w:r>
        <w:rPr>
          <w:rFonts w:ascii="仿宋" w:eastAsia="仿宋" w:hAnsi="仿宋"/>
          <w:sz w:val="28"/>
          <w:szCs w:val="28"/>
        </w:rPr>
        <w:t>10</w:t>
      </w:r>
      <w:r w:rsidR="00E375C6">
        <w:rPr>
          <w:rFonts w:ascii="仿宋" w:eastAsia="仿宋" w:hAnsi="仿宋" w:hint="eastAsia"/>
          <w:sz w:val="28"/>
          <w:szCs w:val="28"/>
        </w:rPr>
        <w:t>日</w:t>
      </w:r>
      <w:r>
        <w:rPr>
          <w:rFonts w:ascii="仿宋" w:eastAsia="仿宋" w:hAnsi="仿宋"/>
          <w:sz w:val="28"/>
          <w:szCs w:val="28"/>
        </w:rPr>
        <w:t>17</w:t>
      </w:r>
      <w:r>
        <w:rPr>
          <w:rFonts w:ascii="仿宋" w:eastAsia="仿宋" w:hAnsi="仿宋" w:hint="eastAsia"/>
          <w:sz w:val="28"/>
          <w:szCs w:val="28"/>
        </w:rPr>
        <w:t>时整</w:t>
      </w:r>
      <w:r w:rsidR="00E375C6">
        <w:rPr>
          <w:rFonts w:ascii="仿宋" w:eastAsia="仿宋" w:hAnsi="仿宋" w:hint="eastAsia"/>
          <w:sz w:val="28"/>
          <w:szCs w:val="28"/>
        </w:rPr>
        <w:t>（北京时间），以确认收到报名回函传真时间为准，报名回函格式见公告附件</w:t>
      </w:r>
      <w:bookmarkEnd w:id="13"/>
      <w:r w:rsidR="00E375C6">
        <w:rPr>
          <w:rFonts w:ascii="仿宋" w:eastAsia="仿宋" w:hAnsi="仿宋" w:hint="eastAsia"/>
          <w:sz w:val="28"/>
          <w:szCs w:val="28"/>
        </w:rPr>
        <w:t>。</w:t>
      </w:r>
      <w:bookmarkEnd w:id="14"/>
    </w:p>
    <w:p w:rsidR="007F6542" w:rsidRDefault="00E375C6">
      <w:pPr>
        <w:numPr>
          <w:ilvl w:val="0"/>
          <w:numId w:val="1"/>
        </w:numPr>
        <w:spacing w:line="560" w:lineRule="exact"/>
        <w:outlineLvl w:val="1"/>
        <w:rPr>
          <w:rFonts w:ascii="仿宋" w:eastAsia="仿宋" w:hAnsi="仿宋"/>
          <w:b/>
          <w:sz w:val="28"/>
          <w:szCs w:val="28"/>
        </w:rPr>
      </w:pPr>
      <w:bookmarkStart w:id="15" w:name="_Toc532229111"/>
      <w:r>
        <w:rPr>
          <w:rFonts w:ascii="仿宋" w:eastAsia="仿宋" w:hAnsi="仿宋" w:hint="eastAsia"/>
          <w:b/>
          <w:sz w:val="28"/>
          <w:szCs w:val="28"/>
        </w:rPr>
        <w:t>谈判日期及地点</w:t>
      </w:r>
      <w:bookmarkEnd w:id="15"/>
    </w:p>
    <w:p w:rsidR="007C3FD6" w:rsidRDefault="00553C87" w:rsidP="00ED2DD7">
      <w:pPr>
        <w:spacing w:line="360" w:lineRule="auto"/>
        <w:ind w:firstLineChars="202" w:firstLine="566"/>
        <w:rPr>
          <w:rFonts w:ascii="仿宋" w:eastAsia="仿宋" w:hAnsi="仿宋"/>
          <w:sz w:val="28"/>
          <w:szCs w:val="28"/>
        </w:rPr>
      </w:pPr>
      <w:bookmarkStart w:id="16" w:name="_Toc478374812"/>
      <w:bookmarkStart w:id="17" w:name="_Toc478387742"/>
      <w:bookmarkStart w:id="18" w:name="_Toc459218111"/>
      <w:bookmarkStart w:id="19" w:name="_Toc452391100"/>
      <w:r>
        <w:rPr>
          <w:rFonts w:ascii="仿宋" w:eastAsia="仿宋" w:hAnsi="仿宋"/>
          <w:color w:val="000000"/>
          <w:sz w:val="28"/>
          <w:szCs w:val="28"/>
        </w:rPr>
        <w:t>2019</w:t>
      </w:r>
      <w:r>
        <w:rPr>
          <w:rFonts w:ascii="仿宋" w:eastAsia="仿宋" w:hAnsi="仿宋" w:hint="eastAsia"/>
          <w:color w:val="000000"/>
          <w:sz w:val="28"/>
          <w:szCs w:val="28"/>
        </w:rPr>
        <w:t>年1</w:t>
      </w:r>
      <w:r>
        <w:rPr>
          <w:rFonts w:ascii="仿宋" w:eastAsia="仿宋" w:hAnsi="仿宋"/>
          <w:color w:val="000000"/>
          <w:sz w:val="28"/>
          <w:szCs w:val="28"/>
        </w:rPr>
        <w:t>2</w:t>
      </w:r>
      <w:r w:rsidR="00E375C6">
        <w:rPr>
          <w:rFonts w:ascii="仿宋" w:eastAsia="仿宋" w:hAnsi="仿宋" w:hint="eastAsia"/>
          <w:sz w:val="28"/>
          <w:szCs w:val="28"/>
        </w:rPr>
        <w:t>月</w:t>
      </w:r>
      <w:r>
        <w:rPr>
          <w:rFonts w:ascii="仿宋" w:eastAsia="仿宋" w:hAnsi="仿宋"/>
          <w:color w:val="000000"/>
          <w:sz w:val="28"/>
          <w:szCs w:val="28"/>
        </w:rPr>
        <w:t>17</w:t>
      </w:r>
      <w:r w:rsidR="00E375C6">
        <w:rPr>
          <w:rFonts w:ascii="仿宋" w:eastAsia="仿宋" w:hAnsi="仿宋" w:hint="eastAsia"/>
          <w:sz w:val="28"/>
          <w:szCs w:val="28"/>
        </w:rPr>
        <w:t>日</w:t>
      </w:r>
      <w:r>
        <w:rPr>
          <w:rFonts w:ascii="仿宋" w:eastAsia="仿宋" w:hAnsi="仿宋"/>
          <w:color w:val="000000"/>
          <w:sz w:val="28"/>
          <w:szCs w:val="28"/>
        </w:rPr>
        <w:t>14</w:t>
      </w:r>
      <w:r>
        <w:rPr>
          <w:rFonts w:ascii="仿宋" w:eastAsia="仿宋" w:hAnsi="仿宋" w:hint="eastAsia"/>
          <w:color w:val="000000"/>
          <w:sz w:val="28"/>
          <w:szCs w:val="28"/>
        </w:rPr>
        <w:t>时3</w:t>
      </w:r>
      <w:r>
        <w:rPr>
          <w:rFonts w:ascii="仿宋" w:eastAsia="仿宋" w:hAnsi="仿宋"/>
          <w:color w:val="000000"/>
          <w:sz w:val="28"/>
          <w:szCs w:val="28"/>
        </w:rPr>
        <w:t>0</w:t>
      </w:r>
      <w:r>
        <w:rPr>
          <w:rFonts w:ascii="仿宋" w:eastAsia="仿宋" w:hAnsi="仿宋" w:hint="eastAsia"/>
          <w:color w:val="000000"/>
          <w:sz w:val="28"/>
          <w:szCs w:val="28"/>
        </w:rPr>
        <w:t>分</w:t>
      </w:r>
      <w:r w:rsidR="00E375C6">
        <w:rPr>
          <w:rFonts w:ascii="仿宋" w:eastAsia="仿宋" w:hAnsi="仿宋" w:hint="eastAsia"/>
          <w:sz w:val="28"/>
          <w:szCs w:val="28"/>
        </w:rPr>
        <w:t>（北京时间）开始，深圳会展中心三楼</w:t>
      </w:r>
      <w:r>
        <w:rPr>
          <w:rFonts w:ascii="仿宋" w:eastAsia="仿宋" w:hAnsi="仿宋"/>
          <w:color w:val="000000"/>
          <w:sz w:val="28"/>
          <w:szCs w:val="28"/>
        </w:rPr>
        <w:t>301</w:t>
      </w:r>
      <w:r w:rsidR="00E375C6">
        <w:rPr>
          <w:rFonts w:ascii="仿宋" w:eastAsia="仿宋" w:hAnsi="仿宋" w:hint="eastAsia"/>
          <w:sz w:val="28"/>
          <w:szCs w:val="28"/>
        </w:rPr>
        <w:t>会议室，届时请各参加单位带齐报价清单和响应文件准时</w:t>
      </w:r>
      <w:r w:rsidR="007854F1">
        <w:rPr>
          <w:rFonts w:ascii="仿宋" w:eastAsia="仿宋" w:hAnsi="仿宋" w:hint="eastAsia"/>
          <w:sz w:val="28"/>
          <w:szCs w:val="28"/>
        </w:rPr>
        <w:t>参加谈判</w:t>
      </w:r>
      <w:r w:rsidR="00E375C6">
        <w:rPr>
          <w:rFonts w:ascii="仿宋" w:eastAsia="仿宋" w:hAnsi="仿宋" w:hint="eastAsia"/>
          <w:sz w:val="28"/>
          <w:szCs w:val="28"/>
        </w:rPr>
        <w:t>。</w:t>
      </w:r>
      <w:bookmarkEnd w:id="16"/>
      <w:bookmarkEnd w:id="17"/>
      <w:bookmarkEnd w:id="18"/>
      <w:bookmarkEnd w:id="19"/>
    </w:p>
    <w:p w:rsidR="007F6542" w:rsidRDefault="00E375C6">
      <w:pPr>
        <w:numPr>
          <w:ilvl w:val="0"/>
          <w:numId w:val="1"/>
        </w:numPr>
        <w:spacing w:line="560" w:lineRule="exact"/>
        <w:outlineLvl w:val="1"/>
        <w:rPr>
          <w:rFonts w:ascii="仿宋" w:eastAsia="仿宋" w:hAnsi="仿宋"/>
          <w:b/>
          <w:sz w:val="28"/>
          <w:szCs w:val="28"/>
        </w:rPr>
      </w:pPr>
      <w:bookmarkStart w:id="20" w:name="_Toc532229112"/>
      <w:r>
        <w:rPr>
          <w:rFonts w:ascii="仿宋" w:eastAsia="仿宋" w:hAnsi="仿宋" w:hint="eastAsia"/>
          <w:b/>
          <w:sz w:val="28"/>
          <w:szCs w:val="28"/>
        </w:rPr>
        <w:t>联系人与联系方式</w:t>
      </w:r>
      <w:bookmarkEnd w:id="20"/>
    </w:p>
    <w:p w:rsidR="007F6542" w:rsidRDefault="00E375C6">
      <w:pPr>
        <w:spacing w:line="360" w:lineRule="auto"/>
        <w:ind w:firstLineChars="202" w:firstLine="566"/>
        <w:rPr>
          <w:rFonts w:ascii="仿宋" w:eastAsia="仿宋" w:hAnsi="仿宋"/>
          <w:sz w:val="28"/>
          <w:szCs w:val="28"/>
        </w:rPr>
      </w:pPr>
      <w:r>
        <w:rPr>
          <w:rFonts w:ascii="仿宋" w:eastAsia="仿宋" w:hAnsi="仿宋" w:hint="eastAsia"/>
          <w:sz w:val="28"/>
          <w:szCs w:val="28"/>
        </w:rPr>
        <w:t xml:space="preserve">联系人:杨先生 </w:t>
      </w:r>
      <w:r w:rsidR="00173E96">
        <w:rPr>
          <w:rFonts w:ascii="仿宋" w:eastAsia="仿宋" w:hAnsi="仿宋"/>
          <w:sz w:val="28"/>
          <w:szCs w:val="28"/>
        </w:rPr>
        <w:t xml:space="preserve">  </w:t>
      </w:r>
      <w:r w:rsidR="003D4F61">
        <w:rPr>
          <w:rFonts w:ascii="仿宋" w:eastAsia="仿宋" w:hAnsi="仿宋"/>
          <w:sz w:val="28"/>
          <w:szCs w:val="28"/>
        </w:rPr>
        <w:t xml:space="preserve">  </w:t>
      </w:r>
      <w:r>
        <w:rPr>
          <w:rFonts w:ascii="仿宋" w:eastAsia="仿宋" w:hAnsi="仿宋" w:hint="eastAsia"/>
          <w:sz w:val="28"/>
          <w:szCs w:val="28"/>
        </w:rPr>
        <w:t>电话</w:t>
      </w:r>
      <w:r w:rsidR="003D4F61">
        <w:rPr>
          <w:rFonts w:ascii="仿宋" w:eastAsia="仿宋" w:hAnsi="仿宋" w:hint="eastAsia"/>
          <w:sz w:val="28"/>
          <w:szCs w:val="28"/>
        </w:rPr>
        <w:t>/传真</w:t>
      </w:r>
      <w:r>
        <w:rPr>
          <w:rFonts w:ascii="仿宋" w:eastAsia="仿宋" w:hAnsi="仿宋" w:hint="eastAsia"/>
          <w:sz w:val="28"/>
          <w:szCs w:val="28"/>
        </w:rPr>
        <w:t>：0755-82848831</w:t>
      </w:r>
    </w:p>
    <w:p w:rsidR="007F6542" w:rsidRDefault="00E375C6">
      <w:pPr>
        <w:numPr>
          <w:ilvl w:val="0"/>
          <w:numId w:val="1"/>
        </w:numPr>
        <w:spacing w:line="560" w:lineRule="exact"/>
        <w:outlineLvl w:val="1"/>
        <w:rPr>
          <w:rFonts w:ascii="仿宋" w:eastAsia="仿宋" w:hAnsi="仿宋"/>
          <w:b/>
          <w:sz w:val="28"/>
          <w:szCs w:val="28"/>
        </w:rPr>
      </w:pPr>
      <w:bookmarkStart w:id="21" w:name="_Toc532229113"/>
      <w:r>
        <w:rPr>
          <w:rFonts w:ascii="仿宋" w:eastAsia="仿宋" w:hAnsi="仿宋" w:hint="eastAsia"/>
          <w:b/>
          <w:sz w:val="28"/>
          <w:szCs w:val="28"/>
        </w:rPr>
        <w:lastRenderedPageBreak/>
        <w:t>结果通知</w:t>
      </w:r>
      <w:bookmarkEnd w:id="21"/>
    </w:p>
    <w:p w:rsidR="007F6542" w:rsidRDefault="00E375C6">
      <w:pPr>
        <w:spacing w:line="560" w:lineRule="exact"/>
        <w:ind w:firstLineChars="200" w:firstLine="560"/>
        <w:jc w:val="left"/>
        <w:rPr>
          <w:rFonts w:ascii="仿宋" w:eastAsia="仿宋" w:hAnsi="仿宋"/>
          <w:sz w:val="28"/>
          <w:szCs w:val="28"/>
        </w:rPr>
      </w:pPr>
      <w:bookmarkStart w:id="22" w:name="_Toc459218114"/>
      <w:bookmarkStart w:id="23" w:name="_Toc478387745"/>
      <w:bookmarkStart w:id="24" w:name="_Toc478374815"/>
      <w:bookmarkStart w:id="25" w:name="_Toc452391103"/>
      <w:r>
        <w:rPr>
          <w:rFonts w:ascii="仿宋" w:eastAsia="仿宋" w:hAnsi="仿宋" w:hint="eastAsia"/>
          <w:sz w:val="28"/>
          <w:szCs w:val="28"/>
        </w:rPr>
        <w:t>本项目谈判结果以采购人签发的“中选通知书”为准。</w:t>
      </w:r>
      <w:bookmarkEnd w:id="22"/>
      <w:bookmarkEnd w:id="23"/>
      <w:bookmarkEnd w:id="24"/>
      <w:bookmarkEnd w:id="25"/>
    </w:p>
    <w:p w:rsidR="007F6542" w:rsidRDefault="00E375C6">
      <w:pPr>
        <w:numPr>
          <w:ilvl w:val="0"/>
          <w:numId w:val="1"/>
        </w:numPr>
        <w:spacing w:line="360" w:lineRule="auto"/>
        <w:outlineLvl w:val="1"/>
        <w:rPr>
          <w:rFonts w:ascii="仿宋" w:eastAsia="仿宋" w:hAnsi="仿宋"/>
          <w:b/>
          <w:sz w:val="28"/>
          <w:szCs w:val="28"/>
        </w:rPr>
      </w:pPr>
      <w:bookmarkStart w:id="26" w:name="_Toc532229114"/>
      <w:r>
        <w:rPr>
          <w:rFonts w:ascii="仿宋" w:eastAsia="仿宋" w:hAnsi="仿宋" w:hint="eastAsia"/>
          <w:b/>
          <w:sz w:val="28"/>
          <w:szCs w:val="28"/>
        </w:rPr>
        <w:t>特别说明</w:t>
      </w:r>
      <w:bookmarkEnd w:id="26"/>
    </w:p>
    <w:p w:rsidR="007F6542" w:rsidRDefault="00E375C6">
      <w:pPr>
        <w:spacing w:line="560" w:lineRule="exact"/>
        <w:ind w:firstLineChars="200" w:firstLine="560"/>
        <w:jc w:val="left"/>
        <w:rPr>
          <w:rFonts w:ascii="仿宋" w:eastAsia="仿宋" w:hAnsi="仿宋"/>
          <w:sz w:val="28"/>
          <w:szCs w:val="28"/>
        </w:rPr>
      </w:pPr>
      <w:bookmarkStart w:id="27" w:name="_Toc478387747"/>
      <w:r>
        <w:rPr>
          <w:rFonts w:ascii="仿宋" w:eastAsia="仿宋" w:hAnsi="仿宋" w:hint="eastAsia"/>
          <w:sz w:val="28"/>
          <w:szCs w:val="28"/>
        </w:rPr>
        <w:t>本通知书上载明的内容如有变动，以采购人公告或通知为准。</w:t>
      </w:r>
      <w:bookmarkEnd w:id="27"/>
    </w:p>
    <w:p w:rsidR="007F6542" w:rsidRDefault="00E375C6">
      <w:pPr>
        <w:numPr>
          <w:ilvl w:val="0"/>
          <w:numId w:val="1"/>
        </w:numPr>
        <w:spacing w:line="360" w:lineRule="auto"/>
        <w:outlineLvl w:val="1"/>
        <w:rPr>
          <w:rFonts w:ascii="仿宋" w:eastAsia="仿宋" w:hAnsi="仿宋"/>
          <w:b/>
          <w:sz w:val="28"/>
          <w:szCs w:val="28"/>
        </w:rPr>
      </w:pPr>
      <w:bookmarkStart w:id="28" w:name="_Toc532229115"/>
      <w:r>
        <w:rPr>
          <w:rFonts w:ascii="仿宋" w:eastAsia="仿宋" w:hAnsi="仿宋" w:hint="eastAsia"/>
          <w:b/>
          <w:sz w:val="28"/>
          <w:szCs w:val="28"/>
        </w:rPr>
        <w:t>项目要求及数量</w:t>
      </w:r>
      <w:bookmarkEnd w:id="2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7F6542">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7F654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F654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参加单位必须为中华人民共和国境内注册且合法运作的企业，在法律和财务上独立。（提供企业营业执照复印件加盖单位公章）</w:t>
            </w:r>
          </w:p>
          <w:p w:rsidR="007F6542" w:rsidRDefault="00253F02">
            <w:pPr>
              <w:numPr>
                <w:ilvl w:val="0"/>
                <w:numId w:val="2"/>
              </w:numPr>
              <w:tabs>
                <w:tab w:val="left" w:pos="531"/>
              </w:tabs>
              <w:snapToGrid w:val="0"/>
              <w:spacing w:line="360" w:lineRule="auto"/>
              <w:ind w:left="531" w:hanging="709"/>
              <w:rPr>
                <w:rFonts w:ascii="仿宋" w:eastAsia="仿宋" w:hAnsi="仿宋"/>
                <w:sz w:val="28"/>
                <w:szCs w:val="28"/>
              </w:rPr>
            </w:pPr>
            <w:r w:rsidRPr="00E21208">
              <w:rPr>
                <w:rFonts w:ascii="仿宋" w:eastAsia="仿宋" w:hAnsi="仿宋" w:hint="eastAsia"/>
                <w:sz w:val="28"/>
                <w:szCs w:val="28"/>
              </w:rPr>
              <w:t>参加单位须提供公示的企业</w:t>
            </w:r>
            <w:r w:rsidR="00B52EE1" w:rsidRPr="00E21208">
              <w:rPr>
                <w:rFonts w:ascii="仿宋" w:eastAsia="仿宋" w:hAnsi="仿宋" w:hint="eastAsia"/>
                <w:sz w:val="28"/>
                <w:szCs w:val="28"/>
              </w:rPr>
              <w:t>基</w:t>
            </w:r>
            <w:r w:rsidR="00B52EE1">
              <w:rPr>
                <w:rFonts w:ascii="仿宋" w:eastAsia="仿宋" w:hAnsi="仿宋" w:hint="eastAsia"/>
                <w:sz w:val="28"/>
                <w:szCs w:val="28"/>
              </w:rPr>
              <w:t>础</w:t>
            </w:r>
            <w:r w:rsidRPr="00E21208">
              <w:rPr>
                <w:rFonts w:ascii="仿宋" w:eastAsia="仿宋" w:hAnsi="仿宋" w:hint="eastAsia"/>
                <w:sz w:val="28"/>
                <w:szCs w:val="28"/>
              </w:rPr>
              <w:t>信息页面</w:t>
            </w:r>
            <w:proofErr w:type="gramStart"/>
            <w:r w:rsidRPr="00E21208">
              <w:rPr>
                <w:rFonts w:ascii="仿宋" w:eastAsia="仿宋" w:hAnsi="仿宋" w:hint="eastAsia"/>
                <w:sz w:val="28"/>
                <w:szCs w:val="28"/>
              </w:rPr>
              <w:t>打印件并加盖</w:t>
            </w:r>
            <w:proofErr w:type="gramEnd"/>
            <w:r w:rsidRPr="00E21208">
              <w:rPr>
                <w:rFonts w:ascii="仿宋" w:eastAsia="仿宋" w:hAnsi="仿宋" w:hint="eastAsia"/>
                <w:sz w:val="28"/>
                <w:szCs w:val="28"/>
              </w:rPr>
              <w:t>投标单位公章（国家企业信用信息公示系统网址如下：http://www.gsxt.gov.cn/)</w:t>
            </w:r>
            <w:r w:rsidRPr="00553C87">
              <w:rPr>
                <w:rFonts w:ascii="仿宋" w:eastAsia="仿宋" w:hAnsi="仿宋" w:hint="eastAsia"/>
                <w:sz w:val="28"/>
                <w:szCs w:val="28"/>
              </w:rPr>
              <w:t>。公示信息应</w:t>
            </w:r>
            <w:proofErr w:type="gramStart"/>
            <w:r w:rsidRPr="00553C87">
              <w:rPr>
                <w:rFonts w:ascii="仿宋" w:eastAsia="仿宋" w:hAnsi="仿宋" w:hint="eastAsia"/>
                <w:sz w:val="28"/>
                <w:szCs w:val="28"/>
              </w:rPr>
              <w:t>含无</w:t>
            </w:r>
            <w:r w:rsidRPr="00E21208">
              <w:rPr>
                <w:rFonts w:ascii="仿宋" w:eastAsia="仿宋" w:hAnsi="仿宋" w:hint="eastAsia"/>
                <w:sz w:val="28"/>
                <w:szCs w:val="28"/>
              </w:rPr>
              <w:t>未</w:t>
            </w:r>
            <w:proofErr w:type="gramEnd"/>
            <w:r w:rsidRPr="00E21208">
              <w:rPr>
                <w:rFonts w:ascii="仿宋" w:eastAsia="仿宋" w:hAnsi="仿宋" w:hint="eastAsia"/>
                <w:sz w:val="28"/>
                <w:szCs w:val="28"/>
              </w:rPr>
              <w:t>改正的经营异常信息</w:t>
            </w:r>
            <w:r w:rsidR="00B52EE1">
              <w:rPr>
                <w:rFonts w:ascii="仿宋" w:eastAsia="仿宋" w:hAnsi="仿宋" w:hint="eastAsia"/>
                <w:sz w:val="28"/>
                <w:szCs w:val="28"/>
              </w:rPr>
              <w:t>、</w:t>
            </w:r>
            <w:r w:rsidRPr="00E21208">
              <w:rPr>
                <w:rFonts w:ascii="仿宋" w:eastAsia="仿宋" w:hAnsi="仿宋" w:hint="eastAsia"/>
                <w:sz w:val="28"/>
                <w:szCs w:val="28"/>
              </w:rPr>
              <w:t>无严重违法失信记录</w:t>
            </w:r>
            <w:r w:rsidR="00B52EE1">
              <w:rPr>
                <w:rFonts w:ascii="仿宋" w:eastAsia="仿宋" w:hAnsi="仿宋" w:hint="eastAsia"/>
                <w:sz w:val="28"/>
                <w:szCs w:val="28"/>
              </w:rPr>
              <w:t>等查询结果</w:t>
            </w:r>
            <w:r w:rsidRPr="00E21208">
              <w:rPr>
                <w:rFonts w:ascii="仿宋" w:eastAsia="仿宋" w:hAnsi="仿宋" w:hint="eastAsia"/>
                <w:sz w:val="28"/>
                <w:szCs w:val="28"/>
              </w:rPr>
              <w:t>。（若投标文件中未提供，则以评标委员会在评审时间查询的信息为准进行评议）</w:t>
            </w:r>
          </w:p>
          <w:p w:rsidR="007F6542" w:rsidRDefault="00E375C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参加单位的法定代表人或持有法定代表人亲自签署的法人授权委托证明书。（提供法定代表人证明书、法人授权委托证明书，如单位法定代表人为本项目授权谈判代表，则仅提供法定代表人证明书及身份证复印件，</w:t>
            </w:r>
            <w:r w:rsidR="003D4F61">
              <w:rPr>
                <w:rFonts w:ascii="仿宋" w:eastAsia="仿宋" w:hAnsi="仿宋" w:hint="eastAsia"/>
                <w:sz w:val="28"/>
                <w:szCs w:val="28"/>
              </w:rPr>
              <w:t>证明文件均</w:t>
            </w:r>
            <w:r>
              <w:rPr>
                <w:rFonts w:ascii="仿宋" w:eastAsia="仿宋" w:hAnsi="仿宋" w:hint="eastAsia"/>
                <w:sz w:val="28"/>
                <w:szCs w:val="28"/>
              </w:rPr>
              <w:t>须加盖参加单位公章）。</w:t>
            </w:r>
          </w:p>
          <w:p w:rsidR="007F6542" w:rsidRDefault="00E375C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r w:rsidR="003D4F61">
              <w:rPr>
                <w:rFonts w:ascii="仿宋" w:eastAsia="仿宋" w:hAnsi="仿宋" w:hint="eastAsia"/>
                <w:sz w:val="28"/>
                <w:szCs w:val="28"/>
              </w:rPr>
              <w:t>，严禁转包或者非法分包</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sz w:val="28"/>
                <w:szCs w:val="28"/>
              </w:rPr>
              <w:t>不可偏离</w:t>
            </w:r>
          </w:p>
        </w:tc>
      </w:tr>
      <w:tr w:rsidR="007F654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E375C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Pr="00E375C6" w:rsidRDefault="00E375C6">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w:t>
            </w:r>
            <w:r>
              <w:rPr>
                <w:rFonts w:ascii="仿宋" w:eastAsia="仿宋" w:hAnsi="仿宋" w:hint="eastAsia"/>
                <w:b/>
                <w:sz w:val="28"/>
                <w:szCs w:val="28"/>
              </w:rPr>
              <w:t>综合单价报价</w:t>
            </w:r>
            <w:r>
              <w:rPr>
                <w:rFonts w:ascii="仿宋" w:eastAsia="仿宋" w:hAnsi="仿宋" w:hint="eastAsia"/>
                <w:sz w:val="28"/>
                <w:szCs w:val="28"/>
              </w:rPr>
              <w:t>，根据《工程量清单</w:t>
            </w:r>
            <w:r w:rsidRPr="00E375C6">
              <w:rPr>
                <w:rFonts w:ascii="仿宋" w:eastAsia="仿宋" w:hAnsi="仿宋" w:hint="eastAsia"/>
                <w:sz w:val="28"/>
                <w:szCs w:val="28"/>
              </w:rPr>
              <w:t>》内容，填写《报价一览表》（见附件</w:t>
            </w:r>
            <w:r w:rsidRPr="00E375C6">
              <w:rPr>
                <w:rFonts w:ascii="仿宋" w:eastAsia="仿宋" w:hAnsi="仿宋"/>
                <w:sz w:val="28"/>
                <w:szCs w:val="28"/>
              </w:rPr>
              <w:t>4）。</w:t>
            </w:r>
          </w:p>
          <w:p w:rsidR="007F6542" w:rsidRDefault="00E375C6">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w:t>
            </w:r>
            <w:r w:rsidR="00B61745">
              <w:rPr>
                <w:rFonts w:ascii="仿宋" w:eastAsia="仿宋" w:hAnsi="仿宋" w:hint="eastAsia"/>
                <w:sz w:val="28"/>
                <w:szCs w:val="28"/>
              </w:rPr>
              <w:t>本</w:t>
            </w:r>
            <w:r>
              <w:rPr>
                <w:rFonts w:ascii="仿宋" w:eastAsia="仿宋" w:hAnsi="仿宋" w:hint="eastAsia"/>
                <w:sz w:val="28"/>
                <w:szCs w:val="28"/>
              </w:rPr>
              <w:t>项目</w:t>
            </w:r>
            <w:r w:rsidR="00B61745">
              <w:rPr>
                <w:rFonts w:ascii="仿宋" w:eastAsia="仿宋" w:hAnsi="仿宋" w:hint="eastAsia"/>
                <w:sz w:val="28"/>
                <w:szCs w:val="28"/>
              </w:rPr>
              <w:t>采取</w:t>
            </w:r>
            <w:r>
              <w:rPr>
                <w:rFonts w:ascii="仿宋" w:eastAsia="仿宋" w:hAnsi="仿宋" w:hint="eastAsia"/>
                <w:sz w:val="28"/>
                <w:szCs w:val="28"/>
              </w:rPr>
              <w:t>总价包</w:t>
            </w:r>
            <w:r>
              <w:rPr>
                <w:rFonts w:ascii="仿宋" w:eastAsia="仿宋" w:hAnsi="仿宋" w:hint="eastAsia"/>
                <w:sz w:val="28"/>
                <w:szCs w:val="28"/>
              </w:rPr>
              <w:lastRenderedPageBreak/>
              <w:t>干,包含</w:t>
            </w:r>
            <w:r w:rsidR="00ED2DD7">
              <w:rPr>
                <w:rFonts w:ascii="仿宋" w:eastAsia="仿宋" w:hAnsi="仿宋" w:hint="eastAsia"/>
                <w:sz w:val="28"/>
                <w:szCs w:val="28"/>
              </w:rPr>
              <w:t>主材、</w:t>
            </w:r>
            <w:r w:rsidR="00B61745">
              <w:rPr>
                <w:rFonts w:ascii="仿宋" w:eastAsia="仿宋" w:hAnsi="仿宋" w:hint="eastAsia"/>
                <w:sz w:val="28"/>
                <w:szCs w:val="28"/>
              </w:rPr>
              <w:t>辅材、人工</w:t>
            </w:r>
            <w:r w:rsidR="00AA04B4">
              <w:rPr>
                <w:rFonts w:ascii="仿宋" w:eastAsia="仿宋" w:hAnsi="仿宋" w:hint="eastAsia"/>
                <w:sz w:val="28"/>
                <w:szCs w:val="28"/>
              </w:rPr>
              <w:t>费</w:t>
            </w:r>
            <w:r w:rsidR="00B61745">
              <w:rPr>
                <w:rFonts w:ascii="仿宋" w:eastAsia="仿宋" w:hAnsi="仿宋" w:hint="eastAsia"/>
                <w:sz w:val="28"/>
                <w:szCs w:val="28"/>
              </w:rPr>
              <w:t>、施工时使用设备</w:t>
            </w:r>
            <w:r w:rsidR="00AA04B4">
              <w:rPr>
                <w:rFonts w:ascii="仿宋" w:eastAsia="仿宋" w:hAnsi="仿宋" w:hint="eastAsia"/>
                <w:sz w:val="28"/>
                <w:szCs w:val="28"/>
              </w:rPr>
              <w:t>费用等</w:t>
            </w:r>
            <w:r>
              <w:rPr>
                <w:rFonts w:ascii="仿宋" w:eastAsia="仿宋" w:hAnsi="仿宋" w:hint="eastAsia"/>
                <w:sz w:val="28"/>
                <w:szCs w:val="28"/>
              </w:rPr>
              <w:t>完成本项目范围内全部工程施工内容所需的一切费用。</w:t>
            </w:r>
          </w:p>
          <w:p w:rsidR="007F6542" w:rsidRDefault="00E375C6">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本次谈判费用由参加单位自理。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rsidP="007C3FD6">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7F654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E375C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rsidP="00BE4EE1">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本项目谈判控制金额为人民币2</w:t>
            </w:r>
            <w:r w:rsidR="009B46D7">
              <w:rPr>
                <w:rFonts w:ascii="仿宋" w:eastAsia="仿宋" w:hAnsi="仿宋"/>
                <w:sz w:val="28"/>
                <w:szCs w:val="28"/>
              </w:rPr>
              <w:t>1</w:t>
            </w:r>
            <w:r w:rsidR="003D4F61">
              <w:rPr>
                <w:rFonts w:ascii="仿宋" w:eastAsia="仿宋" w:hAnsi="仿宋"/>
                <w:sz w:val="28"/>
                <w:szCs w:val="28"/>
              </w:rPr>
              <w:t>.</w:t>
            </w:r>
            <w:r w:rsidR="00BE07E5">
              <w:rPr>
                <w:rFonts w:ascii="仿宋" w:eastAsia="仿宋" w:hAnsi="仿宋"/>
                <w:sz w:val="28"/>
                <w:szCs w:val="28"/>
              </w:rPr>
              <w:t>6</w:t>
            </w:r>
            <w:r w:rsidR="00FB0DFC">
              <w:rPr>
                <w:rFonts w:ascii="仿宋" w:eastAsia="仿宋" w:hAnsi="仿宋" w:hint="eastAsia"/>
                <w:sz w:val="28"/>
                <w:szCs w:val="28"/>
              </w:rPr>
              <w:t>7</w:t>
            </w:r>
            <w:r>
              <w:rPr>
                <w:rFonts w:ascii="仿宋" w:eastAsia="仿宋" w:hAnsi="仿宋" w:hint="eastAsia"/>
                <w:sz w:val="28"/>
                <w:szCs w:val="28"/>
              </w:rPr>
              <w:t>万元，超出上述控制金额的报价视同无效，</w:t>
            </w:r>
            <w:r w:rsidR="00ED2DD7">
              <w:rPr>
                <w:rFonts w:ascii="仿宋" w:eastAsia="仿宋" w:hAnsi="仿宋" w:hint="eastAsia"/>
                <w:sz w:val="28"/>
                <w:szCs w:val="28"/>
              </w:rPr>
              <w:t>作废</w:t>
            </w:r>
            <w:r>
              <w:rPr>
                <w:rFonts w:ascii="仿宋" w:eastAsia="仿宋" w:hAnsi="仿宋" w:hint="eastAsia"/>
                <w:sz w:val="28"/>
                <w:szCs w:val="28"/>
              </w:rPr>
              <w:t>标处理。</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rsidP="007C3FD6">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7F654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E375C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Pr="00173E96" w:rsidRDefault="00E375C6">
            <w:pPr>
              <w:spacing w:line="360" w:lineRule="auto"/>
              <w:jc w:val="center"/>
              <w:rPr>
                <w:rFonts w:ascii="仿宋" w:eastAsia="仿宋" w:hAnsi="仿宋"/>
                <w:sz w:val="28"/>
                <w:szCs w:val="28"/>
              </w:rPr>
            </w:pPr>
            <w:r w:rsidRPr="00173E96">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tabs>
                <w:tab w:val="left" w:pos="531"/>
              </w:tabs>
              <w:rPr>
                <w:rFonts w:ascii="仿宋" w:eastAsia="仿宋" w:hAnsi="仿宋"/>
                <w:sz w:val="28"/>
                <w:szCs w:val="28"/>
              </w:rPr>
            </w:pPr>
            <w:r>
              <w:rPr>
                <w:rFonts w:ascii="仿宋" w:eastAsia="仿宋" w:hAnsi="仿宋" w:hint="eastAsia"/>
                <w:sz w:val="28"/>
                <w:szCs w:val="28"/>
              </w:rPr>
              <w:t>本项目验收合格后，一次性支付合同总金额的95%；剩余5%</w:t>
            </w:r>
            <w:r w:rsidR="003D4F61">
              <w:rPr>
                <w:rFonts w:ascii="仿宋" w:eastAsia="仿宋" w:hAnsi="仿宋" w:hint="eastAsia"/>
                <w:sz w:val="28"/>
                <w:szCs w:val="28"/>
              </w:rPr>
              <w:t>合同款项留作质保金</w:t>
            </w:r>
            <w:r w:rsidR="001E7D3A">
              <w:rPr>
                <w:rFonts w:ascii="仿宋" w:eastAsia="仿宋" w:hAnsi="仿宋" w:hint="eastAsia"/>
                <w:sz w:val="28"/>
                <w:szCs w:val="28"/>
              </w:rPr>
              <w:t>，</w:t>
            </w:r>
            <w:r>
              <w:rPr>
                <w:rFonts w:ascii="仿宋" w:eastAsia="仿宋" w:hAnsi="仿宋" w:hint="eastAsia"/>
                <w:sz w:val="28"/>
                <w:szCs w:val="28"/>
              </w:rPr>
              <w:t>在质保期满后，项目无质量或遗留问题后一次性支付（不计利息）。</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rsidP="007C3FD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F6542" w:rsidTr="00500C4B">
        <w:trPr>
          <w:trHeight w:val="732"/>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E375C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left"/>
              <w:rPr>
                <w:rFonts w:ascii="仿宋" w:eastAsia="仿宋" w:hAnsi="仿宋"/>
                <w:sz w:val="28"/>
                <w:szCs w:val="28"/>
              </w:rPr>
            </w:pPr>
            <w:r>
              <w:rPr>
                <w:rFonts w:ascii="仿宋" w:eastAsia="仿宋" w:hAnsi="仿宋" w:hint="eastAsia"/>
                <w:sz w:val="28"/>
                <w:szCs w:val="28"/>
              </w:rPr>
              <w:t>本项目工期为</w:t>
            </w:r>
            <w:r w:rsidR="00BE07E5">
              <w:rPr>
                <w:rFonts w:ascii="仿宋" w:eastAsia="仿宋" w:hAnsi="仿宋" w:hint="eastAsia"/>
                <w:sz w:val="28"/>
                <w:szCs w:val="28"/>
              </w:rPr>
              <w:t>30</w:t>
            </w:r>
            <w:r>
              <w:rPr>
                <w:rFonts w:ascii="仿宋" w:eastAsia="仿宋" w:hAnsi="仿宋" w:hint="eastAsia"/>
                <w:sz w:val="28"/>
                <w:szCs w:val="28"/>
              </w:rPr>
              <w:t>个日历日</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rsidP="007C3FD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F654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7A3E95">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项目</w:t>
            </w:r>
            <w:r w:rsidR="00EE704C">
              <w:rPr>
                <w:rFonts w:ascii="仿宋" w:eastAsia="仿宋" w:hAnsi="仿宋" w:hint="eastAsia"/>
                <w:sz w:val="28"/>
                <w:szCs w:val="28"/>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rsidP="00553C87">
            <w:pPr>
              <w:numPr>
                <w:ilvl w:val="0"/>
                <w:numId w:val="2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参加单位须指定项目负责人，并提供包括但不仅限于该负责人姓名、电话、职务及身份证复印件（加盖参加单位公章，原件备查）等信息，负责联络协调及跟进该项目具体实施、现场施工管理以及安全管理。</w:t>
            </w:r>
          </w:p>
          <w:p w:rsidR="00EE704C" w:rsidRDefault="00EE704C" w:rsidP="00553C87">
            <w:pPr>
              <w:numPr>
                <w:ilvl w:val="0"/>
                <w:numId w:val="26"/>
              </w:numPr>
              <w:tabs>
                <w:tab w:val="left" w:pos="531"/>
              </w:tabs>
              <w:snapToGrid w:val="0"/>
              <w:spacing w:line="360" w:lineRule="auto"/>
              <w:ind w:left="531" w:hanging="709"/>
              <w:rPr>
                <w:rFonts w:ascii="仿宋" w:eastAsia="仿宋" w:hAnsi="仿宋"/>
                <w:sz w:val="28"/>
                <w:szCs w:val="28"/>
              </w:rPr>
            </w:pPr>
            <w:r w:rsidRPr="00553C87">
              <w:rPr>
                <w:rFonts w:ascii="仿宋" w:eastAsia="仿宋" w:hAnsi="仿宋" w:hint="eastAsia"/>
                <w:sz w:val="28"/>
                <w:szCs w:val="28"/>
              </w:rPr>
              <w:t>指定项目安全员，</w:t>
            </w:r>
            <w:r w:rsidR="00500C4B" w:rsidRPr="00553C87">
              <w:rPr>
                <w:rFonts w:ascii="仿宋" w:eastAsia="仿宋" w:hAnsi="仿宋" w:hint="eastAsia"/>
                <w:sz w:val="28"/>
                <w:szCs w:val="28"/>
              </w:rPr>
              <w:t>负责监管本项目施工安全，提供相应的安全资格证件复印件并加盖参加单位公章。</w:t>
            </w:r>
          </w:p>
        </w:tc>
        <w:tc>
          <w:tcPr>
            <w:tcW w:w="784" w:type="dxa"/>
            <w:tcBorders>
              <w:top w:val="single" w:sz="4" w:space="0" w:color="auto"/>
              <w:left w:val="single" w:sz="4" w:space="0" w:color="auto"/>
              <w:bottom w:val="single" w:sz="4" w:space="0" w:color="auto"/>
              <w:right w:val="single" w:sz="4" w:space="0" w:color="auto"/>
            </w:tcBorders>
          </w:tcPr>
          <w:p w:rsidR="007F6542" w:rsidRDefault="00E375C6" w:rsidP="007C3FD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F654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7A3E95">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1A006F" w:rsidRDefault="00E375C6" w:rsidP="009B46D7">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采购人定于</w:t>
            </w:r>
            <w:r w:rsidR="00553C87" w:rsidRPr="00553C87">
              <w:rPr>
                <w:rFonts w:ascii="仿宋" w:eastAsia="仿宋" w:hAnsi="仿宋" w:cs="宋体"/>
                <w:bCs/>
                <w:kern w:val="0"/>
                <w:sz w:val="28"/>
                <w:szCs w:val="28"/>
              </w:rPr>
              <w:t>2019</w:t>
            </w:r>
            <w:r w:rsidRPr="00553C87">
              <w:rPr>
                <w:rFonts w:ascii="仿宋" w:eastAsia="仿宋" w:hAnsi="仿宋" w:cs="宋体"/>
                <w:bCs/>
                <w:kern w:val="0"/>
                <w:sz w:val="28"/>
                <w:szCs w:val="28"/>
              </w:rPr>
              <w:t>年</w:t>
            </w:r>
            <w:r w:rsidR="00553C87" w:rsidRPr="00553C87">
              <w:rPr>
                <w:rFonts w:ascii="仿宋" w:eastAsia="仿宋" w:hAnsi="仿宋"/>
                <w:sz w:val="28"/>
                <w:szCs w:val="28"/>
              </w:rPr>
              <w:t>12</w:t>
            </w:r>
            <w:r w:rsidRPr="00553C87">
              <w:rPr>
                <w:rFonts w:ascii="仿宋" w:eastAsia="仿宋" w:hAnsi="仿宋" w:cs="宋体"/>
                <w:bCs/>
                <w:kern w:val="0"/>
                <w:sz w:val="28"/>
                <w:szCs w:val="28"/>
              </w:rPr>
              <w:t>月</w:t>
            </w:r>
            <w:r w:rsidR="00553C87" w:rsidRPr="00553C87">
              <w:rPr>
                <w:rFonts w:ascii="仿宋" w:eastAsia="仿宋" w:hAnsi="仿宋"/>
                <w:sz w:val="28"/>
                <w:szCs w:val="28"/>
              </w:rPr>
              <w:t>11</w:t>
            </w:r>
            <w:r w:rsidRPr="00553C87">
              <w:rPr>
                <w:rFonts w:ascii="仿宋" w:eastAsia="仿宋" w:hAnsi="仿宋" w:cs="宋体"/>
                <w:bCs/>
                <w:kern w:val="0"/>
                <w:sz w:val="28"/>
                <w:szCs w:val="28"/>
              </w:rPr>
              <w:t>日</w:t>
            </w:r>
            <w:r w:rsidR="009B46D7" w:rsidRPr="00553C87">
              <w:rPr>
                <w:rFonts w:ascii="仿宋" w:eastAsia="仿宋" w:hAnsi="仿宋" w:hint="eastAsia"/>
                <w:sz w:val="28"/>
                <w:szCs w:val="28"/>
              </w:rPr>
              <w:t xml:space="preserve"> </w:t>
            </w:r>
            <w:r w:rsidR="00553C87" w:rsidRPr="00553C87">
              <w:rPr>
                <w:rFonts w:ascii="仿宋" w:eastAsia="仿宋" w:hAnsi="仿宋" w:hint="eastAsia"/>
                <w:sz w:val="28"/>
                <w:szCs w:val="28"/>
              </w:rPr>
              <w:t>上午1</w:t>
            </w:r>
            <w:r w:rsidR="00553C87" w:rsidRPr="00553C87">
              <w:rPr>
                <w:rFonts w:ascii="仿宋" w:eastAsia="仿宋" w:hAnsi="仿宋"/>
                <w:sz w:val="28"/>
                <w:szCs w:val="28"/>
              </w:rPr>
              <w:t>0</w:t>
            </w:r>
            <w:r w:rsidR="00553C87" w:rsidRPr="00553C87">
              <w:rPr>
                <w:rFonts w:ascii="仿宋" w:eastAsia="仿宋" w:hAnsi="仿宋" w:hint="eastAsia"/>
                <w:sz w:val="28"/>
                <w:szCs w:val="28"/>
              </w:rPr>
              <w:t>时整</w:t>
            </w:r>
            <w:r w:rsidR="001F6EB9" w:rsidRPr="00553C87">
              <w:rPr>
                <w:rFonts w:ascii="仿宋" w:eastAsia="仿宋" w:hAnsi="仿宋" w:hint="eastAsia"/>
                <w:sz w:val="28"/>
                <w:szCs w:val="28"/>
              </w:rPr>
              <w:t>（北京时间）</w:t>
            </w:r>
            <w:r>
              <w:rPr>
                <w:rFonts w:ascii="仿宋" w:eastAsia="仿宋" w:hAnsi="仿宋" w:cs="宋体"/>
                <w:bCs/>
                <w:kern w:val="0"/>
                <w:sz w:val="28"/>
                <w:szCs w:val="28"/>
              </w:rPr>
              <w:t>邀请</w:t>
            </w:r>
            <w:r>
              <w:rPr>
                <w:rFonts w:ascii="仿宋" w:eastAsia="仿宋" w:hAnsi="仿宋" w:cs="宋体" w:hint="eastAsia"/>
                <w:bCs/>
                <w:kern w:val="0"/>
                <w:sz w:val="28"/>
                <w:szCs w:val="28"/>
              </w:rPr>
              <w:t>参加单位人员查看现场并讲解需求</w:t>
            </w:r>
            <w:r w:rsidR="001A006F">
              <w:rPr>
                <w:rFonts w:ascii="仿宋" w:eastAsia="仿宋" w:hAnsi="仿宋" w:cs="宋体" w:hint="eastAsia"/>
                <w:bCs/>
                <w:kern w:val="0"/>
                <w:sz w:val="28"/>
                <w:szCs w:val="28"/>
              </w:rPr>
              <w:t>，</w:t>
            </w:r>
            <w:r>
              <w:rPr>
                <w:rFonts w:ascii="仿宋" w:eastAsia="仿宋" w:hAnsi="仿宋" w:cs="宋体" w:hint="eastAsia"/>
                <w:bCs/>
                <w:kern w:val="0"/>
                <w:sz w:val="28"/>
                <w:szCs w:val="28"/>
              </w:rPr>
              <w:t>参加单位</w:t>
            </w:r>
            <w:r w:rsidR="001A006F">
              <w:rPr>
                <w:rFonts w:ascii="仿宋" w:eastAsia="仿宋" w:hAnsi="仿宋" w:cs="宋体" w:hint="eastAsia"/>
                <w:bCs/>
                <w:kern w:val="0"/>
                <w:sz w:val="28"/>
                <w:szCs w:val="28"/>
              </w:rPr>
              <w:t>指派的人员应按时到达指定地点并持《现场考察证明》（格式见附件）参加由采购人组织的现场踏勘工作，过时</w:t>
            </w:r>
            <w:proofErr w:type="gramStart"/>
            <w:r w:rsidR="001A006F">
              <w:rPr>
                <w:rFonts w:ascii="仿宋" w:eastAsia="仿宋" w:hAnsi="仿宋" w:cs="宋体" w:hint="eastAsia"/>
                <w:bCs/>
                <w:kern w:val="0"/>
                <w:sz w:val="28"/>
                <w:szCs w:val="28"/>
              </w:rPr>
              <w:t>不</w:t>
            </w:r>
            <w:proofErr w:type="gramEnd"/>
            <w:r w:rsidR="001A006F">
              <w:rPr>
                <w:rFonts w:ascii="仿宋" w:eastAsia="仿宋" w:hAnsi="仿宋" w:cs="宋体" w:hint="eastAsia"/>
                <w:bCs/>
                <w:kern w:val="0"/>
                <w:sz w:val="28"/>
                <w:szCs w:val="28"/>
              </w:rPr>
              <w:t>候；参加单位完成现场踏勘后，须将《现场考察证明书》交</w:t>
            </w:r>
            <w:r>
              <w:rPr>
                <w:rFonts w:ascii="仿宋" w:eastAsia="仿宋" w:hAnsi="仿宋" w:cs="宋体" w:hint="eastAsia"/>
                <w:bCs/>
                <w:kern w:val="0"/>
                <w:sz w:val="28"/>
                <w:szCs w:val="28"/>
              </w:rPr>
              <w:t>由采购人</w:t>
            </w:r>
            <w:r w:rsidR="001A006F">
              <w:rPr>
                <w:rFonts w:ascii="仿宋" w:eastAsia="仿宋" w:hAnsi="仿宋" w:cs="宋体" w:hint="eastAsia"/>
                <w:bCs/>
                <w:kern w:val="0"/>
                <w:sz w:val="28"/>
                <w:szCs w:val="28"/>
              </w:rPr>
              <w:t>现场踏勘负责人</w:t>
            </w:r>
            <w:r>
              <w:rPr>
                <w:rFonts w:ascii="仿宋" w:eastAsia="仿宋" w:hAnsi="仿宋" w:cs="宋体" w:hint="eastAsia"/>
                <w:bCs/>
                <w:kern w:val="0"/>
                <w:sz w:val="28"/>
                <w:szCs w:val="28"/>
              </w:rPr>
              <w:t>签字确认并将</w:t>
            </w:r>
            <w:r w:rsidR="001A006F">
              <w:rPr>
                <w:rFonts w:ascii="仿宋" w:eastAsia="仿宋" w:hAnsi="仿宋" w:cs="宋体" w:hint="eastAsia"/>
                <w:bCs/>
                <w:kern w:val="0"/>
                <w:sz w:val="28"/>
                <w:szCs w:val="28"/>
              </w:rPr>
              <w:t>其</w:t>
            </w:r>
            <w:r>
              <w:rPr>
                <w:rFonts w:ascii="仿宋" w:eastAsia="仿宋" w:hAnsi="仿宋" w:cs="宋体" w:hint="eastAsia"/>
                <w:bCs/>
                <w:kern w:val="0"/>
                <w:sz w:val="28"/>
                <w:szCs w:val="28"/>
              </w:rPr>
              <w:t>密封</w:t>
            </w:r>
            <w:r w:rsidR="001A006F">
              <w:rPr>
                <w:rFonts w:ascii="仿宋" w:eastAsia="仿宋" w:hAnsi="仿宋" w:cs="宋体" w:hint="eastAsia"/>
                <w:bCs/>
                <w:kern w:val="0"/>
                <w:sz w:val="28"/>
                <w:szCs w:val="28"/>
              </w:rPr>
              <w:t>于后续递交的</w:t>
            </w:r>
            <w:r>
              <w:rPr>
                <w:rFonts w:ascii="仿宋" w:eastAsia="仿宋" w:hAnsi="仿宋" w:cs="宋体" w:hint="eastAsia"/>
                <w:bCs/>
                <w:kern w:val="0"/>
                <w:sz w:val="28"/>
                <w:szCs w:val="28"/>
              </w:rPr>
              <w:t>响应文件中。</w:t>
            </w:r>
          </w:p>
          <w:p w:rsidR="001A006F" w:rsidRDefault="00E375C6" w:rsidP="009B46D7">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参加单位应自行承担不参与现场考察带来的一切后果。</w:t>
            </w:r>
          </w:p>
          <w:p w:rsidR="001E7D3A" w:rsidRDefault="00E375C6" w:rsidP="001E7D3A">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lastRenderedPageBreak/>
              <w:t>采购人：</w:t>
            </w:r>
            <w:r w:rsidR="009B46D7">
              <w:rPr>
                <w:rFonts w:ascii="仿宋" w:eastAsia="仿宋" w:hAnsi="仿宋" w:hint="eastAsia"/>
                <w:sz w:val="28"/>
                <w:szCs w:val="28"/>
              </w:rPr>
              <w:t>文</w:t>
            </w:r>
            <w:r>
              <w:rPr>
                <w:rFonts w:ascii="仿宋" w:eastAsia="仿宋" w:hAnsi="仿宋" w:hint="eastAsia"/>
                <w:sz w:val="28"/>
                <w:szCs w:val="28"/>
              </w:rPr>
              <w:t>经理</w:t>
            </w:r>
            <w:r>
              <w:rPr>
                <w:rFonts w:ascii="仿宋" w:eastAsia="仿宋" w:hAnsi="仿宋" w:cs="宋体"/>
                <w:bCs/>
                <w:kern w:val="0"/>
                <w:sz w:val="28"/>
                <w:szCs w:val="28"/>
              </w:rPr>
              <w:t>（</w:t>
            </w:r>
            <w:r>
              <w:rPr>
                <w:rFonts w:ascii="仿宋" w:eastAsia="仿宋" w:hAnsi="仿宋" w:cs="宋体" w:hint="eastAsia"/>
                <w:bCs/>
                <w:kern w:val="0"/>
                <w:sz w:val="28"/>
                <w:szCs w:val="28"/>
              </w:rPr>
              <w:t>电话：</w:t>
            </w:r>
            <w:r>
              <w:rPr>
                <w:rFonts w:ascii="仿宋" w:eastAsia="仿宋" w:hAnsi="仿宋" w:cs="宋体"/>
                <w:bCs/>
                <w:kern w:val="0"/>
                <w:sz w:val="28"/>
                <w:szCs w:val="28"/>
              </w:rPr>
              <w:t>0755-828</w:t>
            </w:r>
            <w:r>
              <w:rPr>
                <w:rFonts w:ascii="仿宋" w:eastAsia="仿宋" w:hAnsi="仿宋" w:cs="宋体" w:hint="eastAsia"/>
                <w:bCs/>
                <w:kern w:val="0"/>
                <w:sz w:val="28"/>
                <w:szCs w:val="28"/>
              </w:rPr>
              <w:t>48</w:t>
            </w:r>
            <w:r w:rsidR="009B46D7">
              <w:rPr>
                <w:rFonts w:ascii="仿宋" w:eastAsia="仿宋" w:hAnsi="仿宋" w:cs="宋体" w:hint="eastAsia"/>
                <w:bCs/>
                <w:kern w:val="0"/>
                <w:sz w:val="28"/>
                <w:szCs w:val="28"/>
              </w:rPr>
              <w:t>812</w:t>
            </w:r>
            <w:r>
              <w:rPr>
                <w:rFonts w:ascii="仿宋" w:eastAsia="仿宋" w:hAnsi="仿宋" w:cs="宋体"/>
                <w:bCs/>
                <w:kern w:val="0"/>
                <w:sz w:val="28"/>
                <w:szCs w:val="28"/>
              </w:rPr>
              <w:t>）</w:t>
            </w:r>
          </w:p>
          <w:p w:rsidR="001A006F" w:rsidRDefault="001A006F" w:rsidP="001E7D3A">
            <w:pPr>
              <w:spacing w:line="360" w:lineRule="auto"/>
              <w:rPr>
                <w:rFonts w:ascii="仿宋" w:eastAsia="仿宋" w:hAnsi="仿宋"/>
                <w:sz w:val="28"/>
                <w:szCs w:val="28"/>
              </w:rPr>
            </w:pPr>
            <w:r>
              <w:rPr>
                <w:rFonts w:ascii="仿宋" w:eastAsia="仿宋" w:hAnsi="仿宋" w:hint="eastAsia"/>
                <w:sz w:val="28"/>
                <w:szCs w:val="28"/>
              </w:rPr>
              <w:t>集合地点：</w:t>
            </w:r>
            <w:r w:rsidR="00AE40A0">
              <w:rPr>
                <w:rFonts w:ascii="仿宋" w:eastAsia="仿宋" w:hAnsi="仿宋" w:hint="eastAsia"/>
                <w:sz w:val="28"/>
                <w:szCs w:val="28"/>
              </w:rPr>
              <w:t>深圳会展中心2号管7号门（西南角西垃圾房）</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rsidP="007C3FD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7F6542">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7F6542">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F6542">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173E96">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rPr>
                <w:rFonts w:ascii="仿宋" w:eastAsia="仿宋" w:hAnsi="仿宋" w:cs="宋体"/>
                <w:bCs/>
                <w:kern w:val="0"/>
                <w:sz w:val="28"/>
                <w:szCs w:val="28"/>
              </w:rPr>
            </w:pPr>
            <w:r>
              <w:rPr>
                <w:rFonts w:ascii="仿宋" w:eastAsia="仿宋" w:hAnsi="仿宋" w:cs="宋体" w:hint="eastAsia"/>
                <w:bCs/>
                <w:kern w:val="0"/>
                <w:sz w:val="28"/>
                <w:szCs w:val="28"/>
              </w:rPr>
              <w:t>1.根据</w:t>
            </w:r>
            <w:r w:rsidR="001A006F">
              <w:rPr>
                <w:rFonts w:ascii="仿宋" w:eastAsia="仿宋" w:hAnsi="仿宋" w:cs="宋体" w:hint="eastAsia"/>
                <w:bCs/>
                <w:kern w:val="0"/>
                <w:sz w:val="28"/>
                <w:szCs w:val="28"/>
              </w:rPr>
              <w:t>采购人</w:t>
            </w:r>
            <w:r>
              <w:rPr>
                <w:rFonts w:ascii="仿宋" w:eastAsia="仿宋" w:hAnsi="仿宋" w:cs="宋体" w:hint="eastAsia"/>
                <w:bCs/>
                <w:kern w:val="0"/>
                <w:sz w:val="28"/>
                <w:szCs w:val="28"/>
              </w:rPr>
              <w:t>要求，对所需更换的</w:t>
            </w:r>
            <w:r w:rsidR="00CE3D36">
              <w:rPr>
                <w:rFonts w:ascii="仿宋" w:eastAsia="仿宋" w:hAnsi="仿宋" w:cs="宋体" w:hint="eastAsia"/>
                <w:bCs/>
                <w:kern w:val="0"/>
                <w:sz w:val="28"/>
                <w:szCs w:val="28"/>
              </w:rPr>
              <w:t>围挡</w:t>
            </w:r>
            <w:r>
              <w:rPr>
                <w:rFonts w:ascii="仿宋" w:eastAsia="仿宋" w:hAnsi="仿宋" w:cs="宋体" w:hint="eastAsia"/>
                <w:bCs/>
                <w:kern w:val="0"/>
                <w:sz w:val="28"/>
                <w:szCs w:val="28"/>
              </w:rPr>
              <w:t>进行现场实地测量、施工时需拆</w:t>
            </w:r>
            <w:r w:rsidR="00B415A8">
              <w:rPr>
                <w:rFonts w:ascii="仿宋" w:eastAsia="仿宋" w:hAnsi="仿宋" w:cs="宋体" w:hint="eastAsia"/>
                <w:bCs/>
                <w:kern w:val="0"/>
                <w:sz w:val="28"/>
                <w:szCs w:val="28"/>
              </w:rPr>
              <w:t>旧围挡</w:t>
            </w:r>
            <w:r>
              <w:rPr>
                <w:rFonts w:ascii="仿宋" w:eastAsia="仿宋" w:hAnsi="仿宋" w:cs="宋体" w:hint="eastAsia"/>
                <w:bCs/>
                <w:kern w:val="0"/>
                <w:sz w:val="28"/>
                <w:szCs w:val="28"/>
              </w:rPr>
              <w:t>。</w:t>
            </w:r>
          </w:p>
          <w:p w:rsidR="007F6542" w:rsidRDefault="00E375C6">
            <w:pPr>
              <w:rPr>
                <w:rFonts w:ascii="仿宋" w:eastAsia="仿宋" w:hAnsi="仿宋" w:cs="宋体"/>
                <w:bCs/>
                <w:kern w:val="0"/>
                <w:sz w:val="28"/>
                <w:szCs w:val="28"/>
              </w:rPr>
            </w:pPr>
            <w:r>
              <w:rPr>
                <w:rFonts w:ascii="仿宋" w:eastAsia="仿宋" w:hAnsi="仿宋" w:cs="宋体" w:hint="eastAsia"/>
                <w:bCs/>
                <w:kern w:val="0"/>
                <w:sz w:val="28"/>
                <w:szCs w:val="28"/>
              </w:rPr>
              <w:t>2.本项目施工场地</w:t>
            </w:r>
            <w:r w:rsidR="00830E91">
              <w:rPr>
                <w:rFonts w:ascii="仿宋" w:eastAsia="仿宋" w:hAnsi="仿宋" w:cs="宋体" w:hint="eastAsia"/>
                <w:bCs/>
                <w:kern w:val="0"/>
                <w:sz w:val="28"/>
                <w:szCs w:val="28"/>
              </w:rPr>
              <w:t>为</w:t>
            </w:r>
            <w:r w:rsidR="00BE07E5">
              <w:rPr>
                <w:rFonts w:ascii="仿宋" w:eastAsia="仿宋" w:hAnsi="仿宋" w:cs="宋体" w:hint="eastAsia"/>
                <w:bCs/>
                <w:kern w:val="0"/>
                <w:sz w:val="28"/>
                <w:szCs w:val="28"/>
              </w:rPr>
              <w:t>深圳</w:t>
            </w:r>
            <w:r w:rsidR="00CE3D36">
              <w:rPr>
                <w:rFonts w:ascii="仿宋" w:eastAsia="仿宋" w:hAnsi="仿宋" w:cs="宋体" w:hint="eastAsia"/>
                <w:bCs/>
                <w:kern w:val="0"/>
                <w:sz w:val="28"/>
                <w:szCs w:val="28"/>
              </w:rPr>
              <w:t>会展中心西南角西垃圾房，</w:t>
            </w:r>
            <w:r>
              <w:rPr>
                <w:rFonts w:ascii="仿宋" w:eastAsia="仿宋" w:hAnsi="仿宋" w:cs="宋体" w:hint="eastAsia"/>
                <w:bCs/>
                <w:kern w:val="0"/>
                <w:sz w:val="28"/>
                <w:szCs w:val="28"/>
              </w:rPr>
              <w:t>施工时需对成品进行保护，保证</w:t>
            </w:r>
            <w:r w:rsidR="00CE3D36">
              <w:rPr>
                <w:rFonts w:ascii="仿宋" w:eastAsia="仿宋" w:hAnsi="仿宋" w:cs="宋体" w:hint="eastAsia"/>
                <w:bCs/>
                <w:kern w:val="0"/>
                <w:sz w:val="28"/>
                <w:szCs w:val="28"/>
              </w:rPr>
              <w:t>围挡的施工工艺</w:t>
            </w:r>
            <w:r w:rsidR="00B415A8">
              <w:rPr>
                <w:rFonts w:ascii="仿宋" w:eastAsia="仿宋" w:hAnsi="仿宋" w:cs="宋体" w:hint="eastAsia"/>
                <w:bCs/>
                <w:kern w:val="0"/>
                <w:sz w:val="28"/>
                <w:szCs w:val="28"/>
              </w:rPr>
              <w:t>。</w:t>
            </w:r>
          </w:p>
          <w:p w:rsidR="007F6542" w:rsidRDefault="00E375C6">
            <w:pPr>
              <w:rPr>
                <w:rFonts w:ascii="仿宋" w:eastAsia="仿宋" w:hAnsi="仿宋" w:cs="宋体"/>
                <w:bCs/>
                <w:kern w:val="0"/>
                <w:sz w:val="28"/>
                <w:szCs w:val="28"/>
              </w:rPr>
            </w:pPr>
            <w:r>
              <w:rPr>
                <w:rFonts w:ascii="仿宋" w:eastAsia="仿宋" w:hAnsi="仿宋" w:cs="宋体" w:hint="eastAsia"/>
                <w:bCs/>
                <w:kern w:val="0"/>
                <w:sz w:val="28"/>
                <w:szCs w:val="28"/>
              </w:rPr>
              <w:t>3.本项目所有拆除的</w:t>
            </w:r>
            <w:r w:rsidR="00CE3D36">
              <w:rPr>
                <w:rFonts w:ascii="仿宋" w:eastAsia="仿宋" w:hAnsi="仿宋" w:cs="宋体" w:hint="eastAsia"/>
                <w:bCs/>
                <w:kern w:val="0"/>
                <w:sz w:val="28"/>
                <w:szCs w:val="28"/>
              </w:rPr>
              <w:t>围挡</w:t>
            </w:r>
            <w:r>
              <w:rPr>
                <w:rFonts w:ascii="仿宋" w:eastAsia="仿宋" w:hAnsi="仿宋" w:cs="宋体" w:hint="eastAsia"/>
                <w:bCs/>
                <w:kern w:val="0"/>
                <w:sz w:val="28"/>
                <w:szCs w:val="28"/>
              </w:rPr>
              <w:t>需按照</w:t>
            </w:r>
            <w:r w:rsidR="00736C64">
              <w:rPr>
                <w:rFonts w:ascii="仿宋" w:eastAsia="仿宋" w:hAnsi="仿宋" w:cs="宋体" w:hint="eastAsia"/>
                <w:bCs/>
                <w:kern w:val="0"/>
                <w:sz w:val="28"/>
                <w:szCs w:val="28"/>
              </w:rPr>
              <w:t>采购人的</w:t>
            </w:r>
            <w:r>
              <w:rPr>
                <w:rFonts w:ascii="仿宋" w:eastAsia="仿宋" w:hAnsi="仿宋" w:cs="宋体" w:hint="eastAsia"/>
                <w:bCs/>
                <w:kern w:val="0"/>
                <w:sz w:val="28"/>
                <w:szCs w:val="28"/>
              </w:rPr>
              <w:t>要求，</w:t>
            </w:r>
            <w:r w:rsidR="00736C64">
              <w:rPr>
                <w:rFonts w:ascii="仿宋" w:eastAsia="仿宋" w:hAnsi="仿宋" w:cs="宋体" w:hint="eastAsia"/>
                <w:bCs/>
                <w:kern w:val="0"/>
                <w:sz w:val="28"/>
                <w:szCs w:val="28"/>
              </w:rPr>
              <w:t>全数</w:t>
            </w:r>
            <w:r>
              <w:rPr>
                <w:rFonts w:ascii="仿宋" w:eastAsia="仿宋" w:hAnsi="仿宋" w:cs="宋体" w:hint="eastAsia"/>
                <w:bCs/>
                <w:kern w:val="0"/>
                <w:sz w:val="28"/>
                <w:szCs w:val="28"/>
              </w:rPr>
              <w:t>堆放至指定位置，不得随意丢弃，如发生丢失需进行赔偿。</w:t>
            </w:r>
          </w:p>
          <w:p w:rsidR="007F6542" w:rsidRDefault="00E375C6" w:rsidP="00B415A8">
            <w:pPr>
              <w:rPr>
                <w:rFonts w:ascii="仿宋" w:eastAsia="仿宋" w:hAnsi="仿宋" w:cs="宋体"/>
                <w:bCs/>
                <w:kern w:val="0"/>
                <w:sz w:val="28"/>
                <w:szCs w:val="28"/>
              </w:rPr>
            </w:pPr>
            <w:r>
              <w:rPr>
                <w:rFonts w:ascii="仿宋" w:eastAsia="仿宋" w:hAnsi="仿宋" w:cs="宋体" w:hint="eastAsia"/>
                <w:bCs/>
                <w:kern w:val="0"/>
                <w:sz w:val="28"/>
                <w:szCs w:val="28"/>
              </w:rPr>
              <w:t>4.</w:t>
            </w:r>
            <w:r w:rsidR="00B415A8">
              <w:rPr>
                <w:rFonts w:ascii="仿宋" w:eastAsia="仿宋" w:hAnsi="仿宋" w:cs="宋体" w:hint="eastAsia"/>
                <w:bCs/>
                <w:kern w:val="0"/>
                <w:sz w:val="28"/>
                <w:szCs w:val="28"/>
              </w:rPr>
              <w:t>围挡施工期间要注意对围挡加以</w:t>
            </w:r>
            <w:r w:rsidR="00AB6B34">
              <w:rPr>
                <w:rFonts w:ascii="仿宋" w:eastAsia="仿宋" w:hAnsi="仿宋" w:cs="宋体" w:hint="eastAsia"/>
                <w:bCs/>
                <w:kern w:val="0"/>
                <w:sz w:val="28"/>
                <w:szCs w:val="28"/>
              </w:rPr>
              <w:t>固定</w:t>
            </w:r>
            <w:r>
              <w:rPr>
                <w:rFonts w:ascii="仿宋" w:eastAsia="仿宋" w:hAnsi="仿宋" w:cs="宋体" w:hint="eastAsia"/>
                <w:bCs/>
                <w:kern w:val="0"/>
                <w:sz w:val="28"/>
                <w:szCs w:val="28"/>
              </w:rPr>
              <w:t>，</w:t>
            </w:r>
            <w:r w:rsidR="00830E91">
              <w:rPr>
                <w:rFonts w:ascii="仿宋" w:eastAsia="仿宋" w:hAnsi="仿宋" w:cs="宋体" w:hint="eastAsia"/>
                <w:bCs/>
                <w:kern w:val="0"/>
                <w:sz w:val="28"/>
                <w:szCs w:val="28"/>
              </w:rPr>
              <w:t>防止围挡倒塌伤人、毁物，现场施工必须要加安全警示围栏防止有人误入施工现场。</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7F654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173E96">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numPr>
                <w:ilvl w:val="0"/>
                <w:numId w:val="4"/>
              </w:numPr>
              <w:tabs>
                <w:tab w:val="left" w:pos="531"/>
              </w:tabs>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施工安排需充分考虑和配合会展中心的正常经营需要，不得影响会展中心的正常经营；</w:t>
            </w:r>
            <w:proofErr w:type="gramStart"/>
            <w:r>
              <w:rPr>
                <w:rFonts w:ascii="仿宋" w:eastAsia="仿宋" w:hAnsi="仿宋" w:cs="宋体" w:hint="eastAsia"/>
                <w:bCs/>
                <w:kern w:val="0"/>
                <w:sz w:val="28"/>
                <w:szCs w:val="28"/>
              </w:rPr>
              <w:t>若施工</w:t>
            </w:r>
            <w:proofErr w:type="gramEnd"/>
            <w:r>
              <w:rPr>
                <w:rFonts w:ascii="仿宋" w:eastAsia="仿宋" w:hAnsi="仿宋" w:cs="宋体" w:hint="eastAsia"/>
                <w:bCs/>
                <w:kern w:val="0"/>
                <w:sz w:val="28"/>
                <w:szCs w:val="28"/>
              </w:rPr>
              <w:t>时间与展期安排发生冲突，中选单位需及时采取保护或停工措施。</w:t>
            </w:r>
          </w:p>
          <w:p w:rsidR="007F6542" w:rsidRDefault="00736C64">
            <w:pPr>
              <w:numPr>
                <w:ilvl w:val="0"/>
                <w:numId w:val="4"/>
              </w:numPr>
              <w:tabs>
                <w:tab w:val="left" w:pos="531"/>
              </w:tabs>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施工进场</w:t>
            </w:r>
            <w:r w:rsidR="00E375C6">
              <w:rPr>
                <w:rFonts w:ascii="仿宋" w:eastAsia="仿宋" w:hAnsi="仿宋" w:cs="宋体" w:hint="eastAsia"/>
                <w:bCs/>
                <w:kern w:val="0"/>
                <w:sz w:val="28"/>
                <w:szCs w:val="28"/>
              </w:rPr>
              <w:t>前，中选单位</w:t>
            </w:r>
            <w:r>
              <w:rPr>
                <w:rFonts w:ascii="仿宋" w:eastAsia="仿宋" w:hAnsi="仿宋" w:cs="宋体" w:hint="eastAsia"/>
                <w:bCs/>
                <w:kern w:val="0"/>
                <w:sz w:val="28"/>
                <w:szCs w:val="28"/>
              </w:rPr>
              <w:t>需</w:t>
            </w:r>
            <w:r w:rsidR="00E375C6">
              <w:rPr>
                <w:rFonts w:ascii="仿宋" w:eastAsia="仿宋" w:hAnsi="仿宋" w:cs="宋体" w:hint="eastAsia"/>
                <w:bCs/>
                <w:kern w:val="0"/>
                <w:sz w:val="28"/>
                <w:szCs w:val="28"/>
              </w:rPr>
              <w:t>与采购人共同对所有需</w:t>
            </w:r>
            <w:r>
              <w:rPr>
                <w:rFonts w:ascii="仿宋" w:eastAsia="仿宋" w:hAnsi="仿宋" w:cs="宋体" w:hint="eastAsia"/>
                <w:bCs/>
                <w:kern w:val="0"/>
                <w:sz w:val="28"/>
                <w:szCs w:val="28"/>
              </w:rPr>
              <w:t>原地保护或</w:t>
            </w:r>
            <w:r w:rsidR="00E375C6">
              <w:rPr>
                <w:rFonts w:ascii="仿宋" w:eastAsia="仿宋" w:hAnsi="仿宋" w:cs="宋体" w:hint="eastAsia"/>
                <w:bCs/>
                <w:kern w:val="0"/>
                <w:sz w:val="28"/>
                <w:szCs w:val="28"/>
              </w:rPr>
              <w:t>保护性拆除的设施设备的现状（包括但不仅限于外观、功能等方面）进行现场确认。施工完毕后必须保证</w:t>
            </w:r>
            <w:r w:rsidR="00830E91">
              <w:rPr>
                <w:rFonts w:ascii="仿宋" w:eastAsia="仿宋" w:hAnsi="仿宋" w:cs="宋体" w:hint="eastAsia"/>
                <w:bCs/>
                <w:kern w:val="0"/>
                <w:sz w:val="28"/>
                <w:szCs w:val="28"/>
              </w:rPr>
              <w:t>地面及周边设施</w:t>
            </w:r>
            <w:r w:rsidR="00E375C6">
              <w:rPr>
                <w:rFonts w:ascii="仿宋" w:eastAsia="仿宋" w:hAnsi="仿宋" w:cs="宋体" w:hint="eastAsia"/>
                <w:bCs/>
                <w:kern w:val="0"/>
                <w:sz w:val="28"/>
                <w:szCs w:val="28"/>
              </w:rPr>
              <w:t>正常完好。如有损坏，</w:t>
            </w:r>
            <w:r>
              <w:rPr>
                <w:rFonts w:ascii="仿宋" w:eastAsia="仿宋" w:hAnsi="仿宋" w:cs="宋体" w:hint="eastAsia"/>
                <w:bCs/>
                <w:kern w:val="0"/>
                <w:sz w:val="28"/>
                <w:szCs w:val="28"/>
              </w:rPr>
              <w:t>中选</w:t>
            </w:r>
            <w:r w:rsidR="00E375C6">
              <w:rPr>
                <w:rFonts w:ascii="仿宋" w:eastAsia="仿宋" w:hAnsi="仿宋" w:cs="宋体" w:hint="eastAsia"/>
                <w:bCs/>
                <w:kern w:val="0"/>
                <w:sz w:val="28"/>
                <w:szCs w:val="28"/>
              </w:rPr>
              <w:t>单位需在要求的时间内完成维修</w:t>
            </w:r>
            <w:r>
              <w:rPr>
                <w:rFonts w:ascii="仿宋" w:eastAsia="仿宋" w:hAnsi="仿宋" w:cs="宋体" w:hint="eastAsia"/>
                <w:bCs/>
                <w:kern w:val="0"/>
                <w:sz w:val="28"/>
                <w:szCs w:val="28"/>
              </w:rPr>
              <w:t>或更换</w:t>
            </w:r>
            <w:r w:rsidR="00E375C6">
              <w:rPr>
                <w:rFonts w:ascii="仿宋" w:eastAsia="仿宋" w:hAnsi="仿宋" w:cs="宋体" w:hint="eastAsia"/>
                <w:bCs/>
                <w:kern w:val="0"/>
                <w:sz w:val="28"/>
                <w:szCs w:val="28"/>
              </w:rPr>
              <w:t>直至设备设施运行正常。</w:t>
            </w:r>
          </w:p>
          <w:p w:rsidR="007F6542" w:rsidRDefault="00E375C6">
            <w:pPr>
              <w:numPr>
                <w:ilvl w:val="0"/>
                <w:numId w:val="4"/>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中选单位应注重施工现场的文明施工，对施工区域做好</w:t>
            </w:r>
            <w:r w:rsidR="00FF7687">
              <w:rPr>
                <w:rFonts w:ascii="仿宋" w:eastAsia="仿宋" w:hAnsi="仿宋" w:cs="宋体" w:hint="eastAsia"/>
                <w:bCs/>
                <w:kern w:val="0"/>
                <w:sz w:val="28"/>
                <w:szCs w:val="28"/>
              </w:rPr>
              <w:lastRenderedPageBreak/>
              <w:t>施工安全管理</w:t>
            </w:r>
            <w:r>
              <w:rPr>
                <w:rFonts w:ascii="仿宋" w:eastAsia="仿宋" w:hAnsi="仿宋" w:cs="宋体" w:hint="eastAsia"/>
                <w:bCs/>
                <w:kern w:val="0"/>
                <w:sz w:val="28"/>
                <w:szCs w:val="28"/>
              </w:rPr>
              <w:t>，施工垃圾须及时自行清除，不得乱堆乱放。</w:t>
            </w:r>
          </w:p>
          <w:p w:rsidR="007F6542" w:rsidRDefault="00E375C6">
            <w:pPr>
              <w:numPr>
                <w:ilvl w:val="0"/>
                <w:numId w:val="4"/>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中选单位安排的</w:t>
            </w:r>
            <w:r w:rsidRPr="00173E96">
              <w:rPr>
                <w:rFonts w:ascii="仿宋" w:eastAsia="仿宋" w:hAnsi="仿宋" w:cs="宋体" w:hint="eastAsia"/>
                <w:bCs/>
                <w:kern w:val="0"/>
                <w:sz w:val="28"/>
                <w:szCs w:val="28"/>
              </w:rPr>
              <w:t>现场参与专业或特种作业（按相关法律法规和规章制度有持证或资格准入要求的）的人员，必须具备其相应的特种作业证件</w:t>
            </w:r>
            <w:r>
              <w:rPr>
                <w:rFonts w:ascii="仿宋" w:eastAsia="仿宋" w:hAnsi="仿宋" w:cs="宋体" w:hint="eastAsia"/>
                <w:bCs/>
                <w:kern w:val="0"/>
                <w:sz w:val="28"/>
                <w:szCs w:val="28"/>
              </w:rPr>
              <w:t>，且实际进场人员的资格等级及人员规模不得低于该项目响应文件中的承诺内容）。</w:t>
            </w:r>
          </w:p>
          <w:p w:rsidR="007F6542" w:rsidRDefault="00E375C6">
            <w:pPr>
              <w:numPr>
                <w:ilvl w:val="0"/>
                <w:numId w:val="4"/>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中选单位须根据施工现场的实际情况，制定并提交切实可行的施工组织方案和施工计划，以及针对紧急情况或意外事故的应急预案。</w:t>
            </w:r>
          </w:p>
          <w:p w:rsidR="007F6542" w:rsidRDefault="00E375C6">
            <w:pPr>
              <w:numPr>
                <w:ilvl w:val="0"/>
                <w:numId w:val="4"/>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中选单位应对现场施工作业人员的安全负全部责任，采取切实有效的安全措施、设置安全可靠的防护设施，以确保现场人员人身及采购人财产安全，并自觉杜绝所有违章违规及无防护措施的危险作业行为。</w:t>
            </w:r>
          </w:p>
          <w:p w:rsidR="007F6542" w:rsidRDefault="00E375C6">
            <w:pPr>
              <w:numPr>
                <w:ilvl w:val="0"/>
                <w:numId w:val="4"/>
              </w:numPr>
              <w:ind w:leftChars="-83" w:left="532" w:hangingChars="252" w:hanging="706"/>
              <w:rPr>
                <w:rFonts w:ascii="仿宋" w:eastAsia="仿宋" w:hAnsi="仿宋" w:cs="宋体"/>
                <w:kern w:val="0"/>
                <w:sz w:val="28"/>
                <w:szCs w:val="28"/>
              </w:rPr>
            </w:pPr>
            <w:r>
              <w:rPr>
                <w:rFonts w:ascii="仿宋" w:eastAsia="仿宋" w:hAnsi="仿宋" w:cs="宋体" w:hint="eastAsia"/>
                <w:bCs/>
                <w:kern w:val="0"/>
                <w:sz w:val="28"/>
                <w:szCs w:val="28"/>
              </w:rPr>
              <w:t>中选单位应承诺严格按照安全规程安排施工作业，进入工作现场的施工人员须遵守现场及深圳会展中心的相关规章制度，采购人有权制止现场违规或存在安全隐患的作业现象。</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7F6542" w:rsidTr="00237EBC">
        <w:trPr>
          <w:trHeight w:val="695"/>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173E96">
            <w:pPr>
              <w:spacing w:line="360" w:lineRule="auto"/>
              <w:jc w:val="center"/>
              <w:rPr>
                <w:rFonts w:ascii="仿宋" w:eastAsia="仿宋" w:hAnsi="仿宋"/>
                <w:sz w:val="28"/>
                <w:szCs w:val="28"/>
              </w:rPr>
            </w:pPr>
            <w:r>
              <w:rPr>
                <w:rFonts w:ascii="仿宋" w:eastAsia="仿宋" w:hAnsi="仿宋"/>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rPr>
                <w:rFonts w:ascii="仿宋" w:eastAsia="仿宋" w:hAnsi="仿宋" w:cs="宋体"/>
                <w:bCs/>
                <w:kern w:val="0"/>
                <w:sz w:val="28"/>
                <w:szCs w:val="28"/>
              </w:rPr>
            </w:pPr>
            <w:r>
              <w:rPr>
                <w:rFonts w:ascii="仿宋" w:eastAsia="仿宋" w:hAnsi="仿宋" w:cs="宋体" w:hint="eastAsia"/>
                <w:bCs/>
                <w:kern w:val="0"/>
                <w:sz w:val="28"/>
                <w:szCs w:val="28"/>
              </w:rPr>
              <w:t>(1)工程全部完工后，中选单位应及时提出书面验收申请，由采购人组织相关部门进行现场验收。</w:t>
            </w:r>
          </w:p>
          <w:p w:rsidR="007F6542" w:rsidRDefault="00E375C6">
            <w:pPr>
              <w:rPr>
                <w:rFonts w:ascii="仿宋" w:eastAsia="仿宋" w:hAnsi="仿宋" w:cs="宋体"/>
                <w:bCs/>
                <w:kern w:val="0"/>
                <w:sz w:val="28"/>
                <w:szCs w:val="28"/>
              </w:rPr>
            </w:pPr>
            <w:r>
              <w:rPr>
                <w:rFonts w:ascii="仿宋" w:eastAsia="仿宋" w:hAnsi="仿宋" w:cs="宋体" w:hint="eastAsia"/>
                <w:bCs/>
                <w:kern w:val="0"/>
                <w:sz w:val="28"/>
                <w:szCs w:val="28"/>
              </w:rPr>
              <w:t>(2)根据国家或工程属地及行业相关规范和标准进行验收。</w:t>
            </w:r>
          </w:p>
          <w:p w:rsidR="007F6542" w:rsidRDefault="00E375C6" w:rsidP="00237EBC">
            <w:pPr>
              <w:rPr>
                <w:rFonts w:ascii="仿宋" w:eastAsia="仿宋" w:hAnsi="仿宋" w:cs="宋体"/>
                <w:bCs/>
                <w:kern w:val="0"/>
                <w:sz w:val="28"/>
                <w:szCs w:val="28"/>
              </w:rPr>
            </w:pPr>
            <w:r>
              <w:rPr>
                <w:rFonts w:ascii="仿宋" w:eastAsia="仿宋" w:hAnsi="仿宋" w:cs="宋体" w:hint="eastAsia"/>
                <w:bCs/>
                <w:kern w:val="0"/>
                <w:sz w:val="28"/>
                <w:szCs w:val="28"/>
              </w:rPr>
              <w:t>(3)中选单位需确保使用材质的真实性，采购人有权委托第三方对所使用的材料进行抽样送检。如检测材质符合</w:t>
            </w:r>
            <w:r w:rsidR="00CA7B07">
              <w:rPr>
                <w:rFonts w:ascii="仿宋" w:eastAsia="仿宋" w:hAnsi="仿宋" w:cs="宋体" w:hint="eastAsia"/>
                <w:bCs/>
                <w:kern w:val="0"/>
                <w:sz w:val="28"/>
                <w:szCs w:val="28"/>
              </w:rPr>
              <w:t>本项目</w:t>
            </w:r>
            <w:r>
              <w:rPr>
                <w:rFonts w:ascii="仿宋" w:eastAsia="仿宋" w:hAnsi="仿宋" w:cs="宋体" w:hint="eastAsia"/>
                <w:bCs/>
                <w:kern w:val="0"/>
                <w:sz w:val="28"/>
                <w:szCs w:val="28"/>
              </w:rPr>
              <w:lastRenderedPageBreak/>
              <w:t>要求，</w:t>
            </w:r>
            <w:bookmarkStart w:id="29" w:name="OLE_LINK1"/>
            <w:r>
              <w:rPr>
                <w:rFonts w:ascii="仿宋" w:eastAsia="仿宋" w:hAnsi="仿宋" w:cs="宋体" w:hint="eastAsia"/>
                <w:bCs/>
                <w:kern w:val="0"/>
                <w:sz w:val="28"/>
                <w:szCs w:val="28"/>
              </w:rPr>
              <w:t>送检费用由采购人支付</w:t>
            </w:r>
            <w:bookmarkEnd w:id="29"/>
            <w:r>
              <w:rPr>
                <w:rFonts w:ascii="仿宋" w:eastAsia="仿宋" w:hAnsi="仿宋" w:cs="宋体" w:hint="eastAsia"/>
                <w:bCs/>
                <w:kern w:val="0"/>
                <w:sz w:val="28"/>
                <w:szCs w:val="28"/>
              </w:rPr>
              <w:t>；如检测材质不符合</w:t>
            </w:r>
            <w:r w:rsidR="00CA7B07">
              <w:rPr>
                <w:rFonts w:ascii="仿宋" w:eastAsia="仿宋" w:hAnsi="仿宋" w:cs="宋体" w:hint="eastAsia"/>
                <w:bCs/>
                <w:kern w:val="0"/>
                <w:sz w:val="28"/>
                <w:szCs w:val="28"/>
              </w:rPr>
              <w:t>本项目</w:t>
            </w:r>
            <w:r>
              <w:rPr>
                <w:rFonts w:ascii="仿宋" w:eastAsia="仿宋" w:hAnsi="仿宋" w:cs="宋体" w:hint="eastAsia"/>
                <w:bCs/>
                <w:kern w:val="0"/>
                <w:sz w:val="28"/>
                <w:szCs w:val="28"/>
              </w:rPr>
              <w:t>要求，送检费用由中选单位支付，中选单位需无条件进行更换和返工。</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7F654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F6542" w:rsidRDefault="00173E96">
            <w:pPr>
              <w:spacing w:line="360" w:lineRule="auto"/>
              <w:jc w:val="center"/>
              <w:rPr>
                <w:rFonts w:ascii="仿宋" w:eastAsia="仿宋" w:hAnsi="仿宋"/>
                <w:sz w:val="28"/>
                <w:szCs w:val="28"/>
              </w:rPr>
            </w:pPr>
            <w:r>
              <w:rPr>
                <w:rFonts w:ascii="仿宋" w:eastAsia="仿宋" w:hAnsi="仿宋"/>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7F6542" w:rsidRDefault="00E375C6">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7F6542" w:rsidRDefault="00E375C6">
            <w:pPr>
              <w:pStyle w:val="af8"/>
              <w:numPr>
                <w:ilvl w:val="0"/>
                <w:numId w:val="5"/>
              </w:numPr>
              <w:tabs>
                <w:tab w:val="left" w:pos="531"/>
              </w:tabs>
              <w:ind w:left="531" w:firstLineChars="0" w:hanging="709"/>
              <w:rPr>
                <w:rFonts w:ascii="仿宋" w:eastAsia="仿宋" w:hAnsi="仿宋" w:cs="宋体"/>
                <w:bCs/>
                <w:kern w:val="0"/>
                <w:sz w:val="28"/>
                <w:szCs w:val="28"/>
              </w:rPr>
            </w:pPr>
            <w:r>
              <w:rPr>
                <w:rFonts w:ascii="仿宋" w:eastAsia="仿宋" w:hAnsi="仿宋" w:cs="宋体" w:hint="eastAsia"/>
                <w:bCs/>
                <w:kern w:val="0"/>
                <w:sz w:val="28"/>
                <w:szCs w:val="28"/>
              </w:rPr>
              <w:t>《质量保修服务承诺书》包括但不</w:t>
            </w:r>
            <w:r w:rsidR="00CA7B07">
              <w:rPr>
                <w:rFonts w:ascii="仿宋" w:eastAsia="仿宋" w:hAnsi="仿宋" w:cs="宋体" w:hint="eastAsia"/>
                <w:bCs/>
                <w:kern w:val="0"/>
                <w:sz w:val="28"/>
                <w:szCs w:val="28"/>
              </w:rPr>
              <w:t>仅</w:t>
            </w:r>
            <w:r>
              <w:rPr>
                <w:rFonts w:ascii="仿宋" w:eastAsia="仿宋" w:hAnsi="仿宋" w:cs="宋体" w:hint="eastAsia"/>
                <w:bCs/>
                <w:kern w:val="0"/>
                <w:sz w:val="28"/>
                <w:szCs w:val="28"/>
              </w:rPr>
              <w:t>限于质保期年限承诺、质保期内及期满后出现质量问题的服务承诺、响应时限等内容。</w:t>
            </w:r>
          </w:p>
          <w:p w:rsidR="007F6542" w:rsidRDefault="00E375C6">
            <w:pPr>
              <w:pStyle w:val="af8"/>
              <w:numPr>
                <w:ilvl w:val="0"/>
                <w:numId w:val="5"/>
              </w:numPr>
              <w:tabs>
                <w:tab w:val="left" w:pos="531"/>
              </w:tabs>
              <w:ind w:left="531" w:firstLineChars="0" w:hanging="709"/>
              <w:rPr>
                <w:rFonts w:ascii="仿宋" w:eastAsia="仿宋" w:hAnsi="仿宋" w:cs="宋体"/>
                <w:bCs/>
                <w:kern w:val="0"/>
                <w:sz w:val="28"/>
                <w:szCs w:val="28"/>
              </w:rPr>
            </w:pPr>
            <w:r>
              <w:rPr>
                <w:rFonts w:ascii="仿宋" w:eastAsia="仿宋" w:hAnsi="仿宋" w:cs="宋体" w:hint="eastAsia"/>
                <w:bCs/>
                <w:kern w:val="0"/>
                <w:sz w:val="28"/>
                <w:szCs w:val="28"/>
              </w:rPr>
              <w:t>本工程质保期为贰年，期间</w:t>
            </w:r>
            <w:r w:rsidR="00BE4EE1">
              <w:rPr>
                <w:rFonts w:ascii="仿宋" w:eastAsia="仿宋" w:hAnsi="仿宋" w:cs="宋体" w:hint="eastAsia"/>
                <w:bCs/>
                <w:kern w:val="0"/>
                <w:sz w:val="28"/>
                <w:szCs w:val="28"/>
              </w:rPr>
              <w:t>因工程施工或使用材料本身质量问题</w:t>
            </w:r>
            <w:r>
              <w:rPr>
                <w:rFonts w:ascii="仿宋" w:eastAsia="仿宋" w:hAnsi="仿宋" w:cs="宋体" w:hint="eastAsia"/>
                <w:bCs/>
                <w:kern w:val="0"/>
                <w:sz w:val="28"/>
                <w:szCs w:val="28"/>
              </w:rPr>
              <w:t>造成的损坏应由中选单位及时免费维修更换。</w:t>
            </w:r>
          </w:p>
          <w:p w:rsidR="007F6542" w:rsidRDefault="00E375C6">
            <w:pPr>
              <w:pStyle w:val="af8"/>
              <w:numPr>
                <w:ilvl w:val="0"/>
                <w:numId w:val="5"/>
              </w:numPr>
              <w:tabs>
                <w:tab w:val="left" w:pos="531"/>
              </w:tabs>
              <w:ind w:left="531" w:firstLineChars="0" w:hanging="709"/>
              <w:rPr>
                <w:rFonts w:ascii="仿宋" w:eastAsia="仿宋" w:hAnsi="仿宋"/>
                <w:sz w:val="28"/>
                <w:szCs w:val="28"/>
              </w:rPr>
            </w:pPr>
            <w:r>
              <w:rPr>
                <w:rFonts w:ascii="仿宋" w:eastAsia="仿宋" w:hAnsi="仿宋" w:cs="宋体" w:hint="eastAsia"/>
                <w:bCs/>
                <w:kern w:val="0"/>
                <w:sz w:val="28"/>
                <w:szCs w:val="28"/>
              </w:rPr>
              <w:t>前款为最低保修期要求，最终以《质量保修服务承诺书》</w:t>
            </w:r>
            <w:r w:rsidR="00CA7B07">
              <w:rPr>
                <w:rFonts w:ascii="仿宋" w:eastAsia="仿宋" w:hAnsi="仿宋" w:cs="宋体" w:hint="eastAsia"/>
                <w:bCs/>
                <w:kern w:val="0"/>
                <w:sz w:val="28"/>
                <w:szCs w:val="28"/>
              </w:rPr>
              <w:t>中</w:t>
            </w:r>
            <w:r>
              <w:rPr>
                <w:rFonts w:ascii="仿宋" w:eastAsia="仿宋" w:hAnsi="仿宋" w:cs="宋体" w:hint="eastAsia"/>
                <w:bCs/>
                <w:kern w:val="0"/>
                <w:sz w:val="28"/>
                <w:szCs w:val="28"/>
              </w:rPr>
              <w:t>提交的质保年限承诺为准。</w:t>
            </w:r>
          </w:p>
        </w:tc>
        <w:tc>
          <w:tcPr>
            <w:tcW w:w="784" w:type="dxa"/>
            <w:tcBorders>
              <w:top w:val="single" w:sz="4" w:space="0" w:color="auto"/>
              <w:left w:val="single" w:sz="4" w:space="0" w:color="auto"/>
              <w:bottom w:val="single" w:sz="4" w:space="0" w:color="auto"/>
              <w:right w:val="single" w:sz="4" w:space="0" w:color="auto"/>
            </w:tcBorders>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7F6542" w:rsidRDefault="00E375C6">
      <w:pPr>
        <w:numPr>
          <w:ilvl w:val="0"/>
          <w:numId w:val="1"/>
        </w:numPr>
        <w:spacing w:line="360" w:lineRule="auto"/>
        <w:outlineLvl w:val="1"/>
        <w:rPr>
          <w:rFonts w:ascii="仿宋" w:eastAsia="仿宋" w:hAnsi="仿宋"/>
          <w:b/>
          <w:sz w:val="28"/>
          <w:szCs w:val="28"/>
        </w:rPr>
      </w:pPr>
      <w:bookmarkStart w:id="30" w:name="_Toc532229116"/>
      <w:r>
        <w:rPr>
          <w:rFonts w:ascii="仿宋" w:eastAsia="仿宋" w:hAnsi="仿宋" w:hint="eastAsia"/>
          <w:b/>
          <w:sz w:val="28"/>
          <w:szCs w:val="28"/>
        </w:rPr>
        <w:t>其他项目说明资料</w:t>
      </w:r>
      <w:bookmarkEnd w:id="30"/>
    </w:p>
    <w:p w:rsidR="00A40701" w:rsidRPr="009F114C" w:rsidRDefault="00A40701" w:rsidP="00E93A40">
      <w:pPr>
        <w:numPr>
          <w:ilvl w:val="0"/>
          <w:numId w:val="6"/>
        </w:numPr>
        <w:tabs>
          <w:tab w:val="left" w:pos="851"/>
        </w:tabs>
        <w:spacing w:line="360" w:lineRule="auto"/>
        <w:jc w:val="left"/>
        <w:outlineLvl w:val="2"/>
        <w:rPr>
          <w:rFonts w:ascii="仿宋" w:eastAsia="仿宋" w:hAnsi="仿宋"/>
          <w:b/>
          <w:sz w:val="28"/>
          <w:szCs w:val="28"/>
        </w:rPr>
      </w:pPr>
      <w:r w:rsidRPr="009F114C">
        <w:rPr>
          <w:rFonts w:ascii="仿宋" w:eastAsia="仿宋" w:hAnsi="仿宋" w:hint="eastAsia"/>
          <w:b/>
          <w:sz w:val="28"/>
          <w:szCs w:val="28"/>
        </w:rPr>
        <w:t>不锈钢围挡项目</w:t>
      </w:r>
      <w:r w:rsidR="00E375C6" w:rsidRPr="009F114C">
        <w:rPr>
          <w:rFonts w:ascii="仿宋" w:eastAsia="仿宋" w:hAnsi="仿宋" w:hint="eastAsia"/>
          <w:b/>
          <w:sz w:val="28"/>
          <w:szCs w:val="28"/>
        </w:rPr>
        <w:t>工程量清单</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10"/>
        <w:gridCol w:w="1134"/>
        <w:gridCol w:w="1276"/>
        <w:gridCol w:w="4394"/>
      </w:tblGrid>
      <w:tr w:rsidR="00407C5D" w:rsidRPr="00E93A40" w:rsidTr="00997A47">
        <w:trPr>
          <w:trHeight w:val="587"/>
        </w:trPr>
        <w:tc>
          <w:tcPr>
            <w:tcW w:w="3545" w:type="dxa"/>
            <w:gridSpan w:val="2"/>
            <w:vAlign w:val="center"/>
          </w:tcPr>
          <w:p w:rsidR="00A40701" w:rsidRPr="00E93A40" w:rsidRDefault="00A40701" w:rsidP="00E93A40">
            <w:pPr>
              <w:spacing w:line="420" w:lineRule="exact"/>
              <w:ind w:firstLineChars="300" w:firstLine="843"/>
              <w:rPr>
                <w:rFonts w:ascii="仿宋" w:eastAsia="仿宋" w:hAnsi="仿宋"/>
                <w:b/>
                <w:sz w:val="28"/>
                <w:szCs w:val="28"/>
              </w:rPr>
            </w:pPr>
            <w:r w:rsidRPr="00E93A40">
              <w:rPr>
                <w:rFonts w:ascii="仿宋" w:eastAsia="仿宋" w:hAnsi="仿宋" w:hint="eastAsia"/>
                <w:b/>
                <w:sz w:val="28"/>
                <w:szCs w:val="28"/>
              </w:rPr>
              <w:t>名  称</w:t>
            </w:r>
          </w:p>
        </w:tc>
        <w:tc>
          <w:tcPr>
            <w:tcW w:w="1134" w:type="dxa"/>
            <w:vAlign w:val="center"/>
          </w:tcPr>
          <w:p w:rsidR="00A40701" w:rsidRPr="00E93A40" w:rsidRDefault="00A40701" w:rsidP="00E93A40">
            <w:pPr>
              <w:spacing w:line="420" w:lineRule="exact"/>
              <w:rPr>
                <w:rFonts w:ascii="仿宋" w:eastAsia="仿宋" w:hAnsi="仿宋"/>
                <w:b/>
                <w:sz w:val="28"/>
                <w:szCs w:val="28"/>
              </w:rPr>
            </w:pPr>
            <w:r w:rsidRPr="00E93A40">
              <w:rPr>
                <w:rFonts w:ascii="仿宋" w:eastAsia="仿宋" w:hAnsi="仿宋" w:hint="eastAsia"/>
                <w:b/>
                <w:sz w:val="28"/>
                <w:szCs w:val="28"/>
              </w:rPr>
              <w:t>单位</w:t>
            </w:r>
          </w:p>
        </w:tc>
        <w:tc>
          <w:tcPr>
            <w:tcW w:w="1276" w:type="dxa"/>
            <w:vAlign w:val="center"/>
          </w:tcPr>
          <w:p w:rsidR="00A40701" w:rsidRPr="00E93A40" w:rsidRDefault="00A14C85" w:rsidP="00E93A40">
            <w:pPr>
              <w:spacing w:line="420" w:lineRule="exact"/>
              <w:rPr>
                <w:rFonts w:ascii="仿宋" w:eastAsia="仿宋" w:hAnsi="仿宋"/>
                <w:b/>
                <w:sz w:val="28"/>
                <w:szCs w:val="28"/>
              </w:rPr>
            </w:pPr>
            <w:r w:rsidRPr="00E93A40">
              <w:rPr>
                <w:rFonts w:ascii="仿宋" w:eastAsia="仿宋" w:hAnsi="仿宋" w:hint="eastAsia"/>
                <w:b/>
                <w:sz w:val="28"/>
                <w:szCs w:val="28"/>
              </w:rPr>
              <w:t>工程</w:t>
            </w:r>
            <w:r w:rsidR="00A40701" w:rsidRPr="00E93A40">
              <w:rPr>
                <w:rFonts w:ascii="仿宋" w:eastAsia="仿宋" w:hAnsi="仿宋" w:hint="eastAsia"/>
                <w:b/>
                <w:sz w:val="28"/>
                <w:szCs w:val="28"/>
              </w:rPr>
              <w:t>量</w:t>
            </w:r>
          </w:p>
        </w:tc>
        <w:tc>
          <w:tcPr>
            <w:tcW w:w="4394" w:type="dxa"/>
            <w:vAlign w:val="center"/>
          </w:tcPr>
          <w:p w:rsidR="00A40701" w:rsidRPr="00E93A40" w:rsidRDefault="00A40701" w:rsidP="00E93A40">
            <w:pPr>
              <w:spacing w:line="420" w:lineRule="exact"/>
              <w:ind w:firstLineChars="650" w:firstLine="1827"/>
              <w:rPr>
                <w:rFonts w:ascii="仿宋" w:eastAsia="仿宋" w:hAnsi="仿宋"/>
                <w:b/>
                <w:sz w:val="28"/>
                <w:szCs w:val="28"/>
              </w:rPr>
            </w:pPr>
            <w:r w:rsidRPr="00E93A40">
              <w:rPr>
                <w:rFonts w:ascii="仿宋" w:eastAsia="仿宋" w:hAnsi="仿宋" w:hint="eastAsia"/>
                <w:b/>
                <w:sz w:val="28"/>
                <w:szCs w:val="28"/>
              </w:rPr>
              <w:t>备  注</w:t>
            </w:r>
          </w:p>
        </w:tc>
      </w:tr>
      <w:tr w:rsidR="00407C5D" w:rsidRPr="009F114C" w:rsidTr="00997A47">
        <w:trPr>
          <w:trHeight w:val="570"/>
        </w:trPr>
        <w:tc>
          <w:tcPr>
            <w:tcW w:w="1135" w:type="dxa"/>
            <w:vMerge w:val="restart"/>
            <w:vAlign w:val="center"/>
          </w:tcPr>
          <w:p w:rsidR="00A40701" w:rsidRPr="009F114C" w:rsidRDefault="00A14C85" w:rsidP="00B118DD">
            <w:pPr>
              <w:spacing w:line="420" w:lineRule="exact"/>
              <w:rPr>
                <w:rFonts w:ascii="仿宋" w:eastAsia="仿宋" w:hAnsi="仿宋"/>
                <w:sz w:val="28"/>
                <w:szCs w:val="28"/>
              </w:rPr>
            </w:pPr>
            <w:r>
              <w:rPr>
                <w:rFonts w:ascii="仿宋" w:eastAsia="仿宋" w:hAnsi="仿宋"/>
                <w:sz w:val="28"/>
                <w:szCs w:val="28"/>
              </w:rPr>
              <w:t>1.</w:t>
            </w:r>
            <w:r w:rsidR="009F114C">
              <w:rPr>
                <w:rFonts w:ascii="仿宋" w:eastAsia="仿宋" w:hAnsi="仿宋" w:hint="eastAsia"/>
                <w:sz w:val="28"/>
                <w:szCs w:val="28"/>
              </w:rPr>
              <w:t>西垃圾</w:t>
            </w:r>
            <w:r w:rsidR="00A40701" w:rsidRPr="009F114C">
              <w:rPr>
                <w:rFonts w:ascii="仿宋" w:eastAsia="仿宋" w:hAnsi="仿宋" w:hint="eastAsia"/>
                <w:sz w:val="28"/>
                <w:szCs w:val="28"/>
              </w:rPr>
              <w:t>不锈钢</w:t>
            </w:r>
            <w:r w:rsidR="009F114C">
              <w:rPr>
                <w:rFonts w:ascii="仿宋" w:eastAsia="仿宋" w:hAnsi="仿宋" w:hint="eastAsia"/>
                <w:sz w:val="28"/>
                <w:szCs w:val="28"/>
              </w:rPr>
              <w:t>围挡</w:t>
            </w:r>
          </w:p>
        </w:tc>
        <w:tc>
          <w:tcPr>
            <w:tcW w:w="2410" w:type="dxa"/>
            <w:vAlign w:val="center"/>
          </w:tcPr>
          <w:p w:rsidR="00A40701" w:rsidRPr="009F114C" w:rsidRDefault="00A40701" w:rsidP="00B118DD">
            <w:pPr>
              <w:spacing w:after="240" w:line="420" w:lineRule="exact"/>
              <w:rPr>
                <w:rFonts w:ascii="仿宋" w:eastAsia="仿宋" w:hAnsi="仿宋"/>
                <w:sz w:val="28"/>
                <w:szCs w:val="28"/>
              </w:rPr>
            </w:pPr>
            <w:r w:rsidRPr="009F114C">
              <w:rPr>
                <w:rFonts w:ascii="仿宋" w:eastAsia="仿宋" w:hAnsi="仿宋"/>
                <w:sz w:val="28"/>
                <w:szCs w:val="28"/>
              </w:rPr>
              <w:t>基坑</w:t>
            </w:r>
            <w:r w:rsidR="00A51E73">
              <w:rPr>
                <w:rFonts w:ascii="仿宋" w:eastAsia="仿宋" w:hAnsi="仿宋" w:hint="eastAsia"/>
                <w:sz w:val="28"/>
                <w:szCs w:val="28"/>
              </w:rPr>
              <w:t>开挖</w:t>
            </w:r>
          </w:p>
        </w:tc>
        <w:tc>
          <w:tcPr>
            <w:tcW w:w="1134" w:type="dxa"/>
            <w:vAlign w:val="center"/>
          </w:tcPr>
          <w:p w:rsidR="00A40701" w:rsidRPr="009F114C" w:rsidRDefault="00953F87" w:rsidP="00B118DD">
            <w:pPr>
              <w:spacing w:line="420" w:lineRule="exact"/>
              <w:jc w:val="center"/>
              <w:rPr>
                <w:rFonts w:ascii="仿宋" w:eastAsia="仿宋" w:hAnsi="仿宋"/>
                <w:sz w:val="28"/>
                <w:szCs w:val="28"/>
              </w:rPr>
            </w:pPr>
            <w:r w:rsidRPr="00953F87">
              <w:rPr>
                <w:rFonts w:ascii="仿宋" w:eastAsia="仿宋" w:hAnsi="仿宋"/>
                <w:sz w:val="28"/>
                <w:szCs w:val="28"/>
              </w:rPr>
              <w:t>m</w:t>
            </w:r>
            <w:r w:rsidRPr="00953F87">
              <w:rPr>
                <w:rFonts w:ascii="宋体" w:hAnsi="宋体" w:cs="宋体" w:hint="eastAsia"/>
                <w:sz w:val="28"/>
                <w:szCs w:val="28"/>
              </w:rPr>
              <w:t>³</w:t>
            </w:r>
          </w:p>
        </w:tc>
        <w:tc>
          <w:tcPr>
            <w:tcW w:w="1276"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hint="eastAsia"/>
                <w:sz w:val="28"/>
                <w:szCs w:val="28"/>
              </w:rPr>
              <w:t>8.3</w:t>
            </w:r>
          </w:p>
        </w:tc>
        <w:tc>
          <w:tcPr>
            <w:tcW w:w="4394" w:type="dxa"/>
            <w:vAlign w:val="center"/>
          </w:tcPr>
          <w:p w:rsidR="00A14C85" w:rsidRDefault="00A40701" w:rsidP="00553C87">
            <w:pPr>
              <w:numPr>
                <w:ilvl w:val="0"/>
                <w:numId w:val="17"/>
              </w:numPr>
              <w:spacing w:line="420" w:lineRule="exact"/>
              <w:ind w:leftChars="-119" w:left="456" w:hangingChars="252" w:hanging="706"/>
              <w:rPr>
                <w:rFonts w:ascii="仿宋" w:eastAsia="仿宋" w:hAnsi="仿宋"/>
                <w:sz w:val="28"/>
                <w:szCs w:val="28"/>
              </w:rPr>
            </w:pPr>
            <w:r w:rsidRPr="009F114C">
              <w:rPr>
                <w:rFonts w:ascii="仿宋" w:eastAsia="仿宋" w:hAnsi="仿宋" w:hint="eastAsia"/>
                <w:sz w:val="28"/>
                <w:szCs w:val="28"/>
              </w:rPr>
              <w:t>地面挖基坑 尺寸</w:t>
            </w:r>
            <w:r w:rsidRPr="009F114C">
              <w:rPr>
                <w:rFonts w:ascii="仿宋" w:eastAsia="仿宋" w:hAnsi="仿宋"/>
                <w:sz w:val="28"/>
                <w:szCs w:val="28"/>
              </w:rPr>
              <w:t>：</w:t>
            </w:r>
            <w:r w:rsidRPr="009F114C">
              <w:rPr>
                <w:rFonts w:ascii="仿宋" w:eastAsia="仿宋" w:hAnsi="仿宋" w:hint="eastAsia"/>
                <w:sz w:val="28"/>
                <w:szCs w:val="28"/>
              </w:rPr>
              <w:t>宽</w:t>
            </w:r>
            <w:r w:rsidR="00F343A8">
              <w:rPr>
                <w:rFonts w:ascii="仿宋" w:eastAsia="仿宋" w:hAnsi="仿宋" w:hint="eastAsia"/>
                <w:sz w:val="28"/>
                <w:szCs w:val="28"/>
              </w:rPr>
              <w:t>600m</w:t>
            </w:r>
            <w:r w:rsidR="00953F87" w:rsidRPr="00953F87">
              <w:rPr>
                <w:rFonts w:ascii="仿宋" w:eastAsia="仿宋" w:hAnsi="仿宋"/>
                <w:sz w:val="28"/>
                <w:szCs w:val="28"/>
              </w:rPr>
              <w:t>m</w:t>
            </w:r>
            <w:r w:rsidRPr="009F114C">
              <w:rPr>
                <w:rFonts w:ascii="仿宋" w:eastAsia="仿宋" w:hAnsi="仿宋"/>
                <w:sz w:val="28"/>
                <w:szCs w:val="28"/>
              </w:rPr>
              <w:t>*深</w:t>
            </w:r>
            <w:r w:rsidR="00F343A8">
              <w:rPr>
                <w:rFonts w:ascii="仿宋" w:eastAsia="仿宋" w:hAnsi="仿宋" w:hint="eastAsia"/>
                <w:sz w:val="28"/>
                <w:szCs w:val="28"/>
              </w:rPr>
              <w:t>600m</w:t>
            </w:r>
            <w:r w:rsidR="00953F87" w:rsidRPr="00953F87">
              <w:rPr>
                <w:rFonts w:ascii="仿宋" w:eastAsia="仿宋" w:hAnsi="仿宋"/>
                <w:sz w:val="28"/>
                <w:szCs w:val="28"/>
              </w:rPr>
              <w:t>m</w:t>
            </w:r>
            <w:r w:rsidRPr="009F114C">
              <w:rPr>
                <w:rFonts w:ascii="仿宋" w:eastAsia="仿宋" w:hAnsi="仿宋"/>
                <w:sz w:val="28"/>
                <w:szCs w:val="28"/>
              </w:rPr>
              <w:t>*长</w:t>
            </w:r>
            <w:r w:rsidR="00F343A8">
              <w:rPr>
                <w:rFonts w:ascii="仿宋" w:eastAsia="仿宋" w:hAnsi="仿宋" w:hint="eastAsia"/>
                <w:sz w:val="28"/>
                <w:szCs w:val="28"/>
              </w:rPr>
              <w:t>600mm</w:t>
            </w:r>
            <w:r w:rsidR="00A14C85">
              <w:rPr>
                <w:rFonts w:ascii="仿宋" w:eastAsia="仿宋" w:hAnsi="仿宋" w:hint="eastAsia"/>
                <w:sz w:val="28"/>
                <w:szCs w:val="28"/>
              </w:rPr>
              <w:t>；</w:t>
            </w:r>
          </w:p>
          <w:p w:rsidR="00A40701" w:rsidRPr="009F114C" w:rsidRDefault="00A14C85" w:rsidP="00553C87">
            <w:pPr>
              <w:numPr>
                <w:ilvl w:val="0"/>
                <w:numId w:val="17"/>
              </w:numPr>
              <w:spacing w:line="420" w:lineRule="exact"/>
              <w:ind w:leftChars="-119" w:left="456" w:hangingChars="252" w:hanging="706"/>
              <w:rPr>
                <w:rFonts w:ascii="仿宋" w:eastAsia="仿宋" w:hAnsi="仿宋"/>
                <w:sz w:val="28"/>
                <w:szCs w:val="28"/>
              </w:rPr>
            </w:pPr>
            <w:r>
              <w:rPr>
                <w:rFonts w:ascii="仿宋" w:eastAsia="仿宋" w:hAnsi="仿宋" w:hint="eastAsia"/>
                <w:sz w:val="28"/>
                <w:szCs w:val="28"/>
              </w:rPr>
              <w:t>数量：</w:t>
            </w:r>
            <w:r w:rsidR="00A40701" w:rsidRPr="009F114C">
              <w:rPr>
                <w:rFonts w:ascii="仿宋" w:eastAsia="仿宋" w:hAnsi="仿宋" w:hint="eastAsia"/>
                <w:sz w:val="28"/>
                <w:szCs w:val="28"/>
              </w:rPr>
              <w:t>28个</w:t>
            </w:r>
          </w:p>
        </w:tc>
      </w:tr>
      <w:tr w:rsidR="00407C5D" w:rsidRPr="009F114C" w:rsidTr="00997A47">
        <w:trPr>
          <w:trHeight w:val="804"/>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51E73" w:rsidP="00A0314B">
            <w:pPr>
              <w:spacing w:after="240" w:line="420" w:lineRule="exact"/>
              <w:rPr>
                <w:rFonts w:ascii="仿宋" w:eastAsia="仿宋" w:hAnsi="仿宋"/>
                <w:sz w:val="28"/>
                <w:szCs w:val="28"/>
              </w:rPr>
            </w:pPr>
            <w:r w:rsidRPr="009F114C">
              <w:rPr>
                <w:rFonts w:ascii="仿宋" w:eastAsia="仿宋" w:hAnsi="仿宋" w:hint="eastAsia"/>
                <w:sz w:val="28"/>
                <w:szCs w:val="28"/>
              </w:rPr>
              <w:t>钢筋</w:t>
            </w:r>
            <w:r w:rsidR="00A40701" w:rsidRPr="009F114C">
              <w:rPr>
                <w:rFonts w:ascii="仿宋" w:eastAsia="仿宋" w:hAnsi="仿宋" w:hint="eastAsia"/>
                <w:sz w:val="28"/>
                <w:szCs w:val="28"/>
              </w:rPr>
              <w:t>水泥混凝土</w:t>
            </w:r>
            <w:r>
              <w:rPr>
                <w:rFonts w:ascii="仿宋" w:eastAsia="仿宋" w:hAnsi="仿宋" w:hint="eastAsia"/>
                <w:sz w:val="28"/>
                <w:szCs w:val="28"/>
              </w:rPr>
              <w:t>浇筑</w:t>
            </w:r>
          </w:p>
        </w:tc>
        <w:tc>
          <w:tcPr>
            <w:tcW w:w="1134" w:type="dxa"/>
            <w:vAlign w:val="center"/>
          </w:tcPr>
          <w:p w:rsidR="00A40701" w:rsidRPr="009F114C" w:rsidRDefault="00953F87" w:rsidP="00A0314B">
            <w:pPr>
              <w:spacing w:line="420" w:lineRule="exact"/>
              <w:jc w:val="center"/>
              <w:rPr>
                <w:rFonts w:ascii="仿宋" w:eastAsia="仿宋" w:hAnsi="仿宋"/>
                <w:sz w:val="28"/>
                <w:szCs w:val="28"/>
              </w:rPr>
            </w:pPr>
            <w:r w:rsidRPr="00953F87">
              <w:rPr>
                <w:rFonts w:ascii="仿宋" w:eastAsia="仿宋" w:hAnsi="仿宋"/>
                <w:sz w:val="28"/>
                <w:szCs w:val="28"/>
              </w:rPr>
              <w:t>m</w:t>
            </w:r>
            <w:r w:rsidRPr="00953F87">
              <w:rPr>
                <w:rFonts w:ascii="宋体" w:hAnsi="宋体" w:cs="宋体" w:hint="eastAsia"/>
                <w:sz w:val="28"/>
                <w:szCs w:val="28"/>
              </w:rPr>
              <w:t>³</w:t>
            </w:r>
          </w:p>
        </w:tc>
        <w:tc>
          <w:tcPr>
            <w:tcW w:w="1276"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8.3</w:t>
            </w:r>
          </w:p>
        </w:tc>
        <w:tc>
          <w:tcPr>
            <w:tcW w:w="4394" w:type="dxa"/>
            <w:vAlign w:val="center"/>
          </w:tcPr>
          <w:p w:rsidR="00ED2DD7" w:rsidRDefault="00ED2DD7" w:rsidP="00553C87">
            <w:pPr>
              <w:numPr>
                <w:ilvl w:val="0"/>
                <w:numId w:val="18"/>
              </w:numPr>
              <w:spacing w:line="420" w:lineRule="exact"/>
              <w:ind w:leftChars="-119" w:left="456" w:hangingChars="252" w:hanging="706"/>
              <w:rPr>
                <w:rFonts w:ascii="仿宋" w:eastAsia="仿宋" w:hAnsi="仿宋"/>
                <w:sz w:val="28"/>
                <w:szCs w:val="28"/>
              </w:rPr>
            </w:pPr>
            <w:r w:rsidRPr="00ED2DD7">
              <w:rPr>
                <w:rFonts w:ascii="仿宋" w:eastAsia="仿宋" w:hAnsi="仿宋" w:hint="eastAsia"/>
                <w:sz w:val="28"/>
                <w:szCs w:val="28"/>
              </w:rPr>
              <w:t>基坑宽尺寸：</w:t>
            </w:r>
            <w:r>
              <w:rPr>
                <w:rFonts w:ascii="仿宋" w:eastAsia="仿宋" w:hAnsi="仿宋" w:hint="eastAsia"/>
                <w:sz w:val="28"/>
                <w:szCs w:val="28"/>
              </w:rPr>
              <w:t>600mm</w:t>
            </w:r>
            <w:r w:rsidRPr="00327A11" w:rsidDel="00F343A8">
              <w:rPr>
                <w:rFonts w:ascii="仿宋" w:eastAsia="仿宋" w:hAnsi="仿宋"/>
                <w:sz w:val="28"/>
                <w:szCs w:val="28"/>
              </w:rPr>
              <w:t xml:space="preserve"> </w:t>
            </w:r>
            <w:r w:rsidRPr="00ED2DD7">
              <w:rPr>
                <w:rFonts w:ascii="仿宋" w:eastAsia="仿宋" w:hAnsi="仿宋"/>
                <w:sz w:val="28"/>
                <w:szCs w:val="28"/>
              </w:rPr>
              <w:t>*</w:t>
            </w:r>
            <w:r w:rsidRPr="00ED2DD7">
              <w:rPr>
                <w:rFonts w:ascii="仿宋" w:eastAsia="仿宋" w:hAnsi="仿宋" w:hint="eastAsia"/>
                <w:sz w:val="28"/>
                <w:szCs w:val="28"/>
              </w:rPr>
              <w:t>高</w:t>
            </w:r>
            <w:r>
              <w:rPr>
                <w:rFonts w:ascii="仿宋" w:eastAsia="仿宋" w:hAnsi="仿宋" w:hint="eastAsia"/>
                <w:sz w:val="28"/>
                <w:szCs w:val="28"/>
              </w:rPr>
              <w:t>600mm</w:t>
            </w:r>
            <w:r w:rsidRPr="00ED2DD7">
              <w:rPr>
                <w:rFonts w:ascii="仿宋" w:eastAsia="仿宋" w:hAnsi="仿宋"/>
                <w:sz w:val="28"/>
                <w:szCs w:val="28"/>
              </w:rPr>
              <w:t>*</w:t>
            </w:r>
            <w:r w:rsidRPr="00ED2DD7">
              <w:rPr>
                <w:rFonts w:ascii="仿宋" w:eastAsia="仿宋" w:hAnsi="仿宋" w:hint="eastAsia"/>
                <w:sz w:val="28"/>
                <w:szCs w:val="28"/>
              </w:rPr>
              <w:t>长</w:t>
            </w:r>
            <w:r>
              <w:rPr>
                <w:rFonts w:ascii="仿宋" w:eastAsia="仿宋" w:hAnsi="仿宋" w:hint="eastAsia"/>
                <w:sz w:val="28"/>
                <w:szCs w:val="28"/>
              </w:rPr>
              <w:t>600mm</w:t>
            </w:r>
          </w:p>
          <w:p w:rsidR="007C3FD6" w:rsidRPr="00ED2DD7" w:rsidRDefault="00A14C85" w:rsidP="00553C87">
            <w:pPr>
              <w:numPr>
                <w:ilvl w:val="0"/>
                <w:numId w:val="18"/>
              </w:numPr>
              <w:spacing w:line="420" w:lineRule="exact"/>
              <w:ind w:leftChars="-119" w:left="456" w:hangingChars="252" w:hanging="706"/>
              <w:rPr>
                <w:rFonts w:ascii="仿宋" w:eastAsia="仿宋" w:hAnsi="仿宋"/>
                <w:sz w:val="28"/>
                <w:szCs w:val="28"/>
              </w:rPr>
            </w:pPr>
            <w:r w:rsidRPr="00ED2DD7">
              <w:rPr>
                <w:rFonts w:ascii="仿宋" w:eastAsia="仿宋" w:hAnsi="仿宋" w:hint="eastAsia"/>
                <w:sz w:val="28"/>
                <w:szCs w:val="28"/>
              </w:rPr>
              <w:t>数量：</w:t>
            </w:r>
            <w:r w:rsidR="000B560B" w:rsidRPr="00ED2DD7">
              <w:rPr>
                <w:rFonts w:ascii="仿宋" w:eastAsia="仿宋" w:hAnsi="仿宋"/>
                <w:sz w:val="28"/>
                <w:szCs w:val="28"/>
              </w:rPr>
              <w:t>28</w:t>
            </w:r>
            <w:r w:rsidR="000B560B" w:rsidRPr="00ED2DD7">
              <w:rPr>
                <w:rFonts w:ascii="仿宋" w:eastAsia="仿宋" w:hAnsi="仿宋" w:hint="eastAsia"/>
                <w:sz w:val="28"/>
                <w:szCs w:val="28"/>
              </w:rPr>
              <w:t>个</w:t>
            </w:r>
          </w:p>
        </w:tc>
      </w:tr>
      <w:tr w:rsidR="00407C5D" w:rsidRPr="009F114C" w:rsidTr="00997A47">
        <w:trPr>
          <w:trHeight w:val="495"/>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after="240" w:line="420" w:lineRule="exact"/>
              <w:rPr>
                <w:rFonts w:ascii="仿宋" w:eastAsia="仿宋" w:hAnsi="仿宋"/>
                <w:sz w:val="28"/>
                <w:szCs w:val="28"/>
              </w:rPr>
            </w:pPr>
            <w:r w:rsidRPr="009F114C">
              <w:rPr>
                <w:rFonts w:ascii="仿宋" w:eastAsia="仿宋" w:hAnsi="仿宋" w:hint="eastAsia"/>
                <w:sz w:val="28"/>
                <w:szCs w:val="28"/>
              </w:rPr>
              <w:t>预埋件配</w:t>
            </w:r>
            <w:r w:rsidRPr="009F114C">
              <w:rPr>
                <w:rFonts w:ascii="仿宋" w:eastAsia="仿宋" w:hAnsi="仿宋"/>
                <w:sz w:val="28"/>
                <w:szCs w:val="28"/>
              </w:rPr>
              <w:t>钢筋</w:t>
            </w:r>
          </w:p>
        </w:tc>
        <w:tc>
          <w:tcPr>
            <w:tcW w:w="1134" w:type="dxa"/>
            <w:vAlign w:val="center"/>
          </w:tcPr>
          <w:p w:rsidR="00A40701" w:rsidRPr="009F114C" w:rsidRDefault="00A40701" w:rsidP="00A0314B">
            <w:pPr>
              <w:spacing w:line="420" w:lineRule="exact"/>
              <w:jc w:val="center"/>
              <w:rPr>
                <w:rFonts w:ascii="仿宋" w:eastAsia="仿宋" w:hAnsi="仿宋"/>
                <w:sz w:val="28"/>
                <w:szCs w:val="28"/>
              </w:rPr>
            </w:pPr>
            <w:proofErr w:type="gramStart"/>
            <w:r w:rsidRPr="009F114C">
              <w:rPr>
                <w:rFonts w:ascii="仿宋" w:eastAsia="仿宋" w:hAnsi="仿宋" w:hint="eastAsia"/>
                <w:sz w:val="28"/>
                <w:szCs w:val="28"/>
              </w:rPr>
              <w:t>个</w:t>
            </w:r>
            <w:proofErr w:type="gramEnd"/>
          </w:p>
        </w:tc>
        <w:tc>
          <w:tcPr>
            <w:tcW w:w="1276"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sz w:val="28"/>
                <w:szCs w:val="28"/>
              </w:rPr>
              <w:t>28</w:t>
            </w:r>
          </w:p>
        </w:tc>
        <w:tc>
          <w:tcPr>
            <w:tcW w:w="4394"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sz w:val="28"/>
                <w:szCs w:val="28"/>
              </w:rPr>
              <w:t>预埋件</w:t>
            </w:r>
            <w:r w:rsidR="00476005">
              <w:rPr>
                <w:rFonts w:ascii="仿宋" w:eastAsia="仿宋" w:hAnsi="仿宋" w:hint="eastAsia"/>
                <w:sz w:val="28"/>
                <w:szCs w:val="28"/>
              </w:rPr>
              <w:t>外径</w:t>
            </w:r>
            <w:r w:rsidRPr="009F114C">
              <w:rPr>
                <w:rFonts w:ascii="仿宋" w:eastAsia="仿宋" w:hAnsi="仿宋" w:hint="eastAsia"/>
                <w:sz w:val="28"/>
                <w:szCs w:val="28"/>
              </w:rPr>
              <w:t>尺寸</w:t>
            </w:r>
            <w:r w:rsidR="00476005">
              <w:rPr>
                <w:rFonts w:ascii="仿宋" w:eastAsia="仿宋" w:hAnsi="仿宋" w:hint="eastAsia"/>
                <w:sz w:val="28"/>
                <w:szCs w:val="28"/>
              </w:rPr>
              <w:t>为</w:t>
            </w:r>
            <w:r w:rsidR="00F343A8">
              <w:rPr>
                <w:rFonts w:ascii="仿宋" w:eastAsia="仿宋" w:hAnsi="仿宋" w:hint="eastAsia"/>
                <w:sz w:val="28"/>
                <w:szCs w:val="28"/>
              </w:rPr>
              <w:t>300</w:t>
            </w:r>
            <w:r w:rsidR="00FF49E5">
              <w:rPr>
                <w:rFonts w:ascii="仿宋" w:eastAsia="仿宋" w:hAnsi="仿宋" w:hint="eastAsia"/>
                <w:sz w:val="28"/>
                <w:szCs w:val="28"/>
              </w:rPr>
              <w:t>m</w:t>
            </w:r>
            <w:r w:rsidR="00953F87" w:rsidRPr="00953F87">
              <w:rPr>
                <w:rFonts w:ascii="仿宋" w:eastAsia="仿宋" w:hAnsi="仿宋"/>
                <w:sz w:val="28"/>
                <w:szCs w:val="28"/>
              </w:rPr>
              <w:t>m</w:t>
            </w:r>
            <w:r w:rsidRPr="009F114C">
              <w:rPr>
                <w:rFonts w:ascii="仿宋" w:eastAsia="仿宋" w:hAnsi="仿宋"/>
                <w:sz w:val="28"/>
                <w:szCs w:val="28"/>
              </w:rPr>
              <w:t>*</w:t>
            </w:r>
            <w:r w:rsidR="00FF49E5">
              <w:rPr>
                <w:rFonts w:ascii="仿宋" w:eastAsia="仿宋" w:hAnsi="仿宋" w:hint="eastAsia"/>
                <w:sz w:val="28"/>
                <w:szCs w:val="28"/>
              </w:rPr>
              <w:t>300m</w:t>
            </w:r>
            <w:r w:rsidR="00953F87" w:rsidRPr="00953F87">
              <w:rPr>
                <w:rFonts w:ascii="仿宋" w:eastAsia="仿宋" w:hAnsi="仿宋"/>
                <w:sz w:val="28"/>
                <w:szCs w:val="28"/>
              </w:rPr>
              <w:t>m</w:t>
            </w:r>
            <w:r w:rsidR="00476005">
              <w:rPr>
                <w:rFonts w:ascii="仿宋" w:eastAsia="仿宋" w:hAnsi="仿宋" w:hint="eastAsia"/>
                <w:sz w:val="28"/>
                <w:szCs w:val="28"/>
              </w:rPr>
              <w:t>，配钢筋直径为10mm</w:t>
            </w:r>
          </w:p>
        </w:tc>
      </w:tr>
      <w:tr w:rsidR="00407C5D" w:rsidRPr="009F114C" w:rsidTr="00997A47">
        <w:trPr>
          <w:trHeight w:val="1066"/>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after="240" w:line="420" w:lineRule="exact"/>
              <w:rPr>
                <w:rFonts w:ascii="仿宋" w:eastAsia="仿宋" w:hAnsi="仿宋"/>
                <w:sz w:val="28"/>
                <w:szCs w:val="28"/>
              </w:rPr>
            </w:pPr>
            <w:r w:rsidRPr="009F114C">
              <w:rPr>
                <w:rFonts w:ascii="仿宋" w:eastAsia="仿宋" w:hAnsi="仿宋" w:hint="eastAsia"/>
                <w:sz w:val="28"/>
                <w:szCs w:val="28"/>
              </w:rPr>
              <w:t>不锈钢波浪板</w:t>
            </w:r>
          </w:p>
        </w:tc>
        <w:tc>
          <w:tcPr>
            <w:tcW w:w="1134" w:type="dxa"/>
            <w:vAlign w:val="center"/>
          </w:tcPr>
          <w:p w:rsidR="00A40701" w:rsidRPr="009F114C" w:rsidRDefault="00A40701" w:rsidP="00A0314B">
            <w:pPr>
              <w:spacing w:line="420" w:lineRule="exact"/>
              <w:jc w:val="center"/>
              <w:rPr>
                <w:rFonts w:ascii="仿宋" w:eastAsia="仿宋" w:hAnsi="仿宋"/>
                <w:sz w:val="28"/>
                <w:szCs w:val="28"/>
              </w:rPr>
            </w:pPr>
            <w:r w:rsidRPr="009F114C">
              <w:rPr>
                <w:rFonts w:ascii="仿宋" w:eastAsia="仿宋" w:hAnsi="仿宋" w:hint="eastAsia"/>
                <w:sz w:val="28"/>
                <w:szCs w:val="28"/>
              </w:rPr>
              <w:t>㎡</w:t>
            </w:r>
          </w:p>
        </w:tc>
        <w:tc>
          <w:tcPr>
            <w:tcW w:w="1276"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249.08</w:t>
            </w:r>
          </w:p>
        </w:tc>
        <w:tc>
          <w:tcPr>
            <w:tcW w:w="4394" w:type="dxa"/>
            <w:vAlign w:val="center"/>
          </w:tcPr>
          <w:p w:rsidR="00A14C85" w:rsidRPr="00B118DD" w:rsidRDefault="00A14C85" w:rsidP="00553C87">
            <w:pPr>
              <w:pStyle w:val="af8"/>
              <w:numPr>
                <w:ilvl w:val="0"/>
                <w:numId w:val="19"/>
              </w:numPr>
              <w:spacing w:line="420" w:lineRule="exact"/>
              <w:ind w:leftChars="-119" w:left="456" w:hangingChars="252" w:hanging="706"/>
              <w:rPr>
                <w:rFonts w:ascii="仿宋" w:eastAsia="仿宋" w:hAnsi="仿宋"/>
                <w:sz w:val="28"/>
                <w:szCs w:val="28"/>
              </w:rPr>
            </w:pPr>
            <w:r w:rsidRPr="00B118DD">
              <w:rPr>
                <w:rFonts w:ascii="仿宋" w:eastAsia="仿宋" w:hAnsi="仿宋" w:hint="eastAsia"/>
                <w:sz w:val="28"/>
                <w:szCs w:val="28"/>
              </w:rPr>
              <w:t>每格的</w:t>
            </w:r>
            <w:r w:rsidR="000B560B" w:rsidRPr="00B118DD">
              <w:rPr>
                <w:rFonts w:ascii="仿宋" w:eastAsia="仿宋" w:hAnsi="仿宋" w:hint="eastAsia"/>
                <w:sz w:val="28"/>
                <w:szCs w:val="28"/>
              </w:rPr>
              <w:t>尺寸：</w:t>
            </w:r>
            <w:r w:rsidR="000B560B" w:rsidRPr="00B118DD">
              <w:rPr>
                <w:rFonts w:ascii="仿宋" w:eastAsia="仿宋" w:hAnsi="仿宋"/>
                <w:sz w:val="28"/>
                <w:szCs w:val="28"/>
              </w:rPr>
              <w:t>2000mm*3000mm</w:t>
            </w:r>
          </w:p>
          <w:p w:rsidR="007C3FD6" w:rsidRPr="00B118DD" w:rsidRDefault="00A14C85" w:rsidP="00553C87">
            <w:pPr>
              <w:pStyle w:val="af8"/>
              <w:numPr>
                <w:ilvl w:val="0"/>
                <w:numId w:val="19"/>
              </w:numPr>
              <w:spacing w:line="420" w:lineRule="exact"/>
              <w:ind w:leftChars="-119" w:left="456" w:hangingChars="252" w:hanging="706"/>
              <w:rPr>
                <w:rFonts w:ascii="仿宋" w:eastAsia="仿宋" w:hAnsi="仿宋"/>
                <w:sz w:val="28"/>
                <w:szCs w:val="28"/>
              </w:rPr>
            </w:pPr>
            <w:r>
              <w:rPr>
                <w:rFonts w:ascii="仿宋" w:eastAsia="仿宋" w:hAnsi="仿宋" w:hint="eastAsia"/>
                <w:sz w:val="28"/>
                <w:szCs w:val="28"/>
              </w:rPr>
              <w:t>数量：</w:t>
            </w:r>
            <w:r w:rsidR="000B560B" w:rsidRPr="00B118DD">
              <w:rPr>
                <w:rFonts w:ascii="仿宋" w:eastAsia="仿宋" w:hAnsi="仿宋"/>
                <w:sz w:val="28"/>
                <w:szCs w:val="28"/>
              </w:rPr>
              <w:t>26</w:t>
            </w:r>
            <w:r w:rsidR="000B560B" w:rsidRPr="00B118DD">
              <w:rPr>
                <w:rFonts w:ascii="仿宋" w:eastAsia="仿宋" w:hAnsi="仿宋" w:hint="eastAsia"/>
                <w:sz w:val="28"/>
                <w:szCs w:val="28"/>
              </w:rPr>
              <w:t>格</w:t>
            </w:r>
          </w:p>
          <w:p w:rsidR="007C3FD6" w:rsidRPr="00B118DD" w:rsidRDefault="00A14C85" w:rsidP="00553C87">
            <w:pPr>
              <w:pStyle w:val="af8"/>
              <w:numPr>
                <w:ilvl w:val="0"/>
                <w:numId w:val="19"/>
              </w:numPr>
              <w:spacing w:line="420" w:lineRule="exact"/>
              <w:ind w:leftChars="-119" w:left="456" w:hangingChars="252" w:hanging="706"/>
              <w:rPr>
                <w:rFonts w:ascii="仿宋" w:eastAsia="仿宋" w:hAnsi="仿宋"/>
                <w:sz w:val="28"/>
                <w:szCs w:val="28"/>
              </w:rPr>
            </w:pPr>
            <w:r>
              <w:rPr>
                <w:rFonts w:ascii="仿宋" w:eastAsia="仿宋" w:hAnsi="仿宋" w:hint="eastAsia"/>
                <w:sz w:val="28"/>
                <w:szCs w:val="28"/>
              </w:rPr>
              <w:t>材质：</w:t>
            </w:r>
            <w:r w:rsidR="000B560B" w:rsidRPr="00B118DD">
              <w:rPr>
                <w:rFonts w:ascii="仿宋" w:eastAsia="仿宋" w:hAnsi="仿宋" w:hint="eastAsia"/>
                <w:sz w:val="28"/>
                <w:szCs w:val="28"/>
              </w:rPr>
              <w:t>采用砂光</w:t>
            </w:r>
            <w:r w:rsidR="000B560B" w:rsidRPr="00B118DD">
              <w:rPr>
                <w:rFonts w:ascii="仿宋" w:eastAsia="仿宋" w:hAnsi="仿宋"/>
                <w:sz w:val="28"/>
                <w:szCs w:val="28"/>
              </w:rPr>
              <w:t>304#</w:t>
            </w:r>
            <w:r w:rsidR="000B560B" w:rsidRPr="00B118DD">
              <w:rPr>
                <w:rFonts w:ascii="仿宋" w:eastAsia="仿宋" w:hAnsi="仿宋" w:hint="eastAsia"/>
                <w:sz w:val="28"/>
                <w:szCs w:val="28"/>
              </w:rPr>
              <w:t>不锈钢</w:t>
            </w:r>
            <w:r>
              <w:rPr>
                <w:rFonts w:ascii="仿宋" w:eastAsia="仿宋" w:hAnsi="仿宋" w:hint="eastAsia"/>
                <w:sz w:val="28"/>
                <w:szCs w:val="28"/>
              </w:rPr>
              <w:t>，</w:t>
            </w:r>
            <w:r w:rsidR="000B560B" w:rsidRPr="00B118DD">
              <w:rPr>
                <w:rFonts w:ascii="仿宋" w:eastAsia="仿宋" w:hAnsi="仿宋"/>
                <w:sz w:val="28"/>
                <w:szCs w:val="28"/>
              </w:rPr>
              <w:t>1.5mm</w:t>
            </w:r>
            <w:r w:rsidR="000B560B" w:rsidRPr="00B118DD">
              <w:rPr>
                <w:rFonts w:ascii="仿宋" w:eastAsia="仿宋" w:hAnsi="仿宋" w:hint="eastAsia"/>
                <w:sz w:val="28"/>
                <w:szCs w:val="28"/>
              </w:rPr>
              <w:t>厚</w:t>
            </w:r>
          </w:p>
        </w:tc>
      </w:tr>
      <w:tr w:rsidR="00407C5D" w:rsidRPr="009F114C" w:rsidTr="00997A47">
        <w:trPr>
          <w:trHeight w:val="510"/>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14C85" w:rsidP="00A0314B">
            <w:pPr>
              <w:spacing w:line="420" w:lineRule="exact"/>
              <w:rPr>
                <w:rFonts w:ascii="仿宋" w:eastAsia="仿宋" w:hAnsi="仿宋"/>
                <w:sz w:val="28"/>
                <w:szCs w:val="28"/>
              </w:rPr>
            </w:pPr>
            <w:r w:rsidRPr="009F114C">
              <w:rPr>
                <w:rFonts w:ascii="仿宋" w:eastAsia="仿宋" w:hAnsi="仿宋" w:hint="eastAsia"/>
                <w:sz w:val="28"/>
                <w:szCs w:val="28"/>
              </w:rPr>
              <w:t>不锈钢波浪板外框、</w:t>
            </w:r>
            <w:r w:rsidRPr="009F114C">
              <w:rPr>
                <w:rFonts w:ascii="仿宋" w:eastAsia="仿宋" w:hAnsi="仿宋"/>
                <w:sz w:val="28"/>
                <w:szCs w:val="28"/>
              </w:rPr>
              <w:t>推拉门</w:t>
            </w:r>
          </w:p>
        </w:tc>
        <w:tc>
          <w:tcPr>
            <w:tcW w:w="1134" w:type="dxa"/>
            <w:vAlign w:val="center"/>
          </w:tcPr>
          <w:p w:rsidR="00A40701" w:rsidRPr="009F114C" w:rsidRDefault="00953F87" w:rsidP="00B118DD">
            <w:pPr>
              <w:spacing w:line="420" w:lineRule="exact"/>
              <w:jc w:val="center"/>
              <w:rPr>
                <w:rFonts w:ascii="仿宋" w:eastAsia="仿宋" w:hAnsi="仿宋"/>
                <w:sz w:val="28"/>
                <w:szCs w:val="28"/>
              </w:rPr>
            </w:pPr>
            <w:r>
              <w:rPr>
                <w:rFonts w:ascii="仿宋" w:eastAsia="仿宋" w:hAnsi="仿宋" w:hint="eastAsia"/>
                <w:sz w:val="28"/>
                <w:szCs w:val="28"/>
              </w:rPr>
              <w:t>m</w:t>
            </w:r>
          </w:p>
        </w:tc>
        <w:tc>
          <w:tcPr>
            <w:tcW w:w="1276"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sz w:val="28"/>
                <w:szCs w:val="28"/>
              </w:rPr>
              <w:t>296</w:t>
            </w:r>
          </w:p>
        </w:tc>
        <w:tc>
          <w:tcPr>
            <w:tcW w:w="4394" w:type="dxa"/>
            <w:vAlign w:val="center"/>
          </w:tcPr>
          <w:p w:rsidR="007C3FD6" w:rsidRPr="00B118DD" w:rsidRDefault="000B560B" w:rsidP="00B118DD">
            <w:pPr>
              <w:spacing w:line="420" w:lineRule="exact"/>
              <w:jc w:val="left"/>
              <w:rPr>
                <w:rFonts w:ascii="仿宋" w:eastAsia="仿宋" w:hAnsi="仿宋"/>
                <w:sz w:val="28"/>
                <w:szCs w:val="28"/>
              </w:rPr>
            </w:pPr>
            <w:r w:rsidRPr="00B118DD">
              <w:rPr>
                <w:rFonts w:ascii="仿宋" w:eastAsia="仿宋" w:hAnsi="仿宋" w:hint="eastAsia"/>
                <w:sz w:val="28"/>
                <w:szCs w:val="28"/>
              </w:rPr>
              <w:t>采用</w:t>
            </w:r>
            <w:r w:rsidRPr="00B118DD">
              <w:rPr>
                <w:rFonts w:ascii="仿宋" w:eastAsia="仿宋" w:hAnsi="仿宋"/>
                <w:sz w:val="28"/>
                <w:szCs w:val="28"/>
              </w:rPr>
              <w:t>2.0mm</w:t>
            </w:r>
            <w:r w:rsidRPr="00B118DD">
              <w:rPr>
                <w:rFonts w:ascii="仿宋" w:eastAsia="仿宋" w:hAnsi="仿宋" w:hint="eastAsia"/>
                <w:sz w:val="28"/>
                <w:szCs w:val="28"/>
              </w:rPr>
              <w:t>厚，</w:t>
            </w:r>
            <w:r w:rsidRPr="00B118DD">
              <w:rPr>
                <w:rFonts w:ascii="仿宋" w:eastAsia="仿宋" w:hAnsi="仿宋"/>
                <w:sz w:val="28"/>
                <w:szCs w:val="28"/>
              </w:rPr>
              <w:t>50</w:t>
            </w:r>
            <w:r w:rsidR="00444A9A" w:rsidRPr="009F114C">
              <w:rPr>
                <w:rFonts w:ascii="仿宋" w:eastAsia="仿宋" w:hAnsi="仿宋" w:hint="eastAsia"/>
                <w:sz w:val="28"/>
                <w:szCs w:val="28"/>
              </w:rPr>
              <w:t>mm</w:t>
            </w:r>
            <w:r w:rsidRPr="00B118DD">
              <w:rPr>
                <w:rFonts w:ascii="仿宋" w:eastAsia="仿宋" w:hAnsi="仿宋"/>
                <w:sz w:val="28"/>
                <w:szCs w:val="28"/>
              </w:rPr>
              <w:t>*90</w:t>
            </w:r>
            <w:r w:rsidR="00444A9A" w:rsidRPr="009F114C">
              <w:rPr>
                <w:rFonts w:ascii="仿宋" w:eastAsia="仿宋" w:hAnsi="仿宋" w:hint="eastAsia"/>
                <w:sz w:val="28"/>
                <w:szCs w:val="28"/>
              </w:rPr>
              <w:t>mm</w:t>
            </w:r>
            <w:r w:rsidR="006705DA">
              <w:rPr>
                <w:rFonts w:ascii="仿宋" w:eastAsia="仿宋" w:hAnsi="仿宋"/>
                <w:sz w:val="28"/>
                <w:szCs w:val="28"/>
              </w:rPr>
              <w:t>*2.0</w:t>
            </w:r>
            <w:r w:rsidR="006705DA">
              <w:rPr>
                <w:rFonts w:ascii="仿宋" w:eastAsia="仿宋" w:hAnsi="仿宋" w:hint="eastAsia"/>
                <w:sz w:val="28"/>
                <w:szCs w:val="28"/>
              </w:rPr>
              <w:t>mm</w:t>
            </w:r>
            <w:r w:rsidR="006705DA">
              <w:rPr>
                <w:rStyle w:val="af5"/>
              </w:rPr>
              <w:t xml:space="preserve"> </w:t>
            </w:r>
            <w:r w:rsidR="00B118DD" w:rsidRPr="00B118DD">
              <w:rPr>
                <w:rFonts w:ascii="仿宋" w:eastAsia="仿宋" w:hAnsi="仿宋" w:hint="eastAsia"/>
                <w:sz w:val="28"/>
                <w:szCs w:val="28"/>
              </w:rPr>
              <w:t>砂光</w:t>
            </w:r>
            <w:r w:rsidR="00B118DD" w:rsidRPr="00B118DD">
              <w:rPr>
                <w:rFonts w:ascii="仿宋" w:eastAsia="仿宋" w:hAnsi="仿宋"/>
                <w:sz w:val="28"/>
                <w:szCs w:val="28"/>
              </w:rPr>
              <w:t>304#</w:t>
            </w:r>
            <w:r w:rsidR="00B118DD" w:rsidRPr="00B118DD">
              <w:rPr>
                <w:rFonts w:ascii="仿宋" w:eastAsia="仿宋" w:hAnsi="仿宋" w:hint="eastAsia"/>
                <w:sz w:val="28"/>
                <w:szCs w:val="28"/>
              </w:rPr>
              <w:t>不锈钢</w:t>
            </w:r>
            <w:r w:rsidRPr="00B118DD">
              <w:rPr>
                <w:rFonts w:ascii="仿宋" w:eastAsia="仿宋" w:hAnsi="仿宋" w:hint="eastAsia"/>
                <w:sz w:val="28"/>
                <w:szCs w:val="28"/>
              </w:rPr>
              <w:t>扁通。</w:t>
            </w:r>
          </w:p>
        </w:tc>
      </w:tr>
      <w:tr w:rsidR="00407C5D" w:rsidRPr="009F114C" w:rsidTr="00997A47">
        <w:trPr>
          <w:trHeight w:val="690"/>
        </w:trPr>
        <w:tc>
          <w:tcPr>
            <w:tcW w:w="1135" w:type="dxa"/>
            <w:vMerge/>
            <w:vAlign w:val="center"/>
          </w:tcPr>
          <w:p w:rsidR="00A40701" w:rsidRPr="009F114C" w:rsidRDefault="00A40701" w:rsidP="00B118DD">
            <w:pPr>
              <w:spacing w:line="420" w:lineRule="exact"/>
              <w:rPr>
                <w:rFonts w:ascii="仿宋" w:eastAsia="仿宋" w:hAnsi="仿宋"/>
                <w:sz w:val="28"/>
                <w:szCs w:val="28"/>
              </w:rPr>
            </w:pPr>
          </w:p>
        </w:tc>
        <w:tc>
          <w:tcPr>
            <w:tcW w:w="2410" w:type="dxa"/>
            <w:vAlign w:val="center"/>
          </w:tcPr>
          <w:p w:rsidR="00A40701" w:rsidRPr="009F114C" w:rsidRDefault="00A51E73" w:rsidP="00B118DD">
            <w:pPr>
              <w:spacing w:line="420" w:lineRule="exact"/>
              <w:rPr>
                <w:rFonts w:ascii="仿宋" w:eastAsia="仿宋" w:hAnsi="仿宋"/>
                <w:sz w:val="28"/>
                <w:szCs w:val="28"/>
              </w:rPr>
            </w:pPr>
            <w:r w:rsidRPr="009F114C">
              <w:rPr>
                <w:rFonts w:ascii="仿宋" w:eastAsia="仿宋" w:hAnsi="仿宋" w:hint="eastAsia"/>
                <w:sz w:val="28"/>
                <w:szCs w:val="28"/>
              </w:rPr>
              <w:t>不锈钢立柱材</w:t>
            </w:r>
          </w:p>
        </w:tc>
        <w:tc>
          <w:tcPr>
            <w:tcW w:w="1134" w:type="dxa"/>
            <w:vAlign w:val="center"/>
          </w:tcPr>
          <w:p w:rsidR="00A40701" w:rsidRPr="009F114C" w:rsidRDefault="00BE4EE1" w:rsidP="00B118DD">
            <w:pPr>
              <w:spacing w:line="420" w:lineRule="exact"/>
              <w:jc w:val="center"/>
              <w:rPr>
                <w:rFonts w:ascii="仿宋" w:eastAsia="仿宋" w:hAnsi="仿宋"/>
                <w:sz w:val="28"/>
                <w:szCs w:val="28"/>
              </w:rPr>
            </w:pPr>
            <w:r>
              <w:rPr>
                <w:rFonts w:ascii="仿宋" w:eastAsia="仿宋" w:hAnsi="仿宋" w:hint="eastAsia"/>
                <w:sz w:val="28"/>
                <w:szCs w:val="28"/>
              </w:rPr>
              <w:t>m</w:t>
            </w:r>
          </w:p>
        </w:tc>
        <w:tc>
          <w:tcPr>
            <w:tcW w:w="1276"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sz w:val="28"/>
                <w:szCs w:val="28"/>
              </w:rPr>
              <w:t>58.8</w:t>
            </w:r>
          </w:p>
        </w:tc>
        <w:tc>
          <w:tcPr>
            <w:tcW w:w="4394"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hint="eastAsia"/>
                <w:sz w:val="28"/>
                <w:szCs w:val="28"/>
              </w:rPr>
              <w:t>采用</w:t>
            </w:r>
            <w:r w:rsidRPr="009F114C">
              <w:rPr>
                <w:rFonts w:ascii="仿宋" w:eastAsia="仿宋" w:hAnsi="仿宋"/>
                <w:sz w:val="28"/>
                <w:szCs w:val="28"/>
              </w:rPr>
              <w:t>5.0</w:t>
            </w:r>
            <w:r w:rsidRPr="009F114C">
              <w:rPr>
                <w:rFonts w:ascii="仿宋" w:eastAsia="仿宋" w:hAnsi="仿宋" w:hint="eastAsia"/>
                <w:sz w:val="28"/>
                <w:szCs w:val="28"/>
              </w:rPr>
              <w:t>mm厚，150</w:t>
            </w:r>
            <w:r w:rsidR="00444A9A" w:rsidRPr="009F114C">
              <w:rPr>
                <w:rFonts w:ascii="仿宋" w:eastAsia="仿宋" w:hAnsi="仿宋" w:hint="eastAsia"/>
                <w:sz w:val="28"/>
                <w:szCs w:val="28"/>
              </w:rPr>
              <w:t>mm</w:t>
            </w:r>
            <w:r w:rsidRPr="009F114C">
              <w:rPr>
                <w:rFonts w:ascii="仿宋" w:eastAsia="仿宋" w:hAnsi="仿宋" w:hint="eastAsia"/>
                <w:sz w:val="28"/>
                <w:szCs w:val="28"/>
              </w:rPr>
              <w:t>*</w:t>
            </w:r>
            <w:r w:rsidRPr="009F114C">
              <w:rPr>
                <w:rFonts w:ascii="仿宋" w:eastAsia="仿宋" w:hAnsi="仿宋"/>
                <w:sz w:val="28"/>
                <w:szCs w:val="28"/>
              </w:rPr>
              <w:t>150</w:t>
            </w:r>
            <w:r w:rsidR="00444A9A" w:rsidRPr="009F114C">
              <w:rPr>
                <w:rFonts w:ascii="仿宋" w:eastAsia="仿宋" w:hAnsi="仿宋" w:hint="eastAsia"/>
                <w:sz w:val="28"/>
                <w:szCs w:val="28"/>
              </w:rPr>
              <w:t>mm</w:t>
            </w:r>
            <w:r w:rsidR="006705DA">
              <w:rPr>
                <w:rFonts w:ascii="仿宋" w:eastAsia="仿宋" w:hAnsi="仿宋" w:hint="eastAsia"/>
                <w:sz w:val="28"/>
                <w:szCs w:val="28"/>
              </w:rPr>
              <w:t>*</w:t>
            </w:r>
            <w:r w:rsidR="006705DA" w:rsidRPr="009F114C">
              <w:rPr>
                <w:rFonts w:ascii="仿宋" w:eastAsia="仿宋" w:hAnsi="仿宋"/>
                <w:sz w:val="28"/>
                <w:szCs w:val="28"/>
              </w:rPr>
              <w:t>5.0</w:t>
            </w:r>
            <w:r w:rsidR="006705DA" w:rsidRPr="009F114C">
              <w:rPr>
                <w:rFonts w:ascii="仿宋" w:eastAsia="仿宋" w:hAnsi="仿宋" w:hint="eastAsia"/>
                <w:sz w:val="28"/>
                <w:szCs w:val="28"/>
              </w:rPr>
              <w:t>mm</w:t>
            </w:r>
            <w:r w:rsidR="00B118DD" w:rsidRPr="009F114C">
              <w:rPr>
                <w:rFonts w:ascii="仿宋" w:eastAsia="仿宋" w:hAnsi="仿宋" w:hint="eastAsia"/>
                <w:sz w:val="28"/>
                <w:szCs w:val="28"/>
              </w:rPr>
              <w:t>砂光304#不锈钢</w:t>
            </w:r>
            <w:r w:rsidR="00F343A8">
              <w:rPr>
                <w:rFonts w:ascii="仿宋" w:eastAsia="仿宋" w:hAnsi="仿宋" w:hint="eastAsia"/>
                <w:sz w:val="28"/>
                <w:szCs w:val="28"/>
              </w:rPr>
              <w:t>方</w:t>
            </w:r>
            <w:r w:rsidRPr="009F114C">
              <w:rPr>
                <w:rFonts w:ascii="仿宋" w:eastAsia="仿宋" w:hAnsi="仿宋" w:hint="eastAsia"/>
                <w:sz w:val="28"/>
                <w:szCs w:val="28"/>
              </w:rPr>
              <w:t>通。</w:t>
            </w:r>
          </w:p>
        </w:tc>
      </w:tr>
      <w:tr w:rsidR="00407C5D" w:rsidRPr="009F114C" w:rsidTr="00997A47">
        <w:trPr>
          <w:trHeight w:val="465"/>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立柱</w:t>
            </w:r>
            <w:r w:rsidRPr="009F114C">
              <w:rPr>
                <w:rFonts w:ascii="仿宋" w:eastAsia="仿宋" w:hAnsi="仿宋"/>
                <w:sz w:val="28"/>
                <w:szCs w:val="28"/>
              </w:rPr>
              <w:t>帽头</w:t>
            </w:r>
          </w:p>
        </w:tc>
        <w:tc>
          <w:tcPr>
            <w:tcW w:w="1134" w:type="dxa"/>
            <w:vAlign w:val="center"/>
          </w:tcPr>
          <w:p w:rsidR="00A40701" w:rsidRPr="009F114C" w:rsidRDefault="00A40701" w:rsidP="00B118DD">
            <w:pPr>
              <w:spacing w:line="420" w:lineRule="exact"/>
              <w:jc w:val="center"/>
              <w:rPr>
                <w:rFonts w:ascii="仿宋" w:eastAsia="仿宋" w:hAnsi="仿宋"/>
                <w:sz w:val="28"/>
                <w:szCs w:val="28"/>
              </w:rPr>
            </w:pPr>
            <w:r w:rsidRPr="009F114C">
              <w:rPr>
                <w:rFonts w:ascii="仿宋" w:eastAsia="仿宋" w:hAnsi="仿宋" w:hint="eastAsia"/>
                <w:sz w:val="28"/>
                <w:szCs w:val="28"/>
              </w:rPr>
              <w:t>㎡</w:t>
            </w:r>
          </w:p>
        </w:tc>
        <w:tc>
          <w:tcPr>
            <w:tcW w:w="1276"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hint="eastAsia"/>
                <w:sz w:val="28"/>
                <w:szCs w:val="28"/>
              </w:rPr>
              <w:t>12.95</w:t>
            </w:r>
          </w:p>
        </w:tc>
        <w:tc>
          <w:tcPr>
            <w:tcW w:w="4394" w:type="dxa"/>
            <w:vAlign w:val="center"/>
          </w:tcPr>
          <w:p w:rsidR="007C3FD6" w:rsidRDefault="00A40701" w:rsidP="00B118DD">
            <w:pPr>
              <w:spacing w:line="420" w:lineRule="exact"/>
              <w:rPr>
                <w:rFonts w:ascii="仿宋" w:eastAsia="仿宋" w:hAnsi="仿宋"/>
                <w:sz w:val="28"/>
                <w:szCs w:val="28"/>
              </w:rPr>
            </w:pPr>
            <w:r w:rsidRPr="009F114C">
              <w:rPr>
                <w:rFonts w:ascii="仿宋" w:eastAsia="仿宋" w:hAnsi="仿宋" w:hint="eastAsia"/>
                <w:sz w:val="28"/>
                <w:szCs w:val="28"/>
              </w:rPr>
              <w:t>材料采用304</w:t>
            </w:r>
            <w:r w:rsidRPr="009F114C">
              <w:rPr>
                <w:rFonts w:ascii="仿宋" w:eastAsia="仿宋" w:hAnsi="仿宋"/>
                <w:sz w:val="28"/>
                <w:szCs w:val="28"/>
              </w:rPr>
              <w:t>#</w:t>
            </w:r>
            <w:r w:rsidR="00A51E73">
              <w:rPr>
                <w:rFonts w:ascii="仿宋" w:eastAsia="仿宋" w:hAnsi="仿宋" w:hint="eastAsia"/>
                <w:sz w:val="28"/>
                <w:szCs w:val="28"/>
              </w:rPr>
              <w:t>不锈钢</w:t>
            </w:r>
            <w:r w:rsidRPr="009F114C">
              <w:rPr>
                <w:rFonts w:ascii="仿宋" w:eastAsia="仿宋" w:hAnsi="仿宋" w:hint="eastAsia"/>
                <w:sz w:val="28"/>
                <w:szCs w:val="28"/>
              </w:rPr>
              <w:t>砂光</w:t>
            </w:r>
            <w:r w:rsidR="00A51E73">
              <w:rPr>
                <w:rFonts w:ascii="仿宋" w:eastAsia="仿宋" w:hAnsi="仿宋" w:hint="eastAsia"/>
                <w:sz w:val="28"/>
                <w:szCs w:val="28"/>
              </w:rPr>
              <w:t>板</w:t>
            </w:r>
            <w:r w:rsidRPr="009F114C">
              <w:rPr>
                <w:rFonts w:ascii="仿宋" w:eastAsia="仿宋" w:hAnsi="仿宋" w:hint="eastAsia"/>
                <w:sz w:val="28"/>
                <w:szCs w:val="28"/>
              </w:rPr>
              <w:t>1.5</w:t>
            </w:r>
            <w:r w:rsidR="00D07EF7">
              <w:rPr>
                <w:rFonts w:ascii="仿宋" w:eastAsia="仿宋" w:hAnsi="仿宋" w:hint="eastAsia"/>
                <w:sz w:val="28"/>
                <w:szCs w:val="28"/>
              </w:rPr>
              <w:t>mm</w:t>
            </w:r>
            <w:r w:rsidR="00A51E73">
              <w:rPr>
                <w:rFonts w:ascii="仿宋" w:eastAsia="仿宋" w:hAnsi="仿宋" w:hint="eastAsia"/>
                <w:sz w:val="28"/>
                <w:szCs w:val="28"/>
              </w:rPr>
              <w:t>厚</w:t>
            </w:r>
          </w:p>
        </w:tc>
      </w:tr>
      <w:tr w:rsidR="00407C5D" w:rsidRPr="009F114C" w:rsidTr="00997A47">
        <w:trPr>
          <w:trHeight w:val="240"/>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加</w:t>
            </w:r>
            <w:r w:rsidRPr="009F114C">
              <w:rPr>
                <w:rFonts w:ascii="仿宋" w:eastAsia="仿宋" w:hAnsi="仿宋"/>
                <w:sz w:val="28"/>
                <w:szCs w:val="28"/>
              </w:rPr>
              <w:t>力钢板</w:t>
            </w:r>
          </w:p>
        </w:tc>
        <w:tc>
          <w:tcPr>
            <w:tcW w:w="1134" w:type="dxa"/>
            <w:vAlign w:val="center"/>
          </w:tcPr>
          <w:p w:rsidR="00A40701" w:rsidRPr="009F114C" w:rsidRDefault="00A40701" w:rsidP="00B118DD">
            <w:pPr>
              <w:spacing w:line="420" w:lineRule="exact"/>
              <w:jc w:val="center"/>
              <w:rPr>
                <w:rFonts w:ascii="仿宋" w:eastAsia="仿宋" w:hAnsi="仿宋"/>
                <w:sz w:val="28"/>
                <w:szCs w:val="28"/>
              </w:rPr>
            </w:pPr>
            <w:r w:rsidRPr="009F114C">
              <w:rPr>
                <w:rFonts w:ascii="仿宋" w:eastAsia="仿宋" w:hAnsi="仿宋" w:hint="eastAsia"/>
                <w:sz w:val="28"/>
                <w:szCs w:val="28"/>
              </w:rPr>
              <w:t>块</w:t>
            </w:r>
          </w:p>
        </w:tc>
        <w:tc>
          <w:tcPr>
            <w:tcW w:w="1276"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sz w:val="28"/>
                <w:szCs w:val="28"/>
              </w:rPr>
              <w:t>112</w:t>
            </w:r>
          </w:p>
        </w:tc>
        <w:tc>
          <w:tcPr>
            <w:tcW w:w="4394" w:type="dxa"/>
            <w:vAlign w:val="center"/>
          </w:tcPr>
          <w:p w:rsidR="00A40701" w:rsidRPr="00B01B32" w:rsidRDefault="007C3FD6" w:rsidP="00B118DD">
            <w:pPr>
              <w:spacing w:line="420" w:lineRule="exact"/>
              <w:rPr>
                <w:rFonts w:ascii="仿宋" w:eastAsia="仿宋" w:hAnsi="仿宋"/>
                <w:sz w:val="28"/>
                <w:szCs w:val="28"/>
              </w:rPr>
            </w:pPr>
            <w:r>
              <w:rPr>
                <w:rFonts w:ascii="仿宋" w:eastAsia="仿宋" w:hAnsi="仿宋" w:hint="eastAsia"/>
                <w:sz w:val="28"/>
                <w:szCs w:val="28"/>
              </w:rPr>
              <w:t>不锈钢立柱底部加力钢板</w:t>
            </w:r>
            <w:r w:rsidR="00A40701" w:rsidRPr="009F114C">
              <w:rPr>
                <w:rFonts w:ascii="仿宋" w:eastAsia="仿宋" w:hAnsi="仿宋" w:hint="eastAsia"/>
                <w:sz w:val="28"/>
                <w:szCs w:val="28"/>
              </w:rPr>
              <w:t>（</w:t>
            </w:r>
            <w:r w:rsidR="00A40701" w:rsidRPr="009F114C">
              <w:rPr>
                <w:rFonts w:ascii="仿宋" w:eastAsia="仿宋" w:hAnsi="仿宋"/>
                <w:sz w:val="28"/>
                <w:szCs w:val="28"/>
              </w:rPr>
              <w:t>尺寸：</w:t>
            </w:r>
            <w:r w:rsidR="00B01B32">
              <w:rPr>
                <w:rFonts w:ascii="仿宋" w:eastAsia="仿宋" w:hAnsi="仿宋" w:hint="eastAsia"/>
                <w:sz w:val="28"/>
                <w:szCs w:val="28"/>
              </w:rPr>
              <w:t>100m</w:t>
            </w:r>
            <w:r w:rsidR="00A40701" w:rsidRPr="009F114C">
              <w:rPr>
                <w:rFonts w:ascii="仿宋" w:eastAsia="仿宋" w:hAnsi="仿宋"/>
                <w:sz w:val="28"/>
                <w:szCs w:val="28"/>
              </w:rPr>
              <w:t>m*</w:t>
            </w:r>
            <w:r w:rsidR="00B01B32">
              <w:rPr>
                <w:rFonts w:ascii="仿宋" w:eastAsia="仿宋" w:hAnsi="仿宋" w:hint="eastAsia"/>
                <w:sz w:val="28"/>
                <w:szCs w:val="28"/>
              </w:rPr>
              <w:t>100m</w:t>
            </w:r>
            <w:r w:rsidR="00A40701" w:rsidRPr="009F114C">
              <w:rPr>
                <w:rFonts w:ascii="仿宋" w:eastAsia="仿宋" w:hAnsi="仿宋"/>
                <w:sz w:val="28"/>
                <w:szCs w:val="28"/>
              </w:rPr>
              <w:t>m</w:t>
            </w:r>
            <w:r>
              <w:rPr>
                <w:rFonts w:ascii="仿宋" w:eastAsia="仿宋" w:hAnsi="仿宋" w:hint="eastAsia"/>
                <w:sz w:val="28"/>
                <w:szCs w:val="28"/>
              </w:rPr>
              <w:t>*5mm</w:t>
            </w:r>
            <w:r>
              <w:rPr>
                <w:rFonts w:ascii="仿宋" w:eastAsia="仿宋" w:hAnsi="仿宋"/>
                <w:sz w:val="28"/>
                <w:szCs w:val="28"/>
              </w:rPr>
              <w:t>）</w:t>
            </w:r>
          </w:p>
        </w:tc>
      </w:tr>
      <w:tr w:rsidR="00407C5D" w:rsidRPr="009F114C" w:rsidTr="00997A47">
        <w:trPr>
          <w:trHeight w:val="405"/>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加力</w:t>
            </w:r>
            <w:r w:rsidR="007C3FD6">
              <w:rPr>
                <w:rFonts w:ascii="仿宋" w:eastAsia="仿宋" w:hAnsi="仿宋" w:hint="eastAsia"/>
                <w:sz w:val="28"/>
                <w:szCs w:val="28"/>
              </w:rPr>
              <w:t>方通</w:t>
            </w:r>
            <w:r w:rsidR="002144ED" w:rsidRPr="009F114C">
              <w:rPr>
                <w:rFonts w:ascii="仿宋" w:eastAsia="仿宋" w:hAnsi="仿宋"/>
                <w:sz w:val="28"/>
                <w:szCs w:val="28"/>
              </w:rPr>
              <w:t xml:space="preserve"> </w:t>
            </w:r>
          </w:p>
        </w:tc>
        <w:tc>
          <w:tcPr>
            <w:tcW w:w="1134" w:type="dxa"/>
            <w:vAlign w:val="center"/>
          </w:tcPr>
          <w:p w:rsidR="00A40701" w:rsidRPr="009F114C" w:rsidRDefault="00BE4EE1" w:rsidP="00B118DD">
            <w:pPr>
              <w:spacing w:line="420" w:lineRule="exact"/>
              <w:jc w:val="center"/>
              <w:rPr>
                <w:rFonts w:ascii="仿宋" w:eastAsia="仿宋" w:hAnsi="仿宋"/>
                <w:sz w:val="28"/>
                <w:szCs w:val="28"/>
              </w:rPr>
            </w:pPr>
            <w:r>
              <w:rPr>
                <w:rFonts w:ascii="仿宋" w:eastAsia="仿宋" w:hAnsi="仿宋" w:hint="eastAsia"/>
                <w:sz w:val="28"/>
                <w:szCs w:val="28"/>
              </w:rPr>
              <w:t>m</w:t>
            </w:r>
          </w:p>
        </w:tc>
        <w:tc>
          <w:tcPr>
            <w:tcW w:w="1276"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sz w:val="28"/>
                <w:szCs w:val="28"/>
              </w:rPr>
              <w:t>234</w:t>
            </w:r>
          </w:p>
        </w:tc>
        <w:tc>
          <w:tcPr>
            <w:tcW w:w="4394" w:type="dxa"/>
            <w:vAlign w:val="center"/>
          </w:tcPr>
          <w:p w:rsidR="007C3FD6" w:rsidRDefault="007C3FD6" w:rsidP="00553C87">
            <w:pPr>
              <w:pStyle w:val="af8"/>
              <w:numPr>
                <w:ilvl w:val="0"/>
                <w:numId w:val="20"/>
              </w:numPr>
              <w:spacing w:line="420" w:lineRule="exact"/>
              <w:ind w:leftChars="-119" w:left="456" w:hangingChars="252" w:hanging="706"/>
              <w:rPr>
                <w:rFonts w:ascii="仿宋" w:eastAsia="仿宋" w:hAnsi="仿宋"/>
                <w:sz w:val="28"/>
                <w:szCs w:val="28"/>
              </w:rPr>
            </w:pPr>
            <w:r>
              <w:rPr>
                <w:rFonts w:ascii="仿宋" w:eastAsia="仿宋" w:hAnsi="仿宋" w:hint="eastAsia"/>
                <w:sz w:val="28"/>
                <w:szCs w:val="28"/>
              </w:rPr>
              <w:t>均匀设于不锈钢波浪板中间</w:t>
            </w:r>
          </w:p>
          <w:p w:rsidR="007C3FD6" w:rsidRPr="00B118DD" w:rsidRDefault="007C3FD6" w:rsidP="00553C87">
            <w:pPr>
              <w:pStyle w:val="af8"/>
              <w:numPr>
                <w:ilvl w:val="0"/>
                <w:numId w:val="20"/>
              </w:numPr>
              <w:spacing w:line="420" w:lineRule="exact"/>
              <w:ind w:leftChars="-119" w:left="456" w:hangingChars="252" w:hanging="706"/>
              <w:rPr>
                <w:rFonts w:ascii="仿宋" w:eastAsia="仿宋" w:hAnsi="仿宋"/>
                <w:sz w:val="28"/>
                <w:szCs w:val="28"/>
              </w:rPr>
            </w:pPr>
            <w:r>
              <w:rPr>
                <w:rFonts w:ascii="仿宋" w:eastAsia="仿宋" w:hAnsi="仿宋" w:hint="eastAsia"/>
                <w:sz w:val="28"/>
                <w:szCs w:val="28"/>
              </w:rPr>
              <w:t>材料采用砂光</w:t>
            </w:r>
            <w:r w:rsidR="000B560B" w:rsidRPr="00B118DD">
              <w:rPr>
                <w:rFonts w:ascii="仿宋" w:eastAsia="仿宋" w:hAnsi="仿宋"/>
                <w:sz w:val="28"/>
                <w:szCs w:val="28"/>
              </w:rPr>
              <w:t>304#</w:t>
            </w:r>
            <w:r w:rsidR="000B560B" w:rsidRPr="00B118DD">
              <w:rPr>
                <w:rFonts w:ascii="仿宋" w:eastAsia="仿宋" w:hAnsi="仿宋" w:hint="eastAsia"/>
                <w:sz w:val="28"/>
                <w:szCs w:val="28"/>
              </w:rPr>
              <w:t>不锈钢方通</w:t>
            </w:r>
          </w:p>
          <w:p w:rsidR="007C3FD6" w:rsidRPr="00B118DD" w:rsidRDefault="00A51E73" w:rsidP="00553C87">
            <w:pPr>
              <w:pStyle w:val="af8"/>
              <w:numPr>
                <w:ilvl w:val="0"/>
                <w:numId w:val="20"/>
              </w:numPr>
              <w:spacing w:line="420" w:lineRule="exact"/>
              <w:ind w:leftChars="-119" w:left="456" w:hangingChars="252" w:hanging="706"/>
              <w:rPr>
                <w:rFonts w:ascii="仿宋" w:eastAsia="仿宋" w:hAnsi="仿宋"/>
                <w:sz w:val="28"/>
                <w:szCs w:val="28"/>
              </w:rPr>
            </w:pPr>
            <w:r>
              <w:rPr>
                <w:rFonts w:ascii="仿宋" w:eastAsia="仿宋" w:hAnsi="仿宋" w:hint="eastAsia"/>
                <w:sz w:val="28"/>
                <w:szCs w:val="28"/>
              </w:rPr>
              <w:t>尺寸：</w:t>
            </w:r>
            <w:r w:rsidR="000B560B" w:rsidRPr="00B118DD">
              <w:rPr>
                <w:rFonts w:ascii="仿宋" w:eastAsia="仿宋" w:hAnsi="仿宋"/>
                <w:sz w:val="28"/>
                <w:szCs w:val="28"/>
              </w:rPr>
              <w:t>50</w:t>
            </w:r>
            <w:r w:rsidR="00444A9A" w:rsidRPr="009F114C">
              <w:rPr>
                <w:rFonts w:ascii="仿宋" w:eastAsia="仿宋" w:hAnsi="仿宋" w:hint="eastAsia"/>
                <w:sz w:val="28"/>
                <w:szCs w:val="28"/>
              </w:rPr>
              <w:t>mm</w:t>
            </w:r>
            <w:r w:rsidR="000B560B" w:rsidRPr="00B118DD">
              <w:rPr>
                <w:rFonts w:ascii="仿宋" w:eastAsia="仿宋" w:hAnsi="仿宋"/>
                <w:sz w:val="28"/>
                <w:szCs w:val="28"/>
              </w:rPr>
              <w:t>*50</w:t>
            </w:r>
            <w:r w:rsidR="00444A9A" w:rsidRPr="009F114C">
              <w:rPr>
                <w:rFonts w:ascii="仿宋" w:eastAsia="仿宋" w:hAnsi="仿宋" w:hint="eastAsia"/>
                <w:sz w:val="28"/>
                <w:szCs w:val="28"/>
              </w:rPr>
              <w:t>mm</w:t>
            </w:r>
            <w:r w:rsidR="000B560B" w:rsidRPr="00B118DD">
              <w:rPr>
                <w:rFonts w:ascii="仿宋" w:eastAsia="仿宋" w:hAnsi="仿宋"/>
                <w:sz w:val="28"/>
                <w:szCs w:val="28"/>
              </w:rPr>
              <w:t>*2.0mm</w:t>
            </w:r>
            <w:r w:rsidR="007C3FD6">
              <w:rPr>
                <w:rFonts w:ascii="仿宋" w:eastAsia="仿宋" w:hAnsi="仿宋" w:hint="eastAsia"/>
                <w:sz w:val="28"/>
                <w:szCs w:val="28"/>
              </w:rPr>
              <w:t>，</w:t>
            </w:r>
            <w:r w:rsidR="007C3FD6">
              <w:rPr>
                <w:rFonts w:ascii="仿宋" w:eastAsia="仿宋" w:hAnsi="仿宋"/>
                <w:sz w:val="28"/>
                <w:szCs w:val="28"/>
              </w:rPr>
              <w:t>高度</w:t>
            </w:r>
            <w:r w:rsidR="007C3FD6">
              <w:rPr>
                <w:rFonts w:ascii="仿宋" w:eastAsia="仿宋" w:hAnsi="仿宋" w:hint="eastAsia"/>
                <w:sz w:val="28"/>
                <w:szCs w:val="28"/>
              </w:rPr>
              <w:t>2</w:t>
            </w:r>
            <w:r w:rsidR="006351CF">
              <w:rPr>
                <w:rFonts w:ascii="仿宋" w:eastAsia="仿宋" w:hAnsi="仿宋"/>
                <w:sz w:val="28"/>
                <w:szCs w:val="28"/>
              </w:rPr>
              <w:t>000</w:t>
            </w:r>
            <w:r w:rsidR="007C3FD6">
              <w:rPr>
                <w:rFonts w:ascii="仿宋" w:eastAsia="仿宋" w:hAnsi="仿宋" w:hint="eastAsia"/>
                <w:sz w:val="28"/>
                <w:szCs w:val="28"/>
              </w:rPr>
              <w:t>m</w:t>
            </w:r>
            <w:r w:rsidR="006351CF">
              <w:rPr>
                <w:rFonts w:ascii="仿宋" w:eastAsia="仿宋" w:hAnsi="仿宋"/>
                <w:sz w:val="28"/>
                <w:szCs w:val="28"/>
              </w:rPr>
              <w:t>m</w:t>
            </w:r>
          </w:p>
        </w:tc>
      </w:tr>
      <w:tr w:rsidR="00407C5D" w:rsidRPr="009F114C" w:rsidTr="00A0314B">
        <w:trPr>
          <w:trHeight w:val="70"/>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997A47" w:rsidP="00A0314B">
            <w:pPr>
              <w:spacing w:line="420" w:lineRule="exact"/>
              <w:rPr>
                <w:rFonts w:ascii="仿宋" w:eastAsia="仿宋" w:hAnsi="仿宋"/>
                <w:sz w:val="28"/>
                <w:szCs w:val="28"/>
              </w:rPr>
            </w:pPr>
            <w:r>
              <w:rPr>
                <w:rFonts w:ascii="仿宋" w:eastAsia="仿宋" w:hAnsi="仿宋" w:hint="eastAsia"/>
                <w:sz w:val="28"/>
                <w:szCs w:val="28"/>
              </w:rPr>
              <w:t>其他</w:t>
            </w:r>
          </w:p>
        </w:tc>
        <w:tc>
          <w:tcPr>
            <w:tcW w:w="1134" w:type="dxa"/>
            <w:vAlign w:val="center"/>
          </w:tcPr>
          <w:p w:rsidR="00A40701" w:rsidRPr="009F114C" w:rsidRDefault="00A51E73" w:rsidP="006351CF">
            <w:pPr>
              <w:spacing w:line="420" w:lineRule="exact"/>
              <w:jc w:val="center"/>
              <w:rPr>
                <w:rFonts w:ascii="仿宋" w:eastAsia="仿宋" w:hAnsi="仿宋"/>
                <w:sz w:val="28"/>
                <w:szCs w:val="28"/>
              </w:rPr>
            </w:pPr>
            <w:r>
              <w:rPr>
                <w:rFonts w:ascii="仿宋" w:eastAsia="仿宋" w:hAnsi="仿宋" w:hint="eastAsia"/>
                <w:sz w:val="28"/>
                <w:szCs w:val="28"/>
              </w:rPr>
              <w:t>项</w:t>
            </w:r>
          </w:p>
        </w:tc>
        <w:tc>
          <w:tcPr>
            <w:tcW w:w="1276" w:type="dxa"/>
            <w:vAlign w:val="center"/>
          </w:tcPr>
          <w:p w:rsidR="00A40701" w:rsidRPr="009F114C" w:rsidRDefault="00A51E73" w:rsidP="006351CF">
            <w:pPr>
              <w:spacing w:line="420" w:lineRule="exact"/>
              <w:jc w:val="center"/>
              <w:rPr>
                <w:rFonts w:ascii="仿宋" w:eastAsia="仿宋" w:hAnsi="仿宋"/>
                <w:sz w:val="28"/>
                <w:szCs w:val="28"/>
              </w:rPr>
            </w:pPr>
            <w:r>
              <w:rPr>
                <w:rFonts w:ascii="仿宋" w:eastAsia="仿宋" w:hAnsi="仿宋" w:hint="eastAsia"/>
                <w:sz w:val="28"/>
                <w:szCs w:val="28"/>
              </w:rPr>
              <w:t>1</w:t>
            </w:r>
          </w:p>
        </w:tc>
        <w:tc>
          <w:tcPr>
            <w:tcW w:w="4394" w:type="dxa"/>
            <w:vAlign w:val="center"/>
          </w:tcPr>
          <w:p w:rsidR="007C3FD6" w:rsidRPr="00B118DD" w:rsidRDefault="000B560B" w:rsidP="00553C87">
            <w:pPr>
              <w:pStyle w:val="af8"/>
              <w:numPr>
                <w:ilvl w:val="0"/>
                <w:numId w:val="21"/>
              </w:numPr>
              <w:spacing w:line="420" w:lineRule="exact"/>
              <w:ind w:leftChars="-119" w:left="456" w:hangingChars="252" w:hanging="706"/>
              <w:rPr>
                <w:rFonts w:ascii="仿宋" w:eastAsia="仿宋" w:hAnsi="仿宋"/>
                <w:sz w:val="28"/>
                <w:szCs w:val="28"/>
              </w:rPr>
            </w:pPr>
            <w:r w:rsidRPr="00B118DD">
              <w:rPr>
                <w:rFonts w:ascii="仿宋" w:eastAsia="仿宋" w:hAnsi="仿宋" w:hint="eastAsia"/>
                <w:sz w:val="28"/>
                <w:szCs w:val="28"/>
              </w:rPr>
              <w:t>推拉门地下导轨</w:t>
            </w:r>
            <w:r w:rsidRPr="00B118DD">
              <w:rPr>
                <w:rFonts w:ascii="仿宋" w:eastAsia="仿宋" w:hAnsi="仿宋"/>
                <w:sz w:val="28"/>
                <w:szCs w:val="28"/>
              </w:rPr>
              <w:t>14</w:t>
            </w:r>
            <w:r w:rsidR="00444A9A">
              <w:rPr>
                <w:rFonts w:ascii="仿宋" w:eastAsia="仿宋" w:hAnsi="仿宋" w:hint="eastAsia"/>
                <w:sz w:val="28"/>
                <w:szCs w:val="28"/>
              </w:rPr>
              <w:t>m</w:t>
            </w:r>
          </w:p>
          <w:p w:rsidR="007C3FD6" w:rsidRPr="006351CF" w:rsidRDefault="000B560B" w:rsidP="00553C87">
            <w:pPr>
              <w:pStyle w:val="af8"/>
              <w:numPr>
                <w:ilvl w:val="0"/>
                <w:numId w:val="21"/>
              </w:numPr>
              <w:spacing w:line="420" w:lineRule="exact"/>
              <w:ind w:leftChars="-119" w:left="456" w:hangingChars="252" w:hanging="706"/>
              <w:rPr>
                <w:rFonts w:ascii="仿宋" w:eastAsia="仿宋" w:hAnsi="仿宋"/>
                <w:sz w:val="28"/>
                <w:szCs w:val="28"/>
              </w:rPr>
            </w:pPr>
            <w:r w:rsidRPr="00B118DD">
              <w:rPr>
                <w:rFonts w:ascii="仿宋" w:eastAsia="仿宋" w:hAnsi="仿宋" w:hint="eastAsia"/>
                <w:sz w:val="28"/>
                <w:szCs w:val="28"/>
              </w:rPr>
              <w:t>辅助材料一批</w:t>
            </w:r>
          </w:p>
        </w:tc>
      </w:tr>
      <w:tr w:rsidR="00407C5D" w:rsidRPr="009F114C" w:rsidTr="00997A47">
        <w:trPr>
          <w:trHeight w:val="758"/>
        </w:trPr>
        <w:tc>
          <w:tcPr>
            <w:tcW w:w="1135" w:type="dxa"/>
            <w:vMerge w:val="restart"/>
            <w:vAlign w:val="center"/>
          </w:tcPr>
          <w:p w:rsidR="00A40701" w:rsidRPr="009F114C" w:rsidRDefault="00D07EF7" w:rsidP="00B118DD">
            <w:pPr>
              <w:spacing w:line="420" w:lineRule="exact"/>
              <w:rPr>
                <w:rFonts w:ascii="仿宋" w:eastAsia="仿宋" w:hAnsi="仿宋"/>
                <w:sz w:val="28"/>
                <w:szCs w:val="28"/>
              </w:rPr>
            </w:pPr>
            <w:r>
              <w:rPr>
                <w:rFonts w:ascii="仿宋" w:eastAsia="仿宋" w:hAnsi="仿宋" w:hint="eastAsia"/>
                <w:sz w:val="28"/>
                <w:szCs w:val="28"/>
              </w:rPr>
              <w:t>2.</w:t>
            </w:r>
            <w:r w:rsidR="009F114C">
              <w:rPr>
                <w:rFonts w:ascii="仿宋" w:eastAsia="仿宋" w:hAnsi="仿宋" w:hint="eastAsia"/>
                <w:sz w:val="28"/>
                <w:szCs w:val="28"/>
              </w:rPr>
              <w:t>公共区域</w:t>
            </w:r>
            <w:r w:rsidR="00A40701" w:rsidRPr="009F114C">
              <w:rPr>
                <w:rFonts w:ascii="仿宋" w:eastAsia="仿宋" w:hAnsi="仿宋" w:hint="eastAsia"/>
                <w:sz w:val="28"/>
                <w:szCs w:val="28"/>
              </w:rPr>
              <w:t>不锈钢活动</w:t>
            </w:r>
            <w:r w:rsidR="009F114C">
              <w:rPr>
                <w:rFonts w:ascii="仿宋" w:eastAsia="仿宋" w:hAnsi="仿宋" w:hint="eastAsia"/>
                <w:sz w:val="28"/>
                <w:szCs w:val="28"/>
              </w:rPr>
              <w:t>围挡</w:t>
            </w:r>
          </w:p>
        </w:tc>
        <w:tc>
          <w:tcPr>
            <w:tcW w:w="2410"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hint="eastAsia"/>
                <w:sz w:val="28"/>
                <w:szCs w:val="28"/>
              </w:rPr>
              <w:t>不锈钢波浪板</w:t>
            </w:r>
          </w:p>
        </w:tc>
        <w:tc>
          <w:tcPr>
            <w:tcW w:w="1134" w:type="dxa"/>
            <w:vAlign w:val="center"/>
          </w:tcPr>
          <w:p w:rsidR="00A40701" w:rsidRPr="009F114C" w:rsidRDefault="00A40701" w:rsidP="006351CF">
            <w:pPr>
              <w:spacing w:line="420" w:lineRule="exact"/>
              <w:jc w:val="center"/>
              <w:rPr>
                <w:rFonts w:ascii="仿宋" w:eastAsia="仿宋" w:hAnsi="仿宋"/>
                <w:sz w:val="28"/>
                <w:szCs w:val="28"/>
              </w:rPr>
            </w:pPr>
            <w:r w:rsidRPr="009F114C">
              <w:rPr>
                <w:rFonts w:ascii="仿宋" w:eastAsia="仿宋" w:hAnsi="仿宋" w:hint="eastAsia"/>
                <w:sz w:val="28"/>
                <w:szCs w:val="28"/>
              </w:rPr>
              <w:t>㎡</w:t>
            </w:r>
          </w:p>
        </w:tc>
        <w:tc>
          <w:tcPr>
            <w:tcW w:w="1276"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sz w:val="28"/>
                <w:szCs w:val="28"/>
              </w:rPr>
              <w:t>62.64</w:t>
            </w:r>
          </w:p>
        </w:tc>
        <w:tc>
          <w:tcPr>
            <w:tcW w:w="4394" w:type="dxa"/>
            <w:vAlign w:val="center"/>
          </w:tcPr>
          <w:p w:rsidR="007C3FD6" w:rsidRPr="006351CF" w:rsidRDefault="00A40701" w:rsidP="00553C87">
            <w:pPr>
              <w:pStyle w:val="af8"/>
              <w:numPr>
                <w:ilvl w:val="0"/>
                <w:numId w:val="22"/>
              </w:numPr>
              <w:spacing w:line="420" w:lineRule="exact"/>
              <w:ind w:leftChars="-119" w:left="456" w:hangingChars="252" w:hanging="706"/>
              <w:rPr>
                <w:rFonts w:ascii="仿宋" w:eastAsia="仿宋" w:hAnsi="仿宋"/>
                <w:sz w:val="28"/>
                <w:szCs w:val="28"/>
              </w:rPr>
            </w:pPr>
            <w:r w:rsidRPr="00997A47">
              <w:rPr>
                <w:rFonts w:ascii="仿宋" w:eastAsia="仿宋" w:hAnsi="仿宋" w:hint="eastAsia"/>
                <w:sz w:val="28"/>
                <w:szCs w:val="28"/>
              </w:rPr>
              <w:t>尺寸</w:t>
            </w:r>
            <w:r w:rsidR="00997A47" w:rsidRPr="00997A47">
              <w:rPr>
                <w:rFonts w:ascii="仿宋" w:eastAsia="仿宋" w:hAnsi="仿宋" w:hint="eastAsia"/>
                <w:sz w:val="28"/>
                <w:szCs w:val="28"/>
              </w:rPr>
              <w:t>及数量</w:t>
            </w:r>
            <w:r w:rsidRPr="00997A47">
              <w:rPr>
                <w:rFonts w:ascii="仿宋" w:eastAsia="仿宋" w:hAnsi="仿宋" w:hint="eastAsia"/>
                <w:sz w:val="28"/>
                <w:szCs w:val="28"/>
              </w:rPr>
              <w:t>：</w:t>
            </w:r>
            <w:r w:rsidRPr="00997A47">
              <w:rPr>
                <w:rFonts w:ascii="仿宋" w:eastAsia="仿宋" w:hAnsi="仿宋"/>
                <w:sz w:val="28"/>
                <w:szCs w:val="28"/>
              </w:rPr>
              <w:t>16</w:t>
            </w:r>
            <w:r w:rsidRPr="00997A47">
              <w:rPr>
                <w:rFonts w:ascii="仿宋" w:eastAsia="仿宋" w:hAnsi="仿宋" w:hint="eastAsia"/>
                <w:sz w:val="28"/>
                <w:szCs w:val="28"/>
              </w:rPr>
              <w:t>00mm*</w:t>
            </w:r>
            <w:r w:rsidRPr="009A6693">
              <w:rPr>
                <w:rFonts w:ascii="仿宋" w:eastAsia="仿宋" w:hAnsi="仿宋"/>
                <w:sz w:val="28"/>
                <w:szCs w:val="28"/>
              </w:rPr>
              <w:t>2000</w:t>
            </w:r>
            <w:r w:rsidRPr="009A6693">
              <w:rPr>
                <w:rFonts w:ascii="仿宋" w:eastAsia="仿宋" w:hAnsi="仿宋" w:hint="eastAsia"/>
                <w:sz w:val="28"/>
                <w:szCs w:val="28"/>
              </w:rPr>
              <w:t>mm</w:t>
            </w:r>
            <w:r w:rsidR="00997A47" w:rsidRPr="009A6693">
              <w:rPr>
                <w:rFonts w:ascii="仿宋" w:eastAsia="仿宋" w:hAnsi="仿宋"/>
                <w:sz w:val="28"/>
                <w:szCs w:val="28"/>
              </w:rPr>
              <w:t>/</w:t>
            </w:r>
            <w:r w:rsidR="009A6693">
              <w:rPr>
                <w:rFonts w:ascii="仿宋" w:eastAsia="仿宋" w:hAnsi="仿宋" w:hint="eastAsia"/>
                <w:sz w:val="28"/>
                <w:szCs w:val="28"/>
              </w:rPr>
              <w:t>格</w:t>
            </w:r>
            <w:r w:rsidR="00997A47" w:rsidRPr="009A6693">
              <w:rPr>
                <w:rFonts w:ascii="仿宋" w:eastAsia="仿宋" w:hAnsi="仿宋" w:hint="eastAsia"/>
                <w:sz w:val="28"/>
                <w:szCs w:val="28"/>
              </w:rPr>
              <w:t>，共</w:t>
            </w:r>
            <w:r w:rsidRPr="009A6693">
              <w:rPr>
                <w:rFonts w:ascii="仿宋" w:eastAsia="仿宋" w:hAnsi="仿宋"/>
                <w:sz w:val="28"/>
                <w:szCs w:val="28"/>
              </w:rPr>
              <w:t>12</w:t>
            </w:r>
            <w:r w:rsidRPr="009A6693">
              <w:rPr>
                <w:rFonts w:ascii="仿宋" w:eastAsia="仿宋" w:hAnsi="仿宋" w:hint="eastAsia"/>
                <w:sz w:val="28"/>
                <w:szCs w:val="28"/>
              </w:rPr>
              <w:t>格</w:t>
            </w:r>
            <w:r w:rsidR="00997A47" w:rsidRPr="009A6693">
              <w:rPr>
                <w:rFonts w:ascii="仿宋" w:eastAsia="仿宋" w:hAnsi="仿宋" w:hint="eastAsia"/>
                <w:sz w:val="28"/>
                <w:szCs w:val="28"/>
              </w:rPr>
              <w:t>;</w:t>
            </w:r>
            <w:r w:rsidR="00997A47" w:rsidRPr="009A6693">
              <w:rPr>
                <w:rFonts w:ascii="仿宋" w:eastAsia="仿宋" w:hAnsi="仿宋"/>
                <w:sz w:val="28"/>
                <w:szCs w:val="28"/>
              </w:rPr>
              <w:t xml:space="preserve"> </w:t>
            </w:r>
            <w:r w:rsidRPr="00997A47">
              <w:rPr>
                <w:rFonts w:ascii="仿宋" w:eastAsia="仿宋" w:hAnsi="仿宋" w:hint="eastAsia"/>
                <w:sz w:val="28"/>
                <w:szCs w:val="28"/>
              </w:rPr>
              <w:t>1</w:t>
            </w:r>
            <w:r w:rsidRPr="00997A47">
              <w:rPr>
                <w:rFonts w:ascii="仿宋" w:eastAsia="仿宋" w:hAnsi="仿宋"/>
                <w:sz w:val="28"/>
                <w:szCs w:val="28"/>
              </w:rPr>
              <w:t>6</w:t>
            </w:r>
            <w:r w:rsidRPr="00997A47">
              <w:rPr>
                <w:rFonts w:ascii="仿宋" w:eastAsia="仿宋" w:hAnsi="仿宋" w:hint="eastAsia"/>
                <w:sz w:val="28"/>
                <w:szCs w:val="28"/>
              </w:rPr>
              <w:t>00mm</w:t>
            </w:r>
            <w:r w:rsidRPr="00997A47">
              <w:rPr>
                <w:rFonts w:ascii="仿宋" w:eastAsia="仿宋" w:hAnsi="仿宋"/>
                <w:sz w:val="28"/>
                <w:szCs w:val="28"/>
              </w:rPr>
              <w:t>*1500mm</w:t>
            </w:r>
            <w:r w:rsidR="009A6693">
              <w:rPr>
                <w:rFonts w:ascii="仿宋" w:eastAsia="仿宋" w:hAnsi="仿宋"/>
                <w:sz w:val="28"/>
                <w:szCs w:val="28"/>
              </w:rPr>
              <w:t>/</w:t>
            </w:r>
            <w:r w:rsidR="009A6693">
              <w:rPr>
                <w:rFonts w:ascii="仿宋" w:eastAsia="仿宋" w:hAnsi="仿宋" w:hint="eastAsia"/>
                <w:sz w:val="28"/>
                <w:szCs w:val="28"/>
              </w:rPr>
              <w:t>格</w:t>
            </w:r>
            <w:r w:rsidR="00997A47" w:rsidRPr="00997A47">
              <w:rPr>
                <w:rFonts w:ascii="仿宋" w:eastAsia="仿宋" w:hAnsi="仿宋" w:hint="eastAsia"/>
                <w:sz w:val="28"/>
                <w:szCs w:val="28"/>
              </w:rPr>
              <w:t>，</w:t>
            </w:r>
            <w:r w:rsidR="00997A47" w:rsidRPr="009A6693">
              <w:rPr>
                <w:rFonts w:ascii="仿宋" w:eastAsia="仿宋" w:hAnsi="仿宋" w:hint="eastAsia"/>
                <w:sz w:val="28"/>
                <w:szCs w:val="28"/>
              </w:rPr>
              <w:t>共</w:t>
            </w:r>
            <w:r w:rsidRPr="009A6693">
              <w:rPr>
                <w:rFonts w:ascii="仿宋" w:eastAsia="仿宋" w:hAnsi="仿宋"/>
                <w:sz w:val="28"/>
                <w:szCs w:val="28"/>
              </w:rPr>
              <w:t>4</w:t>
            </w:r>
            <w:r w:rsidRPr="009A6693">
              <w:rPr>
                <w:rFonts w:ascii="仿宋" w:eastAsia="仿宋" w:hAnsi="仿宋" w:hint="eastAsia"/>
                <w:sz w:val="28"/>
                <w:szCs w:val="28"/>
              </w:rPr>
              <w:t>格</w:t>
            </w:r>
          </w:p>
          <w:p w:rsidR="007C3FD6" w:rsidRPr="006351CF" w:rsidRDefault="00997A47" w:rsidP="00553C87">
            <w:pPr>
              <w:pStyle w:val="af8"/>
              <w:numPr>
                <w:ilvl w:val="0"/>
                <w:numId w:val="22"/>
              </w:numPr>
              <w:spacing w:line="420" w:lineRule="exact"/>
              <w:ind w:leftChars="-119" w:left="456" w:hangingChars="252" w:hanging="706"/>
              <w:rPr>
                <w:rFonts w:ascii="仿宋" w:eastAsia="仿宋" w:hAnsi="仿宋"/>
                <w:sz w:val="28"/>
                <w:szCs w:val="28"/>
              </w:rPr>
            </w:pPr>
            <w:r w:rsidRPr="00997A47">
              <w:rPr>
                <w:rFonts w:ascii="仿宋" w:eastAsia="仿宋" w:hAnsi="仿宋" w:hint="eastAsia"/>
                <w:sz w:val="28"/>
                <w:szCs w:val="28"/>
              </w:rPr>
              <w:t>材质：</w:t>
            </w:r>
            <w:r w:rsidR="00A40701" w:rsidRPr="00997A47">
              <w:rPr>
                <w:rFonts w:ascii="仿宋" w:eastAsia="仿宋" w:hAnsi="仿宋" w:hint="eastAsia"/>
                <w:sz w:val="28"/>
                <w:szCs w:val="28"/>
              </w:rPr>
              <w:t>采用1</w:t>
            </w:r>
            <w:r w:rsidR="00A40701" w:rsidRPr="00997A47">
              <w:rPr>
                <w:rFonts w:ascii="仿宋" w:eastAsia="仿宋" w:hAnsi="仿宋"/>
                <w:sz w:val="28"/>
                <w:szCs w:val="28"/>
              </w:rPr>
              <w:t>.5</w:t>
            </w:r>
            <w:r w:rsidR="00A40701" w:rsidRPr="00997A47">
              <w:rPr>
                <w:rFonts w:ascii="仿宋" w:eastAsia="仿宋" w:hAnsi="仿宋" w:hint="eastAsia"/>
                <w:sz w:val="28"/>
                <w:szCs w:val="28"/>
              </w:rPr>
              <w:t>mm</w:t>
            </w:r>
            <w:r w:rsidR="006351CF" w:rsidRPr="00997A47">
              <w:rPr>
                <w:rFonts w:ascii="仿宋" w:eastAsia="仿宋" w:hAnsi="仿宋" w:hint="eastAsia"/>
                <w:sz w:val="28"/>
                <w:szCs w:val="28"/>
              </w:rPr>
              <w:t>厚砂光304#不锈钢</w:t>
            </w:r>
          </w:p>
        </w:tc>
      </w:tr>
      <w:tr w:rsidR="00407C5D" w:rsidRPr="009F114C" w:rsidTr="00997A47">
        <w:trPr>
          <w:trHeight w:val="930"/>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不锈钢方通</w:t>
            </w:r>
          </w:p>
        </w:tc>
        <w:tc>
          <w:tcPr>
            <w:tcW w:w="1134" w:type="dxa"/>
            <w:vAlign w:val="center"/>
          </w:tcPr>
          <w:p w:rsidR="00A40701" w:rsidRPr="009F114C" w:rsidRDefault="00BE4EE1" w:rsidP="006351CF">
            <w:pPr>
              <w:spacing w:line="420" w:lineRule="exact"/>
              <w:jc w:val="center"/>
              <w:rPr>
                <w:rFonts w:ascii="仿宋" w:eastAsia="仿宋" w:hAnsi="仿宋"/>
                <w:sz w:val="28"/>
                <w:szCs w:val="28"/>
              </w:rPr>
            </w:pPr>
            <w:r>
              <w:rPr>
                <w:rFonts w:ascii="仿宋" w:eastAsia="仿宋" w:hAnsi="仿宋" w:hint="eastAsia"/>
                <w:sz w:val="28"/>
                <w:szCs w:val="28"/>
              </w:rPr>
              <w:t>m</w:t>
            </w:r>
          </w:p>
        </w:tc>
        <w:tc>
          <w:tcPr>
            <w:tcW w:w="1276" w:type="dxa"/>
            <w:vAlign w:val="center"/>
          </w:tcPr>
          <w:p w:rsidR="00A40701" w:rsidRPr="009F114C" w:rsidRDefault="00A40701" w:rsidP="006351CF">
            <w:pPr>
              <w:spacing w:line="420" w:lineRule="exact"/>
              <w:rPr>
                <w:rFonts w:ascii="仿宋" w:eastAsia="仿宋" w:hAnsi="仿宋"/>
                <w:sz w:val="28"/>
                <w:szCs w:val="28"/>
              </w:rPr>
            </w:pPr>
            <w:r w:rsidRPr="009F114C">
              <w:rPr>
                <w:rFonts w:ascii="仿宋" w:eastAsia="仿宋" w:hAnsi="仿宋"/>
                <w:sz w:val="28"/>
                <w:szCs w:val="28"/>
              </w:rPr>
              <w:t>166.4</w:t>
            </w:r>
          </w:p>
        </w:tc>
        <w:tc>
          <w:tcPr>
            <w:tcW w:w="4394" w:type="dxa"/>
            <w:vAlign w:val="center"/>
          </w:tcPr>
          <w:p w:rsidR="007C3FD6" w:rsidRPr="00B118DD" w:rsidRDefault="000B560B" w:rsidP="00553C87">
            <w:pPr>
              <w:pStyle w:val="af8"/>
              <w:numPr>
                <w:ilvl w:val="0"/>
                <w:numId w:val="23"/>
              </w:numPr>
              <w:spacing w:line="420" w:lineRule="exact"/>
              <w:ind w:leftChars="-119" w:left="456" w:hangingChars="252" w:hanging="706"/>
              <w:rPr>
                <w:rFonts w:ascii="仿宋" w:eastAsia="仿宋" w:hAnsi="仿宋"/>
                <w:sz w:val="28"/>
                <w:szCs w:val="28"/>
              </w:rPr>
            </w:pPr>
            <w:r w:rsidRPr="00B118DD">
              <w:rPr>
                <w:rFonts w:ascii="仿宋" w:eastAsia="仿宋" w:hAnsi="仿宋" w:hint="eastAsia"/>
                <w:sz w:val="28"/>
                <w:szCs w:val="28"/>
              </w:rPr>
              <w:t>材料采用</w:t>
            </w:r>
            <w:r w:rsidRPr="00B118DD">
              <w:rPr>
                <w:rFonts w:ascii="仿宋" w:eastAsia="仿宋" w:hAnsi="仿宋"/>
                <w:sz w:val="28"/>
                <w:szCs w:val="28"/>
              </w:rPr>
              <w:t>304#</w:t>
            </w:r>
            <w:r w:rsidR="009A6693">
              <w:rPr>
                <w:rFonts w:ascii="仿宋" w:eastAsia="仿宋" w:hAnsi="仿宋" w:hint="eastAsia"/>
                <w:sz w:val="28"/>
                <w:szCs w:val="28"/>
              </w:rPr>
              <w:t>不锈钢</w:t>
            </w:r>
            <w:r w:rsidRPr="00B118DD">
              <w:rPr>
                <w:rFonts w:ascii="仿宋" w:eastAsia="仿宋" w:hAnsi="仿宋" w:hint="eastAsia"/>
                <w:sz w:val="28"/>
                <w:szCs w:val="28"/>
              </w:rPr>
              <w:t>方通</w:t>
            </w:r>
          </w:p>
          <w:p w:rsidR="007C3FD6" w:rsidRPr="00B118DD" w:rsidRDefault="000B560B" w:rsidP="00553C87">
            <w:pPr>
              <w:pStyle w:val="af8"/>
              <w:numPr>
                <w:ilvl w:val="0"/>
                <w:numId w:val="23"/>
              </w:numPr>
              <w:spacing w:line="420" w:lineRule="exact"/>
              <w:ind w:leftChars="-119" w:left="456" w:hangingChars="252" w:hanging="706"/>
              <w:rPr>
                <w:rFonts w:ascii="仿宋" w:eastAsia="仿宋" w:hAnsi="仿宋"/>
                <w:sz w:val="28"/>
                <w:szCs w:val="28"/>
              </w:rPr>
            </w:pPr>
            <w:r w:rsidRPr="00B118DD">
              <w:rPr>
                <w:rFonts w:ascii="仿宋" w:eastAsia="仿宋" w:hAnsi="仿宋" w:hint="eastAsia"/>
                <w:sz w:val="28"/>
                <w:szCs w:val="28"/>
              </w:rPr>
              <w:t>尺寸：</w:t>
            </w:r>
            <w:r w:rsidRPr="00B118DD">
              <w:rPr>
                <w:rFonts w:ascii="仿宋" w:eastAsia="仿宋" w:hAnsi="仿宋"/>
                <w:sz w:val="28"/>
                <w:szCs w:val="28"/>
              </w:rPr>
              <w:t>38</w:t>
            </w:r>
            <w:r w:rsidR="00444A9A" w:rsidRPr="009F114C">
              <w:rPr>
                <w:rFonts w:ascii="仿宋" w:eastAsia="仿宋" w:hAnsi="仿宋" w:hint="eastAsia"/>
                <w:sz w:val="28"/>
                <w:szCs w:val="28"/>
              </w:rPr>
              <w:t>mm</w:t>
            </w:r>
            <w:r w:rsidRPr="00B118DD">
              <w:rPr>
                <w:rFonts w:ascii="仿宋" w:eastAsia="仿宋" w:hAnsi="仿宋"/>
                <w:sz w:val="28"/>
                <w:szCs w:val="28"/>
              </w:rPr>
              <w:t>*38</w:t>
            </w:r>
            <w:r w:rsidR="00444A9A" w:rsidRPr="009F114C">
              <w:rPr>
                <w:rFonts w:ascii="仿宋" w:eastAsia="仿宋" w:hAnsi="仿宋" w:hint="eastAsia"/>
                <w:sz w:val="28"/>
                <w:szCs w:val="28"/>
              </w:rPr>
              <w:t>mm</w:t>
            </w:r>
            <w:r w:rsidRPr="00B118DD">
              <w:rPr>
                <w:rFonts w:ascii="仿宋" w:eastAsia="仿宋" w:hAnsi="仿宋"/>
                <w:sz w:val="28"/>
                <w:szCs w:val="28"/>
              </w:rPr>
              <w:t>*2.0mm</w:t>
            </w:r>
          </w:p>
        </w:tc>
      </w:tr>
      <w:tr w:rsidR="00407C5D" w:rsidRPr="009F114C" w:rsidTr="00997A47">
        <w:trPr>
          <w:trHeight w:val="178"/>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万向轮</w:t>
            </w:r>
          </w:p>
        </w:tc>
        <w:tc>
          <w:tcPr>
            <w:tcW w:w="1134" w:type="dxa"/>
            <w:vAlign w:val="center"/>
          </w:tcPr>
          <w:p w:rsidR="00A40701" w:rsidRPr="009F114C" w:rsidRDefault="00A40701" w:rsidP="006351CF">
            <w:pPr>
              <w:spacing w:line="420" w:lineRule="exact"/>
              <w:jc w:val="center"/>
              <w:rPr>
                <w:rFonts w:ascii="仿宋" w:eastAsia="仿宋" w:hAnsi="仿宋"/>
                <w:sz w:val="28"/>
                <w:szCs w:val="28"/>
              </w:rPr>
            </w:pPr>
            <w:proofErr w:type="gramStart"/>
            <w:r w:rsidRPr="009F114C">
              <w:rPr>
                <w:rFonts w:ascii="仿宋" w:eastAsia="仿宋" w:hAnsi="仿宋" w:hint="eastAsia"/>
                <w:sz w:val="28"/>
                <w:szCs w:val="28"/>
              </w:rPr>
              <w:t>个</w:t>
            </w:r>
            <w:proofErr w:type="gramEnd"/>
          </w:p>
        </w:tc>
        <w:tc>
          <w:tcPr>
            <w:tcW w:w="1276" w:type="dxa"/>
            <w:vAlign w:val="center"/>
          </w:tcPr>
          <w:p w:rsidR="00A40701" w:rsidRPr="009F114C" w:rsidRDefault="00BE4EE1" w:rsidP="006351CF">
            <w:pPr>
              <w:spacing w:line="420" w:lineRule="exact"/>
              <w:jc w:val="center"/>
              <w:rPr>
                <w:rFonts w:ascii="仿宋" w:eastAsia="仿宋" w:hAnsi="仿宋"/>
                <w:sz w:val="28"/>
                <w:szCs w:val="28"/>
              </w:rPr>
            </w:pPr>
            <w:r>
              <w:rPr>
                <w:rFonts w:ascii="仿宋" w:eastAsia="仿宋" w:hAnsi="仿宋"/>
                <w:sz w:val="28"/>
                <w:szCs w:val="28"/>
              </w:rPr>
              <w:t>16</w:t>
            </w:r>
          </w:p>
        </w:tc>
        <w:tc>
          <w:tcPr>
            <w:tcW w:w="4394" w:type="dxa"/>
            <w:vAlign w:val="center"/>
          </w:tcPr>
          <w:p w:rsidR="00A40701" w:rsidRPr="009F114C" w:rsidRDefault="00A40701" w:rsidP="006351CF">
            <w:pPr>
              <w:spacing w:line="420" w:lineRule="exact"/>
              <w:rPr>
                <w:rFonts w:ascii="仿宋" w:eastAsia="仿宋" w:hAnsi="仿宋"/>
                <w:sz w:val="28"/>
                <w:szCs w:val="28"/>
              </w:rPr>
            </w:pPr>
            <w:r w:rsidRPr="009F114C">
              <w:rPr>
                <w:rFonts w:ascii="仿宋" w:eastAsia="仿宋" w:hAnsi="仿宋" w:hint="eastAsia"/>
                <w:sz w:val="28"/>
                <w:szCs w:val="28"/>
              </w:rPr>
              <w:t>2寸</w:t>
            </w:r>
            <w:r w:rsidRPr="009F114C">
              <w:rPr>
                <w:rFonts w:ascii="仿宋" w:eastAsia="仿宋" w:hAnsi="仿宋"/>
                <w:sz w:val="28"/>
                <w:szCs w:val="28"/>
              </w:rPr>
              <w:t>万向轮</w:t>
            </w:r>
            <w:r w:rsidRPr="009F114C">
              <w:rPr>
                <w:rFonts w:ascii="仿宋" w:eastAsia="仿宋" w:hAnsi="仿宋" w:hint="eastAsia"/>
                <w:sz w:val="28"/>
                <w:szCs w:val="28"/>
              </w:rPr>
              <w:t>（</w:t>
            </w:r>
            <w:r w:rsidR="009A6693">
              <w:rPr>
                <w:rFonts w:ascii="仿宋" w:eastAsia="仿宋" w:hAnsi="仿宋" w:hint="eastAsia"/>
                <w:sz w:val="28"/>
                <w:szCs w:val="28"/>
              </w:rPr>
              <w:t>数量</w:t>
            </w:r>
            <w:r w:rsidRPr="009F114C">
              <w:rPr>
                <w:rFonts w:ascii="仿宋" w:eastAsia="仿宋" w:hAnsi="仿宋"/>
                <w:sz w:val="28"/>
                <w:szCs w:val="28"/>
              </w:rPr>
              <w:t>：</w:t>
            </w:r>
            <w:r w:rsidRPr="009F114C">
              <w:rPr>
                <w:rFonts w:ascii="仿宋" w:eastAsia="仿宋" w:hAnsi="仿宋" w:hint="eastAsia"/>
                <w:sz w:val="28"/>
                <w:szCs w:val="28"/>
              </w:rPr>
              <w:t>16个）</w:t>
            </w:r>
          </w:p>
        </w:tc>
      </w:tr>
      <w:tr w:rsidR="00407C5D" w:rsidRPr="009F114C" w:rsidTr="00997A47">
        <w:trPr>
          <w:trHeight w:val="270"/>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vAlign w:val="center"/>
          </w:tcPr>
          <w:p w:rsidR="00A40701" w:rsidRPr="009F114C" w:rsidRDefault="00A40701" w:rsidP="00A0314B">
            <w:pPr>
              <w:spacing w:line="420" w:lineRule="exact"/>
              <w:rPr>
                <w:rFonts w:ascii="仿宋" w:eastAsia="仿宋" w:hAnsi="仿宋"/>
                <w:sz w:val="28"/>
                <w:szCs w:val="28"/>
              </w:rPr>
            </w:pPr>
            <w:r w:rsidRPr="009F114C">
              <w:rPr>
                <w:rFonts w:ascii="仿宋" w:eastAsia="仿宋" w:hAnsi="仿宋" w:hint="eastAsia"/>
                <w:sz w:val="28"/>
                <w:szCs w:val="28"/>
              </w:rPr>
              <w:t>辅助材料</w:t>
            </w:r>
          </w:p>
        </w:tc>
        <w:tc>
          <w:tcPr>
            <w:tcW w:w="1134" w:type="dxa"/>
            <w:vAlign w:val="center"/>
          </w:tcPr>
          <w:p w:rsidR="00A40701" w:rsidRPr="009F114C" w:rsidRDefault="00997A47" w:rsidP="006351CF">
            <w:pPr>
              <w:spacing w:line="420" w:lineRule="exact"/>
              <w:jc w:val="center"/>
              <w:rPr>
                <w:rFonts w:ascii="仿宋" w:eastAsia="仿宋" w:hAnsi="仿宋"/>
                <w:sz w:val="28"/>
                <w:szCs w:val="28"/>
              </w:rPr>
            </w:pPr>
            <w:r>
              <w:rPr>
                <w:rFonts w:ascii="仿宋" w:eastAsia="仿宋" w:hAnsi="仿宋" w:hint="eastAsia"/>
                <w:sz w:val="28"/>
                <w:szCs w:val="28"/>
              </w:rPr>
              <w:t>项</w:t>
            </w:r>
          </w:p>
        </w:tc>
        <w:tc>
          <w:tcPr>
            <w:tcW w:w="1276" w:type="dxa"/>
            <w:vAlign w:val="center"/>
          </w:tcPr>
          <w:p w:rsidR="00A40701" w:rsidRPr="009F114C" w:rsidRDefault="00997A47" w:rsidP="006351CF">
            <w:pPr>
              <w:spacing w:line="420" w:lineRule="exact"/>
              <w:jc w:val="center"/>
              <w:rPr>
                <w:rFonts w:ascii="仿宋" w:eastAsia="仿宋" w:hAnsi="仿宋"/>
                <w:sz w:val="28"/>
                <w:szCs w:val="28"/>
              </w:rPr>
            </w:pPr>
            <w:r>
              <w:rPr>
                <w:rFonts w:ascii="仿宋" w:eastAsia="仿宋" w:hAnsi="仿宋" w:hint="eastAsia"/>
                <w:sz w:val="28"/>
                <w:szCs w:val="28"/>
              </w:rPr>
              <w:t>1</w:t>
            </w:r>
          </w:p>
        </w:tc>
        <w:tc>
          <w:tcPr>
            <w:tcW w:w="4394" w:type="dxa"/>
            <w:vAlign w:val="center"/>
          </w:tcPr>
          <w:p w:rsidR="00A40701" w:rsidRPr="009F114C" w:rsidRDefault="00A40701" w:rsidP="006351CF">
            <w:pPr>
              <w:spacing w:line="420" w:lineRule="exact"/>
              <w:rPr>
                <w:rFonts w:ascii="仿宋" w:eastAsia="仿宋" w:hAnsi="仿宋"/>
                <w:sz w:val="28"/>
                <w:szCs w:val="28"/>
              </w:rPr>
            </w:pPr>
            <w:r w:rsidRPr="009F114C">
              <w:rPr>
                <w:rFonts w:ascii="仿宋" w:eastAsia="仿宋" w:hAnsi="仿宋"/>
                <w:sz w:val="28"/>
                <w:szCs w:val="28"/>
              </w:rPr>
              <w:t>辅助材料一批</w:t>
            </w:r>
          </w:p>
        </w:tc>
      </w:tr>
      <w:tr w:rsidR="00407C5D" w:rsidRPr="009F114C" w:rsidTr="00997A47">
        <w:trPr>
          <w:trHeight w:val="1151"/>
        </w:trPr>
        <w:tc>
          <w:tcPr>
            <w:tcW w:w="1135" w:type="dxa"/>
            <w:vMerge w:val="restart"/>
            <w:vAlign w:val="center"/>
          </w:tcPr>
          <w:p w:rsidR="00A40701" w:rsidRPr="009F114C" w:rsidRDefault="00D07EF7" w:rsidP="00B118DD">
            <w:pPr>
              <w:spacing w:line="420" w:lineRule="exact"/>
              <w:rPr>
                <w:rFonts w:ascii="仿宋" w:eastAsia="仿宋" w:hAnsi="仿宋"/>
                <w:sz w:val="28"/>
                <w:szCs w:val="28"/>
              </w:rPr>
            </w:pPr>
            <w:r>
              <w:rPr>
                <w:rFonts w:ascii="仿宋" w:eastAsia="仿宋" w:hAnsi="仿宋" w:hint="eastAsia"/>
                <w:sz w:val="28"/>
                <w:szCs w:val="28"/>
              </w:rPr>
              <w:t>3.</w:t>
            </w:r>
            <w:r w:rsidR="009F114C" w:rsidRPr="009F114C">
              <w:rPr>
                <w:rFonts w:ascii="仿宋" w:eastAsia="仿宋" w:hAnsi="仿宋"/>
                <w:sz w:val="28"/>
                <w:szCs w:val="28"/>
              </w:rPr>
              <w:t>卫生间</w:t>
            </w:r>
            <w:r w:rsidR="00A40701" w:rsidRPr="009F114C">
              <w:rPr>
                <w:rFonts w:ascii="仿宋" w:eastAsia="仿宋" w:hAnsi="仿宋" w:hint="eastAsia"/>
                <w:sz w:val="28"/>
                <w:szCs w:val="28"/>
              </w:rPr>
              <w:t>不锈钢</w:t>
            </w:r>
            <w:r w:rsidR="009F114C">
              <w:rPr>
                <w:rFonts w:ascii="仿宋" w:eastAsia="仿宋" w:hAnsi="仿宋" w:hint="eastAsia"/>
                <w:sz w:val="28"/>
                <w:szCs w:val="28"/>
              </w:rPr>
              <w:t>围挡</w:t>
            </w:r>
          </w:p>
        </w:tc>
        <w:tc>
          <w:tcPr>
            <w:tcW w:w="2410" w:type="dxa"/>
            <w:vAlign w:val="center"/>
          </w:tcPr>
          <w:p w:rsidR="00A40701" w:rsidRPr="009F114C" w:rsidRDefault="00A40701" w:rsidP="00B118DD">
            <w:pPr>
              <w:spacing w:line="420" w:lineRule="exact"/>
              <w:rPr>
                <w:rFonts w:ascii="仿宋" w:eastAsia="仿宋" w:hAnsi="仿宋"/>
                <w:sz w:val="28"/>
                <w:szCs w:val="28"/>
              </w:rPr>
            </w:pPr>
            <w:r w:rsidRPr="009F114C">
              <w:rPr>
                <w:rFonts w:ascii="仿宋" w:eastAsia="仿宋" w:hAnsi="仿宋" w:hint="eastAsia"/>
                <w:sz w:val="28"/>
                <w:szCs w:val="28"/>
              </w:rPr>
              <w:t>不锈钢</w:t>
            </w:r>
            <w:r w:rsidR="006351CF">
              <w:rPr>
                <w:rFonts w:ascii="仿宋" w:eastAsia="仿宋" w:hAnsi="仿宋" w:hint="eastAsia"/>
                <w:sz w:val="28"/>
                <w:szCs w:val="28"/>
              </w:rPr>
              <w:t>波浪</w:t>
            </w:r>
            <w:r w:rsidRPr="009F114C">
              <w:rPr>
                <w:rFonts w:ascii="仿宋" w:eastAsia="仿宋" w:hAnsi="仿宋" w:hint="eastAsia"/>
                <w:sz w:val="28"/>
                <w:szCs w:val="28"/>
              </w:rPr>
              <w:t>板</w:t>
            </w:r>
          </w:p>
        </w:tc>
        <w:tc>
          <w:tcPr>
            <w:tcW w:w="1134" w:type="dxa"/>
            <w:vAlign w:val="center"/>
          </w:tcPr>
          <w:p w:rsidR="00A40701" w:rsidRPr="009F114C" w:rsidRDefault="00A40701" w:rsidP="006351CF">
            <w:pPr>
              <w:spacing w:line="420" w:lineRule="exact"/>
              <w:jc w:val="center"/>
              <w:rPr>
                <w:rFonts w:ascii="仿宋" w:eastAsia="仿宋" w:hAnsi="仿宋"/>
                <w:sz w:val="28"/>
                <w:szCs w:val="28"/>
              </w:rPr>
            </w:pPr>
            <w:r w:rsidRPr="009F114C">
              <w:rPr>
                <w:rFonts w:ascii="仿宋" w:eastAsia="仿宋" w:hAnsi="仿宋" w:hint="eastAsia"/>
                <w:sz w:val="28"/>
                <w:szCs w:val="28"/>
              </w:rPr>
              <w:t>㎡</w:t>
            </w:r>
          </w:p>
        </w:tc>
        <w:tc>
          <w:tcPr>
            <w:tcW w:w="1276" w:type="dxa"/>
            <w:vAlign w:val="center"/>
          </w:tcPr>
          <w:p w:rsidR="00A40701" w:rsidRPr="009F114C" w:rsidRDefault="00A40701" w:rsidP="006351CF">
            <w:pPr>
              <w:spacing w:line="420" w:lineRule="exact"/>
              <w:jc w:val="center"/>
              <w:rPr>
                <w:rFonts w:ascii="仿宋" w:eastAsia="仿宋" w:hAnsi="仿宋"/>
                <w:sz w:val="28"/>
                <w:szCs w:val="28"/>
              </w:rPr>
            </w:pPr>
            <w:r w:rsidRPr="009F114C">
              <w:rPr>
                <w:rFonts w:ascii="仿宋" w:eastAsia="仿宋" w:hAnsi="仿宋"/>
                <w:sz w:val="28"/>
                <w:szCs w:val="28"/>
              </w:rPr>
              <w:t>7.68</w:t>
            </w:r>
          </w:p>
        </w:tc>
        <w:tc>
          <w:tcPr>
            <w:tcW w:w="4394" w:type="dxa"/>
            <w:vAlign w:val="center"/>
          </w:tcPr>
          <w:p w:rsidR="007C3FD6" w:rsidRDefault="00A40701" w:rsidP="00553C87">
            <w:pPr>
              <w:pStyle w:val="af8"/>
              <w:numPr>
                <w:ilvl w:val="0"/>
                <w:numId w:val="24"/>
              </w:numPr>
              <w:spacing w:line="420" w:lineRule="exact"/>
              <w:ind w:leftChars="-119" w:left="456" w:hangingChars="252" w:hanging="706"/>
              <w:rPr>
                <w:rFonts w:ascii="仿宋" w:eastAsia="仿宋" w:hAnsi="仿宋"/>
                <w:sz w:val="28"/>
                <w:szCs w:val="28"/>
              </w:rPr>
            </w:pPr>
            <w:r w:rsidRPr="009A6693">
              <w:rPr>
                <w:rFonts w:ascii="仿宋" w:eastAsia="仿宋" w:hAnsi="仿宋" w:hint="eastAsia"/>
                <w:sz w:val="28"/>
                <w:szCs w:val="28"/>
              </w:rPr>
              <w:t>尺寸</w:t>
            </w:r>
            <w:r w:rsidR="009A6693" w:rsidRPr="009A6693">
              <w:rPr>
                <w:rFonts w:ascii="仿宋" w:eastAsia="仿宋" w:hAnsi="仿宋" w:hint="eastAsia"/>
                <w:sz w:val="28"/>
                <w:szCs w:val="28"/>
              </w:rPr>
              <w:t>及数量</w:t>
            </w:r>
            <w:r w:rsidRPr="009A6693">
              <w:rPr>
                <w:rFonts w:ascii="仿宋" w:eastAsia="仿宋" w:hAnsi="仿宋" w:hint="eastAsia"/>
                <w:sz w:val="28"/>
                <w:szCs w:val="28"/>
              </w:rPr>
              <w:t>：</w:t>
            </w:r>
            <w:r w:rsidRPr="009A6693">
              <w:rPr>
                <w:rFonts w:ascii="仿宋" w:eastAsia="仿宋" w:hAnsi="仿宋"/>
                <w:sz w:val="28"/>
                <w:szCs w:val="28"/>
              </w:rPr>
              <w:t>16</w:t>
            </w:r>
            <w:r w:rsidRPr="009A6693">
              <w:rPr>
                <w:rFonts w:ascii="仿宋" w:eastAsia="仿宋" w:hAnsi="仿宋" w:hint="eastAsia"/>
                <w:sz w:val="28"/>
                <w:szCs w:val="28"/>
              </w:rPr>
              <w:t>00mm*</w:t>
            </w:r>
            <w:r w:rsidRPr="009A6693">
              <w:rPr>
                <w:rFonts w:ascii="仿宋" w:eastAsia="仿宋" w:hAnsi="仿宋"/>
                <w:sz w:val="28"/>
                <w:szCs w:val="28"/>
              </w:rPr>
              <w:t>1600</w:t>
            </w:r>
            <w:r w:rsidRPr="009A6693">
              <w:rPr>
                <w:rFonts w:ascii="仿宋" w:eastAsia="仿宋" w:hAnsi="仿宋" w:hint="eastAsia"/>
                <w:sz w:val="28"/>
                <w:szCs w:val="28"/>
              </w:rPr>
              <w:t>mm</w:t>
            </w:r>
            <w:r w:rsidR="009A6693" w:rsidRPr="009A6693">
              <w:rPr>
                <w:rFonts w:ascii="仿宋" w:eastAsia="仿宋" w:hAnsi="仿宋"/>
                <w:sz w:val="28"/>
                <w:szCs w:val="28"/>
              </w:rPr>
              <w:t>/</w:t>
            </w:r>
            <w:r w:rsidR="009A6693" w:rsidRPr="009A6693">
              <w:rPr>
                <w:rFonts w:ascii="仿宋" w:eastAsia="仿宋" w:hAnsi="仿宋" w:hint="eastAsia"/>
                <w:sz w:val="28"/>
                <w:szCs w:val="28"/>
              </w:rPr>
              <w:t>格，共</w:t>
            </w:r>
            <w:r w:rsidRPr="009A6693">
              <w:rPr>
                <w:rFonts w:ascii="仿宋" w:eastAsia="仿宋" w:hAnsi="仿宋"/>
                <w:sz w:val="28"/>
                <w:szCs w:val="28"/>
              </w:rPr>
              <w:t>2</w:t>
            </w:r>
            <w:r w:rsidRPr="009A6693">
              <w:rPr>
                <w:rFonts w:ascii="仿宋" w:eastAsia="仿宋" w:hAnsi="仿宋" w:hint="eastAsia"/>
                <w:sz w:val="28"/>
                <w:szCs w:val="28"/>
              </w:rPr>
              <w:t>格</w:t>
            </w:r>
          </w:p>
          <w:p w:rsidR="007C3FD6" w:rsidRDefault="009A6693" w:rsidP="00553C87">
            <w:pPr>
              <w:pStyle w:val="af8"/>
              <w:numPr>
                <w:ilvl w:val="0"/>
                <w:numId w:val="24"/>
              </w:numPr>
              <w:spacing w:line="420" w:lineRule="exact"/>
              <w:ind w:leftChars="-119" w:left="456" w:hangingChars="252" w:hanging="706"/>
              <w:rPr>
                <w:rFonts w:ascii="仿宋" w:eastAsia="仿宋" w:hAnsi="仿宋"/>
                <w:sz w:val="28"/>
                <w:szCs w:val="28"/>
              </w:rPr>
            </w:pPr>
            <w:r w:rsidRPr="009A6693">
              <w:rPr>
                <w:rFonts w:ascii="仿宋" w:eastAsia="仿宋" w:hAnsi="仿宋" w:hint="eastAsia"/>
                <w:sz w:val="28"/>
                <w:szCs w:val="28"/>
              </w:rPr>
              <w:t>材质：</w:t>
            </w:r>
            <w:r w:rsidR="00E93A40" w:rsidRPr="009A6693">
              <w:rPr>
                <w:rFonts w:ascii="仿宋" w:eastAsia="仿宋" w:hAnsi="仿宋" w:hint="eastAsia"/>
                <w:sz w:val="28"/>
                <w:szCs w:val="28"/>
              </w:rPr>
              <w:t>采用</w:t>
            </w:r>
            <w:r w:rsidR="00D07EF7" w:rsidRPr="009A6693">
              <w:rPr>
                <w:rFonts w:ascii="仿宋" w:eastAsia="仿宋" w:hAnsi="仿宋" w:hint="eastAsia"/>
                <w:sz w:val="28"/>
                <w:szCs w:val="28"/>
              </w:rPr>
              <w:t>厚</w:t>
            </w:r>
            <w:r w:rsidR="00A40701" w:rsidRPr="009A6693">
              <w:rPr>
                <w:rFonts w:ascii="仿宋" w:eastAsia="仿宋" w:hAnsi="仿宋" w:hint="eastAsia"/>
                <w:sz w:val="28"/>
                <w:szCs w:val="28"/>
              </w:rPr>
              <w:t>1</w:t>
            </w:r>
            <w:r w:rsidR="00A40701" w:rsidRPr="009A6693">
              <w:rPr>
                <w:rFonts w:ascii="仿宋" w:eastAsia="仿宋" w:hAnsi="仿宋"/>
                <w:sz w:val="28"/>
                <w:szCs w:val="28"/>
              </w:rPr>
              <w:t>.5</w:t>
            </w:r>
            <w:r w:rsidR="00A40701" w:rsidRPr="009A6693">
              <w:rPr>
                <w:rFonts w:ascii="仿宋" w:eastAsia="仿宋" w:hAnsi="仿宋" w:hint="eastAsia"/>
                <w:sz w:val="28"/>
                <w:szCs w:val="28"/>
              </w:rPr>
              <w:t>mm</w:t>
            </w:r>
            <w:r w:rsidR="00E93A40" w:rsidRPr="009A6693">
              <w:rPr>
                <w:rFonts w:ascii="仿宋" w:eastAsia="仿宋" w:hAnsi="仿宋" w:hint="eastAsia"/>
                <w:sz w:val="28"/>
                <w:szCs w:val="28"/>
              </w:rPr>
              <w:t>砂光304#不锈钢</w:t>
            </w:r>
            <w:r w:rsidR="00E93A40">
              <w:rPr>
                <w:rFonts w:ascii="仿宋" w:eastAsia="仿宋" w:hAnsi="仿宋" w:hint="eastAsia"/>
                <w:sz w:val="28"/>
                <w:szCs w:val="28"/>
              </w:rPr>
              <w:t>波浪</w:t>
            </w:r>
            <w:r w:rsidR="00E93A40" w:rsidRPr="009F114C">
              <w:rPr>
                <w:rFonts w:ascii="仿宋" w:eastAsia="仿宋" w:hAnsi="仿宋" w:hint="eastAsia"/>
                <w:sz w:val="28"/>
                <w:szCs w:val="28"/>
              </w:rPr>
              <w:t>板</w:t>
            </w:r>
          </w:p>
        </w:tc>
      </w:tr>
      <w:tr w:rsidR="00407C5D" w:rsidRPr="009F114C" w:rsidTr="00997A47">
        <w:trPr>
          <w:trHeight w:val="984"/>
        </w:trPr>
        <w:tc>
          <w:tcPr>
            <w:tcW w:w="1135" w:type="dxa"/>
            <w:vMerge/>
            <w:vAlign w:val="center"/>
          </w:tcPr>
          <w:p w:rsidR="00A40701" w:rsidRPr="009F114C" w:rsidRDefault="00A40701" w:rsidP="00A0314B">
            <w:pPr>
              <w:spacing w:line="420" w:lineRule="exact"/>
              <w:rPr>
                <w:rFonts w:ascii="仿宋" w:eastAsia="仿宋" w:hAnsi="仿宋"/>
                <w:sz w:val="28"/>
                <w:szCs w:val="28"/>
              </w:rPr>
            </w:pPr>
          </w:p>
        </w:tc>
        <w:tc>
          <w:tcPr>
            <w:tcW w:w="2410" w:type="dxa"/>
            <w:shd w:val="clear" w:color="auto" w:fill="auto"/>
            <w:vAlign w:val="center"/>
          </w:tcPr>
          <w:p w:rsidR="00A40701" w:rsidRPr="009F114C" w:rsidRDefault="009A6693" w:rsidP="00A0314B">
            <w:pPr>
              <w:widowControl/>
              <w:spacing w:line="420" w:lineRule="exact"/>
              <w:rPr>
                <w:rFonts w:ascii="仿宋" w:eastAsia="仿宋" w:hAnsi="仿宋"/>
                <w:sz w:val="28"/>
                <w:szCs w:val="28"/>
              </w:rPr>
            </w:pPr>
            <w:r w:rsidRPr="009F114C">
              <w:rPr>
                <w:rFonts w:ascii="仿宋" w:eastAsia="仿宋" w:hAnsi="仿宋" w:hint="eastAsia"/>
                <w:sz w:val="28"/>
                <w:szCs w:val="28"/>
              </w:rPr>
              <w:t>不锈钢</w:t>
            </w:r>
            <w:r w:rsidR="00295E71">
              <w:rPr>
                <w:rFonts w:ascii="仿宋" w:eastAsia="仿宋" w:hAnsi="仿宋" w:hint="eastAsia"/>
                <w:sz w:val="28"/>
                <w:szCs w:val="28"/>
              </w:rPr>
              <w:t>板</w:t>
            </w:r>
            <w:r w:rsidRPr="009F114C">
              <w:rPr>
                <w:rFonts w:ascii="仿宋" w:eastAsia="仿宋" w:hAnsi="仿宋" w:hint="eastAsia"/>
                <w:sz w:val="28"/>
                <w:szCs w:val="28"/>
              </w:rPr>
              <w:t>内框</w:t>
            </w:r>
          </w:p>
        </w:tc>
        <w:tc>
          <w:tcPr>
            <w:tcW w:w="1134" w:type="dxa"/>
            <w:shd w:val="clear" w:color="auto" w:fill="auto"/>
            <w:vAlign w:val="center"/>
          </w:tcPr>
          <w:p w:rsidR="00A40701" w:rsidRPr="009F114C" w:rsidRDefault="00BE4EE1" w:rsidP="006351CF">
            <w:pPr>
              <w:widowControl/>
              <w:spacing w:line="420" w:lineRule="exact"/>
              <w:jc w:val="center"/>
              <w:rPr>
                <w:rFonts w:ascii="仿宋" w:eastAsia="仿宋" w:hAnsi="仿宋"/>
                <w:sz w:val="28"/>
                <w:szCs w:val="28"/>
              </w:rPr>
            </w:pPr>
            <w:r>
              <w:rPr>
                <w:rFonts w:ascii="仿宋" w:eastAsia="仿宋" w:hAnsi="仿宋" w:hint="eastAsia"/>
                <w:sz w:val="28"/>
                <w:szCs w:val="28"/>
              </w:rPr>
              <w:t>m</w:t>
            </w:r>
          </w:p>
        </w:tc>
        <w:tc>
          <w:tcPr>
            <w:tcW w:w="1276" w:type="dxa"/>
            <w:shd w:val="clear" w:color="auto" w:fill="auto"/>
            <w:vAlign w:val="center"/>
          </w:tcPr>
          <w:p w:rsidR="00A40701" w:rsidRPr="009F114C" w:rsidRDefault="00A40701" w:rsidP="006351CF">
            <w:pPr>
              <w:widowControl/>
              <w:spacing w:line="420" w:lineRule="exact"/>
              <w:jc w:val="center"/>
              <w:rPr>
                <w:rFonts w:ascii="仿宋" w:eastAsia="仿宋" w:hAnsi="仿宋"/>
                <w:sz w:val="28"/>
                <w:szCs w:val="28"/>
              </w:rPr>
            </w:pPr>
            <w:r w:rsidRPr="009F114C">
              <w:rPr>
                <w:rFonts w:ascii="仿宋" w:eastAsia="仿宋" w:hAnsi="仿宋"/>
                <w:sz w:val="28"/>
                <w:szCs w:val="28"/>
              </w:rPr>
              <w:t>29.6</w:t>
            </w:r>
          </w:p>
        </w:tc>
        <w:tc>
          <w:tcPr>
            <w:tcW w:w="4394" w:type="dxa"/>
            <w:shd w:val="clear" w:color="auto" w:fill="auto"/>
            <w:vAlign w:val="center"/>
          </w:tcPr>
          <w:p w:rsidR="007C3FD6" w:rsidRPr="006351CF" w:rsidRDefault="000B560B" w:rsidP="00553C87">
            <w:pPr>
              <w:pStyle w:val="af8"/>
              <w:numPr>
                <w:ilvl w:val="0"/>
                <w:numId w:val="25"/>
              </w:numPr>
              <w:spacing w:line="420" w:lineRule="exact"/>
              <w:ind w:leftChars="-119" w:left="456" w:hangingChars="252" w:hanging="706"/>
              <w:rPr>
                <w:rFonts w:ascii="仿宋" w:eastAsia="仿宋" w:hAnsi="仿宋"/>
                <w:sz w:val="28"/>
                <w:szCs w:val="28"/>
              </w:rPr>
            </w:pPr>
            <w:r w:rsidRPr="006351CF">
              <w:rPr>
                <w:rFonts w:ascii="仿宋" w:eastAsia="仿宋" w:hAnsi="仿宋" w:hint="eastAsia"/>
                <w:sz w:val="28"/>
                <w:szCs w:val="28"/>
              </w:rPr>
              <w:t>材质：采用</w:t>
            </w:r>
            <w:r w:rsidR="00E93A40" w:rsidRPr="00327A11">
              <w:rPr>
                <w:rFonts w:ascii="仿宋" w:eastAsia="仿宋" w:hAnsi="仿宋" w:hint="eastAsia"/>
                <w:sz w:val="28"/>
                <w:szCs w:val="28"/>
              </w:rPr>
              <w:t>厚</w:t>
            </w:r>
            <w:r w:rsidR="00E93A40" w:rsidRPr="006351CF">
              <w:rPr>
                <w:rFonts w:ascii="仿宋" w:eastAsia="仿宋" w:hAnsi="仿宋"/>
                <w:sz w:val="28"/>
                <w:szCs w:val="28"/>
              </w:rPr>
              <w:t>2.0mm</w:t>
            </w:r>
            <w:r w:rsidRPr="006351CF">
              <w:rPr>
                <w:rFonts w:ascii="仿宋" w:eastAsia="仿宋" w:hAnsi="仿宋"/>
                <w:sz w:val="28"/>
                <w:szCs w:val="28"/>
              </w:rPr>
              <w:t>304#</w:t>
            </w:r>
            <w:r w:rsidRPr="006351CF">
              <w:rPr>
                <w:rFonts w:ascii="仿宋" w:eastAsia="仿宋" w:hAnsi="仿宋" w:hint="eastAsia"/>
                <w:sz w:val="28"/>
                <w:szCs w:val="28"/>
              </w:rPr>
              <w:t>不锈钢</w:t>
            </w:r>
          </w:p>
          <w:p w:rsidR="007C3FD6" w:rsidRPr="00E93A40" w:rsidRDefault="000B560B" w:rsidP="00553C87">
            <w:pPr>
              <w:pStyle w:val="af8"/>
              <w:numPr>
                <w:ilvl w:val="0"/>
                <w:numId w:val="25"/>
              </w:numPr>
              <w:spacing w:line="420" w:lineRule="exact"/>
              <w:ind w:leftChars="-119" w:left="456" w:hangingChars="252" w:hanging="706"/>
              <w:rPr>
                <w:rFonts w:ascii="仿宋" w:eastAsia="仿宋" w:hAnsi="仿宋"/>
                <w:sz w:val="28"/>
                <w:szCs w:val="28"/>
              </w:rPr>
            </w:pPr>
            <w:r w:rsidRPr="006351CF">
              <w:rPr>
                <w:rFonts w:ascii="仿宋" w:eastAsia="仿宋" w:hAnsi="仿宋" w:hint="eastAsia"/>
                <w:sz w:val="28"/>
                <w:szCs w:val="28"/>
              </w:rPr>
              <w:t>尺寸：</w:t>
            </w:r>
            <w:r w:rsidRPr="006351CF">
              <w:rPr>
                <w:rFonts w:ascii="仿宋" w:eastAsia="仿宋" w:hAnsi="仿宋"/>
                <w:sz w:val="28"/>
                <w:szCs w:val="28"/>
              </w:rPr>
              <w:t>38</w:t>
            </w:r>
            <w:r w:rsidR="00444A9A" w:rsidRPr="009F114C">
              <w:rPr>
                <w:rFonts w:ascii="仿宋" w:eastAsia="仿宋" w:hAnsi="仿宋" w:hint="eastAsia"/>
                <w:sz w:val="28"/>
                <w:szCs w:val="28"/>
              </w:rPr>
              <w:t>mm</w:t>
            </w:r>
            <w:r w:rsidRPr="006351CF">
              <w:rPr>
                <w:rFonts w:ascii="仿宋" w:eastAsia="仿宋" w:hAnsi="仿宋"/>
                <w:sz w:val="28"/>
                <w:szCs w:val="28"/>
              </w:rPr>
              <w:t>*38</w:t>
            </w:r>
            <w:r w:rsidR="00444A9A" w:rsidRPr="009F114C">
              <w:rPr>
                <w:rFonts w:ascii="仿宋" w:eastAsia="仿宋" w:hAnsi="仿宋" w:hint="eastAsia"/>
                <w:sz w:val="28"/>
                <w:szCs w:val="28"/>
              </w:rPr>
              <w:t>mm</w:t>
            </w:r>
            <w:r w:rsidRPr="006351CF">
              <w:rPr>
                <w:rFonts w:ascii="仿宋" w:eastAsia="仿宋" w:hAnsi="仿宋"/>
                <w:sz w:val="28"/>
                <w:szCs w:val="28"/>
              </w:rPr>
              <w:t>*2.0mm</w:t>
            </w:r>
            <w:r w:rsidR="00A87D8F">
              <w:rPr>
                <w:rFonts w:ascii="仿宋" w:eastAsia="仿宋" w:hAnsi="仿宋" w:hint="eastAsia"/>
                <w:sz w:val="28"/>
                <w:szCs w:val="28"/>
              </w:rPr>
              <w:t>方</w:t>
            </w:r>
            <w:r w:rsidRPr="00E93A40">
              <w:rPr>
                <w:rFonts w:ascii="仿宋" w:eastAsia="仿宋" w:hAnsi="仿宋" w:hint="eastAsia"/>
                <w:sz w:val="28"/>
                <w:szCs w:val="28"/>
              </w:rPr>
              <w:t>通。</w:t>
            </w:r>
          </w:p>
        </w:tc>
      </w:tr>
      <w:tr w:rsidR="00407C5D" w:rsidRPr="009F114C" w:rsidTr="00A0314B">
        <w:trPr>
          <w:trHeight w:val="70"/>
        </w:trPr>
        <w:tc>
          <w:tcPr>
            <w:tcW w:w="1135" w:type="dxa"/>
            <w:vMerge/>
            <w:vAlign w:val="center"/>
          </w:tcPr>
          <w:p w:rsidR="00A40701" w:rsidRPr="009F114C" w:rsidRDefault="00A40701" w:rsidP="00E93A40">
            <w:pPr>
              <w:spacing w:line="420" w:lineRule="exact"/>
              <w:rPr>
                <w:rFonts w:ascii="仿宋" w:eastAsia="仿宋" w:hAnsi="仿宋"/>
                <w:sz w:val="28"/>
                <w:szCs w:val="28"/>
              </w:rPr>
            </w:pPr>
          </w:p>
        </w:tc>
        <w:tc>
          <w:tcPr>
            <w:tcW w:w="2410" w:type="dxa"/>
            <w:shd w:val="clear" w:color="auto" w:fill="auto"/>
            <w:vAlign w:val="center"/>
          </w:tcPr>
          <w:p w:rsidR="00A40701" w:rsidRPr="009F114C" w:rsidRDefault="00A40701" w:rsidP="00E93A40">
            <w:pPr>
              <w:widowControl/>
              <w:spacing w:line="420" w:lineRule="exact"/>
              <w:rPr>
                <w:rFonts w:ascii="仿宋" w:eastAsia="仿宋" w:hAnsi="仿宋"/>
                <w:sz w:val="28"/>
                <w:szCs w:val="28"/>
              </w:rPr>
            </w:pPr>
            <w:r w:rsidRPr="009F114C">
              <w:rPr>
                <w:rFonts w:ascii="仿宋" w:eastAsia="仿宋" w:hAnsi="仿宋" w:hint="eastAsia"/>
                <w:sz w:val="28"/>
                <w:szCs w:val="28"/>
              </w:rPr>
              <w:t>辅助材料</w:t>
            </w:r>
          </w:p>
        </w:tc>
        <w:tc>
          <w:tcPr>
            <w:tcW w:w="1134" w:type="dxa"/>
            <w:shd w:val="clear" w:color="auto" w:fill="auto"/>
            <w:vAlign w:val="center"/>
          </w:tcPr>
          <w:p w:rsidR="00A40701" w:rsidRPr="009F114C" w:rsidRDefault="00997A47" w:rsidP="00E93A40">
            <w:pPr>
              <w:widowControl/>
              <w:spacing w:line="420" w:lineRule="exact"/>
              <w:jc w:val="center"/>
              <w:rPr>
                <w:rFonts w:ascii="仿宋" w:eastAsia="仿宋" w:hAnsi="仿宋"/>
                <w:sz w:val="28"/>
                <w:szCs w:val="28"/>
              </w:rPr>
            </w:pPr>
            <w:r>
              <w:rPr>
                <w:rFonts w:ascii="仿宋" w:eastAsia="仿宋" w:hAnsi="仿宋" w:hint="eastAsia"/>
                <w:sz w:val="28"/>
                <w:szCs w:val="28"/>
              </w:rPr>
              <w:t>项</w:t>
            </w:r>
          </w:p>
        </w:tc>
        <w:tc>
          <w:tcPr>
            <w:tcW w:w="1276" w:type="dxa"/>
            <w:shd w:val="clear" w:color="auto" w:fill="auto"/>
            <w:vAlign w:val="center"/>
          </w:tcPr>
          <w:p w:rsidR="00A40701" w:rsidRPr="009F114C" w:rsidRDefault="00997A47" w:rsidP="00E93A40">
            <w:pPr>
              <w:widowControl/>
              <w:spacing w:line="420" w:lineRule="exact"/>
              <w:jc w:val="center"/>
              <w:rPr>
                <w:rFonts w:ascii="仿宋" w:eastAsia="仿宋" w:hAnsi="仿宋"/>
                <w:sz w:val="28"/>
                <w:szCs w:val="28"/>
              </w:rPr>
            </w:pPr>
            <w:r>
              <w:rPr>
                <w:rFonts w:ascii="仿宋" w:eastAsia="仿宋" w:hAnsi="仿宋" w:hint="eastAsia"/>
                <w:sz w:val="28"/>
                <w:szCs w:val="28"/>
              </w:rPr>
              <w:t>1</w:t>
            </w:r>
          </w:p>
        </w:tc>
        <w:tc>
          <w:tcPr>
            <w:tcW w:w="4394" w:type="dxa"/>
            <w:shd w:val="clear" w:color="auto" w:fill="auto"/>
            <w:vAlign w:val="center"/>
          </w:tcPr>
          <w:p w:rsidR="00A40701" w:rsidRPr="009F114C" w:rsidRDefault="00A40701" w:rsidP="00E93A40">
            <w:pPr>
              <w:widowControl/>
              <w:spacing w:line="420" w:lineRule="exact"/>
              <w:rPr>
                <w:rFonts w:ascii="仿宋" w:eastAsia="仿宋" w:hAnsi="仿宋"/>
                <w:sz w:val="28"/>
                <w:szCs w:val="28"/>
              </w:rPr>
            </w:pPr>
            <w:r w:rsidRPr="009F114C">
              <w:rPr>
                <w:rFonts w:ascii="仿宋" w:eastAsia="仿宋" w:hAnsi="仿宋"/>
                <w:sz w:val="28"/>
                <w:szCs w:val="28"/>
              </w:rPr>
              <w:t>辅助材料一批</w:t>
            </w:r>
          </w:p>
        </w:tc>
      </w:tr>
    </w:tbl>
    <w:p w:rsidR="007F6542" w:rsidRDefault="004B2215" w:rsidP="00E93A40">
      <w:pPr>
        <w:numPr>
          <w:ilvl w:val="0"/>
          <w:numId w:val="6"/>
        </w:numPr>
        <w:tabs>
          <w:tab w:val="left" w:pos="851"/>
        </w:tabs>
        <w:spacing w:line="360" w:lineRule="auto"/>
        <w:jc w:val="left"/>
        <w:outlineLvl w:val="2"/>
        <w:rPr>
          <w:rFonts w:ascii="仿宋" w:eastAsia="仿宋" w:hAnsi="仿宋"/>
          <w:b/>
          <w:sz w:val="28"/>
          <w:szCs w:val="28"/>
        </w:rPr>
      </w:pPr>
      <w:r>
        <w:rPr>
          <w:rFonts w:ascii="仿宋" w:eastAsia="仿宋" w:hAnsi="仿宋"/>
          <w:b/>
          <w:sz w:val="28"/>
          <w:szCs w:val="28"/>
        </w:rPr>
        <w:t>施工图纸</w:t>
      </w:r>
    </w:p>
    <w:p w:rsidR="007C3FD6" w:rsidRDefault="007C3FD6" w:rsidP="00E93A40">
      <w:pPr>
        <w:spacing w:line="360" w:lineRule="auto"/>
        <w:outlineLvl w:val="0"/>
        <w:rPr>
          <w:rFonts w:ascii="宋体" w:hAnsi="宋体"/>
          <w:b/>
          <w:sz w:val="32"/>
          <w:szCs w:val="32"/>
        </w:rPr>
      </w:pPr>
      <w:r w:rsidRPr="00E93A40">
        <w:rPr>
          <w:rFonts w:ascii="宋体" w:hAnsi="宋体"/>
          <w:b/>
          <w:noProof/>
          <w:sz w:val="32"/>
          <w:szCs w:val="32"/>
        </w:rPr>
        <w:lastRenderedPageBreak/>
        <w:drawing>
          <wp:inline distT="0" distB="0" distL="0" distR="0">
            <wp:extent cx="5518150" cy="3933825"/>
            <wp:effectExtent l="19050" t="0" r="6350" b="0"/>
            <wp:docPr id="4" name="图片 3" descr="施工图纸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施工图纸_页面_1.jpg"/>
                    <pic:cNvPicPr/>
                  </pic:nvPicPr>
                  <pic:blipFill>
                    <a:blip r:embed="rId11" cstate="print"/>
                    <a:stretch>
                      <a:fillRect/>
                    </a:stretch>
                  </pic:blipFill>
                  <pic:spPr>
                    <a:xfrm>
                      <a:off x="0" y="0"/>
                      <a:ext cx="5518150" cy="3933825"/>
                    </a:xfrm>
                    <a:prstGeom prst="rect">
                      <a:avLst/>
                    </a:prstGeom>
                  </pic:spPr>
                </pic:pic>
              </a:graphicData>
            </a:graphic>
          </wp:inline>
        </w:drawing>
      </w:r>
      <w:r w:rsidRPr="00E93A40">
        <w:rPr>
          <w:rFonts w:ascii="宋体" w:hAnsi="宋体"/>
          <w:b/>
          <w:noProof/>
          <w:sz w:val="32"/>
          <w:szCs w:val="32"/>
        </w:rPr>
        <w:drawing>
          <wp:inline distT="0" distB="0" distL="0" distR="0">
            <wp:extent cx="5518150" cy="3945890"/>
            <wp:effectExtent l="19050" t="0" r="6350" b="0"/>
            <wp:docPr id="6" name="图片 5" descr="施工图纸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施工图纸_页面_2.jpg"/>
                    <pic:cNvPicPr/>
                  </pic:nvPicPr>
                  <pic:blipFill>
                    <a:blip r:embed="rId12" cstate="print"/>
                    <a:stretch>
                      <a:fillRect/>
                    </a:stretch>
                  </pic:blipFill>
                  <pic:spPr>
                    <a:xfrm>
                      <a:off x="0" y="0"/>
                      <a:ext cx="5518150" cy="3945890"/>
                    </a:xfrm>
                    <a:prstGeom prst="rect">
                      <a:avLst/>
                    </a:prstGeom>
                  </pic:spPr>
                </pic:pic>
              </a:graphicData>
            </a:graphic>
          </wp:inline>
        </w:drawing>
      </w:r>
      <w:r w:rsidRPr="00E93A40">
        <w:rPr>
          <w:rFonts w:ascii="宋体" w:hAnsi="宋体"/>
          <w:b/>
          <w:noProof/>
          <w:sz w:val="32"/>
          <w:szCs w:val="32"/>
        </w:rPr>
        <w:lastRenderedPageBreak/>
        <w:drawing>
          <wp:inline distT="0" distB="0" distL="0" distR="0">
            <wp:extent cx="5518150" cy="3960495"/>
            <wp:effectExtent l="19050" t="0" r="6350" b="0"/>
            <wp:docPr id="7" name="图片 6" descr="施工图纸_页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施工图纸_页面_3.jpg"/>
                    <pic:cNvPicPr/>
                  </pic:nvPicPr>
                  <pic:blipFill>
                    <a:blip r:embed="rId13" cstate="print"/>
                    <a:stretch>
                      <a:fillRect/>
                    </a:stretch>
                  </pic:blipFill>
                  <pic:spPr>
                    <a:xfrm>
                      <a:off x="0" y="0"/>
                      <a:ext cx="5518150" cy="3960495"/>
                    </a:xfrm>
                    <a:prstGeom prst="rect">
                      <a:avLst/>
                    </a:prstGeom>
                  </pic:spPr>
                </pic:pic>
              </a:graphicData>
            </a:graphic>
          </wp:inline>
        </w:drawing>
      </w:r>
      <w:r w:rsidRPr="00E93A40">
        <w:rPr>
          <w:rFonts w:ascii="宋体" w:hAnsi="宋体"/>
          <w:b/>
          <w:noProof/>
          <w:sz w:val="32"/>
          <w:szCs w:val="32"/>
        </w:rPr>
        <w:drawing>
          <wp:inline distT="0" distB="0" distL="0" distR="0">
            <wp:extent cx="5518150" cy="3898900"/>
            <wp:effectExtent l="19050" t="0" r="6350" b="0"/>
            <wp:docPr id="8" name="图片 7" descr="施工图纸_页面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施工图纸_页面_4.jpg"/>
                    <pic:cNvPicPr/>
                  </pic:nvPicPr>
                  <pic:blipFill>
                    <a:blip r:embed="rId14" cstate="print"/>
                    <a:stretch>
                      <a:fillRect/>
                    </a:stretch>
                  </pic:blipFill>
                  <pic:spPr>
                    <a:xfrm>
                      <a:off x="0" y="0"/>
                      <a:ext cx="5518150" cy="3898900"/>
                    </a:xfrm>
                    <a:prstGeom prst="rect">
                      <a:avLst/>
                    </a:prstGeom>
                  </pic:spPr>
                </pic:pic>
              </a:graphicData>
            </a:graphic>
          </wp:inline>
        </w:drawing>
      </w:r>
    </w:p>
    <w:p w:rsidR="004B2215" w:rsidRDefault="004B2215" w:rsidP="00863E0B">
      <w:pPr>
        <w:spacing w:line="360" w:lineRule="auto"/>
        <w:jc w:val="center"/>
        <w:outlineLvl w:val="0"/>
        <w:rPr>
          <w:rFonts w:ascii="宋体" w:hAnsi="宋体"/>
          <w:b/>
          <w:sz w:val="32"/>
          <w:szCs w:val="32"/>
        </w:rPr>
      </w:pPr>
    </w:p>
    <w:p w:rsidR="007F6542" w:rsidRDefault="00E375C6" w:rsidP="00E93A40">
      <w:pPr>
        <w:spacing w:line="360" w:lineRule="auto"/>
        <w:jc w:val="center"/>
        <w:outlineLvl w:val="0"/>
        <w:rPr>
          <w:rFonts w:ascii="宋体" w:hAnsi="宋体"/>
          <w:b/>
          <w:sz w:val="32"/>
          <w:szCs w:val="32"/>
        </w:rPr>
      </w:pPr>
      <w:bookmarkStart w:id="31" w:name="_Toc532229117"/>
      <w:r>
        <w:rPr>
          <w:rFonts w:ascii="宋体" w:hAnsi="宋体" w:hint="eastAsia"/>
          <w:b/>
          <w:sz w:val="32"/>
          <w:szCs w:val="32"/>
        </w:rPr>
        <w:t>第二部分：谈判流程</w:t>
      </w:r>
      <w:bookmarkEnd w:id="31"/>
    </w:p>
    <w:p w:rsidR="007F6542" w:rsidRDefault="00E375C6">
      <w:pPr>
        <w:numPr>
          <w:ilvl w:val="0"/>
          <w:numId w:val="1"/>
        </w:numPr>
        <w:spacing w:line="360" w:lineRule="auto"/>
        <w:outlineLvl w:val="1"/>
        <w:rPr>
          <w:rFonts w:ascii="仿宋" w:eastAsia="仿宋" w:hAnsi="仿宋"/>
          <w:b/>
          <w:sz w:val="28"/>
          <w:szCs w:val="28"/>
        </w:rPr>
      </w:pPr>
      <w:bookmarkStart w:id="32" w:name="_Toc532229118"/>
      <w:r>
        <w:rPr>
          <w:rFonts w:ascii="仿宋" w:eastAsia="仿宋" w:hAnsi="仿宋" w:hint="eastAsia"/>
          <w:b/>
          <w:sz w:val="28"/>
          <w:szCs w:val="28"/>
        </w:rPr>
        <w:t>谈判流程</w:t>
      </w:r>
      <w:bookmarkEnd w:id="32"/>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1、谈判小组推选组长主持谈判；</w:t>
      </w:r>
    </w:p>
    <w:p w:rsidR="007F6542" w:rsidRDefault="00E375C6">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7F6542" w:rsidRDefault="00E375C6">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7F6542" w:rsidRDefault="00E375C6">
      <w:pPr>
        <w:spacing w:line="360" w:lineRule="auto"/>
        <w:jc w:val="center"/>
        <w:outlineLvl w:val="0"/>
        <w:rPr>
          <w:b/>
          <w:sz w:val="32"/>
          <w:szCs w:val="32"/>
        </w:rPr>
      </w:pPr>
      <w:r>
        <w:rPr>
          <w:b/>
          <w:sz w:val="28"/>
        </w:rPr>
        <w:br w:type="page"/>
      </w:r>
      <w:bookmarkStart w:id="33" w:name="_Toc532229119"/>
      <w:r>
        <w:rPr>
          <w:rFonts w:hint="eastAsia"/>
          <w:b/>
          <w:sz w:val="32"/>
          <w:szCs w:val="32"/>
        </w:rPr>
        <w:lastRenderedPageBreak/>
        <w:t>第三部分：评审办法</w:t>
      </w:r>
      <w:bookmarkEnd w:id="33"/>
    </w:p>
    <w:p w:rsidR="007F6542" w:rsidRDefault="00E375C6">
      <w:pPr>
        <w:numPr>
          <w:ilvl w:val="0"/>
          <w:numId w:val="1"/>
        </w:numPr>
        <w:spacing w:line="360" w:lineRule="auto"/>
        <w:outlineLvl w:val="1"/>
        <w:rPr>
          <w:rFonts w:ascii="仿宋" w:eastAsia="仿宋" w:hAnsi="仿宋"/>
          <w:sz w:val="28"/>
          <w:szCs w:val="28"/>
        </w:rPr>
      </w:pPr>
      <w:bookmarkStart w:id="34" w:name="_Toc532229120"/>
      <w:r>
        <w:rPr>
          <w:rFonts w:ascii="仿宋" w:eastAsia="仿宋" w:hAnsi="仿宋" w:hint="eastAsia"/>
          <w:sz w:val="28"/>
          <w:szCs w:val="28"/>
        </w:rPr>
        <w:t>评审办法：</w:t>
      </w:r>
      <w:bookmarkEnd w:id="34"/>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7F6542" w:rsidRDefault="00E375C6">
      <w:pPr>
        <w:numPr>
          <w:ilvl w:val="0"/>
          <w:numId w:val="6"/>
        </w:numPr>
        <w:spacing w:line="360" w:lineRule="auto"/>
        <w:jc w:val="left"/>
        <w:outlineLvl w:val="2"/>
        <w:rPr>
          <w:rStyle w:val="11"/>
          <w:rFonts w:ascii="仿宋" w:eastAsia="仿宋" w:hAnsi="仿宋"/>
          <w:b/>
          <w:sz w:val="28"/>
          <w:szCs w:val="28"/>
        </w:rPr>
      </w:pPr>
      <w:bookmarkStart w:id="35" w:name="_Toc532229121"/>
      <w:r>
        <w:rPr>
          <w:rStyle w:val="11"/>
          <w:rFonts w:ascii="仿宋" w:eastAsia="仿宋" w:hAnsi="仿宋" w:hint="eastAsia"/>
          <w:b/>
          <w:bCs/>
          <w:sz w:val="28"/>
          <w:szCs w:val="28"/>
        </w:rPr>
        <w:t>符合性检查</w:t>
      </w:r>
      <w:bookmarkEnd w:id="3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F6542">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7F6542" w:rsidRDefault="00E375C6" w:rsidP="00A0314B">
            <w:pPr>
              <w:spacing w:line="500" w:lineRule="exact"/>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7F6542" w:rsidRDefault="00E375C6" w:rsidP="00A0314B">
            <w:pPr>
              <w:spacing w:line="500" w:lineRule="exact"/>
              <w:jc w:val="center"/>
              <w:rPr>
                <w:rFonts w:ascii="仿宋" w:eastAsia="仿宋" w:hAnsi="仿宋"/>
                <w:sz w:val="28"/>
                <w:szCs w:val="28"/>
              </w:rPr>
            </w:pPr>
            <w:r>
              <w:rPr>
                <w:rFonts w:ascii="仿宋" w:eastAsia="仿宋" w:hAnsi="仿宋" w:hint="eastAsia"/>
                <w:sz w:val="28"/>
                <w:szCs w:val="28"/>
              </w:rPr>
              <w:t>评议标准</w:t>
            </w:r>
          </w:p>
        </w:tc>
      </w:tr>
      <w:tr w:rsidR="007F654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7F6542" w:rsidRDefault="00E375C6" w:rsidP="00A0314B">
            <w:pPr>
              <w:spacing w:line="500" w:lineRule="exact"/>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7F6542" w:rsidRDefault="00E375C6" w:rsidP="00A0314B">
            <w:pPr>
              <w:spacing w:line="500" w:lineRule="exact"/>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7F654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7F6542" w:rsidRDefault="00E375C6" w:rsidP="00A0314B">
            <w:pPr>
              <w:spacing w:line="500" w:lineRule="exact"/>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7F6542" w:rsidRDefault="00E375C6" w:rsidP="00A0314B">
            <w:pPr>
              <w:spacing w:line="500" w:lineRule="exact"/>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7F654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7F6542" w:rsidRDefault="00E375C6" w:rsidP="00A0314B">
            <w:pPr>
              <w:spacing w:line="500" w:lineRule="exact"/>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7F6542" w:rsidRPr="00A0314B" w:rsidRDefault="000B560B" w:rsidP="00A0314B">
            <w:pPr>
              <w:spacing w:after="120" w:line="500" w:lineRule="exact"/>
              <w:ind w:leftChars="200" w:left="420"/>
              <w:rPr>
                <w:rFonts w:ascii="仿宋" w:eastAsia="仿宋" w:hAnsi="仿宋"/>
                <w:sz w:val="28"/>
                <w:szCs w:val="28"/>
              </w:rPr>
            </w:pPr>
            <w:r w:rsidRPr="00A0314B">
              <w:rPr>
                <w:rFonts w:ascii="仿宋" w:eastAsia="仿宋" w:hAnsi="仿宋" w:hint="eastAsia"/>
                <w:sz w:val="28"/>
                <w:szCs w:val="28"/>
              </w:rPr>
              <w:t>参加单位是否提供以下证明文件：</w:t>
            </w:r>
          </w:p>
          <w:p w:rsidR="007F6542" w:rsidRDefault="000B560B" w:rsidP="00553C87">
            <w:pPr>
              <w:pStyle w:val="af8"/>
              <w:numPr>
                <w:ilvl w:val="0"/>
                <w:numId w:val="27"/>
              </w:numPr>
              <w:tabs>
                <w:tab w:val="left" w:pos="420"/>
                <w:tab w:val="left" w:pos="720"/>
              </w:tabs>
              <w:spacing w:after="120" w:line="500" w:lineRule="exact"/>
              <w:ind w:firstLineChars="0"/>
              <w:rPr>
                <w:rFonts w:ascii="仿宋" w:eastAsia="仿宋" w:hAnsi="仿宋"/>
                <w:sz w:val="28"/>
                <w:szCs w:val="28"/>
              </w:rPr>
            </w:pPr>
            <w:r w:rsidRPr="00A0314B">
              <w:rPr>
                <w:rFonts w:ascii="仿宋" w:eastAsia="仿宋" w:hAnsi="仿宋" w:hint="eastAsia"/>
                <w:sz w:val="28"/>
                <w:szCs w:val="28"/>
              </w:rPr>
              <w:t>参加单位是否提供企业营业执照复印件并加盖投标单位公章；</w:t>
            </w:r>
          </w:p>
          <w:p w:rsidR="00A0314B" w:rsidRPr="00A0314B" w:rsidRDefault="00A0314B" w:rsidP="00553C87">
            <w:pPr>
              <w:pStyle w:val="af8"/>
              <w:numPr>
                <w:ilvl w:val="0"/>
                <w:numId w:val="27"/>
              </w:numPr>
              <w:tabs>
                <w:tab w:val="left" w:pos="420"/>
                <w:tab w:val="left" w:pos="720"/>
              </w:tabs>
              <w:spacing w:after="120" w:line="500" w:lineRule="exact"/>
              <w:ind w:firstLineChars="0"/>
              <w:rPr>
                <w:rFonts w:ascii="仿宋" w:eastAsia="仿宋" w:hAnsi="仿宋"/>
                <w:sz w:val="28"/>
                <w:szCs w:val="28"/>
              </w:rPr>
            </w:pPr>
            <w:r w:rsidRPr="00A0314B">
              <w:rPr>
                <w:rFonts w:ascii="仿宋" w:eastAsia="仿宋" w:hAnsi="仿宋" w:hint="eastAsia"/>
                <w:sz w:val="28"/>
                <w:szCs w:val="28"/>
              </w:rPr>
              <w:t>企业营业执照经营期限是否处于有效期内，是否存在异常经营行为；</w:t>
            </w:r>
          </w:p>
          <w:p w:rsidR="007F6542" w:rsidRPr="00A0314B" w:rsidRDefault="00A0314B" w:rsidP="00553C87">
            <w:pPr>
              <w:pStyle w:val="af8"/>
              <w:numPr>
                <w:ilvl w:val="0"/>
                <w:numId w:val="27"/>
              </w:numPr>
              <w:tabs>
                <w:tab w:val="left" w:pos="420"/>
                <w:tab w:val="left" w:pos="720"/>
              </w:tabs>
              <w:spacing w:after="120" w:line="500" w:lineRule="exact"/>
              <w:ind w:firstLineChars="0"/>
              <w:rPr>
                <w:rFonts w:ascii="仿宋" w:eastAsia="仿宋" w:hAnsi="仿宋"/>
                <w:sz w:val="28"/>
                <w:szCs w:val="28"/>
              </w:rPr>
            </w:pPr>
            <w:r w:rsidRPr="00A0314B">
              <w:rPr>
                <w:rFonts w:ascii="仿宋" w:eastAsia="仿宋" w:hAnsi="仿宋" w:hint="eastAsia"/>
                <w:sz w:val="28"/>
                <w:szCs w:val="28"/>
              </w:rPr>
              <w:t>本项目是否联合体投标，是否转包或者非法分包</w:t>
            </w:r>
          </w:p>
        </w:tc>
      </w:tr>
      <w:tr w:rsidR="007F6542">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7F6542" w:rsidRDefault="00E375C6" w:rsidP="00A0314B">
            <w:pPr>
              <w:spacing w:line="500" w:lineRule="exact"/>
              <w:jc w:val="center"/>
              <w:rPr>
                <w:rFonts w:ascii="仿宋" w:eastAsia="仿宋" w:hAnsi="仿宋"/>
                <w:sz w:val="28"/>
                <w:szCs w:val="28"/>
              </w:rPr>
            </w:pPr>
            <w:r>
              <w:rPr>
                <w:rFonts w:ascii="仿宋" w:eastAsia="仿宋" w:hAnsi="仿宋" w:hint="eastAsia"/>
                <w:sz w:val="28"/>
                <w:szCs w:val="28"/>
              </w:rPr>
              <w:t>注册</w:t>
            </w:r>
            <w:r w:rsidR="00253F02">
              <w:rPr>
                <w:rFonts w:ascii="仿宋" w:eastAsia="仿宋" w:hAnsi="仿宋" w:hint="eastAsia"/>
                <w:sz w:val="28"/>
                <w:szCs w:val="28"/>
              </w:rPr>
              <w:t>公示信息</w:t>
            </w:r>
          </w:p>
        </w:tc>
        <w:tc>
          <w:tcPr>
            <w:tcW w:w="7635" w:type="dxa"/>
            <w:tcBorders>
              <w:top w:val="outset" w:sz="6" w:space="0" w:color="DDDDDD"/>
              <w:left w:val="outset" w:sz="6" w:space="0" w:color="DDDDDD"/>
              <w:bottom w:val="outset" w:sz="6" w:space="0" w:color="DDDDDD"/>
              <w:right w:val="outset" w:sz="6" w:space="0" w:color="DDDDDD"/>
            </w:tcBorders>
            <w:vAlign w:val="center"/>
          </w:tcPr>
          <w:p w:rsidR="007F6542" w:rsidRDefault="00A0314B" w:rsidP="00A0314B">
            <w:pPr>
              <w:spacing w:line="500" w:lineRule="exact"/>
              <w:rPr>
                <w:rFonts w:ascii="仿宋" w:eastAsia="仿宋" w:hAnsi="仿宋"/>
                <w:sz w:val="28"/>
                <w:szCs w:val="28"/>
              </w:rPr>
            </w:pPr>
            <w:r w:rsidRPr="00E21208">
              <w:rPr>
                <w:rFonts w:ascii="仿宋" w:eastAsia="仿宋" w:hAnsi="仿宋" w:hint="eastAsia"/>
                <w:sz w:val="28"/>
                <w:szCs w:val="28"/>
              </w:rPr>
              <w:t>参加单位</w:t>
            </w:r>
            <w:r>
              <w:rPr>
                <w:rFonts w:ascii="仿宋" w:eastAsia="仿宋" w:hAnsi="仿宋" w:hint="eastAsia"/>
                <w:sz w:val="28"/>
                <w:szCs w:val="28"/>
              </w:rPr>
              <w:t>是否</w:t>
            </w:r>
            <w:r w:rsidRPr="00E21208">
              <w:rPr>
                <w:rFonts w:ascii="仿宋" w:eastAsia="仿宋" w:hAnsi="仿宋" w:hint="eastAsia"/>
                <w:sz w:val="28"/>
                <w:szCs w:val="28"/>
              </w:rPr>
              <w:t>提供公示的企业基</w:t>
            </w:r>
            <w:r>
              <w:rPr>
                <w:rFonts w:ascii="仿宋" w:eastAsia="仿宋" w:hAnsi="仿宋" w:hint="eastAsia"/>
                <w:sz w:val="28"/>
                <w:szCs w:val="28"/>
              </w:rPr>
              <w:t>础</w:t>
            </w:r>
            <w:r w:rsidRPr="00E21208">
              <w:rPr>
                <w:rFonts w:ascii="仿宋" w:eastAsia="仿宋" w:hAnsi="仿宋" w:hint="eastAsia"/>
                <w:sz w:val="28"/>
                <w:szCs w:val="28"/>
              </w:rPr>
              <w:t>信息页面</w:t>
            </w:r>
            <w:proofErr w:type="gramStart"/>
            <w:r w:rsidRPr="00E21208">
              <w:rPr>
                <w:rFonts w:ascii="仿宋" w:eastAsia="仿宋" w:hAnsi="仿宋" w:hint="eastAsia"/>
                <w:sz w:val="28"/>
                <w:szCs w:val="28"/>
              </w:rPr>
              <w:t>打印件并加盖</w:t>
            </w:r>
            <w:proofErr w:type="gramEnd"/>
            <w:r w:rsidRPr="00E21208">
              <w:rPr>
                <w:rFonts w:ascii="仿宋" w:eastAsia="仿宋" w:hAnsi="仿宋" w:hint="eastAsia"/>
                <w:sz w:val="28"/>
                <w:szCs w:val="28"/>
              </w:rPr>
              <w:t>投标单位公章（国家企业信用信息公示系统网址如下：http://www.gsxt.gov.cn/)。公示信息</w:t>
            </w:r>
            <w:r>
              <w:rPr>
                <w:rFonts w:ascii="仿宋" w:eastAsia="仿宋" w:hAnsi="仿宋" w:hint="eastAsia"/>
                <w:sz w:val="28"/>
                <w:szCs w:val="28"/>
              </w:rPr>
              <w:t>是否</w:t>
            </w:r>
            <w:proofErr w:type="gramStart"/>
            <w:r>
              <w:rPr>
                <w:rFonts w:ascii="仿宋" w:eastAsia="仿宋" w:hAnsi="仿宋" w:hint="eastAsia"/>
                <w:sz w:val="28"/>
                <w:szCs w:val="28"/>
              </w:rPr>
              <w:t>包</w:t>
            </w:r>
            <w:r w:rsidRPr="00E21208">
              <w:rPr>
                <w:rFonts w:ascii="仿宋" w:eastAsia="仿宋" w:hAnsi="仿宋" w:hint="eastAsia"/>
                <w:sz w:val="28"/>
                <w:szCs w:val="28"/>
              </w:rPr>
              <w:t>含无未改正</w:t>
            </w:r>
            <w:proofErr w:type="gramEnd"/>
            <w:r w:rsidRPr="00E21208">
              <w:rPr>
                <w:rFonts w:ascii="仿宋" w:eastAsia="仿宋" w:hAnsi="仿宋" w:hint="eastAsia"/>
                <w:sz w:val="28"/>
                <w:szCs w:val="28"/>
              </w:rPr>
              <w:t>的经营异常信息</w:t>
            </w:r>
            <w:r>
              <w:rPr>
                <w:rFonts w:ascii="仿宋" w:eastAsia="仿宋" w:hAnsi="仿宋" w:hint="eastAsia"/>
                <w:sz w:val="28"/>
                <w:szCs w:val="28"/>
              </w:rPr>
              <w:t>、</w:t>
            </w:r>
            <w:r w:rsidRPr="00E21208">
              <w:rPr>
                <w:rFonts w:ascii="仿宋" w:eastAsia="仿宋" w:hAnsi="仿宋" w:hint="eastAsia"/>
                <w:sz w:val="28"/>
                <w:szCs w:val="28"/>
              </w:rPr>
              <w:t>无严重违法失信记录</w:t>
            </w:r>
            <w:r>
              <w:rPr>
                <w:rFonts w:ascii="仿宋" w:eastAsia="仿宋" w:hAnsi="仿宋" w:hint="eastAsia"/>
                <w:sz w:val="28"/>
                <w:szCs w:val="28"/>
              </w:rPr>
              <w:t>等查询结果</w:t>
            </w:r>
            <w:r w:rsidRPr="00E21208">
              <w:rPr>
                <w:rFonts w:ascii="仿宋" w:eastAsia="仿宋" w:hAnsi="仿宋" w:hint="eastAsia"/>
                <w:sz w:val="28"/>
                <w:szCs w:val="28"/>
              </w:rPr>
              <w:t>。（若投标文件中未提供，则以评标委员会在评审时间查询的信息为准进行评议</w:t>
            </w:r>
            <w:r>
              <w:rPr>
                <w:rFonts w:ascii="仿宋" w:eastAsia="仿宋" w:hAnsi="仿宋" w:hint="eastAsia"/>
                <w:sz w:val="28"/>
                <w:szCs w:val="28"/>
              </w:rPr>
              <w:t>）</w:t>
            </w:r>
          </w:p>
        </w:tc>
      </w:tr>
      <w:tr w:rsidR="007F6542">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7F6542" w:rsidRDefault="00E375C6" w:rsidP="00A0314B">
            <w:pPr>
              <w:spacing w:line="500" w:lineRule="exact"/>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7F6542" w:rsidRDefault="00E375C6" w:rsidP="00A0314B">
            <w:pPr>
              <w:spacing w:line="500" w:lineRule="exact"/>
              <w:rPr>
                <w:rFonts w:ascii="仿宋" w:eastAsia="仿宋" w:hAnsi="仿宋"/>
                <w:sz w:val="28"/>
                <w:szCs w:val="28"/>
              </w:rPr>
            </w:pPr>
            <w:r w:rsidRPr="00E375C6">
              <w:rPr>
                <w:rFonts w:ascii="仿宋" w:eastAsia="仿宋" w:hAnsi="仿宋" w:hint="eastAsia"/>
                <w:sz w:val="28"/>
                <w:szCs w:val="28"/>
              </w:rPr>
              <w:t>总价是否超过人民币</w:t>
            </w:r>
            <w:r w:rsidR="00237EBC">
              <w:rPr>
                <w:rFonts w:ascii="仿宋" w:eastAsia="仿宋" w:hAnsi="仿宋" w:hint="eastAsia"/>
                <w:sz w:val="28"/>
                <w:szCs w:val="28"/>
              </w:rPr>
              <w:t>2</w:t>
            </w:r>
            <w:r w:rsidR="00237EBC">
              <w:rPr>
                <w:rFonts w:ascii="仿宋" w:eastAsia="仿宋" w:hAnsi="仿宋"/>
                <w:sz w:val="28"/>
                <w:szCs w:val="28"/>
              </w:rPr>
              <w:t>1</w:t>
            </w:r>
            <w:r w:rsidR="00082DC3">
              <w:rPr>
                <w:rFonts w:ascii="仿宋" w:eastAsia="仿宋" w:hAnsi="仿宋"/>
                <w:sz w:val="28"/>
                <w:szCs w:val="28"/>
              </w:rPr>
              <w:t>.</w:t>
            </w:r>
            <w:r w:rsidR="00237EBC">
              <w:rPr>
                <w:rFonts w:ascii="仿宋" w:eastAsia="仿宋" w:hAnsi="仿宋"/>
                <w:sz w:val="28"/>
                <w:szCs w:val="28"/>
              </w:rPr>
              <w:t>67</w:t>
            </w:r>
            <w:r w:rsidRPr="00E375C6">
              <w:rPr>
                <w:rFonts w:ascii="仿宋" w:eastAsia="仿宋" w:hAnsi="仿宋" w:hint="eastAsia"/>
                <w:sz w:val="28"/>
                <w:szCs w:val="28"/>
              </w:rPr>
              <w:t>万元。</w:t>
            </w:r>
          </w:p>
        </w:tc>
      </w:tr>
    </w:tbl>
    <w:p w:rsidR="007C3FD6" w:rsidRDefault="00E375C6">
      <w:pPr>
        <w:numPr>
          <w:ilvl w:val="0"/>
          <w:numId w:val="6"/>
        </w:numPr>
        <w:spacing w:beforeLines="300" w:before="936" w:line="360" w:lineRule="auto"/>
        <w:jc w:val="left"/>
        <w:outlineLvl w:val="2"/>
        <w:rPr>
          <w:rStyle w:val="11"/>
          <w:rFonts w:ascii="仿宋" w:eastAsia="仿宋" w:hAnsi="仿宋"/>
          <w:b/>
          <w:bCs/>
          <w:sz w:val="28"/>
          <w:szCs w:val="28"/>
        </w:rPr>
      </w:pPr>
      <w:bookmarkStart w:id="36" w:name="_Toc532229122"/>
      <w:r>
        <w:rPr>
          <w:rStyle w:val="11"/>
          <w:rFonts w:ascii="仿宋" w:eastAsia="仿宋" w:hAnsi="仿宋" w:hint="eastAsia"/>
          <w:b/>
          <w:bCs/>
          <w:sz w:val="28"/>
          <w:szCs w:val="28"/>
        </w:rPr>
        <w:lastRenderedPageBreak/>
        <w:t>综合评议指标表</w:t>
      </w:r>
      <w:bookmarkEnd w:id="36"/>
    </w:p>
    <w:tbl>
      <w:tblPr>
        <w:tblW w:w="9745"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21"/>
        <w:gridCol w:w="742"/>
        <w:gridCol w:w="7582"/>
      </w:tblGrid>
      <w:tr w:rsidR="007F6542" w:rsidTr="00845563">
        <w:trPr>
          <w:tblCellSpacing w:w="0" w:type="dxa"/>
          <w:jc w:val="center"/>
        </w:trPr>
        <w:tc>
          <w:tcPr>
            <w:tcW w:w="1421" w:type="dxa"/>
            <w:shd w:val="clear" w:color="auto" w:fill="EEECE1" w:themeFill="background2"/>
            <w:tcMar>
              <w:top w:w="15" w:type="dxa"/>
              <w:left w:w="15" w:type="dxa"/>
              <w:bottom w:w="15" w:type="dxa"/>
              <w:right w:w="15" w:type="dxa"/>
            </w:tcMar>
            <w:vAlign w:val="center"/>
          </w:tcPr>
          <w:p w:rsidR="007F6542" w:rsidRDefault="00E375C6">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42" w:type="dxa"/>
            <w:tcBorders>
              <w:right w:val="dotted" w:sz="4" w:space="0" w:color="auto"/>
            </w:tcBorders>
            <w:shd w:val="clear" w:color="auto" w:fill="EEECE1" w:themeFill="background2"/>
            <w:tcMar>
              <w:top w:w="15" w:type="dxa"/>
              <w:left w:w="15" w:type="dxa"/>
              <w:bottom w:w="15" w:type="dxa"/>
              <w:right w:w="15" w:type="dxa"/>
            </w:tcMar>
            <w:vAlign w:val="center"/>
          </w:tcPr>
          <w:p w:rsidR="007F6542" w:rsidRDefault="00E375C6">
            <w:pPr>
              <w:spacing w:line="360" w:lineRule="auto"/>
              <w:jc w:val="center"/>
              <w:rPr>
                <w:rFonts w:ascii="仿宋" w:eastAsia="仿宋" w:hAnsi="仿宋"/>
                <w:b/>
                <w:sz w:val="28"/>
                <w:szCs w:val="28"/>
              </w:rPr>
            </w:pPr>
            <w:r>
              <w:rPr>
                <w:rFonts w:ascii="仿宋" w:eastAsia="仿宋" w:hAnsi="仿宋"/>
                <w:b/>
                <w:sz w:val="28"/>
                <w:szCs w:val="28"/>
              </w:rPr>
              <w:t>分值</w:t>
            </w:r>
          </w:p>
        </w:tc>
        <w:tc>
          <w:tcPr>
            <w:tcW w:w="7582" w:type="dxa"/>
            <w:tcBorders>
              <w:left w:val="dotted" w:sz="4" w:space="0" w:color="auto"/>
            </w:tcBorders>
            <w:shd w:val="clear" w:color="auto" w:fill="EEECE1" w:themeFill="background2"/>
            <w:vAlign w:val="center"/>
          </w:tcPr>
          <w:p w:rsidR="007F6542" w:rsidRDefault="00E375C6">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7F6542" w:rsidTr="00845563">
        <w:trPr>
          <w:tblCellSpacing w:w="0" w:type="dxa"/>
          <w:jc w:val="center"/>
        </w:trPr>
        <w:tc>
          <w:tcPr>
            <w:tcW w:w="9745" w:type="dxa"/>
            <w:gridSpan w:val="3"/>
            <w:shd w:val="clear" w:color="auto" w:fill="EEECE1" w:themeFill="background2"/>
            <w:tcMar>
              <w:top w:w="15" w:type="dxa"/>
              <w:left w:w="15" w:type="dxa"/>
              <w:bottom w:w="15" w:type="dxa"/>
              <w:right w:w="15" w:type="dxa"/>
            </w:tcMar>
            <w:vAlign w:val="center"/>
          </w:tcPr>
          <w:p w:rsidR="007F6542" w:rsidRDefault="00E375C6">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BB2095" w:rsidTr="00845563">
        <w:trPr>
          <w:trHeight w:val="1274"/>
          <w:tblCellSpacing w:w="0" w:type="dxa"/>
          <w:jc w:val="center"/>
        </w:trPr>
        <w:tc>
          <w:tcPr>
            <w:tcW w:w="1421" w:type="dxa"/>
            <w:shd w:val="clear" w:color="auto" w:fill="auto"/>
            <w:tcMar>
              <w:top w:w="15" w:type="dxa"/>
              <w:left w:w="15" w:type="dxa"/>
              <w:bottom w:w="15" w:type="dxa"/>
              <w:right w:w="15" w:type="dxa"/>
            </w:tcMar>
            <w:vAlign w:val="center"/>
          </w:tcPr>
          <w:p w:rsidR="00BB2095" w:rsidRDefault="00BB2095">
            <w:pPr>
              <w:spacing w:line="360" w:lineRule="auto"/>
              <w:jc w:val="center"/>
              <w:rPr>
                <w:rFonts w:ascii="仿宋" w:eastAsia="仿宋" w:hAnsi="仿宋"/>
                <w:b/>
                <w:sz w:val="28"/>
                <w:szCs w:val="28"/>
              </w:rPr>
            </w:pPr>
            <w:r w:rsidRPr="00097089">
              <w:rPr>
                <w:rFonts w:ascii="仿宋" w:eastAsia="仿宋" w:hAnsi="仿宋" w:hint="eastAsia"/>
                <w:sz w:val="28"/>
                <w:szCs w:val="28"/>
              </w:rPr>
              <w:t>综合实力</w:t>
            </w:r>
          </w:p>
        </w:tc>
        <w:tc>
          <w:tcPr>
            <w:tcW w:w="742" w:type="dxa"/>
            <w:shd w:val="clear" w:color="auto" w:fill="auto"/>
            <w:tcMar>
              <w:top w:w="15" w:type="dxa"/>
              <w:left w:w="15" w:type="dxa"/>
              <w:bottom w:w="15" w:type="dxa"/>
              <w:right w:w="15" w:type="dxa"/>
            </w:tcMar>
            <w:vAlign w:val="center"/>
          </w:tcPr>
          <w:p w:rsidR="00BB2095" w:rsidRDefault="00BB2095">
            <w:pPr>
              <w:spacing w:line="360" w:lineRule="auto"/>
              <w:jc w:val="center"/>
              <w:rPr>
                <w:rFonts w:ascii="仿宋" w:eastAsia="仿宋" w:hAnsi="仿宋"/>
                <w:b/>
                <w:sz w:val="28"/>
                <w:szCs w:val="28"/>
              </w:rPr>
            </w:pPr>
            <w:r>
              <w:rPr>
                <w:rFonts w:ascii="仿宋" w:eastAsia="仿宋" w:hAnsi="仿宋" w:hint="eastAsia"/>
                <w:b/>
                <w:sz w:val="28"/>
                <w:szCs w:val="28"/>
              </w:rPr>
              <w:t>10</w:t>
            </w:r>
          </w:p>
        </w:tc>
        <w:tc>
          <w:tcPr>
            <w:tcW w:w="7582" w:type="dxa"/>
            <w:shd w:val="clear" w:color="auto" w:fill="auto"/>
            <w:tcMar>
              <w:top w:w="15" w:type="dxa"/>
              <w:left w:w="15" w:type="dxa"/>
              <w:bottom w:w="15" w:type="dxa"/>
              <w:right w:w="15" w:type="dxa"/>
            </w:tcMar>
          </w:tcPr>
          <w:p w:rsidR="00BB2095" w:rsidRPr="00845563" w:rsidRDefault="000228C1" w:rsidP="00CC1011">
            <w:pPr>
              <w:rPr>
                <w:rFonts w:ascii="仿宋" w:eastAsia="仿宋" w:hAnsi="仿宋"/>
                <w:b/>
                <w:sz w:val="28"/>
                <w:szCs w:val="28"/>
              </w:rPr>
            </w:pPr>
            <w:r w:rsidRPr="00845563">
              <w:rPr>
                <w:rFonts w:ascii="仿宋" w:eastAsia="仿宋" w:hAnsi="仿宋" w:cs="宋体" w:hint="eastAsia"/>
                <w:kern w:val="0"/>
                <w:sz w:val="28"/>
                <w:szCs w:val="28"/>
              </w:rPr>
              <w:t>以投标单位注册资金、信誉等指标为衡量标准进行评议</w:t>
            </w:r>
            <w:r w:rsidR="00766E62">
              <w:rPr>
                <w:rFonts w:ascii="仿宋" w:eastAsia="仿宋" w:hAnsi="仿宋" w:hint="eastAsia"/>
                <w:color w:val="000000"/>
                <w:sz w:val="28"/>
                <w:szCs w:val="28"/>
              </w:rPr>
              <w:t>，最高得10分，依次按2分递减</w:t>
            </w:r>
            <w:r w:rsidR="00500C4B">
              <w:rPr>
                <w:rFonts w:ascii="仿宋" w:eastAsia="仿宋" w:hAnsi="仿宋" w:hint="eastAsia"/>
                <w:color w:val="000000"/>
                <w:sz w:val="28"/>
                <w:szCs w:val="28"/>
              </w:rPr>
              <w:t>，最低0分。</w:t>
            </w:r>
          </w:p>
        </w:tc>
      </w:tr>
      <w:tr w:rsidR="00BB2095" w:rsidTr="00845563">
        <w:trPr>
          <w:trHeight w:val="2500"/>
          <w:tblCellSpacing w:w="0" w:type="dxa"/>
          <w:jc w:val="center"/>
        </w:trPr>
        <w:tc>
          <w:tcPr>
            <w:tcW w:w="1421" w:type="dxa"/>
            <w:shd w:val="clear" w:color="auto" w:fill="auto"/>
            <w:tcMar>
              <w:top w:w="15" w:type="dxa"/>
              <w:left w:w="15" w:type="dxa"/>
              <w:bottom w:w="15" w:type="dxa"/>
              <w:right w:w="15" w:type="dxa"/>
            </w:tcMar>
            <w:vAlign w:val="center"/>
          </w:tcPr>
          <w:p w:rsidR="00BB2095" w:rsidRDefault="00BB2095">
            <w:pPr>
              <w:spacing w:line="360" w:lineRule="auto"/>
              <w:jc w:val="center"/>
              <w:rPr>
                <w:rFonts w:ascii="仿宋" w:eastAsia="仿宋" w:hAnsi="仿宋"/>
                <w:sz w:val="28"/>
                <w:szCs w:val="28"/>
              </w:rPr>
            </w:pPr>
            <w:r>
              <w:rPr>
                <w:rFonts w:ascii="仿宋" w:eastAsia="仿宋" w:hAnsi="仿宋" w:hint="eastAsia"/>
                <w:sz w:val="28"/>
                <w:szCs w:val="28"/>
              </w:rPr>
              <w:t>业绩案例</w:t>
            </w:r>
          </w:p>
        </w:tc>
        <w:tc>
          <w:tcPr>
            <w:tcW w:w="742" w:type="dxa"/>
            <w:shd w:val="clear" w:color="auto" w:fill="auto"/>
            <w:tcMar>
              <w:top w:w="15" w:type="dxa"/>
              <w:left w:w="15" w:type="dxa"/>
              <w:bottom w:w="15" w:type="dxa"/>
              <w:right w:w="15" w:type="dxa"/>
            </w:tcMar>
            <w:vAlign w:val="center"/>
          </w:tcPr>
          <w:p w:rsidR="00BB2095" w:rsidRDefault="00BB2095">
            <w:pPr>
              <w:spacing w:line="360" w:lineRule="auto"/>
              <w:jc w:val="center"/>
              <w:rPr>
                <w:rFonts w:ascii="仿宋" w:eastAsia="仿宋" w:hAnsi="仿宋"/>
                <w:b/>
                <w:sz w:val="28"/>
                <w:szCs w:val="28"/>
              </w:rPr>
            </w:pPr>
            <w:r>
              <w:rPr>
                <w:rFonts w:ascii="仿宋" w:eastAsia="仿宋" w:hAnsi="仿宋" w:hint="eastAsia"/>
                <w:b/>
                <w:sz w:val="28"/>
                <w:szCs w:val="28"/>
              </w:rPr>
              <w:t>10</w:t>
            </w:r>
          </w:p>
        </w:tc>
        <w:tc>
          <w:tcPr>
            <w:tcW w:w="7582" w:type="dxa"/>
            <w:shd w:val="clear" w:color="auto" w:fill="auto"/>
            <w:tcMar>
              <w:top w:w="15" w:type="dxa"/>
              <w:left w:w="15" w:type="dxa"/>
              <w:bottom w:w="15" w:type="dxa"/>
              <w:right w:w="15" w:type="dxa"/>
            </w:tcMar>
          </w:tcPr>
          <w:p w:rsidR="00BB2095" w:rsidRPr="00845563" w:rsidRDefault="00082DC3" w:rsidP="00AE40A0">
            <w:pPr>
              <w:rPr>
                <w:rFonts w:ascii="仿宋" w:eastAsia="仿宋" w:hAnsi="仿宋"/>
                <w:b/>
                <w:sz w:val="28"/>
                <w:szCs w:val="28"/>
              </w:rPr>
            </w:pPr>
            <w:r>
              <w:rPr>
                <w:rFonts w:ascii="仿宋" w:eastAsia="仿宋" w:hAnsi="仿宋" w:hint="eastAsia"/>
                <w:color w:val="000000"/>
                <w:sz w:val="28"/>
                <w:szCs w:val="28"/>
              </w:rPr>
              <w:t>依据参加单位</w:t>
            </w:r>
            <w:r w:rsidR="00BB2095" w:rsidRPr="00845563">
              <w:rPr>
                <w:rFonts w:ascii="仿宋" w:eastAsia="仿宋" w:hAnsi="仿宋" w:hint="eastAsia"/>
                <w:color w:val="000000"/>
                <w:sz w:val="28"/>
                <w:szCs w:val="28"/>
              </w:rPr>
              <w:t>提供</w:t>
            </w:r>
            <w:r>
              <w:rPr>
                <w:rFonts w:ascii="仿宋" w:eastAsia="仿宋" w:hAnsi="仿宋" w:hint="eastAsia"/>
                <w:color w:val="000000"/>
                <w:sz w:val="28"/>
                <w:szCs w:val="28"/>
              </w:rPr>
              <w:t>的自</w:t>
            </w:r>
            <w:r w:rsidR="00BB2095" w:rsidRPr="00845563">
              <w:rPr>
                <w:rFonts w:ascii="仿宋" w:eastAsia="仿宋" w:hAnsi="仿宋" w:hint="eastAsia"/>
                <w:sz w:val="28"/>
                <w:szCs w:val="28"/>
              </w:rPr>
              <w:t>2016</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r w:rsidR="00F14AC9">
              <w:rPr>
                <w:rFonts w:ascii="仿宋" w:eastAsia="仿宋" w:hAnsi="仿宋" w:hint="eastAsia"/>
                <w:sz w:val="28"/>
                <w:szCs w:val="28"/>
              </w:rPr>
              <w:t>至本项目采购公告发布之日（均以合同签订时间为准）期间所签署</w:t>
            </w:r>
            <w:r w:rsidR="00BB2095" w:rsidRPr="00845563">
              <w:rPr>
                <w:rFonts w:ascii="仿宋" w:eastAsia="仿宋" w:hAnsi="仿宋" w:hint="eastAsia"/>
                <w:sz w:val="28"/>
                <w:szCs w:val="28"/>
              </w:rPr>
              <w:t>不锈钢加工制作合同</w:t>
            </w:r>
            <w:r w:rsidR="00F14AC9" w:rsidRPr="00845563">
              <w:rPr>
                <w:rFonts w:ascii="仿宋" w:eastAsia="仿宋" w:hAnsi="仿宋" w:hint="eastAsia"/>
                <w:sz w:val="28"/>
                <w:szCs w:val="28"/>
              </w:rPr>
              <w:t>业绩</w:t>
            </w:r>
            <w:r w:rsidR="00F14AC9">
              <w:rPr>
                <w:rFonts w:ascii="仿宋" w:eastAsia="仿宋" w:hAnsi="仿宋" w:hint="eastAsia"/>
                <w:sz w:val="28"/>
                <w:szCs w:val="28"/>
              </w:rPr>
              <w:t>进行评议</w:t>
            </w:r>
            <w:r w:rsidR="00BB2095" w:rsidRPr="00845563">
              <w:rPr>
                <w:rFonts w:ascii="仿宋" w:eastAsia="仿宋" w:hAnsi="仿宋" w:hint="eastAsia"/>
                <w:sz w:val="28"/>
                <w:szCs w:val="28"/>
              </w:rPr>
              <w:t>，</w:t>
            </w:r>
            <w:r w:rsidR="00BB2095" w:rsidRPr="00845563">
              <w:rPr>
                <w:rFonts w:ascii="仿宋" w:eastAsia="仿宋" w:hAnsi="仿宋" w:hint="eastAsia"/>
                <w:color w:val="000000"/>
                <w:sz w:val="28"/>
                <w:szCs w:val="28"/>
              </w:rPr>
              <w:t>所有业绩合同累计金额越大，得分就越高。根据各参加单位</w:t>
            </w:r>
            <w:r w:rsidR="00BB2095" w:rsidRPr="00845563">
              <w:rPr>
                <w:rFonts w:ascii="仿宋" w:eastAsia="仿宋" w:hAnsi="仿宋" w:hint="eastAsia"/>
                <w:sz w:val="28"/>
                <w:szCs w:val="28"/>
              </w:rPr>
              <w:t>不锈钢加工制作专项合同</w:t>
            </w:r>
            <w:r w:rsidR="00BB2095" w:rsidRPr="00845563">
              <w:rPr>
                <w:rFonts w:ascii="仿宋" w:eastAsia="仿宋" w:hAnsi="仿宋" w:hint="eastAsia"/>
                <w:color w:val="000000"/>
                <w:sz w:val="28"/>
                <w:szCs w:val="28"/>
              </w:rPr>
              <w:t>业绩累计金额排名进行评议，分数为</w:t>
            </w:r>
            <w:r w:rsidR="00766E62">
              <w:rPr>
                <w:rFonts w:ascii="仿宋" w:eastAsia="仿宋" w:hAnsi="仿宋" w:hint="eastAsia"/>
                <w:color w:val="000000"/>
                <w:sz w:val="28"/>
                <w:szCs w:val="28"/>
              </w:rPr>
              <w:t>最高得10分，依次按2分递减</w:t>
            </w:r>
            <w:r w:rsidR="00500C4B">
              <w:rPr>
                <w:rFonts w:ascii="仿宋" w:eastAsia="仿宋" w:hAnsi="仿宋" w:hint="eastAsia"/>
                <w:color w:val="000000"/>
                <w:sz w:val="28"/>
                <w:szCs w:val="28"/>
              </w:rPr>
              <w:t>，最低0分。</w:t>
            </w:r>
            <w:r w:rsidR="00BB2095" w:rsidRPr="00845563">
              <w:rPr>
                <w:rFonts w:ascii="仿宋" w:eastAsia="仿宋" w:hAnsi="仿宋" w:hint="eastAsia"/>
                <w:color w:val="000000"/>
                <w:sz w:val="28"/>
                <w:szCs w:val="28"/>
              </w:rPr>
              <w:t>（须提供合同关键页复印件并加盖公章</w:t>
            </w:r>
            <w:r w:rsidR="00F14AC9">
              <w:rPr>
                <w:rFonts w:ascii="仿宋" w:eastAsia="仿宋" w:hAnsi="仿宋" w:hint="eastAsia"/>
                <w:color w:val="000000"/>
                <w:sz w:val="28"/>
                <w:szCs w:val="28"/>
              </w:rPr>
              <w:t>，</w:t>
            </w:r>
            <w:proofErr w:type="gramStart"/>
            <w:r w:rsidR="00F14AC9">
              <w:rPr>
                <w:rFonts w:ascii="仿宋" w:eastAsia="仿宋" w:hAnsi="仿宋" w:hint="eastAsia"/>
                <w:color w:val="000000"/>
                <w:sz w:val="28"/>
                <w:szCs w:val="28"/>
              </w:rPr>
              <w:t>关键页未提供</w:t>
            </w:r>
            <w:proofErr w:type="gramEnd"/>
            <w:r w:rsidR="00F14AC9">
              <w:rPr>
                <w:rFonts w:ascii="仿宋" w:eastAsia="仿宋" w:hAnsi="仿宋" w:hint="eastAsia"/>
                <w:color w:val="000000"/>
                <w:sz w:val="28"/>
                <w:szCs w:val="28"/>
              </w:rPr>
              <w:t>或提供信息不全、不清晰的，均不得分</w:t>
            </w:r>
            <w:r w:rsidR="00BB2095" w:rsidRPr="00845563">
              <w:rPr>
                <w:rFonts w:ascii="仿宋" w:eastAsia="仿宋" w:hAnsi="仿宋" w:hint="eastAsia"/>
                <w:color w:val="000000"/>
                <w:sz w:val="28"/>
                <w:szCs w:val="28"/>
              </w:rPr>
              <w:t>）。</w:t>
            </w:r>
          </w:p>
        </w:tc>
      </w:tr>
      <w:tr w:rsidR="007F6542" w:rsidTr="00845563">
        <w:trPr>
          <w:tblCellSpacing w:w="0" w:type="dxa"/>
          <w:jc w:val="center"/>
        </w:trPr>
        <w:tc>
          <w:tcPr>
            <w:tcW w:w="9745" w:type="dxa"/>
            <w:gridSpan w:val="3"/>
            <w:shd w:val="clear" w:color="auto" w:fill="EEECE1" w:themeFill="background2"/>
            <w:tcMar>
              <w:top w:w="15" w:type="dxa"/>
              <w:left w:w="15" w:type="dxa"/>
              <w:bottom w:w="15" w:type="dxa"/>
              <w:right w:w="15" w:type="dxa"/>
            </w:tcMar>
            <w:vAlign w:val="center"/>
          </w:tcPr>
          <w:p w:rsidR="007F6542" w:rsidRDefault="00E375C6">
            <w:pPr>
              <w:spacing w:line="360" w:lineRule="auto"/>
              <w:jc w:val="center"/>
              <w:rPr>
                <w:rFonts w:ascii="仿宋" w:eastAsia="仿宋" w:hAnsi="仿宋"/>
                <w:sz w:val="28"/>
                <w:szCs w:val="28"/>
                <w:lang w:val="zh-CN"/>
              </w:rPr>
            </w:pPr>
            <w:r>
              <w:rPr>
                <w:rFonts w:ascii="仿宋" w:eastAsia="仿宋" w:hAnsi="仿宋" w:hint="eastAsia"/>
                <w:sz w:val="28"/>
                <w:szCs w:val="28"/>
              </w:rPr>
              <w:t>技术评议项（</w:t>
            </w:r>
            <w:r>
              <w:rPr>
                <w:rFonts w:ascii="仿宋" w:eastAsia="仿宋" w:hAnsi="仿宋"/>
                <w:sz w:val="28"/>
                <w:szCs w:val="28"/>
              </w:rPr>
              <w:t>40</w:t>
            </w:r>
            <w:r>
              <w:rPr>
                <w:rFonts w:ascii="仿宋" w:eastAsia="仿宋" w:hAnsi="仿宋" w:hint="eastAsia"/>
                <w:sz w:val="28"/>
                <w:szCs w:val="28"/>
              </w:rPr>
              <w:t>分）</w:t>
            </w:r>
          </w:p>
        </w:tc>
      </w:tr>
      <w:tr w:rsidR="007F6542" w:rsidTr="00845563">
        <w:trPr>
          <w:tblCellSpacing w:w="0" w:type="dxa"/>
          <w:jc w:val="center"/>
        </w:trPr>
        <w:tc>
          <w:tcPr>
            <w:tcW w:w="1421" w:type="dxa"/>
            <w:shd w:val="clear" w:color="auto" w:fill="auto"/>
            <w:tcMar>
              <w:top w:w="15" w:type="dxa"/>
              <w:left w:w="15" w:type="dxa"/>
              <w:bottom w:w="15" w:type="dxa"/>
              <w:right w:w="15" w:type="dxa"/>
            </w:tcMar>
            <w:vAlign w:val="center"/>
          </w:tcPr>
          <w:p w:rsidR="007F6542" w:rsidRDefault="00E375C6" w:rsidP="000F3500">
            <w:pPr>
              <w:spacing w:line="0" w:lineRule="atLeast"/>
              <w:jc w:val="center"/>
              <w:rPr>
                <w:rFonts w:ascii="仿宋" w:eastAsia="仿宋" w:hAnsi="仿宋"/>
                <w:sz w:val="28"/>
                <w:szCs w:val="28"/>
              </w:rPr>
            </w:pPr>
            <w:r>
              <w:rPr>
                <w:rFonts w:ascii="仿宋" w:eastAsia="仿宋" w:hAnsi="仿宋" w:hint="eastAsia"/>
                <w:sz w:val="28"/>
                <w:szCs w:val="28"/>
              </w:rPr>
              <w:t>关键施工技术、工艺及工程项目实施的重点、难点分析和解决方案</w:t>
            </w:r>
          </w:p>
        </w:tc>
        <w:tc>
          <w:tcPr>
            <w:tcW w:w="742" w:type="dxa"/>
            <w:shd w:val="clear" w:color="auto" w:fill="auto"/>
            <w:tcMar>
              <w:top w:w="15" w:type="dxa"/>
              <w:left w:w="15" w:type="dxa"/>
              <w:bottom w:w="15" w:type="dxa"/>
              <w:right w:w="15" w:type="dxa"/>
            </w:tcMar>
            <w:vAlign w:val="center"/>
          </w:tcPr>
          <w:p w:rsidR="007F6542" w:rsidRDefault="00347E37">
            <w:pPr>
              <w:spacing w:line="360" w:lineRule="auto"/>
              <w:jc w:val="center"/>
              <w:rPr>
                <w:rFonts w:ascii="仿宋" w:eastAsia="仿宋" w:hAnsi="仿宋"/>
                <w:b/>
                <w:sz w:val="28"/>
                <w:szCs w:val="28"/>
              </w:rPr>
            </w:pPr>
            <w:r>
              <w:rPr>
                <w:rFonts w:ascii="仿宋" w:eastAsia="仿宋" w:hAnsi="仿宋" w:hint="eastAsia"/>
                <w:b/>
                <w:sz w:val="28"/>
                <w:szCs w:val="28"/>
              </w:rPr>
              <w:t>20</w:t>
            </w:r>
          </w:p>
        </w:tc>
        <w:tc>
          <w:tcPr>
            <w:tcW w:w="7582" w:type="dxa"/>
            <w:shd w:val="clear" w:color="auto" w:fill="auto"/>
            <w:tcMar>
              <w:top w:w="15" w:type="dxa"/>
              <w:left w:w="15" w:type="dxa"/>
              <w:bottom w:w="15" w:type="dxa"/>
              <w:right w:w="15" w:type="dxa"/>
            </w:tcMar>
            <w:vAlign w:val="center"/>
          </w:tcPr>
          <w:p w:rsidR="007F6542" w:rsidRDefault="00E375C6">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根据对该项目的关键施工技术、工艺及工程、项目实施的重点、难点分析和解决方案</w:t>
            </w:r>
            <w:r>
              <w:rPr>
                <w:rFonts w:ascii="仿宋" w:eastAsia="仿宋" w:hAnsi="仿宋" w:cs="仿宋_GB2312" w:hint="eastAsia"/>
                <w:sz w:val="28"/>
                <w:szCs w:val="28"/>
              </w:rPr>
              <w:t>进行横向比较评分。</w:t>
            </w:r>
          </w:p>
          <w:p w:rsidR="007F6542" w:rsidRDefault="00E375C6" w:rsidP="00F043C6">
            <w:pPr>
              <w:spacing w:line="360" w:lineRule="auto"/>
              <w:jc w:val="left"/>
              <w:rPr>
                <w:rFonts w:ascii="仿宋" w:eastAsia="仿宋" w:hAnsi="仿宋"/>
                <w:sz w:val="28"/>
                <w:szCs w:val="28"/>
                <w:lang w:val="zh-CN"/>
              </w:rPr>
            </w:pPr>
            <w:r>
              <w:rPr>
                <w:rFonts w:ascii="仿宋" w:eastAsia="仿宋" w:hAnsi="仿宋" w:hint="eastAsia"/>
                <w:b/>
                <w:sz w:val="28"/>
                <w:szCs w:val="28"/>
              </w:rPr>
              <w:t>2.评分标准：</w:t>
            </w:r>
            <w:r w:rsidR="00766E62">
              <w:rPr>
                <w:rFonts w:ascii="仿宋" w:eastAsia="仿宋" w:hAnsi="仿宋" w:hint="eastAsia"/>
                <w:color w:val="000000"/>
                <w:sz w:val="28"/>
                <w:szCs w:val="28"/>
              </w:rPr>
              <w:t>最高得20分，依次按5分递减</w:t>
            </w:r>
            <w:r w:rsidR="00500C4B">
              <w:rPr>
                <w:rFonts w:ascii="仿宋" w:eastAsia="仿宋" w:hAnsi="仿宋" w:hint="eastAsia"/>
                <w:color w:val="000000"/>
                <w:sz w:val="28"/>
                <w:szCs w:val="28"/>
              </w:rPr>
              <w:t>，最低0分。</w:t>
            </w:r>
          </w:p>
        </w:tc>
      </w:tr>
      <w:tr w:rsidR="007F6542" w:rsidTr="00845563">
        <w:trPr>
          <w:tblCellSpacing w:w="0" w:type="dxa"/>
          <w:jc w:val="center"/>
        </w:trPr>
        <w:tc>
          <w:tcPr>
            <w:tcW w:w="1421" w:type="dxa"/>
            <w:shd w:val="clear" w:color="auto" w:fill="auto"/>
            <w:tcMar>
              <w:top w:w="15" w:type="dxa"/>
              <w:left w:w="15" w:type="dxa"/>
              <w:bottom w:w="15" w:type="dxa"/>
              <w:right w:w="15" w:type="dxa"/>
            </w:tcMar>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项目人员</w:t>
            </w:r>
          </w:p>
        </w:tc>
        <w:tc>
          <w:tcPr>
            <w:tcW w:w="742" w:type="dxa"/>
            <w:shd w:val="clear" w:color="auto" w:fill="auto"/>
            <w:tcMar>
              <w:top w:w="15" w:type="dxa"/>
              <w:left w:w="15" w:type="dxa"/>
              <w:bottom w:w="15" w:type="dxa"/>
              <w:right w:w="15" w:type="dxa"/>
            </w:tcMar>
            <w:vAlign w:val="center"/>
          </w:tcPr>
          <w:p w:rsidR="007F6542" w:rsidRDefault="00347E37">
            <w:pPr>
              <w:spacing w:line="360" w:lineRule="auto"/>
              <w:jc w:val="center"/>
              <w:rPr>
                <w:rFonts w:ascii="仿宋" w:eastAsia="仿宋" w:hAnsi="仿宋"/>
                <w:b/>
                <w:sz w:val="28"/>
                <w:szCs w:val="28"/>
              </w:rPr>
            </w:pPr>
            <w:r>
              <w:rPr>
                <w:rFonts w:ascii="仿宋" w:eastAsia="仿宋" w:hAnsi="仿宋" w:hint="eastAsia"/>
                <w:b/>
                <w:sz w:val="28"/>
                <w:szCs w:val="28"/>
              </w:rPr>
              <w:t>8</w:t>
            </w:r>
          </w:p>
        </w:tc>
        <w:tc>
          <w:tcPr>
            <w:tcW w:w="7582" w:type="dxa"/>
            <w:shd w:val="clear" w:color="auto" w:fill="auto"/>
            <w:tcMar>
              <w:top w:w="15" w:type="dxa"/>
              <w:left w:w="15" w:type="dxa"/>
              <w:bottom w:w="15" w:type="dxa"/>
              <w:right w:w="15" w:type="dxa"/>
            </w:tcMar>
            <w:vAlign w:val="center"/>
          </w:tcPr>
          <w:p w:rsidR="007F6542" w:rsidRDefault="00E375C6" w:rsidP="00553C87">
            <w:pPr>
              <w:numPr>
                <w:ilvl w:val="0"/>
                <w:numId w:val="7"/>
              </w:numPr>
              <w:spacing w:line="276" w:lineRule="auto"/>
              <w:rPr>
                <w:rFonts w:ascii="仿宋" w:eastAsia="仿宋" w:hAnsi="仿宋" w:cs="仿宋_GB2312"/>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根据对派驻该项目团队</w:t>
            </w:r>
            <w:r>
              <w:rPr>
                <w:rFonts w:ascii="仿宋" w:eastAsia="仿宋" w:hAnsi="仿宋" w:cs="仿宋_GB2312" w:hint="eastAsia"/>
                <w:sz w:val="28"/>
                <w:szCs w:val="28"/>
              </w:rPr>
              <w:t>进行横向比较评分。</w:t>
            </w:r>
          </w:p>
          <w:p w:rsidR="007F6542" w:rsidRDefault="00E375C6">
            <w:pPr>
              <w:spacing w:line="276" w:lineRule="auto"/>
              <w:rPr>
                <w:rFonts w:ascii="仿宋" w:eastAsia="仿宋" w:hAnsi="仿宋"/>
                <w:sz w:val="28"/>
                <w:szCs w:val="28"/>
              </w:rPr>
            </w:pPr>
            <w:r>
              <w:rPr>
                <w:rFonts w:ascii="仿宋" w:eastAsia="仿宋" w:hAnsi="仿宋" w:hint="eastAsia"/>
                <w:b/>
                <w:sz w:val="28"/>
                <w:szCs w:val="28"/>
              </w:rPr>
              <w:t>2.评分标准：</w:t>
            </w:r>
          </w:p>
          <w:p w:rsidR="007F6542" w:rsidRDefault="00E375C6" w:rsidP="00553C87">
            <w:pPr>
              <w:pStyle w:val="af8"/>
              <w:numPr>
                <w:ilvl w:val="0"/>
                <w:numId w:val="9"/>
              </w:numPr>
              <w:spacing w:line="276" w:lineRule="auto"/>
              <w:ind w:left="564" w:firstLineChars="0" w:hanging="709"/>
              <w:rPr>
                <w:rFonts w:ascii="仿宋" w:eastAsia="仿宋" w:hAnsi="仿宋"/>
                <w:sz w:val="28"/>
                <w:szCs w:val="28"/>
              </w:rPr>
            </w:pPr>
            <w:r>
              <w:rPr>
                <w:rFonts w:ascii="仿宋" w:eastAsia="仿宋" w:hAnsi="仿宋" w:hint="eastAsia"/>
                <w:sz w:val="28"/>
                <w:szCs w:val="28"/>
              </w:rPr>
              <w:t>项目经理持有建造师证书得3分；</w:t>
            </w:r>
          </w:p>
          <w:p w:rsidR="007F6542" w:rsidRDefault="00E375C6" w:rsidP="00553C87">
            <w:pPr>
              <w:pStyle w:val="af8"/>
              <w:numPr>
                <w:ilvl w:val="0"/>
                <w:numId w:val="9"/>
              </w:numPr>
              <w:spacing w:line="276" w:lineRule="auto"/>
              <w:ind w:left="564" w:firstLineChars="0" w:hanging="709"/>
              <w:rPr>
                <w:rFonts w:ascii="仿宋" w:eastAsia="仿宋" w:hAnsi="仿宋" w:cs="仿宋_GB2312"/>
                <w:sz w:val="28"/>
                <w:szCs w:val="28"/>
              </w:rPr>
            </w:pPr>
            <w:r>
              <w:rPr>
                <w:rFonts w:ascii="仿宋" w:eastAsia="仿宋" w:hAnsi="仿宋" w:hint="eastAsia"/>
                <w:color w:val="000000"/>
                <w:sz w:val="28"/>
                <w:szCs w:val="28"/>
              </w:rPr>
              <w:t>项目团队持有焊工证1人得1分，最高得2分；</w:t>
            </w:r>
          </w:p>
          <w:p w:rsidR="007F6542" w:rsidRDefault="0004026B" w:rsidP="00553C87">
            <w:pPr>
              <w:pStyle w:val="af8"/>
              <w:numPr>
                <w:ilvl w:val="0"/>
                <w:numId w:val="9"/>
              </w:numPr>
              <w:spacing w:line="276" w:lineRule="auto"/>
              <w:ind w:left="564" w:firstLineChars="0" w:hanging="709"/>
              <w:rPr>
                <w:rFonts w:ascii="仿宋" w:eastAsia="仿宋" w:hAnsi="仿宋"/>
                <w:sz w:val="28"/>
                <w:szCs w:val="28"/>
              </w:rPr>
            </w:pPr>
            <w:r>
              <w:rPr>
                <w:rFonts w:ascii="仿宋" w:eastAsia="仿宋" w:hAnsi="仿宋" w:hint="eastAsia"/>
                <w:sz w:val="28"/>
                <w:szCs w:val="28"/>
              </w:rPr>
              <w:t>为</w:t>
            </w:r>
            <w:r w:rsidR="00556817">
              <w:rPr>
                <w:rFonts w:ascii="仿宋" w:eastAsia="仿宋" w:hAnsi="仿宋" w:hint="eastAsia"/>
                <w:sz w:val="28"/>
                <w:szCs w:val="28"/>
              </w:rPr>
              <w:t>本</w:t>
            </w:r>
            <w:r w:rsidR="00E375C6">
              <w:rPr>
                <w:rFonts w:ascii="仿宋" w:eastAsia="仿宋" w:hAnsi="仿宋" w:hint="eastAsia"/>
                <w:sz w:val="28"/>
                <w:szCs w:val="28"/>
              </w:rPr>
              <w:t>项目</w:t>
            </w:r>
            <w:r w:rsidR="00556817">
              <w:rPr>
                <w:rFonts w:ascii="仿宋" w:eastAsia="仿宋" w:hAnsi="仿宋" w:hint="eastAsia"/>
                <w:sz w:val="28"/>
                <w:szCs w:val="28"/>
              </w:rPr>
              <w:t>派驻</w:t>
            </w:r>
            <w:r w:rsidR="00982128">
              <w:rPr>
                <w:rFonts w:ascii="仿宋" w:eastAsia="仿宋" w:hAnsi="仿宋" w:hint="eastAsia"/>
                <w:sz w:val="28"/>
                <w:szCs w:val="28"/>
              </w:rPr>
              <w:t>专职安全</w:t>
            </w:r>
            <w:r w:rsidR="00E375C6">
              <w:rPr>
                <w:rFonts w:ascii="仿宋" w:eastAsia="仿宋" w:hAnsi="仿宋" w:hint="eastAsia"/>
                <w:sz w:val="28"/>
                <w:szCs w:val="28"/>
              </w:rPr>
              <w:t>员，得</w:t>
            </w:r>
            <w:r w:rsidR="00347E37">
              <w:rPr>
                <w:rFonts w:ascii="仿宋" w:eastAsia="仿宋" w:hAnsi="仿宋" w:hint="eastAsia"/>
                <w:sz w:val="28"/>
                <w:szCs w:val="28"/>
              </w:rPr>
              <w:t>3</w:t>
            </w:r>
            <w:r w:rsidR="00E375C6">
              <w:rPr>
                <w:rFonts w:ascii="仿宋" w:eastAsia="仿宋" w:hAnsi="仿宋" w:hint="eastAsia"/>
                <w:sz w:val="28"/>
                <w:szCs w:val="28"/>
              </w:rPr>
              <w:t>分</w:t>
            </w:r>
            <w:r w:rsidR="00500C4B">
              <w:rPr>
                <w:rFonts w:ascii="仿宋" w:eastAsia="仿宋" w:hAnsi="仿宋" w:hint="eastAsia"/>
                <w:sz w:val="28"/>
                <w:szCs w:val="28"/>
              </w:rPr>
              <w:t>；非专职的安全员，</w:t>
            </w:r>
            <w:r w:rsidR="00982128">
              <w:rPr>
                <w:rFonts w:ascii="仿宋" w:eastAsia="仿宋" w:hAnsi="仿宋" w:hint="eastAsia"/>
                <w:sz w:val="28"/>
                <w:szCs w:val="28"/>
              </w:rPr>
              <w:t>不</w:t>
            </w:r>
            <w:r w:rsidR="00982128">
              <w:rPr>
                <w:rFonts w:ascii="仿宋" w:eastAsia="仿宋" w:hAnsi="仿宋" w:hint="eastAsia"/>
                <w:sz w:val="28"/>
                <w:szCs w:val="28"/>
              </w:rPr>
              <w:lastRenderedPageBreak/>
              <w:t>得分</w:t>
            </w:r>
            <w:r w:rsidR="00556817">
              <w:rPr>
                <w:rFonts w:ascii="仿宋" w:eastAsia="仿宋" w:hAnsi="仿宋" w:hint="eastAsia"/>
                <w:sz w:val="28"/>
                <w:szCs w:val="28"/>
              </w:rPr>
              <w:t>。</w:t>
            </w:r>
          </w:p>
          <w:p w:rsidR="007F6542" w:rsidRDefault="00E375C6">
            <w:pPr>
              <w:spacing w:line="360" w:lineRule="auto"/>
              <w:jc w:val="left"/>
              <w:rPr>
                <w:rFonts w:ascii="仿宋" w:eastAsia="仿宋" w:hAnsi="仿宋"/>
                <w:b/>
                <w:sz w:val="28"/>
                <w:szCs w:val="28"/>
              </w:rPr>
            </w:pPr>
            <w:r w:rsidRPr="00EE704C">
              <w:rPr>
                <w:rFonts w:ascii="仿宋" w:eastAsia="仿宋" w:hAnsi="仿宋" w:hint="eastAsia"/>
                <w:b/>
                <w:color w:val="000000"/>
                <w:sz w:val="28"/>
                <w:szCs w:val="28"/>
              </w:rPr>
              <w:t>3.</w:t>
            </w:r>
            <w:r w:rsidRPr="00EE704C">
              <w:rPr>
                <w:rFonts w:ascii="仿宋" w:eastAsia="仿宋" w:hAnsi="仿宋" w:cs="宋体" w:hint="eastAsia"/>
                <w:b/>
                <w:bCs/>
                <w:kern w:val="0"/>
                <w:sz w:val="28"/>
                <w:szCs w:val="28"/>
              </w:rPr>
              <w:t>证明文</w:t>
            </w:r>
            <w:r>
              <w:rPr>
                <w:rFonts w:ascii="仿宋" w:eastAsia="仿宋" w:hAnsi="仿宋" w:cs="宋体" w:hint="eastAsia"/>
                <w:b/>
                <w:bCs/>
                <w:kern w:val="0"/>
                <w:sz w:val="28"/>
                <w:szCs w:val="28"/>
              </w:rPr>
              <w:t>件：</w:t>
            </w:r>
            <w:r>
              <w:rPr>
                <w:rFonts w:ascii="仿宋" w:eastAsia="仿宋" w:hAnsi="仿宋" w:hint="eastAsia"/>
                <w:color w:val="000000"/>
                <w:sz w:val="28"/>
                <w:szCs w:val="28"/>
              </w:rPr>
              <w:t>提供相关资质证明文件，</w:t>
            </w:r>
            <w:r>
              <w:rPr>
                <w:rFonts w:ascii="仿宋" w:eastAsia="仿宋" w:hAnsi="仿宋" w:hint="eastAsia"/>
                <w:color w:val="000000"/>
                <w:sz w:val="28"/>
                <w:szCs w:val="28"/>
                <w:lang w:val="sq-AL"/>
              </w:rPr>
              <w:t>未按要求提供或提供不清晰导致</w:t>
            </w:r>
            <w:r>
              <w:rPr>
                <w:rFonts w:ascii="仿宋" w:eastAsia="仿宋" w:hAnsi="仿宋" w:hint="eastAsia"/>
                <w:color w:val="000000"/>
                <w:sz w:val="28"/>
                <w:szCs w:val="28"/>
              </w:rPr>
              <w:t>评委</w:t>
            </w:r>
            <w:r>
              <w:rPr>
                <w:rFonts w:ascii="仿宋" w:eastAsia="仿宋" w:hAnsi="仿宋" w:hint="eastAsia"/>
                <w:color w:val="000000"/>
                <w:sz w:val="28"/>
                <w:szCs w:val="28"/>
                <w:lang w:val="sq-AL"/>
              </w:rPr>
              <w:t>无法判断的不得分，原件备查。</w:t>
            </w:r>
            <w:r>
              <w:rPr>
                <w:rFonts w:ascii="仿宋" w:eastAsia="仿宋" w:hAnsi="仿宋" w:hint="eastAsia"/>
                <w:color w:val="000000"/>
                <w:sz w:val="28"/>
                <w:szCs w:val="28"/>
              </w:rPr>
              <w:t>以</w:t>
            </w:r>
            <w:r>
              <w:rPr>
                <w:rFonts w:ascii="仿宋" w:eastAsia="仿宋" w:hAnsi="仿宋" w:hint="eastAsia"/>
                <w:sz w:val="28"/>
                <w:szCs w:val="28"/>
              </w:rPr>
              <w:t>上得分可累加。</w:t>
            </w:r>
          </w:p>
        </w:tc>
      </w:tr>
      <w:tr w:rsidR="007F6542" w:rsidTr="00845563">
        <w:trPr>
          <w:tblCellSpacing w:w="0" w:type="dxa"/>
          <w:jc w:val="center"/>
        </w:trPr>
        <w:tc>
          <w:tcPr>
            <w:tcW w:w="1421" w:type="dxa"/>
            <w:shd w:val="clear" w:color="auto" w:fill="auto"/>
            <w:tcMar>
              <w:top w:w="15" w:type="dxa"/>
              <w:left w:w="15" w:type="dxa"/>
              <w:bottom w:w="15" w:type="dxa"/>
              <w:right w:w="15" w:type="dxa"/>
            </w:tcMar>
            <w:vAlign w:val="center"/>
          </w:tcPr>
          <w:p w:rsidR="007F6542" w:rsidRDefault="00E375C6">
            <w:pPr>
              <w:spacing w:line="360" w:lineRule="auto"/>
              <w:jc w:val="center"/>
              <w:rPr>
                <w:rFonts w:ascii="仿宋" w:eastAsia="仿宋" w:hAnsi="仿宋"/>
                <w:sz w:val="28"/>
                <w:szCs w:val="28"/>
              </w:rPr>
            </w:pPr>
            <w:r>
              <w:rPr>
                <w:rFonts w:ascii="仿宋" w:eastAsia="仿宋" w:hAnsi="仿宋" w:cs="宋体" w:hint="eastAsia"/>
                <w:kern w:val="0"/>
                <w:sz w:val="28"/>
                <w:szCs w:val="28"/>
              </w:rPr>
              <w:lastRenderedPageBreak/>
              <w:t>工期</w:t>
            </w:r>
          </w:p>
        </w:tc>
        <w:tc>
          <w:tcPr>
            <w:tcW w:w="742" w:type="dxa"/>
            <w:shd w:val="clear" w:color="auto" w:fill="auto"/>
            <w:tcMar>
              <w:top w:w="15" w:type="dxa"/>
              <w:left w:w="15" w:type="dxa"/>
              <w:bottom w:w="15" w:type="dxa"/>
              <w:right w:w="15" w:type="dxa"/>
            </w:tcMar>
            <w:vAlign w:val="center"/>
          </w:tcPr>
          <w:p w:rsidR="007F6542" w:rsidRDefault="00E375C6">
            <w:pPr>
              <w:spacing w:line="360" w:lineRule="auto"/>
              <w:jc w:val="center"/>
              <w:rPr>
                <w:rFonts w:ascii="仿宋" w:eastAsia="仿宋" w:hAnsi="仿宋"/>
                <w:b/>
                <w:sz w:val="28"/>
                <w:szCs w:val="28"/>
              </w:rPr>
            </w:pPr>
            <w:r>
              <w:rPr>
                <w:rFonts w:ascii="仿宋" w:eastAsia="仿宋" w:hAnsi="仿宋" w:hint="eastAsia"/>
                <w:b/>
                <w:sz w:val="28"/>
                <w:szCs w:val="28"/>
              </w:rPr>
              <w:t>4</w:t>
            </w:r>
          </w:p>
        </w:tc>
        <w:tc>
          <w:tcPr>
            <w:tcW w:w="7582" w:type="dxa"/>
            <w:shd w:val="clear" w:color="auto" w:fill="auto"/>
            <w:tcMar>
              <w:top w:w="15" w:type="dxa"/>
              <w:left w:w="15" w:type="dxa"/>
              <w:bottom w:w="15" w:type="dxa"/>
              <w:right w:w="15" w:type="dxa"/>
            </w:tcMar>
            <w:vAlign w:val="center"/>
          </w:tcPr>
          <w:p w:rsidR="007F6542" w:rsidRDefault="00E375C6" w:rsidP="00553C87">
            <w:pPr>
              <w:numPr>
                <w:ilvl w:val="0"/>
                <w:numId w:val="8"/>
              </w:numPr>
              <w:spacing w:line="276" w:lineRule="auto"/>
              <w:rPr>
                <w:rFonts w:ascii="仿宋" w:eastAsia="仿宋" w:hAnsi="仿宋"/>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根据对该项目的工期的安排及承诺进行横向比较评分。</w:t>
            </w:r>
          </w:p>
          <w:p w:rsidR="007F6542" w:rsidRDefault="00E375C6" w:rsidP="00FD6FB0">
            <w:pPr>
              <w:spacing w:line="360" w:lineRule="auto"/>
              <w:jc w:val="left"/>
              <w:rPr>
                <w:rFonts w:ascii="仿宋" w:eastAsia="仿宋" w:hAnsi="仿宋"/>
                <w:color w:val="000000"/>
                <w:sz w:val="28"/>
                <w:szCs w:val="28"/>
              </w:rPr>
            </w:pPr>
            <w:r>
              <w:rPr>
                <w:rFonts w:ascii="仿宋" w:eastAsia="仿宋" w:hAnsi="仿宋" w:hint="eastAsia"/>
                <w:b/>
                <w:sz w:val="28"/>
                <w:szCs w:val="28"/>
              </w:rPr>
              <w:t>2.评分标准：</w:t>
            </w:r>
            <w:r>
              <w:rPr>
                <w:rFonts w:ascii="仿宋" w:eastAsia="仿宋" w:hAnsi="仿宋" w:hint="eastAsia"/>
                <w:bCs/>
                <w:sz w:val="28"/>
                <w:szCs w:val="28"/>
              </w:rPr>
              <w:t>在确保项目施工质量和工期要求的基础上，根据提前完工</w:t>
            </w:r>
            <w:r w:rsidR="00EE704C">
              <w:rPr>
                <w:rFonts w:ascii="仿宋" w:eastAsia="仿宋" w:hAnsi="仿宋" w:hint="eastAsia"/>
                <w:bCs/>
                <w:sz w:val="28"/>
                <w:szCs w:val="28"/>
              </w:rPr>
              <w:t>时间</w:t>
            </w:r>
            <w:r>
              <w:rPr>
                <w:rFonts w:ascii="仿宋" w:eastAsia="仿宋" w:hAnsi="仿宋" w:hint="eastAsia"/>
                <w:bCs/>
                <w:sz w:val="28"/>
                <w:szCs w:val="28"/>
              </w:rPr>
              <w:t>排序</w:t>
            </w:r>
            <w:r w:rsidR="00EE704C" w:rsidRPr="009253AC">
              <w:rPr>
                <w:rFonts w:ascii="仿宋" w:eastAsia="仿宋" w:hAnsi="仿宋" w:hint="eastAsia"/>
                <w:bCs/>
                <w:sz w:val="28"/>
                <w:szCs w:val="28"/>
              </w:rPr>
              <w:t>，提前完工时间最长的得</w:t>
            </w:r>
            <w:r w:rsidR="00500C4B" w:rsidRPr="009253AC">
              <w:rPr>
                <w:rFonts w:ascii="仿宋" w:eastAsia="仿宋" w:hAnsi="仿宋" w:hint="eastAsia"/>
                <w:bCs/>
                <w:sz w:val="28"/>
                <w:szCs w:val="28"/>
              </w:rPr>
              <w:t>最高</w:t>
            </w:r>
            <w:r w:rsidR="008E72C4">
              <w:rPr>
                <w:rFonts w:ascii="仿宋" w:eastAsia="仿宋" w:hAnsi="仿宋" w:hint="eastAsia"/>
                <w:bCs/>
                <w:sz w:val="28"/>
                <w:szCs w:val="28"/>
              </w:rPr>
              <w:t>4</w:t>
            </w:r>
            <w:r w:rsidR="008E72C4" w:rsidRPr="009253AC">
              <w:rPr>
                <w:rFonts w:ascii="仿宋" w:eastAsia="仿宋" w:hAnsi="仿宋" w:hint="eastAsia"/>
                <w:bCs/>
                <w:sz w:val="28"/>
                <w:szCs w:val="28"/>
              </w:rPr>
              <w:t>分</w:t>
            </w:r>
            <w:r w:rsidR="00500C4B" w:rsidRPr="009253AC">
              <w:rPr>
                <w:rFonts w:ascii="仿宋" w:eastAsia="仿宋" w:hAnsi="仿宋" w:hint="eastAsia"/>
                <w:bCs/>
                <w:sz w:val="28"/>
                <w:szCs w:val="28"/>
              </w:rPr>
              <w:t>，</w:t>
            </w:r>
            <w:r w:rsidR="00556817">
              <w:rPr>
                <w:rFonts w:ascii="仿宋" w:eastAsia="仿宋" w:hAnsi="仿宋" w:hint="eastAsia"/>
                <w:color w:val="000000"/>
                <w:sz w:val="28"/>
                <w:szCs w:val="28"/>
              </w:rPr>
              <w:t>依次按2分递减</w:t>
            </w:r>
            <w:r w:rsidR="00500C4B">
              <w:rPr>
                <w:rFonts w:ascii="仿宋" w:eastAsia="仿宋" w:hAnsi="仿宋" w:hint="eastAsia"/>
                <w:color w:val="000000"/>
                <w:sz w:val="28"/>
                <w:szCs w:val="28"/>
              </w:rPr>
              <w:t>，最低0分。</w:t>
            </w:r>
          </w:p>
        </w:tc>
      </w:tr>
      <w:tr w:rsidR="007F6542" w:rsidTr="00845563">
        <w:trPr>
          <w:tblCellSpacing w:w="0" w:type="dxa"/>
          <w:jc w:val="center"/>
        </w:trPr>
        <w:tc>
          <w:tcPr>
            <w:tcW w:w="1421" w:type="dxa"/>
            <w:shd w:val="clear" w:color="auto" w:fill="auto"/>
            <w:tcMar>
              <w:top w:w="15" w:type="dxa"/>
              <w:left w:w="15" w:type="dxa"/>
              <w:bottom w:w="15" w:type="dxa"/>
              <w:right w:w="15" w:type="dxa"/>
            </w:tcMar>
            <w:vAlign w:val="center"/>
          </w:tcPr>
          <w:p w:rsidR="007F6542" w:rsidRDefault="00E375C6" w:rsidP="000F3500">
            <w:pPr>
              <w:spacing w:line="0" w:lineRule="atLeast"/>
              <w:jc w:val="center"/>
              <w:rPr>
                <w:rFonts w:ascii="仿宋" w:eastAsia="仿宋" w:hAnsi="仿宋" w:cs="宋体"/>
                <w:kern w:val="0"/>
                <w:sz w:val="28"/>
                <w:szCs w:val="28"/>
              </w:rPr>
            </w:pPr>
            <w:r>
              <w:rPr>
                <w:rFonts w:ascii="仿宋" w:eastAsia="仿宋" w:hAnsi="仿宋" w:hint="eastAsia"/>
                <w:sz w:val="28"/>
                <w:szCs w:val="28"/>
              </w:rPr>
              <w:t>质量、安全保证措施及违约承诺，售后服务措施及保修期承诺</w:t>
            </w:r>
          </w:p>
        </w:tc>
        <w:tc>
          <w:tcPr>
            <w:tcW w:w="742" w:type="dxa"/>
            <w:shd w:val="clear" w:color="auto" w:fill="auto"/>
            <w:tcMar>
              <w:top w:w="15" w:type="dxa"/>
              <w:left w:w="15" w:type="dxa"/>
              <w:bottom w:w="15" w:type="dxa"/>
              <w:right w:w="15" w:type="dxa"/>
            </w:tcMar>
            <w:vAlign w:val="center"/>
          </w:tcPr>
          <w:p w:rsidR="007F6542" w:rsidRDefault="00E375C6">
            <w:pPr>
              <w:spacing w:line="360" w:lineRule="auto"/>
              <w:jc w:val="center"/>
              <w:rPr>
                <w:rFonts w:ascii="仿宋" w:eastAsia="仿宋" w:hAnsi="仿宋"/>
                <w:b/>
                <w:sz w:val="28"/>
                <w:szCs w:val="28"/>
              </w:rPr>
            </w:pPr>
            <w:r>
              <w:rPr>
                <w:rFonts w:ascii="仿宋" w:eastAsia="仿宋" w:hAnsi="仿宋" w:hint="eastAsia"/>
                <w:b/>
                <w:sz w:val="28"/>
                <w:szCs w:val="28"/>
              </w:rPr>
              <w:t>8</w:t>
            </w:r>
          </w:p>
        </w:tc>
        <w:tc>
          <w:tcPr>
            <w:tcW w:w="7582" w:type="dxa"/>
            <w:shd w:val="clear" w:color="auto" w:fill="auto"/>
            <w:tcMar>
              <w:top w:w="15" w:type="dxa"/>
              <w:left w:w="15" w:type="dxa"/>
              <w:bottom w:w="15" w:type="dxa"/>
              <w:right w:w="15" w:type="dxa"/>
            </w:tcMar>
            <w:vAlign w:val="center"/>
          </w:tcPr>
          <w:p w:rsidR="007F6542" w:rsidRDefault="00E375C6">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根据对该项目的质量、安全保证措施及违约承诺，售后服务措施及保修期承诺</w:t>
            </w:r>
            <w:r>
              <w:rPr>
                <w:rFonts w:ascii="仿宋" w:eastAsia="仿宋" w:hAnsi="仿宋" w:cs="仿宋_GB2312" w:hint="eastAsia"/>
                <w:sz w:val="28"/>
                <w:szCs w:val="28"/>
              </w:rPr>
              <w:t>进行横向比较评分。</w:t>
            </w:r>
          </w:p>
          <w:p w:rsidR="007F6542" w:rsidRDefault="00E375C6" w:rsidP="00556817">
            <w:pPr>
              <w:spacing w:line="360" w:lineRule="auto"/>
              <w:jc w:val="left"/>
              <w:rPr>
                <w:rFonts w:ascii="仿宋" w:eastAsia="仿宋" w:hAnsi="仿宋"/>
                <w:b/>
                <w:sz w:val="28"/>
                <w:szCs w:val="28"/>
              </w:rPr>
            </w:pPr>
            <w:r>
              <w:rPr>
                <w:rFonts w:ascii="仿宋" w:eastAsia="仿宋" w:hAnsi="仿宋" w:hint="eastAsia"/>
                <w:b/>
                <w:sz w:val="28"/>
                <w:szCs w:val="28"/>
              </w:rPr>
              <w:t>2.评分标准：</w:t>
            </w:r>
            <w:r w:rsidR="00556817">
              <w:rPr>
                <w:rFonts w:ascii="仿宋" w:eastAsia="仿宋" w:hAnsi="仿宋" w:hint="eastAsia"/>
                <w:color w:val="000000"/>
                <w:sz w:val="28"/>
                <w:szCs w:val="28"/>
              </w:rPr>
              <w:t>最高得8分，依次按2分递减</w:t>
            </w:r>
            <w:r w:rsidR="00EE704C">
              <w:rPr>
                <w:rFonts w:ascii="仿宋" w:eastAsia="仿宋" w:hAnsi="仿宋" w:hint="eastAsia"/>
                <w:color w:val="000000"/>
                <w:sz w:val="28"/>
                <w:szCs w:val="28"/>
              </w:rPr>
              <w:t>，直</w:t>
            </w:r>
            <w:r w:rsidR="00556817">
              <w:rPr>
                <w:rFonts w:ascii="仿宋" w:eastAsia="仿宋" w:hAnsi="仿宋" w:hint="eastAsia"/>
                <w:color w:val="000000"/>
                <w:sz w:val="28"/>
                <w:szCs w:val="28"/>
              </w:rPr>
              <w:t>至0分</w:t>
            </w:r>
            <w:r w:rsidR="00EE704C">
              <w:rPr>
                <w:rFonts w:ascii="仿宋" w:eastAsia="仿宋" w:hAnsi="仿宋" w:hint="eastAsia"/>
                <w:color w:val="000000"/>
                <w:sz w:val="28"/>
                <w:szCs w:val="28"/>
              </w:rPr>
              <w:t>为止。</w:t>
            </w:r>
          </w:p>
        </w:tc>
      </w:tr>
      <w:tr w:rsidR="007F6542" w:rsidTr="00845563">
        <w:trPr>
          <w:trHeight w:val="555"/>
          <w:tblCellSpacing w:w="0" w:type="dxa"/>
          <w:jc w:val="center"/>
        </w:trPr>
        <w:tc>
          <w:tcPr>
            <w:tcW w:w="9745" w:type="dxa"/>
            <w:gridSpan w:val="3"/>
            <w:shd w:val="clear" w:color="auto" w:fill="EEECE1" w:themeFill="background2"/>
            <w:tcMar>
              <w:top w:w="15" w:type="dxa"/>
              <w:left w:w="15" w:type="dxa"/>
              <w:bottom w:w="15" w:type="dxa"/>
              <w:right w:w="15" w:type="dxa"/>
            </w:tcMar>
            <w:vAlign w:val="center"/>
          </w:tcPr>
          <w:p w:rsidR="007F6542" w:rsidRDefault="00E375C6">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7F6542" w:rsidTr="00845563">
        <w:trPr>
          <w:trHeight w:val="555"/>
          <w:tblCellSpacing w:w="0" w:type="dxa"/>
          <w:jc w:val="center"/>
        </w:trPr>
        <w:tc>
          <w:tcPr>
            <w:tcW w:w="1421" w:type="dxa"/>
            <w:tcMar>
              <w:top w:w="15" w:type="dxa"/>
              <w:left w:w="15" w:type="dxa"/>
              <w:bottom w:w="15" w:type="dxa"/>
              <w:right w:w="15" w:type="dxa"/>
            </w:tcMar>
            <w:vAlign w:val="center"/>
          </w:tcPr>
          <w:p w:rsidR="007F6542" w:rsidRDefault="00E375C6">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42" w:type="dxa"/>
            <w:tcMar>
              <w:top w:w="15" w:type="dxa"/>
              <w:left w:w="15" w:type="dxa"/>
              <w:bottom w:w="15" w:type="dxa"/>
              <w:right w:w="15" w:type="dxa"/>
            </w:tcMar>
            <w:vAlign w:val="center"/>
          </w:tcPr>
          <w:p w:rsidR="007F6542" w:rsidRPr="009253AC" w:rsidRDefault="00E375C6">
            <w:pPr>
              <w:spacing w:line="360" w:lineRule="auto"/>
              <w:jc w:val="center"/>
              <w:rPr>
                <w:rFonts w:ascii="仿宋" w:eastAsia="仿宋" w:hAnsi="仿宋"/>
                <w:sz w:val="28"/>
                <w:szCs w:val="28"/>
              </w:rPr>
            </w:pPr>
            <w:r w:rsidRPr="009253AC">
              <w:rPr>
                <w:rFonts w:ascii="仿宋" w:eastAsia="仿宋" w:hAnsi="仿宋" w:hint="eastAsia"/>
                <w:sz w:val="28"/>
                <w:szCs w:val="28"/>
              </w:rPr>
              <w:t>40</w:t>
            </w:r>
          </w:p>
        </w:tc>
        <w:tc>
          <w:tcPr>
            <w:tcW w:w="7582" w:type="dxa"/>
            <w:tcMar>
              <w:top w:w="15" w:type="dxa"/>
              <w:left w:w="15" w:type="dxa"/>
              <w:bottom w:w="15" w:type="dxa"/>
              <w:right w:w="15" w:type="dxa"/>
            </w:tcMar>
            <w:vAlign w:val="center"/>
          </w:tcPr>
          <w:p w:rsidR="007F6542" w:rsidRPr="009253AC" w:rsidRDefault="00E375C6">
            <w:pPr>
              <w:widowControl/>
              <w:spacing w:line="360" w:lineRule="auto"/>
              <w:jc w:val="left"/>
              <w:rPr>
                <w:rFonts w:ascii="仿宋" w:eastAsia="仿宋" w:hAnsi="仿宋"/>
                <w:sz w:val="28"/>
                <w:szCs w:val="28"/>
              </w:rPr>
            </w:pPr>
            <w:r w:rsidRPr="009253AC">
              <w:rPr>
                <w:rFonts w:ascii="仿宋" w:eastAsia="仿宋" w:hAnsi="仿宋" w:hint="eastAsia"/>
                <w:sz w:val="28"/>
                <w:szCs w:val="28"/>
              </w:rPr>
              <w:t>以所有满足谈判文件要求参加单位报价的算术平均值为基准价</w:t>
            </w:r>
            <w:r w:rsidR="00500C4B" w:rsidRPr="009253AC">
              <w:rPr>
                <w:rFonts w:ascii="仿宋" w:eastAsia="仿宋" w:hAnsi="仿宋" w:hint="eastAsia"/>
                <w:sz w:val="28"/>
                <w:szCs w:val="28"/>
              </w:rPr>
              <w:t>（当通过符合性检查和不可偏离项检查的参加单位数为2家时，则以其中较低价格为基准价）</w:t>
            </w:r>
            <w:r w:rsidRPr="009253AC">
              <w:rPr>
                <w:rFonts w:ascii="仿宋" w:eastAsia="仿宋" w:hAnsi="仿宋" w:hint="eastAsia"/>
                <w:sz w:val="28"/>
                <w:szCs w:val="28"/>
              </w:rPr>
              <w:t>，投标报价最接近基准价的参加单位价格分最高。（价格分保留至小数点后两位）</w:t>
            </w:r>
          </w:p>
          <w:p w:rsidR="007F6542" w:rsidRPr="009253AC" w:rsidRDefault="00E375C6">
            <w:pPr>
              <w:widowControl/>
              <w:spacing w:line="360" w:lineRule="auto"/>
              <w:jc w:val="left"/>
              <w:rPr>
                <w:rFonts w:ascii="仿宋" w:eastAsia="仿宋" w:hAnsi="仿宋"/>
                <w:sz w:val="28"/>
                <w:szCs w:val="28"/>
              </w:rPr>
            </w:pPr>
            <w:r w:rsidRPr="009253AC">
              <w:rPr>
                <w:rFonts w:ascii="仿宋" w:eastAsia="仿宋" w:hAnsi="仿宋" w:hint="eastAsia"/>
                <w:sz w:val="28"/>
                <w:szCs w:val="28"/>
              </w:rPr>
              <w:t>价格分=（1-︱投标报价-基准价︱÷基准价）×价格权重</w:t>
            </w:r>
          </w:p>
        </w:tc>
      </w:tr>
    </w:tbl>
    <w:p w:rsidR="007F6542" w:rsidRDefault="007F6542">
      <w:pPr>
        <w:spacing w:line="360" w:lineRule="auto"/>
        <w:ind w:firstLineChars="200" w:firstLine="560"/>
        <w:rPr>
          <w:rFonts w:ascii="仿宋" w:eastAsia="仿宋" w:hAnsi="仿宋"/>
          <w:sz w:val="28"/>
          <w:szCs w:val="28"/>
        </w:rPr>
      </w:pPr>
    </w:p>
    <w:p w:rsidR="007F6542" w:rsidRDefault="00E375C6" w:rsidP="007C3FD6">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7F6542" w:rsidRDefault="00E375C6">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t>1、若分项报价与总价不一致，以总价为准。</w:t>
      </w:r>
    </w:p>
    <w:p w:rsidR="007F6542" w:rsidRDefault="00E375C6">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lastRenderedPageBreak/>
        <w:t>2、若用文字表示的数值与用数字表示的数值不一致，以文字表示的数值为准。</w:t>
      </w:r>
    </w:p>
    <w:p w:rsidR="007F6542" w:rsidRDefault="00E375C6">
      <w:pPr>
        <w:spacing w:line="560" w:lineRule="exact"/>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7F6542" w:rsidRDefault="00E375C6">
      <w:pPr>
        <w:spacing w:line="560" w:lineRule="exact"/>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通知书规定的报名截止时间内回传报名回函并致电确认，采购人只接受报名成功的单位参加谈判。</w:t>
      </w:r>
    </w:p>
    <w:p w:rsidR="007F6542" w:rsidRDefault="00E375C6">
      <w:pPr>
        <w:spacing w:line="560" w:lineRule="exact"/>
        <w:ind w:firstLineChars="200" w:firstLine="560"/>
        <w:rPr>
          <w:rFonts w:ascii="仿宋" w:eastAsia="仿宋" w:hAnsi="仿宋"/>
          <w:sz w:val="28"/>
          <w:szCs w:val="28"/>
        </w:rPr>
      </w:pPr>
      <w:r>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7F6542" w:rsidRDefault="00E375C6">
      <w:pPr>
        <w:spacing w:line="560" w:lineRule="exact"/>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rsidR="007F6542" w:rsidRDefault="00E375C6" w:rsidP="007C3FD6">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0B560B" w:rsidRDefault="00E375C6" w:rsidP="007C3FD6">
      <w:pPr>
        <w:spacing w:afterLines="100" w:after="312" w:line="360" w:lineRule="auto"/>
        <w:jc w:val="center"/>
        <w:outlineLvl w:val="0"/>
        <w:rPr>
          <w:b/>
          <w:sz w:val="32"/>
          <w:szCs w:val="32"/>
        </w:rPr>
      </w:pPr>
      <w:r>
        <w:rPr>
          <w:b/>
          <w:sz w:val="28"/>
        </w:rPr>
        <w:br w:type="page"/>
      </w:r>
      <w:bookmarkStart w:id="37" w:name="_Toc532229123"/>
      <w:r>
        <w:rPr>
          <w:rFonts w:hint="eastAsia"/>
          <w:b/>
          <w:sz w:val="32"/>
          <w:szCs w:val="32"/>
        </w:rPr>
        <w:lastRenderedPageBreak/>
        <w:t>第四部分：响应文件说明</w:t>
      </w:r>
      <w:bookmarkEnd w:id="37"/>
    </w:p>
    <w:p w:rsidR="007F6542" w:rsidRDefault="00E375C6">
      <w:pPr>
        <w:numPr>
          <w:ilvl w:val="0"/>
          <w:numId w:val="1"/>
        </w:numPr>
        <w:spacing w:line="360" w:lineRule="auto"/>
        <w:outlineLvl w:val="1"/>
        <w:rPr>
          <w:rFonts w:ascii="仿宋" w:eastAsia="仿宋" w:hAnsi="仿宋"/>
          <w:bCs/>
          <w:sz w:val="28"/>
          <w:szCs w:val="28"/>
        </w:rPr>
      </w:pPr>
      <w:bookmarkStart w:id="38" w:name="_Toc478374825"/>
      <w:bookmarkStart w:id="39" w:name="_Toc532229124"/>
      <w:r>
        <w:rPr>
          <w:rFonts w:ascii="仿宋" w:eastAsia="仿宋" w:hAnsi="仿宋" w:hint="eastAsia"/>
          <w:bCs/>
          <w:sz w:val="28"/>
          <w:szCs w:val="28"/>
        </w:rPr>
        <w:t>被邀请供应商参评时应递交的报价清单和响应文件</w:t>
      </w:r>
      <w:bookmarkEnd w:id="38"/>
      <w:bookmarkEnd w:id="39"/>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bCs/>
          <w:sz w:val="28"/>
          <w:szCs w:val="28"/>
        </w:rPr>
        <w:t>按</w:t>
      </w:r>
      <w:r w:rsidR="001A775C">
        <w:rPr>
          <w:rFonts w:ascii="仿宋" w:eastAsia="仿宋" w:hAnsi="仿宋" w:hint="eastAsia"/>
          <w:bCs/>
          <w:sz w:val="28"/>
          <w:szCs w:val="28"/>
        </w:rPr>
        <w:t>第十一</w:t>
      </w:r>
      <w:r>
        <w:rPr>
          <w:rFonts w:ascii="仿宋" w:eastAsia="仿宋" w:hAnsi="仿宋" w:hint="eastAsia"/>
          <w:bCs/>
          <w:sz w:val="28"/>
          <w:szCs w:val="28"/>
        </w:rPr>
        <w:t>项、第十</w:t>
      </w:r>
      <w:r w:rsidR="001A775C">
        <w:rPr>
          <w:rFonts w:ascii="仿宋" w:eastAsia="仿宋" w:hAnsi="仿宋" w:hint="eastAsia"/>
          <w:bCs/>
          <w:sz w:val="28"/>
          <w:szCs w:val="28"/>
        </w:rPr>
        <w:t>二</w:t>
      </w:r>
      <w:r>
        <w:rPr>
          <w:rFonts w:ascii="仿宋" w:eastAsia="仿宋" w:hAnsi="仿宋" w:hint="eastAsia"/>
          <w:bCs/>
          <w:sz w:val="28"/>
          <w:szCs w:val="28"/>
        </w:rPr>
        <w:t>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rsidR="007F6542" w:rsidRDefault="00E375C6">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资质证明文件（加盖公章）（根据项目需求提供）；</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7F6542" w:rsidRDefault="00E375C6" w:rsidP="00096137">
      <w:pPr>
        <w:numPr>
          <w:ilvl w:val="1"/>
          <w:numId w:val="10"/>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7F6542" w:rsidRDefault="007F6542">
      <w:pPr>
        <w:spacing w:line="360" w:lineRule="auto"/>
        <w:ind w:left="1134"/>
        <w:rPr>
          <w:rFonts w:ascii="仿宋" w:eastAsia="仿宋" w:hAnsi="仿宋"/>
          <w:color w:val="FF0000"/>
          <w:sz w:val="30"/>
          <w:szCs w:val="30"/>
        </w:rPr>
      </w:pPr>
    </w:p>
    <w:p w:rsidR="007F6542" w:rsidRDefault="00E375C6" w:rsidP="007C3FD6">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0" w:name="_Toc532229125"/>
      <w:r>
        <w:rPr>
          <w:rFonts w:hint="eastAsia"/>
          <w:b/>
          <w:sz w:val="32"/>
          <w:szCs w:val="32"/>
        </w:rPr>
        <w:lastRenderedPageBreak/>
        <w:t>第五部分：参考附件</w:t>
      </w:r>
      <w:bookmarkEnd w:id="40"/>
    </w:p>
    <w:p w:rsidR="007F6542" w:rsidRDefault="00E375C6">
      <w:pPr>
        <w:spacing w:line="0" w:lineRule="atLeast"/>
        <w:outlineLvl w:val="1"/>
        <w:rPr>
          <w:rFonts w:ascii="仿宋" w:eastAsia="仿宋" w:hAnsi="仿宋"/>
          <w:sz w:val="28"/>
          <w:szCs w:val="28"/>
        </w:rPr>
      </w:pPr>
      <w:bookmarkStart w:id="41" w:name="_Toc532229126"/>
      <w:r>
        <w:rPr>
          <w:rFonts w:ascii="仿宋" w:eastAsia="仿宋" w:hAnsi="仿宋" w:hint="eastAsia"/>
          <w:sz w:val="28"/>
          <w:szCs w:val="28"/>
        </w:rPr>
        <w:t>附件1：考察证明</w:t>
      </w:r>
      <w:bookmarkEnd w:id="41"/>
    </w:p>
    <w:p w:rsidR="007F6542" w:rsidRDefault="007F6542">
      <w:pPr>
        <w:spacing w:line="0" w:lineRule="atLeast"/>
        <w:rPr>
          <w:rFonts w:ascii="仿宋_GB2312" w:eastAsia="仿宋_GB2312" w:hAnsi="仿宋"/>
          <w:sz w:val="24"/>
        </w:rPr>
      </w:pPr>
    </w:p>
    <w:p w:rsidR="007F6542" w:rsidRDefault="007F6542">
      <w:pPr>
        <w:spacing w:line="0" w:lineRule="atLeast"/>
        <w:jc w:val="left"/>
        <w:rPr>
          <w:rFonts w:ascii="仿宋_GB2312" w:eastAsia="仿宋_GB2312" w:hAnsi="仿宋" w:cs="宋体"/>
          <w:kern w:val="0"/>
          <w:sz w:val="32"/>
          <w:szCs w:val="32"/>
        </w:rPr>
      </w:pPr>
    </w:p>
    <w:p w:rsidR="007F6542" w:rsidRDefault="00E375C6">
      <w:pPr>
        <w:spacing w:before="120" w:after="240"/>
        <w:jc w:val="center"/>
        <w:rPr>
          <w:rFonts w:ascii="宋体" w:hAnsi="宋体"/>
          <w:b/>
          <w:sz w:val="32"/>
          <w:szCs w:val="32"/>
        </w:rPr>
      </w:pPr>
      <w:r>
        <w:rPr>
          <w:rFonts w:ascii="宋体" w:hAnsi="宋体" w:hint="eastAsia"/>
          <w:b/>
          <w:sz w:val="32"/>
          <w:szCs w:val="32"/>
        </w:rPr>
        <w:t>现场考察证明</w:t>
      </w:r>
    </w:p>
    <w:p w:rsidR="007F6542" w:rsidRDefault="007F6542">
      <w:pPr>
        <w:spacing w:line="0" w:lineRule="atLeast"/>
        <w:rPr>
          <w:rFonts w:ascii="仿宋_GB2312" w:eastAsia="仿宋_GB2312" w:hAnsi="仿宋"/>
          <w:sz w:val="28"/>
          <w:szCs w:val="28"/>
        </w:rPr>
      </w:pPr>
    </w:p>
    <w:p w:rsidR="007F6542" w:rsidRDefault="001A775C">
      <w:pPr>
        <w:spacing w:line="360" w:lineRule="auto"/>
        <w:rPr>
          <w:rFonts w:ascii="仿宋" w:eastAsia="仿宋" w:hAnsi="仿宋"/>
          <w:sz w:val="28"/>
          <w:szCs w:val="28"/>
        </w:rPr>
      </w:pPr>
      <w:r>
        <w:rPr>
          <w:rFonts w:ascii="仿宋" w:eastAsia="仿宋" w:hAnsi="仿宋" w:hint="eastAsia"/>
          <w:sz w:val="28"/>
          <w:szCs w:val="28"/>
        </w:rPr>
        <w:t>供方</w:t>
      </w:r>
      <w:r w:rsidR="00E375C6">
        <w:rPr>
          <w:rFonts w:ascii="仿宋" w:eastAsia="仿宋" w:hAnsi="仿宋" w:hint="eastAsia"/>
          <w:sz w:val="28"/>
          <w:szCs w:val="28"/>
        </w:rPr>
        <w:t>（                            ）：</w:t>
      </w:r>
    </w:p>
    <w:p w:rsidR="007F6542" w:rsidRDefault="00E375C6">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highlight w:val="yellow"/>
        </w:rPr>
        <w:t>××</w:t>
      </w:r>
      <w:r>
        <w:rPr>
          <w:rFonts w:ascii="仿宋" w:eastAsia="仿宋" w:hAnsi="仿宋" w:hint="eastAsia"/>
          <w:b/>
          <w:sz w:val="28"/>
          <w:szCs w:val="28"/>
        </w:rPr>
        <w:t>年</w:t>
      </w:r>
      <w:r>
        <w:rPr>
          <w:rFonts w:ascii="仿宋" w:eastAsia="仿宋" w:hAnsi="仿宋" w:hint="eastAsia"/>
          <w:sz w:val="28"/>
          <w:szCs w:val="28"/>
          <w:highlight w:val="yellow"/>
        </w:rPr>
        <w:t>××</w:t>
      </w:r>
      <w:r>
        <w:rPr>
          <w:rFonts w:ascii="仿宋" w:eastAsia="仿宋" w:hAnsi="仿宋" w:hint="eastAsia"/>
          <w:b/>
          <w:sz w:val="28"/>
          <w:szCs w:val="28"/>
        </w:rPr>
        <w:t>月</w:t>
      </w:r>
      <w:r>
        <w:rPr>
          <w:rFonts w:ascii="仿宋" w:eastAsia="仿宋" w:hAnsi="仿宋" w:hint="eastAsia"/>
          <w:sz w:val="28"/>
          <w:szCs w:val="28"/>
          <w:highlight w:val="yellow"/>
        </w:rPr>
        <w:t>××</w:t>
      </w:r>
      <w:r>
        <w:rPr>
          <w:rFonts w:ascii="仿宋" w:eastAsia="仿宋" w:hAnsi="仿宋" w:hint="eastAsia"/>
          <w:b/>
          <w:sz w:val="28"/>
          <w:szCs w:val="28"/>
        </w:rPr>
        <w:t>日</w:t>
      </w:r>
      <w:r>
        <w:rPr>
          <w:rFonts w:ascii="仿宋" w:eastAsia="仿宋" w:hAnsi="仿宋" w:hint="eastAsia"/>
          <w:sz w:val="28"/>
          <w:szCs w:val="28"/>
        </w:rPr>
        <w:t>参加了</w:t>
      </w:r>
      <w:r w:rsidR="000F3500">
        <w:rPr>
          <w:rFonts w:ascii="仿宋" w:eastAsia="仿宋" w:hAnsi="仿宋" w:hint="eastAsia"/>
          <w:sz w:val="28"/>
          <w:szCs w:val="28"/>
        </w:rPr>
        <w:t>采购人</w:t>
      </w:r>
      <w:r>
        <w:rPr>
          <w:rFonts w:ascii="仿宋" w:eastAsia="仿宋" w:hAnsi="仿宋" w:hint="eastAsia"/>
          <w:sz w:val="28"/>
          <w:szCs w:val="28"/>
        </w:rPr>
        <w:t>（深圳会展中心管理有限责任公司）关于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highlight w:val="yellow"/>
        </w:rPr>
        <w:t>××××××××××</w:t>
      </w:r>
      <w:r>
        <w:rPr>
          <w:rFonts w:ascii="仿宋" w:eastAsia="仿宋" w:hAnsi="仿宋" w:hint="eastAsia"/>
          <w:b/>
          <w:sz w:val="28"/>
          <w:szCs w:val="28"/>
        </w:rPr>
        <w:t>项目</w:t>
      </w:r>
      <w:r>
        <w:rPr>
          <w:rFonts w:ascii="仿宋" w:eastAsia="仿宋" w:hAnsi="仿宋" w:hint="eastAsia"/>
          <w:sz w:val="28"/>
          <w:szCs w:val="28"/>
        </w:rPr>
        <w:t>的现场考察，详细听取了</w:t>
      </w:r>
      <w:r w:rsidR="000F3500">
        <w:rPr>
          <w:rFonts w:ascii="仿宋" w:eastAsia="仿宋" w:hAnsi="仿宋" w:hint="eastAsia"/>
          <w:sz w:val="28"/>
          <w:szCs w:val="28"/>
        </w:rPr>
        <w:t>采购人</w:t>
      </w:r>
      <w:r>
        <w:rPr>
          <w:rFonts w:ascii="仿宋" w:eastAsia="仿宋" w:hAnsi="仿宋" w:hint="eastAsia"/>
          <w:sz w:val="28"/>
          <w:szCs w:val="28"/>
        </w:rPr>
        <w:t>的讲解和要求，已经知晓本次项目的所有内容以及技术要求等。</w:t>
      </w:r>
    </w:p>
    <w:p w:rsidR="007F6542" w:rsidRDefault="007F6542">
      <w:pPr>
        <w:spacing w:line="0" w:lineRule="atLeast"/>
        <w:rPr>
          <w:rFonts w:ascii="仿宋" w:eastAsia="仿宋" w:hAnsi="仿宋"/>
          <w:sz w:val="28"/>
          <w:szCs w:val="28"/>
        </w:rPr>
      </w:pPr>
    </w:p>
    <w:p w:rsidR="007F6542" w:rsidRDefault="007F6542">
      <w:pPr>
        <w:spacing w:line="0" w:lineRule="atLeast"/>
        <w:rPr>
          <w:rFonts w:ascii="仿宋" w:eastAsia="仿宋" w:hAnsi="仿宋"/>
          <w:sz w:val="28"/>
          <w:szCs w:val="28"/>
        </w:rPr>
      </w:pPr>
    </w:p>
    <w:p w:rsidR="007F6542" w:rsidRDefault="007F6542">
      <w:pPr>
        <w:spacing w:line="0" w:lineRule="atLeast"/>
        <w:rPr>
          <w:rFonts w:ascii="仿宋" w:eastAsia="仿宋" w:hAnsi="仿宋"/>
          <w:sz w:val="28"/>
          <w:szCs w:val="28"/>
        </w:rPr>
      </w:pPr>
    </w:p>
    <w:p w:rsidR="007F6542" w:rsidRDefault="007F6542">
      <w:pPr>
        <w:spacing w:line="0" w:lineRule="atLeast"/>
        <w:rPr>
          <w:rFonts w:ascii="仿宋" w:eastAsia="仿宋" w:hAnsi="仿宋"/>
          <w:sz w:val="28"/>
          <w:szCs w:val="28"/>
        </w:rPr>
      </w:pPr>
    </w:p>
    <w:p w:rsidR="007F6542" w:rsidRDefault="007F6542">
      <w:pPr>
        <w:spacing w:line="0" w:lineRule="atLeast"/>
        <w:rPr>
          <w:rFonts w:ascii="仿宋" w:eastAsia="仿宋" w:hAnsi="仿宋"/>
          <w:sz w:val="28"/>
          <w:szCs w:val="28"/>
        </w:rPr>
      </w:pPr>
    </w:p>
    <w:p w:rsidR="007F6542" w:rsidRDefault="000F3500">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w:t>
      </w:r>
      <w:r w:rsidR="00E375C6">
        <w:rPr>
          <w:rFonts w:ascii="仿宋" w:eastAsia="仿宋" w:hAnsi="仿宋" w:hint="eastAsia"/>
          <w:sz w:val="28"/>
          <w:szCs w:val="28"/>
        </w:rPr>
        <w:t>管理人员签字：</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日期：</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7F6542">
      <w:pPr>
        <w:spacing w:line="0" w:lineRule="atLeast"/>
        <w:rPr>
          <w:rFonts w:ascii="仿宋_GB2312" w:eastAsia="仿宋_GB2312"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7F6542">
      <w:pPr>
        <w:spacing w:line="0" w:lineRule="atLeast"/>
        <w:rPr>
          <w:rFonts w:ascii="仿宋" w:eastAsia="仿宋" w:hAnsi="仿宋"/>
          <w:sz w:val="24"/>
        </w:rPr>
      </w:pPr>
    </w:p>
    <w:p w:rsidR="007F6542" w:rsidRDefault="00E375C6">
      <w:pPr>
        <w:spacing w:line="0" w:lineRule="atLeast"/>
        <w:rPr>
          <w:rFonts w:ascii="仿宋" w:eastAsia="仿宋" w:hAnsi="仿宋"/>
          <w:sz w:val="24"/>
        </w:rPr>
      </w:pPr>
      <w:r>
        <w:rPr>
          <w:rFonts w:ascii="仿宋" w:eastAsia="仿宋" w:hAnsi="仿宋"/>
          <w:sz w:val="24"/>
        </w:rPr>
        <w:br w:type="page"/>
      </w:r>
    </w:p>
    <w:p w:rsidR="007F6542" w:rsidRDefault="00E375C6">
      <w:pPr>
        <w:spacing w:line="0" w:lineRule="atLeast"/>
        <w:outlineLvl w:val="1"/>
        <w:rPr>
          <w:rFonts w:ascii="仿宋" w:eastAsia="仿宋" w:hAnsi="仿宋"/>
          <w:sz w:val="28"/>
          <w:szCs w:val="28"/>
        </w:rPr>
      </w:pPr>
      <w:bookmarkStart w:id="42" w:name="_Toc532229127"/>
      <w:r>
        <w:rPr>
          <w:rFonts w:ascii="仿宋" w:eastAsia="仿宋" w:hAnsi="仿宋" w:hint="eastAsia"/>
          <w:sz w:val="28"/>
          <w:szCs w:val="28"/>
        </w:rPr>
        <w:lastRenderedPageBreak/>
        <w:t>附件2：技术服务响应/偏离表</w:t>
      </w:r>
      <w:bookmarkEnd w:id="42"/>
    </w:p>
    <w:p w:rsidR="007F6542" w:rsidRDefault="007F6542">
      <w:pPr>
        <w:spacing w:line="0" w:lineRule="atLeast"/>
        <w:rPr>
          <w:rFonts w:ascii="仿宋_GB2312" w:eastAsia="仿宋_GB2312" w:hAnsi="仿宋"/>
          <w:sz w:val="24"/>
        </w:rPr>
      </w:pPr>
    </w:p>
    <w:p w:rsidR="007F6542" w:rsidRDefault="00E375C6">
      <w:pPr>
        <w:spacing w:before="120" w:after="240"/>
        <w:jc w:val="center"/>
        <w:rPr>
          <w:rFonts w:ascii="宋体" w:hAnsi="宋体"/>
          <w:b/>
          <w:sz w:val="32"/>
          <w:szCs w:val="32"/>
        </w:rPr>
      </w:pPr>
      <w:bookmarkStart w:id="43" w:name="_Toc211248418"/>
      <w:r>
        <w:rPr>
          <w:rFonts w:ascii="宋体" w:hAnsi="宋体" w:hint="eastAsia"/>
          <w:b/>
          <w:sz w:val="32"/>
          <w:szCs w:val="32"/>
        </w:rPr>
        <w:t>技术服务响应/偏离表</w:t>
      </w:r>
      <w:bookmarkEnd w:id="43"/>
    </w:p>
    <w:p w:rsidR="007F6542" w:rsidRDefault="00E375C6">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7F6542">
        <w:trPr>
          <w:trHeight w:val="541"/>
          <w:tblHeader/>
          <w:jc w:val="center"/>
        </w:trPr>
        <w:tc>
          <w:tcPr>
            <w:tcW w:w="609" w:type="dxa"/>
            <w:vMerge w:val="restart"/>
            <w:vAlign w:val="center"/>
          </w:tcPr>
          <w:p w:rsidR="007F6542" w:rsidRDefault="00E375C6">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7F6542" w:rsidRDefault="00E375C6">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7F6542" w:rsidRDefault="00E375C6">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7F6542">
        <w:trPr>
          <w:trHeight w:val="270"/>
          <w:tblHeader/>
          <w:jc w:val="center"/>
        </w:trPr>
        <w:tc>
          <w:tcPr>
            <w:tcW w:w="609" w:type="dxa"/>
            <w:vMerge/>
            <w:vAlign w:val="center"/>
          </w:tcPr>
          <w:p w:rsidR="007F6542" w:rsidRDefault="007F6542">
            <w:pPr>
              <w:spacing w:line="0" w:lineRule="atLeast"/>
              <w:jc w:val="center"/>
              <w:rPr>
                <w:rFonts w:ascii="仿宋" w:eastAsia="仿宋" w:hAnsi="仿宋"/>
                <w:sz w:val="28"/>
                <w:szCs w:val="28"/>
              </w:rPr>
            </w:pPr>
          </w:p>
        </w:tc>
        <w:tc>
          <w:tcPr>
            <w:tcW w:w="935" w:type="dxa"/>
            <w:vAlign w:val="center"/>
          </w:tcPr>
          <w:p w:rsidR="007F6542" w:rsidRDefault="00E375C6">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7F6542" w:rsidRDefault="00E375C6">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7F6542" w:rsidRDefault="00E375C6">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7F6542" w:rsidRDefault="00E375C6">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7F6542" w:rsidRDefault="00E375C6">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7F6542" w:rsidRDefault="00E375C6">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F6542">
        <w:trPr>
          <w:jc w:val="center"/>
        </w:trPr>
        <w:tc>
          <w:tcPr>
            <w:tcW w:w="609" w:type="dxa"/>
            <w:vAlign w:val="center"/>
          </w:tcPr>
          <w:p w:rsidR="007F6542" w:rsidRDefault="007F6542" w:rsidP="00096137">
            <w:pPr>
              <w:numPr>
                <w:ilvl w:val="0"/>
                <w:numId w:val="11"/>
              </w:numPr>
              <w:spacing w:line="0" w:lineRule="atLeast"/>
              <w:jc w:val="center"/>
              <w:rPr>
                <w:rFonts w:ascii="仿宋" w:eastAsia="仿宋" w:hAnsi="仿宋"/>
                <w:sz w:val="28"/>
                <w:szCs w:val="28"/>
              </w:rPr>
            </w:pPr>
          </w:p>
        </w:tc>
        <w:tc>
          <w:tcPr>
            <w:tcW w:w="935" w:type="dxa"/>
          </w:tcPr>
          <w:p w:rsidR="007F6542" w:rsidRDefault="007F6542">
            <w:pPr>
              <w:spacing w:line="400" w:lineRule="exact"/>
              <w:ind w:left="170"/>
              <w:rPr>
                <w:rFonts w:ascii="仿宋" w:eastAsia="仿宋" w:hAnsi="仿宋"/>
                <w:sz w:val="28"/>
                <w:szCs w:val="28"/>
              </w:rPr>
            </w:pPr>
          </w:p>
        </w:tc>
        <w:tc>
          <w:tcPr>
            <w:tcW w:w="4773" w:type="dxa"/>
          </w:tcPr>
          <w:p w:rsidR="007F6542" w:rsidRDefault="007F6542">
            <w:pPr>
              <w:spacing w:line="400" w:lineRule="exact"/>
              <w:rPr>
                <w:rFonts w:ascii="仿宋" w:eastAsia="仿宋" w:hAnsi="仿宋"/>
                <w:sz w:val="28"/>
                <w:szCs w:val="28"/>
              </w:rPr>
            </w:pPr>
          </w:p>
        </w:tc>
        <w:tc>
          <w:tcPr>
            <w:tcW w:w="1690" w:type="dxa"/>
            <w:vAlign w:val="center"/>
          </w:tcPr>
          <w:p w:rsidR="007F6542" w:rsidRDefault="007F6542">
            <w:pPr>
              <w:spacing w:line="0" w:lineRule="atLeast"/>
              <w:jc w:val="center"/>
              <w:rPr>
                <w:rFonts w:ascii="仿宋" w:eastAsia="仿宋" w:hAnsi="仿宋"/>
                <w:sz w:val="28"/>
                <w:szCs w:val="28"/>
              </w:rPr>
            </w:pPr>
          </w:p>
        </w:tc>
        <w:tc>
          <w:tcPr>
            <w:tcW w:w="641" w:type="dxa"/>
            <w:vAlign w:val="center"/>
          </w:tcPr>
          <w:p w:rsidR="007F6542" w:rsidRDefault="007F6542">
            <w:pPr>
              <w:spacing w:line="0" w:lineRule="atLeast"/>
              <w:jc w:val="center"/>
              <w:rPr>
                <w:rFonts w:ascii="仿宋" w:eastAsia="仿宋" w:hAnsi="仿宋"/>
                <w:sz w:val="28"/>
                <w:szCs w:val="28"/>
              </w:rPr>
            </w:pPr>
          </w:p>
        </w:tc>
        <w:tc>
          <w:tcPr>
            <w:tcW w:w="895" w:type="dxa"/>
            <w:vAlign w:val="center"/>
          </w:tcPr>
          <w:p w:rsidR="007F6542" w:rsidRDefault="007F6542">
            <w:pPr>
              <w:spacing w:line="0" w:lineRule="atLeast"/>
              <w:jc w:val="center"/>
              <w:rPr>
                <w:rFonts w:ascii="仿宋" w:eastAsia="仿宋" w:hAnsi="仿宋"/>
                <w:sz w:val="28"/>
                <w:szCs w:val="28"/>
              </w:rPr>
            </w:pPr>
          </w:p>
        </w:tc>
      </w:tr>
      <w:tr w:rsidR="007F6542">
        <w:trPr>
          <w:jc w:val="center"/>
        </w:trPr>
        <w:tc>
          <w:tcPr>
            <w:tcW w:w="609" w:type="dxa"/>
            <w:vAlign w:val="center"/>
          </w:tcPr>
          <w:p w:rsidR="007F6542" w:rsidRDefault="007F6542" w:rsidP="00096137">
            <w:pPr>
              <w:numPr>
                <w:ilvl w:val="0"/>
                <w:numId w:val="11"/>
              </w:numPr>
              <w:spacing w:line="0" w:lineRule="atLeast"/>
              <w:jc w:val="center"/>
              <w:rPr>
                <w:rFonts w:ascii="仿宋" w:eastAsia="仿宋" w:hAnsi="仿宋"/>
                <w:sz w:val="28"/>
                <w:szCs w:val="28"/>
              </w:rPr>
            </w:pPr>
          </w:p>
        </w:tc>
        <w:tc>
          <w:tcPr>
            <w:tcW w:w="935" w:type="dxa"/>
          </w:tcPr>
          <w:p w:rsidR="007F6542" w:rsidRDefault="007F6542">
            <w:pPr>
              <w:spacing w:line="400" w:lineRule="exact"/>
              <w:ind w:left="170"/>
              <w:rPr>
                <w:rFonts w:ascii="仿宋" w:eastAsia="仿宋" w:hAnsi="仿宋"/>
                <w:sz w:val="28"/>
                <w:szCs w:val="28"/>
              </w:rPr>
            </w:pPr>
          </w:p>
        </w:tc>
        <w:tc>
          <w:tcPr>
            <w:tcW w:w="4773" w:type="dxa"/>
          </w:tcPr>
          <w:p w:rsidR="007F6542" w:rsidRDefault="007F6542">
            <w:pPr>
              <w:spacing w:line="400" w:lineRule="exact"/>
              <w:rPr>
                <w:rFonts w:ascii="仿宋" w:eastAsia="仿宋" w:hAnsi="仿宋"/>
                <w:sz w:val="28"/>
                <w:szCs w:val="28"/>
              </w:rPr>
            </w:pPr>
          </w:p>
        </w:tc>
        <w:tc>
          <w:tcPr>
            <w:tcW w:w="1690" w:type="dxa"/>
            <w:vAlign w:val="center"/>
          </w:tcPr>
          <w:p w:rsidR="007F6542" w:rsidRDefault="007F6542">
            <w:pPr>
              <w:spacing w:line="0" w:lineRule="atLeast"/>
              <w:jc w:val="center"/>
              <w:rPr>
                <w:rFonts w:ascii="仿宋" w:eastAsia="仿宋" w:hAnsi="仿宋"/>
                <w:sz w:val="28"/>
                <w:szCs w:val="28"/>
              </w:rPr>
            </w:pPr>
          </w:p>
        </w:tc>
        <w:tc>
          <w:tcPr>
            <w:tcW w:w="641" w:type="dxa"/>
            <w:vAlign w:val="center"/>
          </w:tcPr>
          <w:p w:rsidR="007F6542" w:rsidRDefault="007F6542">
            <w:pPr>
              <w:spacing w:line="0" w:lineRule="atLeast"/>
              <w:jc w:val="center"/>
              <w:rPr>
                <w:rFonts w:ascii="仿宋" w:eastAsia="仿宋" w:hAnsi="仿宋"/>
                <w:sz w:val="28"/>
                <w:szCs w:val="28"/>
              </w:rPr>
            </w:pPr>
          </w:p>
        </w:tc>
        <w:tc>
          <w:tcPr>
            <w:tcW w:w="895" w:type="dxa"/>
            <w:vAlign w:val="center"/>
          </w:tcPr>
          <w:p w:rsidR="007F6542" w:rsidRDefault="007F6542">
            <w:pPr>
              <w:spacing w:line="0" w:lineRule="atLeast"/>
              <w:jc w:val="center"/>
              <w:rPr>
                <w:rFonts w:ascii="仿宋" w:eastAsia="仿宋" w:hAnsi="仿宋"/>
                <w:sz w:val="28"/>
                <w:szCs w:val="28"/>
              </w:rPr>
            </w:pPr>
          </w:p>
        </w:tc>
      </w:tr>
      <w:tr w:rsidR="007F6542">
        <w:trPr>
          <w:jc w:val="center"/>
        </w:trPr>
        <w:tc>
          <w:tcPr>
            <w:tcW w:w="609" w:type="dxa"/>
            <w:vAlign w:val="center"/>
          </w:tcPr>
          <w:p w:rsidR="007F6542" w:rsidRDefault="007F6542" w:rsidP="00096137">
            <w:pPr>
              <w:numPr>
                <w:ilvl w:val="0"/>
                <w:numId w:val="11"/>
              </w:numPr>
              <w:spacing w:line="0" w:lineRule="atLeast"/>
              <w:jc w:val="center"/>
              <w:rPr>
                <w:rFonts w:ascii="仿宋" w:eastAsia="仿宋" w:hAnsi="仿宋"/>
                <w:sz w:val="28"/>
                <w:szCs w:val="28"/>
              </w:rPr>
            </w:pPr>
          </w:p>
        </w:tc>
        <w:tc>
          <w:tcPr>
            <w:tcW w:w="935" w:type="dxa"/>
          </w:tcPr>
          <w:p w:rsidR="007F6542" w:rsidRDefault="007F6542">
            <w:pPr>
              <w:spacing w:line="400" w:lineRule="exact"/>
              <w:ind w:left="170"/>
              <w:rPr>
                <w:rFonts w:ascii="仿宋" w:eastAsia="仿宋" w:hAnsi="仿宋"/>
                <w:sz w:val="28"/>
                <w:szCs w:val="28"/>
              </w:rPr>
            </w:pPr>
          </w:p>
        </w:tc>
        <w:tc>
          <w:tcPr>
            <w:tcW w:w="4773" w:type="dxa"/>
          </w:tcPr>
          <w:p w:rsidR="007F6542" w:rsidRDefault="007F6542">
            <w:pPr>
              <w:spacing w:line="400" w:lineRule="exact"/>
              <w:ind w:firstLineChars="196" w:firstLine="549"/>
              <w:rPr>
                <w:rFonts w:ascii="仿宋" w:eastAsia="仿宋" w:hAnsi="仿宋"/>
                <w:sz w:val="28"/>
                <w:szCs w:val="28"/>
              </w:rPr>
            </w:pPr>
          </w:p>
        </w:tc>
        <w:tc>
          <w:tcPr>
            <w:tcW w:w="1690" w:type="dxa"/>
            <w:vAlign w:val="center"/>
          </w:tcPr>
          <w:p w:rsidR="007F6542" w:rsidRDefault="007F6542">
            <w:pPr>
              <w:spacing w:line="0" w:lineRule="atLeast"/>
              <w:jc w:val="center"/>
              <w:rPr>
                <w:rFonts w:ascii="仿宋" w:eastAsia="仿宋" w:hAnsi="仿宋"/>
                <w:sz w:val="28"/>
                <w:szCs w:val="28"/>
              </w:rPr>
            </w:pPr>
          </w:p>
        </w:tc>
        <w:tc>
          <w:tcPr>
            <w:tcW w:w="641" w:type="dxa"/>
            <w:vAlign w:val="center"/>
          </w:tcPr>
          <w:p w:rsidR="007F6542" w:rsidRDefault="007F6542">
            <w:pPr>
              <w:spacing w:line="0" w:lineRule="atLeast"/>
              <w:jc w:val="center"/>
              <w:rPr>
                <w:rFonts w:ascii="仿宋" w:eastAsia="仿宋" w:hAnsi="仿宋"/>
                <w:sz w:val="28"/>
                <w:szCs w:val="28"/>
              </w:rPr>
            </w:pPr>
          </w:p>
        </w:tc>
        <w:tc>
          <w:tcPr>
            <w:tcW w:w="895" w:type="dxa"/>
            <w:vAlign w:val="center"/>
          </w:tcPr>
          <w:p w:rsidR="007F6542" w:rsidRDefault="007F6542">
            <w:pPr>
              <w:spacing w:line="0" w:lineRule="atLeast"/>
              <w:jc w:val="center"/>
              <w:rPr>
                <w:rFonts w:ascii="仿宋" w:eastAsia="仿宋" w:hAnsi="仿宋"/>
                <w:sz w:val="28"/>
                <w:szCs w:val="28"/>
              </w:rPr>
            </w:pPr>
          </w:p>
        </w:tc>
      </w:tr>
      <w:tr w:rsidR="007F6542">
        <w:trPr>
          <w:jc w:val="center"/>
        </w:trPr>
        <w:tc>
          <w:tcPr>
            <w:tcW w:w="609" w:type="dxa"/>
            <w:vAlign w:val="center"/>
          </w:tcPr>
          <w:p w:rsidR="007F6542" w:rsidRDefault="007F6542" w:rsidP="00096137">
            <w:pPr>
              <w:numPr>
                <w:ilvl w:val="0"/>
                <w:numId w:val="11"/>
              </w:numPr>
              <w:spacing w:line="0" w:lineRule="atLeast"/>
              <w:jc w:val="center"/>
              <w:rPr>
                <w:rFonts w:ascii="仿宋" w:eastAsia="仿宋" w:hAnsi="仿宋"/>
                <w:sz w:val="28"/>
                <w:szCs w:val="28"/>
              </w:rPr>
            </w:pPr>
          </w:p>
        </w:tc>
        <w:tc>
          <w:tcPr>
            <w:tcW w:w="935" w:type="dxa"/>
          </w:tcPr>
          <w:p w:rsidR="007F6542" w:rsidRDefault="007F6542">
            <w:pPr>
              <w:spacing w:line="400" w:lineRule="exact"/>
              <w:ind w:left="170"/>
              <w:rPr>
                <w:rFonts w:ascii="仿宋" w:eastAsia="仿宋" w:hAnsi="仿宋"/>
                <w:sz w:val="28"/>
                <w:szCs w:val="28"/>
              </w:rPr>
            </w:pPr>
          </w:p>
        </w:tc>
        <w:tc>
          <w:tcPr>
            <w:tcW w:w="4773" w:type="dxa"/>
            <w:vAlign w:val="center"/>
          </w:tcPr>
          <w:p w:rsidR="007F6542" w:rsidRDefault="007F6542">
            <w:pPr>
              <w:spacing w:line="400" w:lineRule="exact"/>
              <w:rPr>
                <w:rFonts w:ascii="仿宋" w:eastAsia="仿宋" w:hAnsi="仿宋"/>
                <w:sz w:val="28"/>
                <w:szCs w:val="28"/>
              </w:rPr>
            </w:pPr>
          </w:p>
        </w:tc>
        <w:tc>
          <w:tcPr>
            <w:tcW w:w="1690" w:type="dxa"/>
            <w:vAlign w:val="center"/>
          </w:tcPr>
          <w:p w:rsidR="007F6542" w:rsidRDefault="007F6542">
            <w:pPr>
              <w:spacing w:line="0" w:lineRule="atLeast"/>
              <w:jc w:val="center"/>
              <w:rPr>
                <w:rFonts w:ascii="仿宋" w:eastAsia="仿宋" w:hAnsi="仿宋"/>
                <w:sz w:val="28"/>
                <w:szCs w:val="28"/>
              </w:rPr>
            </w:pPr>
          </w:p>
        </w:tc>
        <w:tc>
          <w:tcPr>
            <w:tcW w:w="641" w:type="dxa"/>
            <w:vAlign w:val="center"/>
          </w:tcPr>
          <w:p w:rsidR="007F6542" w:rsidRDefault="007F6542">
            <w:pPr>
              <w:spacing w:line="0" w:lineRule="atLeast"/>
              <w:jc w:val="center"/>
              <w:rPr>
                <w:rFonts w:ascii="仿宋" w:eastAsia="仿宋" w:hAnsi="仿宋"/>
                <w:sz w:val="28"/>
                <w:szCs w:val="28"/>
              </w:rPr>
            </w:pPr>
          </w:p>
        </w:tc>
        <w:tc>
          <w:tcPr>
            <w:tcW w:w="895" w:type="dxa"/>
            <w:vAlign w:val="center"/>
          </w:tcPr>
          <w:p w:rsidR="007F6542" w:rsidRDefault="007F6542">
            <w:pPr>
              <w:spacing w:line="0" w:lineRule="atLeast"/>
              <w:jc w:val="center"/>
              <w:rPr>
                <w:rFonts w:ascii="仿宋" w:eastAsia="仿宋" w:hAnsi="仿宋"/>
                <w:sz w:val="28"/>
                <w:szCs w:val="28"/>
              </w:rPr>
            </w:pPr>
          </w:p>
        </w:tc>
      </w:tr>
    </w:tbl>
    <w:p w:rsidR="007F6542" w:rsidRDefault="007F6542">
      <w:pPr>
        <w:spacing w:line="400" w:lineRule="exact"/>
        <w:rPr>
          <w:rFonts w:ascii="仿宋" w:eastAsia="仿宋" w:hAnsi="仿宋"/>
          <w:bCs/>
          <w:sz w:val="28"/>
          <w:szCs w:val="28"/>
        </w:rPr>
      </w:pPr>
    </w:p>
    <w:p w:rsidR="007F6542" w:rsidRDefault="00E375C6">
      <w:pPr>
        <w:spacing w:line="400" w:lineRule="exact"/>
        <w:rPr>
          <w:rFonts w:ascii="仿宋" w:eastAsia="仿宋" w:hAnsi="仿宋"/>
          <w:sz w:val="28"/>
          <w:szCs w:val="28"/>
        </w:rPr>
      </w:pPr>
      <w:r>
        <w:rPr>
          <w:rFonts w:ascii="仿宋" w:eastAsia="仿宋" w:hAnsi="仿宋" w:hint="eastAsia"/>
          <w:sz w:val="28"/>
          <w:szCs w:val="28"/>
        </w:rPr>
        <w:t>填报说明：</w:t>
      </w:r>
    </w:p>
    <w:p w:rsidR="007F6542" w:rsidRDefault="00E375C6">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7F6542" w:rsidRDefault="00E375C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7F6542" w:rsidRDefault="00E375C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7F6542" w:rsidRDefault="007F6542">
      <w:pPr>
        <w:spacing w:line="400" w:lineRule="exact"/>
        <w:ind w:left="709" w:hanging="283"/>
        <w:rPr>
          <w:rFonts w:ascii="仿宋" w:eastAsia="仿宋" w:hAnsi="仿宋"/>
          <w:sz w:val="28"/>
          <w:szCs w:val="28"/>
        </w:rPr>
      </w:pPr>
    </w:p>
    <w:p w:rsidR="007F6542" w:rsidRDefault="007F6542">
      <w:pPr>
        <w:spacing w:line="400" w:lineRule="exact"/>
        <w:ind w:left="709" w:hanging="283"/>
        <w:rPr>
          <w:rFonts w:ascii="仿宋" w:eastAsia="仿宋" w:hAnsi="仿宋"/>
          <w:sz w:val="28"/>
          <w:szCs w:val="28"/>
        </w:rPr>
      </w:pPr>
    </w:p>
    <w:p w:rsidR="007F6542" w:rsidRDefault="00E375C6">
      <w:pPr>
        <w:spacing w:line="360" w:lineRule="auto"/>
        <w:rPr>
          <w:rFonts w:ascii="仿宋" w:eastAsia="仿宋" w:hAnsi="仿宋"/>
          <w:sz w:val="28"/>
          <w:szCs w:val="28"/>
        </w:rPr>
      </w:pPr>
      <w:bookmarkStart w:id="44" w:name="_Toc211243320"/>
      <w:r>
        <w:rPr>
          <w:rFonts w:ascii="仿宋" w:eastAsia="仿宋" w:hAnsi="仿宋" w:hint="eastAsia"/>
          <w:sz w:val="28"/>
          <w:szCs w:val="28"/>
        </w:rPr>
        <w:t>参加单位代表签字:</w:t>
      </w:r>
      <w:r w:rsidR="001A775C" w:rsidRPr="001A775C">
        <w:rPr>
          <w:rFonts w:ascii="仿宋" w:eastAsia="仿宋" w:hAnsi="仿宋" w:hint="eastAsia"/>
          <w:color w:val="000000"/>
          <w:sz w:val="28"/>
          <w:szCs w:val="28"/>
        </w:rPr>
        <w:t xml:space="preserve"> </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7F6542" w:rsidRDefault="00E375C6">
      <w:pPr>
        <w:widowControl/>
        <w:jc w:val="left"/>
        <w:rPr>
          <w:rFonts w:ascii="仿宋" w:eastAsia="仿宋" w:hAnsi="仿宋"/>
          <w:sz w:val="28"/>
          <w:szCs w:val="28"/>
        </w:rPr>
      </w:pPr>
      <w:r>
        <w:rPr>
          <w:rFonts w:ascii="仿宋" w:eastAsia="仿宋" w:hAnsi="仿宋"/>
          <w:sz w:val="28"/>
          <w:szCs w:val="28"/>
        </w:rPr>
        <w:br w:type="page"/>
      </w:r>
    </w:p>
    <w:p w:rsidR="007F6542" w:rsidRDefault="007F6542">
      <w:pPr>
        <w:spacing w:line="360" w:lineRule="auto"/>
        <w:rPr>
          <w:rFonts w:ascii="仿宋" w:eastAsia="仿宋" w:hAnsi="仿宋"/>
          <w:sz w:val="30"/>
          <w:szCs w:val="30"/>
          <w:u w:val="single"/>
        </w:rPr>
      </w:pPr>
    </w:p>
    <w:p w:rsidR="007F6542" w:rsidRDefault="00E375C6">
      <w:pPr>
        <w:spacing w:line="0" w:lineRule="atLeast"/>
        <w:outlineLvl w:val="1"/>
        <w:rPr>
          <w:rFonts w:ascii="仿宋" w:eastAsia="仿宋" w:hAnsi="仿宋"/>
          <w:sz w:val="28"/>
          <w:szCs w:val="28"/>
        </w:rPr>
      </w:pPr>
      <w:bookmarkStart w:id="45" w:name="_Toc246480945"/>
      <w:bookmarkStart w:id="46" w:name="_Toc236803114"/>
      <w:bookmarkStart w:id="47" w:name="_Toc532229128"/>
      <w:bookmarkEnd w:id="44"/>
      <w:r>
        <w:rPr>
          <w:rFonts w:ascii="仿宋" w:eastAsia="仿宋" w:hAnsi="仿宋" w:hint="eastAsia"/>
          <w:sz w:val="28"/>
          <w:szCs w:val="28"/>
        </w:rPr>
        <w:t>附件3：商务条款响应/偏离表</w:t>
      </w:r>
      <w:bookmarkEnd w:id="45"/>
      <w:bookmarkEnd w:id="46"/>
      <w:bookmarkEnd w:id="47"/>
    </w:p>
    <w:p w:rsidR="007F6542" w:rsidRDefault="007F6542">
      <w:pPr>
        <w:spacing w:line="0" w:lineRule="atLeast"/>
        <w:rPr>
          <w:rFonts w:ascii="仿宋_GB2312" w:eastAsia="仿宋_GB2312" w:hAnsi="仿宋"/>
          <w:sz w:val="24"/>
        </w:rPr>
      </w:pPr>
    </w:p>
    <w:p w:rsidR="007F6542" w:rsidRDefault="00E375C6">
      <w:pPr>
        <w:spacing w:before="120" w:after="240"/>
        <w:jc w:val="center"/>
        <w:rPr>
          <w:rFonts w:ascii="宋体" w:hAnsi="宋体"/>
          <w:b/>
          <w:sz w:val="32"/>
          <w:szCs w:val="32"/>
        </w:rPr>
      </w:pPr>
      <w:bookmarkStart w:id="48" w:name="_Toc211248420"/>
      <w:r>
        <w:rPr>
          <w:rFonts w:ascii="宋体" w:hAnsi="宋体" w:hint="eastAsia"/>
          <w:b/>
          <w:sz w:val="32"/>
          <w:szCs w:val="32"/>
        </w:rPr>
        <w:t>商务条款响应/偏离表</w:t>
      </w:r>
      <w:bookmarkEnd w:id="48"/>
    </w:p>
    <w:p w:rsidR="007F6542" w:rsidRDefault="00E375C6">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7F6542">
        <w:trPr>
          <w:cantSplit/>
          <w:trHeight w:val="541"/>
          <w:tblHeader/>
          <w:jc w:val="center"/>
        </w:trPr>
        <w:tc>
          <w:tcPr>
            <w:tcW w:w="609" w:type="dxa"/>
            <w:vMerge w:val="restart"/>
            <w:vAlign w:val="center"/>
          </w:tcPr>
          <w:p w:rsidR="007F6542" w:rsidRDefault="00E375C6">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7F6542" w:rsidRDefault="00E375C6">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7F6542" w:rsidRDefault="00E375C6">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7F6542">
        <w:trPr>
          <w:cantSplit/>
          <w:trHeight w:val="270"/>
          <w:tblHeader/>
          <w:jc w:val="center"/>
        </w:trPr>
        <w:tc>
          <w:tcPr>
            <w:tcW w:w="609" w:type="dxa"/>
            <w:vMerge/>
            <w:vAlign w:val="center"/>
          </w:tcPr>
          <w:p w:rsidR="007F6542" w:rsidRDefault="007F6542">
            <w:pPr>
              <w:spacing w:line="0" w:lineRule="atLeast"/>
              <w:jc w:val="center"/>
              <w:rPr>
                <w:rFonts w:ascii="仿宋" w:eastAsia="仿宋" w:hAnsi="仿宋"/>
                <w:sz w:val="30"/>
                <w:szCs w:val="30"/>
              </w:rPr>
            </w:pPr>
          </w:p>
        </w:tc>
        <w:tc>
          <w:tcPr>
            <w:tcW w:w="957" w:type="dxa"/>
            <w:vAlign w:val="center"/>
          </w:tcPr>
          <w:p w:rsidR="007F6542" w:rsidRDefault="00E375C6">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7F6542" w:rsidRDefault="00E375C6">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7F6542" w:rsidRDefault="00E375C6">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7F6542" w:rsidRDefault="00E375C6">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7F6542" w:rsidRDefault="00E375C6">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7F6542" w:rsidRDefault="00E375C6">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F6542">
        <w:trPr>
          <w:jc w:val="center"/>
        </w:trPr>
        <w:tc>
          <w:tcPr>
            <w:tcW w:w="609" w:type="dxa"/>
            <w:vAlign w:val="center"/>
          </w:tcPr>
          <w:p w:rsidR="007F6542" w:rsidRDefault="007F6542" w:rsidP="00096137">
            <w:pPr>
              <w:numPr>
                <w:ilvl w:val="0"/>
                <w:numId w:val="12"/>
              </w:numPr>
              <w:spacing w:line="0" w:lineRule="atLeast"/>
              <w:jc w:val="center"/>
              <w:rPr>
                <w:rFonts w:ascii="仿宋" w:eastAsia="仿宋" w:hAnsi="仿宋"/>
                <w:sz w:val="30"/>
                <w:szCs w:val="30"/>
              </w:rPr>
            </w:pPr>
          </w:p>
        </w:tc>
        <w:tc>
          <w:tcPr>
            <w:tcW w:w="957" w:type="dxa"/>
          </w:tcPr>
          <w:p w:rsidR="007F6542" w:rsidRDefault="007F6542">
            <w:pPr>
              <w:spacing w:line="400" w:lineRule="exact"/>
              <w:ind w:left="170"/>
              <w:rPr>
                <w:rFonts w:ascii="仿宋" w:eastAsia="仿宋" w:hAnsi="仿宋"/>
                <w:sz w:val="30"/>
                <w:szCs w:val="30"/>
              </w:rPr>
            </w:pPr>
          </w:p>
        </w:tc>
        <w:tc>
          <w:tcPr>
            <w:tcW w:w="4264" w:type="dxa"/>
          </w:tcPr>
          <w:p w:rsidR="007F6542" w:rsidRDefault="007F6542">
            <w:pPr>
              <w:spacing w:line="400" w:lineRule="exact"/>
              <w:rPr>
                <w:rFonts w:ascii="仿宋" w:eastAsia="仿宋" w:hAnsi="仿宋"/>
                <w:sz w:val="30"/>
                <w:szCs w:val="30"/>
              </w:rPr>
            </w:pPr>
          </w:p>
        </w:tc>
        <w:tc>
          <w:tcPr>
            <w:tcW w:w="1777" w:type="dxa"/>
            <w:vAlign w:val="center"/>
          </w:tcPr>
          <w:p w:rsidR="007F6542" w:rsidRDefault="007F6542">
            <w:pPr>
              <w:spacing w:line="0" w:lineRule="atLeast"/>
              <w:jc w:val="center"/>
              <w:rPr>
                <w:rFonts w:ascii="仿宋" w:eastAsia="仿宋" w:hAnsi="仿宋"/>
                <w:sz w:val="30"/>
                <w:szCs w:val="30"/>
              </w:rPr>
            </w:pPr>
          </w:p>
        </w:tc>
        <w:tc>
          <w:tcPr>
            <w:tcW w:w="641" w:type="dxa"/>
            <w:vAlign w:val="center"/>
          </w:tcPr>
          <w:p w:rsidR="007F6542" w:rsidRDefault="007F6542">
            <w:pPr>
              <w:spacing w:line="0" w:lineRule="atLeast"/>
              <w:jc w:val="center"/>
              <w:rPr>
                <w:rFonts w:ascii="仿宋" w:eastAsia="仿宋" w:hAnsi="仿宋"/>
                <w:sz w:val="30"/>
                <w:szCs w:val="30"/>
              </w:rPr>
            </w:pPr>
          </w:p>
        </w:tc>
        <w:tc>
          <w:tcPr>
            <w:tcW w:w="600" w:type="dxa"/>
            <w:vAlign w:val="center"/>
          </w:tcPr>
          <w:p w:rsidR="007F6542" w:rsidRDefault="007F6542">
            <w:pPr>
              <w:spacing w:line="0" w:lineRule="atLeast"/>
              <w:jc w:val="center"/>
              <w:rPr>
                <w:rFonts w:ascii="仿宋" w:eastAsia="仿宋" w:hAnsi="仿宋"/>
                <w:sz w:val="30"/>
                <w:szCs w:val="30"/>
              </w:rPr>
            </w:pPr>
          </w:p>
        </w:tc>
      </w:tr>
      <w:tr w:rsidR="007F6542">
        <w:trPr>
          <w:jc w:val="center"/>
        </w:trPr>
        <w:tc>
          <w:tcPr>
            <w:tcW w:w="609" w:type="dxa"/>
            <w:vAlign w:val="center"/>
          </w:tcPr>
          <w:p w:rsidR="007F6542" w:rsidRDefault="007F6542" w:rsidP="00096137">
            <w:pPr>
              <w:numPr>
                <w:ilvl w:val="0"/>
                <w:numId w:val="12"/>
              </w:numPr>
              <w:spacing w:line="0" w:lineRule="atLeast"/>
              <w:jc w:val="center"/>
              <w:rPr>
                <w:rFonts w:ascii="仿宋" w:eastAsia="仿宋" w:hAnsi="仿宋"/>
                <w:sz w:val="30"/>
                <w:szCs w:val="30"/>
              </w:rPr>
            </w:pPr>
          </w:p>
        </w:tc>
        <w:tc>
          <w:tcPr>
            <w:tcW w:w="957" w:type="dxa"/>
          </w:tcPr>
          <w:p w:rsidR="007F6542" w:rsidRDefault="007F6542">
            <w:pPr>
              <w:spacing w:line="400" w:lineRule="exact"/>
              <w:ind w:left="170"/>
              <w:rPr>
                <w:rFonts w:ascii="仿宋" w:eastAsia="仿宋" w:hAnsi="仿宋"/>
                <w:sz w:val="30"/>
                <w:szCs w:val="30"/>
              </w:rPr>
            </w:pPr>
          </w:p>
        </w:tc>
        <w:tc>
          <w:tcPr>
            <w:tcW w:w="4264" w:type="dxa"/>
          </w:tcPr>
          <w:p w:rsidR="007F6542" w:rsidRDefault="007F6542">
            <w:pPr>
              <w:spacing w:line="400" w:lineRule="exact"/>
              <w:jc w:val="left"/>
              <w:rPr>
                <w:rFonts w:ascii="仿宋" w:eastAsia="仿宋" w:hAnsi="仿宋"/>
                <w:sz w:val="30"/>
                <w:szCs w:val="30"/>
              </w:rPr>
            </w:pPr>
          </w:p>
        </w:tc>
        <w:tc>
          <w:tcPr>
            <w:tcW w:w="1777" w:type="dxa"/>
            <w:vAlign w:val="center"/>
          </w:tcPr>
          <w:p w:rsidR="007F6542" w:rsidRDefault="007F6542">
            <w:pPr>
              <w:spacing w:line="0" w:lineRule="atLeast"/>
              <w:jc w:val="center"/>
              <w:rPr>
                <w:rFonts w:ascii="仿宋" w:eastAsia="仿宋" w:hAnsi="仿宋"/>
                <w:sz w:val="30"/>
                <w:szCs w:val="30"/>
              </w:rPr>
            </w:pPr>
          </w:p>
        </w:tc>
        <w:tc>
          <w:tcPr>
            <w:tcW w:w="641" w:type="dxa"/>
            <w:vAlign w:val="center"/>
          </w:tcPr>
          <w:p w:rsidR="007F6542" w:rsidRDefault="007F6542">
            <w:pPr>
              <w:spacing w:line="0" w:lineRule="atLeast"/>
              <w:jc w:val="center"/>
              <w:rPr>
                <w:rFonts w:ascii="仿宋" w:eastAsia="仿宋" w:hAnsi="仿宋"/>
                <w:sz w:val="30"/>
                <w:szCs w:val="30"/>
              </w:rPr>
            </w:pPr>
          </w:p>
        </w:tc>
        <w:tc>
          <w:tcPr>
            <w:tcW w:w="600" w:type="dxa"/>
            <w:vAlign w:val="center"/>
          </w:tcPr>
          <w:p w:rsidR="007F6542" w:rsidRDefault="007F6542">
            <w:pPr>
              <w:spacing w:line="0" w:lineRule="atLeast"/>
              <w:jc w:val="center"/>
              <w:rPr>
                <w:rFonts w:ascii="仿宋" w:eastAsia="仿宋" w:hAnsi="仿宋"/>
                <w:sz w:val="30"/>
                <w:szCs w:val="30"/>
              </w:rPr>
            </w:pPr>
          </w:p>
        </w:tc>
      </w:tr>
      <w:tr w:rsidR="007F6542">
        <w:trPr>
          <w:jc w:val="center"/>
        </w:trPr>
        <w:tc>
          <w:tcPr>
            <w:tcW w:w="609" w:type="dxa"/>
            <w:vAlign w:val="center"/>
          </w:tcPr>
          <w:p w:rsidR="007F6542" w:rsidRDefault="007F6542" w:rsidP="00096137">
            <w:pPr>
              <w:numPr>
                <w:ilvl w:val="0"/>
                <w:numId w:val="12"/>
              </w:numPr>
              <w:spacing w:line="0" w:lineRule="atLeast"/>
              <w:jc w:val="center"/>
              <w:rPr>
                <w:rFonts w:ascii="仿宋" w:eastAsia="仿宋" w:hAnsi="仿宋"/>
                <w:sz w:val="30"/>
                <w:szCs w:val="30"/>
              </w:rPr>
            </w:pPr>
          </w:p>
        </w:tc>
        <w:tc>
          <w:tcPr>
            <w:tcW w:w="957" w:type="dxa"/>
          </w:tcPr>
          <w:p w:rsidR="007F6542" w:rsidRDefault="007F6542">
            <w:pPr>
              <w:spacing w:line="400" w:lineRule="exact"/>
              <w:ind w:left="170"/>
              <w:rPr>
                <w:rFonts w:ascii="仿宋" w:eastAsia="仿宋" w:hAnsi="仿宋"/>
                <w:sz w:val="30"/>
                <w:szCs w:val="30"/>
              </w:rPr>
            </w:pPr>
          </w:p>
        </w:tc>
        <w:tc>
          <w:tcPr>
            <w:tcW w:w="4264" w:type="dxa"/>
          </w:tcPr>
          <w:p w:rsidR="007F6542" w:rsidRDefault="007F6542">
            <w:pPr>
              <w:spacing w:line="400" w:lineRule="exact"/>
              <w:jc w:val="left"/>
              <w:rPr>
                <w:rFonts w:ascii="仿宋" w:eastAsia="仿宋" w:hAnsi="仿宋"/>
                <w:sz w:val="30"/>
                <w:szCs w:val="30"/>
              </w:rPr>
            </w:pPr>
          </w:p>
        </w:tc>
        <w:tc>
          <w:tcPr>
            <w:tcW w:w="1777" w:type="dxa"/>
            <w:vAlign w:val="center"/>
          </w:tcPr>
          <w:p w:rsidR="007F6542" w:rsidRDefault="007F6542">
            <w:pPr>
              <w:spacing w:line="0" w:lineRule="atLeast"/>
              <w:jc w:val="center"/>
              <w:rPr>
                <w:rFonts w:ascii="仿宋" w:eastAsia="仿宋" w:hAnsi="仿宋"/>
                <w:sz w:val="30"/>
                <w:szCs w:val="30"/>
              </w:rPr>
            </w:pPr>
          </w:p>
        </w:tc>
        <w:tc>
          <w:tcPr>
            <w:tcW w:w="641" w:type="dxa"/>
            <w:vAlign w:val="center"/>
          </w:tcPr>
          <w:p w:rsidR="007F6542" w:rsidRDefault="007F6542">
            <w:pPr>
              <w:spacing w:line="0" w:lineRule="atLeast"/>
              <w:jc w:val="center"/>
              <w:rPr>
                <w:rFonts w:ascii="仿宋" w:eastAsia="仿宋" w:hAnsi="仿宋"/>
                <w:sz w:val="30"/>
                <w:szCs w:val="30"/>
              </w:rPr>
            </w:pPr>
          </w:p>
        </w:tc>
        <w:tc>
          <w:tcPr>
            <w:tcW w:w="600" w:type="dxa"/>
            <w:vAlign w:val="center"/>
          </w:tcPr>
          <w:p w:rsidR="007F6542" w:rsidRDefault="007F6542">
            <w:pPr>
              <w:spacing w:line="0" w:lineRule="atLeast"/>
              <w:jc w:val="center"/>
              <w:rPr>
                <w:rFonts w:ascii="仿宋" w:eastAsia="仿宋" w:hAnsi="仿宋"/>
                <w:sz w:val="30"/>
                <w:szCs w:val="30"/>
              </w:rPr>
            </w:pPr>
          </w:p>
        </w:tc>
      </w:tr>
      <w:tr w:rsidR="007F6542">
        <w:trPr>
          <w:jc w:val="center"/>
        </w:trPr>
        <w:tc>
          <w:tcPr>
            <w:tcW w:w="609" w:type="dxa"/>
            <w:vAlign w:val="center"/>
          </w:tcPr>
          <w:p w:rsidR="007F6542" w:rsidRDefault="007F6542" w:rsidP="00096137">
            <w:pPr>
              <w:numPr>
                <w:ilvl w:val="0"/>
                <w:numId w:val="12"/>
              </w:numPr>
              <w:spacing w:line="0" w:lineRule="atLeast"/>
              <w:jc w:val="center"/>
              <w:rPr>
                <w:rFonts w:ascii="仿宋" w:eastAsia="仿宋" w:hAnsi="仿宋"/>
                <w:sz w:val="30"/>
                <w:szCs w:val="30"/>
              </w:rPr>
            </w:pPr>
          </w:p>
        </w:tc>
        <w:tc>
          <w:tcPr>
            <w:tcW w:w="957" w:type="dxa"/>
          </w:tcPr>
          <w:p w:rsidR="007F6542" w:rsidRDefault="007F6542">
            <w:pPr>
              <w:spacing w:line="400" w:lineRule="exact"/>
              <w:ind w:left="170"/>
              <w:rPr>
                <w:rFonts w:ascii="仿宋" w:eastAsia="仿宋" w:hAnsi="仿宋"/>
                <w:sz w:val="30"/>
                <w:szCs w:val="30"/>
              </w:rPr>
            </w:pPr>
          </w:p>
        </w:tc>
        <w:tc>
          <w:tcPr>
            <w:tcW w:w="4264" w:type="dxa"/>
          </w:tcPr>
          <w:p w:rsidR="007F6542" w:rsidRDefault="007F6542">
            <w:pPr>
              <w:spacing w:line="400" w:lineRule="exact"/>
              <w:jc w:val="left"/>
              <w:rPr>
                <w:rFonts w:ascii="仿宋" w:eastAsia="仿宋" w:hAnsi="仿宋"/>
                <w:bCs/>
                <w:sz w:val="30"/>
                <w:szCs w:val="30"/>
              </w:rPr>
            </w:pPr>
          </w:p>
        </w:tc>
        <w:tc>
          <w:tcPr>
            <w:tcW w:w="1777" w:type="dxa"/>
            <w:vAlign w:val="center"/>
          </w:tcPr>
          <w:p w:rsidR="007F6542" w:rsidRDefault="007F6542">
            <w:pPr>
              <w:spacing w:line="0" w:lineRule="atLeast"/>
              <w:jc w:val="center"/>
              <w:rPr>
                <w:rFonts w:ascii="仿宋" w:eastAsia="仿宋" w:hAnsi="仿宋"/>
                <w:sz w:val="30"/>
                <w:szCs w:val="30"/>
              </w:rPr>
            </w:pPr>
          </w:p>
        </w:tc>
        <w:tc>
          <w:tcPr>
            <w:tcW w:w="641" w:type="dxa"/>
            <w:vAlign w:val="center"/>
          </w:tcPr>
          <w:p w:rsidR="007F6542" w:rsidRDefault="007F6542">
            <w:pPr>
              <w:spacing w:line="0" w:lineRule="atLeast"/>
              <w:jc w:val="center"/>
              <w:rPr>
                <w:rFonts w:ascii="仿宋" w:eastAsia="仿宋" w:hAnsi="仿宋"/>
                <w:sz w:val="30"/>
                <w:szCs w:val="30"/>
              </w:rPr>
            </w:pPr>
          </w:p>
        </w:tc>
        <w:tc>
          <w:tcPr>
            <w:tcW w:w="600" w:type="dxa"/>
            <w:vAlign w:val="center"/>
          </w:tcPr>
          <w:p w:rsidR="007F6542" w:rsidRDefault="007F6542">
            <w:pPr>
              <w:spacing w:line="0" w:lineRule="atLeast"/>
              <w:jc w:val="center"/>
              <w:rPr>
                <w:rFonts w:ascii="仿宋" w:eastAsia="仿宋" w:hAnsi="仿宋"/>
                <w:sz w:val="30"/>
                <w:szCs w:val="30"/>
              </w:rPr>
            </w:pPr>
          </w:p>
        </w:tc>
      </w:tr>
    </w:tbl>
    <w:p w:rsidR="007F6542" w:rsidRDefault="007F6542">
      <w:pPr>
        <w:spacing w:line="400" w:lineRule="exact"/>
        <w:rPr>
          <w:rFonts w:ascii="仿宋" w:eastAsia="仿宋" w:hAnsi="仿宋"/>
          <w:bCs/>
          <w:sz w:val="30"/>
          <w:szCs w:val="30"/>
        </w:rPr>
      </w:pPr>
    </w:p>
    <w:p w:rsidR="007F6542" w:rsidRDefault="00E375C6">
      <w:pPr>
        <w:spacing w:line="400" w:lineRule="exact"/>
        <w:rPr>
          <w:rFonts w:ascii="仿宋" w:eastAsia="仿宋" w:hAnsi="仿宋"/>
          <w:sz w:val="28"/>
          <w:szCs w:val="28"/>
        </w:rPr>
      </w:pPr>
      <w:r>
        <w:rPr>
          <w:rFonts w:ascii="仿宋" w:eastAsia="仿宋" w:hAnsi="仿宋" w:hint="eastAsia"/>
          <w:sz w:val="28"/>
          <w:szCs w:val="28"/>
        </w:rPr>
        <w:t>填报说明：</w:t>
      </w:r>
    </w:p>
    <w:p w:rsidR="007F6542" w:rsidRDefault="00E375C6">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7F6542" w:rsidRDefault="00E375C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7F6542" w:rsidRDefault="00E375C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7F6542" w:rsidRDefault="007F6542">
      <w:pPr>
        <w:spacing w:line="320" w:lineRule="exact"/>
        <w:rPr>
          <w:rFonts w:ascii="仿宋" w:eastAsia="仿宋" w:hAnsi="仿宋"/>
          <w:sz w:val="30"/>
          <w:szCs w:val="30"/>
        </w:rPr>
      </w:pPr>
    </w:p>
    <w:p w:rsidR="007F6542" w:rsidRDefault="007F6542">
      <w:pPr>
        <w:spacing w:line="320" w:lineRule="exact"/>
        <w:rPr>
          <w:rFonts w:ascii="仿宋" w:eastAsia="仿宋" w:hAnsi="仿宋"/>
          <w:sz w:val="30"/>
          <w:szCs w:val="30"/>
        </w:rPr>
      </w:pPr>
    </w:p>
    <w:p w:rsidR="007F6542" w:rsidRDefault="00E375C6">
      <w:pPr>
        <w:spacing w:line="360" w:lineRule="auto"/>
        <w:rPr>
          <w:rFonts w:ascii="仿宋" w:eastAsia="仿宋" w:hAnsi="仿宋"/>
          <w:sz w:val="30"/>
          <w:szCs w:val="30"/>
          <w:u w:val="single"/>
        </w:rPr>
      </w:pPr>
      <w:r>
        <w:rPr>
          <w:rFonts w:ascii="仿宋" w:eastAsia="仿宋" w:hAnsi="仿宋" w:hint="eastAsia"/>
          <w:sz w:val="30"/>
          <w:szCs w:val="30"/>
        </w:rPr>
        <w:t>参加单位代表签字:</w:t>
      </w:r>
      <w:r w:rsidR="001A775C" w:rsidRPr="001A775C">
        <w:rPr>
          <w:rFonts w:ascii="仿宋" w:eastAsia="仿宋" w:hAnsi="仿宋" w:hint="eastAsia"/>
          <w:color w:val="000000"/>
          <w:sz w:val="28"/>
          <w:szCs w:val="28"/>
        </w:rPr>
        <w:t xml:space="preserve"> </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7F6542" w:rsidRDefault="00E375C6" w:rsidP="00863E0B">
      <w:pPr>
        <w:spacing w:line="0" w:lineRule="atLeast"/>
        <w:outlineLvl w:val="1"/>
        <w:rPr>
          <w:rFonts w:ascii="仿宋" w:eastAsia="仿宋" w:hAnsi="仿宋"/>
          <w:sz w:val="28"/>
          <w:szCs w:val="28"/>
        </w:rPr>
      </w:pPr>
      <w:bookmarkStart w:id="49" w:name="_Toc532229129"/>
      <w:r>
        <w:rPr>
          <w:rFonts w:ascii="仿宋" w:eastAsia="仿宋" w:hAnsi="仿宋" w:hint="eastAsia"/>
          <w:sz w:val="28"/>
          <w:szCs w:val="28"/>
        </w:rPr>
        <w:lastRenderedPageBreak/>
        <w:t>附件4：报价一览表（工程）</w:t>
      </w:r>
      <w:bookmarkEnd w:id="49"/>
    </w:p>
    <w:p w:rsidR="007F6542" w:rsidRDefault="007F6542">
      <w:pPr>
        <w:jc w:val="center"/>
        <w:rPr>
          <w:rFonts w:ascii="仿宋_GB2312" w:eastAsia="仿宋_GB2312" w:hAnsi="宋体"/>
          <w:b/>
          <w:sz w:val="30"/>
          <w:szCs w:val="30"/>
        </w:rPr>
      </w:pPr>
    </w:p>
    <w:p w:rsidR="007F6542" w:rsidRDefault="00E375C6">
      <w:pPr>
        <w:spacing w:before="120" w:after="240"/>
        <w:jc w:val="center"/>
        <w:rPr>
          <w:rFonts w:ascii="宋体" w:hAnsi="宋体"/>
          <w:b/>
          <w:sz w:val="32"/>
          <w:szCs w:val="32"/>
        </w:rPr>
      </w:pPr>
      <w:r>
        <w:rPr>
          <w:rFonts w:ascii="宋体" w:hAnsi="宋体" w:hint="eastAsia"/>
          <w:b/>
          <w:sz w:val="32"/>
          <w:szCs w:val="32"/>
        </w:rPr>
        <w:t>报价一览表（工程）</w:t>
      </w:r>
    </w:p>
    <w:p w:rsidR="007F6542" w:rsidRPr="00B52EE1" w:rsidRDefault="00E375C6">
      <w:pPr>
        <w:rPr>
          <w:rFonts w:ascii="仿宋" w:eastAsia="仿宋" w:hAnsi="仿宋"/>
          <w:szCs w:val="21"/>
          <w:u w:val="single"/>
        </w:rPr>
      </w:pPr>
      <w:r>
        <w:rPr>
          <w:rFonts w:ascii="仿宋" w:eastAsia="仿宋" w:hAnsi="仿宋" w:hint="eastAsia"/>
          <w:sz w:val="28"/>
          <w:szCs w:val="28"/>
        </w:rPr>
        <w:t>工程名称：</w:t>
      </w:r>
      <w:r w:rsidR="000B560B" w:rsidRPr="00B52EE1">
        <w:rPr>
          <w:rFonts w:ascii="宋体" w:hAnsi="宋体" w:hint="eastAsia"/>
          <w:b/>
          <w:szCs w:val="21"/>
        </w:rPr>
        <w:t>深圳会展中心西垃圾房及公共区域不锈钢围挡定制安装工程</w:t>
      </w:r>
    </w:p>
    <w:p w:rsidR="007F6542" w:rsidRPr="00B52EE1" w:rsidRDefault="000B560B">
      <w:pPr>
        <w:rPr>
          <w:rFonts w:ascii="仿宋" w:eastAsia="仿宋" w:hAnsi="仿宋"/>
          <w:szCs w:val="21"/>
        </w:rPr>
      </w:pPr>
      <w:r w:rsidRPr="00B52EE1">
        <w:rPr>
          <w:rFonts w:ascii="仿宋" w:eastAsia="仿宋" w:hAnsi="仿宋" w:hint="eastAsia"/>
          <w:szCs w:val="21"/>
        </w:rPr>
        <w:t>币种：人民币</w:t>
      </w:r>
      <w:r w:rsidRPr="00B52EE1">
        <w:rPr>
          <w:rFonts w:ascii="仿宋" w:eastAsia="仿宋" w:hAnsi="仿宋"/>
          <w:szCs w:val="21"/>
        </w:rPr>
        <w:t xml:space="preserve">         税率：____%           </w:t>
      </w:r>
      <w:r w:rsidRPr="00B52EE1">
        <w:rPr>
          <w:rFonts w:ascii="仿宋" w:eastAsia="仿宋" w:hAnsi="仿宋" w:hint="eastAsia"/>
          <w:szCs w:val="21"/>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F6542">
        <w:trPr>
          <w:cantSplit/>
          <w:trHeight w:hRule="exact" w:val="916"/>
          <w:jc w:val="center"/>
        </w:trPr>
        <w:tc>
          <w:tcPr>
            <w:tcW w:w="568" w:type="dxa"/>
            <w:vAlign w:val="center"/>
          </w:tcPr>
          <w:p w:rsidR="007F6542" w:rsidRDefault="00E375C6">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7F6542" w:rsidRDefault="00E375C6">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7F6542" w:rsidRDefault="00E375C6">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7F6542" w:rsidRDefault="00E375C6">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7F6542" w:rsidRDefault="00E375C6">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7F6542" w:rsidRDefault="00E375C6">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7F6542" w:rsidRDefault="00E375C6">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7F6542" w:rsidRDefault="00E375C6">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F6542" w:rsidTr="00B52EE1">
        <w:trPr>
          <w:cantSplit/>
          <w:trHeight w:val="884"/>
          <w:jc w:val="center"/>
        </w:trPr>
        <w:tc>
          <w:tcPr>
            <w:tcW w:w="568" w:type="dxa"/>
            <w:vAlign w:val="center"/>
          </w:tcPr>
          <w:p w:rsidR="007F6542" w:rsidRPr="00B52EE1" w:rsidRDefault="000B560B">
            <w:pPr>
              <w:spacing w:line="400" w:lineRule="exact"/>
              <w:rPr>
                <w:rFonts w:ascii="仿宋" w:eastAsia="仿宋" w:hAnsi="仿宋"/>
                <w:bCs/>
                <w:szCs w:val="21"/>
              </w:rPr>
            </w:pPr>
            <w:r w:rsidRPr="00B52EE1">
              <w:rPr>
                <w:rFonts w:ascii="仿宋" w:eastAsia="仿宋" w:hAnsi="仿宋"/>
                <w:bCs/>
                <w:szCs w:val="21"/>
              </w:rPr>
              <w:t>1</w:t>
            </w:r>
          </w:p>
        </w:tc>
        <w:tc>
          <w:tcPr>
            <w:tcW w:w="1525" w:type="dxa"/>
            <w:vAlign w:val="center"/>
          </w:tcPr>
          <w:p w:rsidR="007F6542" w:rsidRPr="00B52EE1" w:rsidRDefault="000B560B">
            <w:pPr>
              <w:spacing w:line="400" w:lineRule="exact"/>
              <w:rPr>
                <w:rFonts w:ascii="仿宋" w:eastAsia="仿宋" w:hAnsi="仿宋"/>
                <w:bCs/>
                <w:szCs w:val="21"/>
              </w:rPr>
            </w:pPr>
            <w:r w:rsidRPr="00B52EE1">
              <w:rPr>
                <w:rFonts w:ascii="仿宋" w:eastAsia="仿宋" w:hAnsi="仿宋" w:hint="eastAsia"/>
                <w:szCs w:val="21"/>
              </w:rPr>
              <w:t>西垃圾不锈钢围挡</w:t>
            </w:r>
          </w:p>
        </w:tc>
        <w:tc>
          <w:tcPr>
            <w:tcW w:w="992" w:type="dxa"/>
          </w:tcPr>
          <w:p w:rsidR="007F6542" w:rsidRPr="00B52EE1" w:rsidRDefault="007F6542" w:rsidP="00B52EE1">
            <w:pPr>
              <w:spacing w:line="400" w:lineRule="exact"/>
              <w:jc w:val="center"/>
              <w:rPr>
                <w:rFonts w:ascii="仿宋" w:eastAsia="仿宋" w:hAnsi="仿宋"/>
                <w:bCs/>
                <w:szCs w:val="21"/>
              </w:rPr>
            </w:pPr>
          </w:p>
        </w:tc>
        <w:tc>
          <w:tcPr>
            <w:tcW w:w="992" w:type="dxa"/>
            <w:vAlign w:val="center"/>
          </w:tcPr>
          <w:p w:rsidR="007F6542" w:rsidRPr="00B52EE1" w:rsidRDefault="000B560B" w:rsidP="00B52EE1">
            <w:pPr>
              <w:spacing w:line="400" w:lineRule="exact"/>
              <w:jc w:val="center"/>
              <w:rPr>
                <w:rFonts w:ascii="仿宋" w:eastAsia="仿宋" w:hAnsi="仿宋"/>
                <w:bCs/>
                <w:szCs w:val="21"/>
              </w:rPr>
            </w:pPr>
            <w:r w:rsidRPr="00B52EE1">
              <w:rPr>
                <w:rFonts w:ascii="仿宋" w:eastAsia="仿宋" w:hAnsi="仿宋" w:hint="eastAsia"/>
                <w:szCs w:val="21"/>
              </w:rPr>
              <w:t>㎡</w:t>
            </w:r>
          </w:p>
        </w:tc>
        <w:tc>
          <w:tcPr>
            <w:tcW w:w="1276" w:type="dxa"/>
            <w:vAlign w:val="center"/>
          </w:tcPr>
          <w:p w:rsidR="007F6542" w:rsidRPr="00B52EE1" w:rsidRDefault="000B560B" w:rsidP="00B52EE1">
            <w:pPr>
              <w:spacing w:line="400" w:lineRule="exact"/>
              <w:jc w:val="right"/>
              <w:rPr>
                <w:rFonts w:ascii="仿宋" w:eastAsia="仿宋" w:hAnsi="仿宋"/>
                <w:bCs/>
                <w:szCs w:val="21"/>
              </w:rPr>
            </w:pPr>
            <w:r w:rsidRPr="00B52EE1">
              <w:rPr>
                <w:rFonts w:ascii="仿宋" w:eastAsia="仿宋" w:hAnsi="仿宋"/>
                <w:szCs w:val="21"/>
              </w:rPr>
              <w:t>249.08</w:t>
            </w:r>
          </w:p>
        </w:tc>
        <w:tc>
          <w:tcPr>
            <w:tcW w:w="917" w:type="dxa"/>
            <w:vAlign w:val="center"/>
          </w:tcPr>
          <w:p w:rsidR="007F6542" w:rsidRPr="00B52EE1" w:rsidRDefault="007F6542">
            <w:pPr>
              <w:spacing w:line="400" w:lineRule="exact"/>
              <w:rPr>
                <w:rFonts w:ascii="仿宋" w:eastAsia="仿宋" w:hAnsi="仿宋"/>
                <w:bCs/>
                <w:szCs w:val="21"/>
              </w:rPr>
            </w:pPr>
          </w:p>
        </w:tc>
        <w:tc>
          <w:tcPr>
            <w:tcW w:w="955" w:type="dxa"/>
            <w:vAlign w:val="center"/>
          </w:tcPr>
          <w:p w:rsidR="007F6542" w:rsidRPr="00B52EE1" w:rsidRDefault="007F6542">
            <w:pPr>
              <w:spacing w:line="400" w:lineRule="exact"/>
              <w:rPr>
                <w:rFonts w:ascii="仿宋" w:eastAsia="仿宋" w:hAnsi="仿宋"/>
                <w:bCs/>
                <w:szCs w:val="21"/>
              </w:rPr>
            </w:pPr>
          </w:p>
        </w:tc>
        <w:tc>
          <w:tcPr>
            <w:tcW w:w="992" w:type="dxa"/>
            <w:vAlign w:val="center"/>
          </w:tcPr>
          <w:p w:rsidR="007F6542" w:rsidRDefault="007F6542">
            <w:pPr>
              <w:spacing w:line="400" w:lineRule="exact"/>
              <w:rPr>
                <w:rFonts w:ascii="仿宋" w:eastAsia="仿宋" w:hAnsi="仿宋"/>
                <w:bCs/>
                <w:sz w:val="28"/>
                <w:szCs w:val="28"/>
              </w:rPr>
            </w:pPr>
          </w:p>
        </w:tc>
      </w:tr>
      <w:tr w:rsidR="007F6542" w:rsidTr="00B52EE1">
        <w:trPr>
          <w:cantSplit/>
          <w:trHeight w:val="884"/>
          <w:jc w:val="center"/>
        </w:trPr>
        <w:tc>
          <w:tcPr>
            <w:tcW w:w="568" w:type="dxa"/>
            <w:vAlign w:val="center"/>
          </w:tcPr>
          <w:p w:rsidR="007F6542" w:rsidRPr="00B52EE1" w:rsidRDefault="000B560B">
            <w:pPr>
              <w:spacing w:line="400" w:lineRule="exact"/>
              <w:rPr>
                <w:rFonts w:ascii="仿宋" w:eastAsia="仿宋" w:hAnsi="仿宋"/>
                <w:bCs/>
                <w:szCs w:val="21"/>
              </w:rPr>
            </w:pPr>
            <w:r w:rsidRPr="00B52EE1">
              <w:rPr>
                <w:rFonts w:ascii="仿宋" w:eastAsia="仿宋" w:hAnsi="仿宋"/>
                <w:bCs/>
                <w:szCs w:val="21"/>
              </w:rPr>
              <w:t>2</w:t>
            </w:r>
          </w:p>
        </w:tc>
        <w:tc>
          <w:tcPr>
            <w:tcW w:w="1525" w:type="dxa"/>
            <w:vAlign w:val="center"/>
          </w:tcPr>
          <w:p w:rsidR="007F6542" w:rsidRPr="00B52EE1" w:rsidRDefault="000B560B">
            <w:pPr>
              <w:spacing w:line="400" w:lineRule="exact"/>
              <w:rPr>
                <w:rFonts w:ascii="仿宋" w:eastAsia="仿宋" w:hAnsi="仿宋"/>
                <w:bCs/>
                <w:szCs w:val="21"/>
              </w:rPr>
            </w:pPr>
            <w:r w:rsidRPr="00B52EE1">
              <w:rPr>
                <w:rFonts w:ascii="仿宋" w:eastAsia="仿宋" w:hAnsi="仿宋" w:hint="eastAsia"/>
                <w:szCs w:val="21"/>
              </w:rPr>
              <w:t>公共区域不锈钢活动围挡</w:t>
            </w:r>
          </w:p>
        </w:tc>
        <w:tc>
          <w:tcPr>
            <w:tcW w:w="992" w:type="dxa"/>
          </w:tcPr>
          <w:p w:rsidR="007F6542" w:rsidRPr="00B52EE1" w:rsidRDefault="007F6542" w:rsidP="00B52EE1">
            <w:pPr>
              <w:spacing w:after="120" w:line="400" w:lineRule="exact"/>
              <w:ind w:leftChars="200" w:left="420"/>
              <w:jc w:val="center"/>
              <w:rPr>
                <w:rFonts w:ascii="仿宋" w:eastAsia="仿宋" w:hAnsi="仿宋"/>
                <w:bCs/>
                <w:szCs w:val="21"/>
              </w:rPr>
            </w:pPr>
          </w:p>
        </w:tc>
        <w:tc>
          <w:tcPr>
            <w:tcW w:w="992" w:type="dxa"/>
            <w:vAlign w:val="center"/>
          </w:tcPr>
          <w:p w:rsidR="007F6542" w:rsidRPr="00B52EE1" w:rsidRDefault="000B560B" w:rsidP="00B52EE1">
            <w:pPr>
              <w:spacing w:after="120" w:line="400" w:lineRule="exact"/>
              <w:jc w:val="center"/>
              <w:rPr>
                <w:rFonts w:ascii="仿宋" w:eastAsia="仿宋" w:hAnsi="仿宋"/>
                <w:bCs/>
                <w:szCs w:val="21"/>
              </w:rPr>
            </w:pPr>
            <w:r w:rsidRPr="00B52EE1">
              <w:rPr>
                <w:rFonts w:ascii="仿宋" w:eastAsia="仿宋" w:hAnsi="仿宋" w:hint="eastAsia"/>
                <w:szCs w:val="21"/>
              </w:rPr>
              <w:t>㎡</w:t>
            </w:r>
          </w:p>
        </w:tc>
        <w:tc>
          <w:tcPr>
            <w:tcW w:w="1276" w:type="dxa"/>
            <w:vAlign w:val="center"/>
          </w:tcPr>
          <w:p w:rsidR="007F6542" w:rsidRPr="00B52EE1" w:rsidRDefault="000B560B" w:rsidP="00B52EE1">
            <w:pPr>
              <w:spacing w:after="120" w:line="400" w:lineRule="exact"/>
              <w:ind w:leftChars="200" w:left="420"/>
              <w:jc w:val="right"/>
              <w:rPr>
                <w:rFonts w:ascii="仿宋" w:eastAsia="仿宋" w:hAnsi="仿宋"/>
                <w:bCs/>
                <w:szCs w:val="21"/>
              </w:rPr>
            </w:pPr>
            <w:r w:rsidRPr="00B52EE1">
              <w:rPr>
                <w:rFonts w:ascii="仿宋" w:eastAsia="仿宋" w:hAnsi="仿宋"/>
                <w:szCs w:val="21"/>
              </w:rPr>
              <w:t>62.64</w:t>
            </w:r>
          </w:p>
        </w:tc>
        <w:tc>
          <w:tcPr>
            <w:tcW w:w="917" w:type="dxa"/>
            <w:vAlign w:val="center"/>
          </w:tcPr>
          <w:p w:rsidR="007F6542" w:rsidRPr="00B52EE1" w:rsidRDefault="007F6542">
            <w:pPr>
              <w:spacing w:line="400" w:lineRule="exact"/>
              <w:rPr>
                <w:rFonts w:ascii="仿宋" w:eastAsia="仿宋" w:hAnsi="仿宋"/>
                <w:bCs/>
                <w:szCs w:val="21"/>
              </w:rPr>
            </w:pPr>
          </w:p>
        </w:tc>
        <w:tc>
          <w:tcPr>
            <w:tcW w:w="955" w:type="dxa"/>
            <w:vAlign w:val="center"/>
          </w:tcPr>
          <w:p w:rsidR="007F6542" w:rsidRPr="00B52EE1" w:rsidRDefault="007F6542">
            <w:pPr>
              <w:spacing w:line="400" w:lineRule="exact"/>
              <w:rPr>
                <w:rFonts w:ascii="仿宋" w:eastAsia="仿宋" w:hAnsi="仿宋"/>
                <w:bCs/>
                <w:szCs w:val="21"/>
              </w:rPr>
            </w:pPr>
          </w:p>
        </w:tc>
        <w:tc>
          <w:tcPr>
            <w:tcW w:w="992" w:type="dxa"/>
            <w:vAlign w:val="center"/>
          </w:tcPr>
          <w:p w:rsidR="007F6542" w:rsidRDefault="007F6542">
            <w:pPr>
              <w:spacing w:line="400" w:lineRule="exact"/>
              <w:rPr>
                <w:rFonts w:ascii="仿宋" w:eastAsia="仿宋" w:hAnsi="仿宋"/>
                <w:bCs/>
                <w:sz w:val="28"/>
                <w:szCs w:val="28"/>
              </w:rPr>
            </w:pPr>
          </w:p>
        </w:tc>
      </w:tr>
      <w:tr w:rsidR="007F6542" w:rsidTr="00B52EE1">
        <w:trPr>
          <w:cantSplit/>
          <w:trHeight w:val="884"/>
          <w:jc w:val="center"/>
        </w:trPr>
        <w:tc>
          <w:tcPr>
            <w:tcW w:w="568" w:type="dxa"/>
            <w:vAlign w:val="center"/>
          </w:tcPr>
          <w:p w:rsidR="007F6542" w:rsidRPr="00B52EE1" w:rsidRDefault="000B560B">
            <w:pPr>
              <w:spacing w:line="400" w:lineRule="exact"/>
              <w:rPr>
                <w:rFonts w:ascii="仿宋" w:eastAsia="仿宋" w:hAnsi="仿宋"/>
                <w:bCs/>
                <w:szCs w:val="21"/>
              </w:rPr>
            </w:pPr>
            <w:r w:rsidRPr="00B52EE1">
              <w:rPr>
                <w:rFonts w:ascii="仿宋" w:eastAsia="仿宋" w:hAnsi="仿宋"/>
                <w:bCs/>
                <w:szCs w:val="21"/>
              </w:rPr>
              <w:t>3</w:t>
            </w:r>
          </w:p>
        </w:tc>
        <w:tc>
          <w:tcPr>
            <w:tcW w:w="1525" w:type="dxa"/>
            <w:vAlign w:val="center"/>
          </w:tcPr>
          <w:p w:rsidR="007F6542" w:rsidRPr="00B52EE1" w:rsidRDefault="000B560B">
            <w:pPr>
              <w:spacing w:line="400" w:lineRule="exact"/>
              <w:rPr>
                <w:rFonts w:ascii="仿宋" w:eastAsia="仿宋" w:hAnsi="仿宋"/>
                <w:bCs/>
                <w:szCs w:val="21"/>
              </w:rPr>
            </w:pPr>
            <w:r w:rsidRPr="00B52EE1">
              <w:rPr>
                <w:rFonts w:ascii="仿宋" w:eastAsia="仿宋" w:hAnsi="仿宋"/>
                <w:szCs w:val="21"/>
              </w:rPr>
              <w:t>卫生间</w:t>
            </w:r>
            <w:r w:rsidRPr="00B52EE1">
              <w:rPr>
                <w:rFonts w:ascii="仿宋" w:eastAsia="仿宋" w:hAnsi="仿宋" w:hint="eastAsia"/>
                <w:szCs w:val="21"/>
              </w:rPr>
              <w:t>不锈钢围挡</w:t>
            </w:r>
          </w:p>
        </w:tc>
        <w:tc>
          <w:tcPr>
            <w:tcW w:w="992" w:type="dxa"/>
          </w:tcPr>
          <w:p w:rsidR="007F6542" w:rsidRPr="00B52EE1" w:rsidRDefault="007F6542" w:rsidP="00B52EE1">
            <w:pPr>
              <w:spacing w:line="400" w:lineRule="exact"/>
              <w:jc w:val="center"/>
              <w:rPr>
                <w:rFonts w:ascii="仿宋" w:eastAsia="仿宋" w:hAnsi="仿宋"/>
                <w:bCs/>
                <w:szCs w:val="21"/>
              </w:rPr>
            </w:pPr>
          </w:p>
        </w:tc>
        <w:tc>
          <w:tcPr>
            <w:tcW w:w="992" w:type="dxa"/>
            <w:vAlign w:val="center"/>
          </w:tcPr>
          <w:p w:rsidR="007F6542" w:rsidRPr="00B52EE1" w:rsidRDefault="000B560B" w:rsidP="00B52EE1">
            <w:pPr>
              <w:spacing w:line="400" w:lineRule="exact"/>
              <w:jc w:val="center"/>
              <w:rPr>
                <w:rFonts w:ascii="仿宋" w:eastAsia="仿宋" w:hAnsi="仿宋"/>
                <w:bCs/>
                <w:szCs w:val="21"/>
              </w:rPr>
            </w:pPr>
            <w:r w:rsidRPr="00B52EE1">
              <w:rPr>
                <w:rFonts w:ascii="仿宋" w:eastAsia="仿宋" w:hAnsi="仿宋" w:hint="eastAsia"/>
                <w:szCs w:val="21"/>
              </w:rPr>
              <w:t>㎡</w:t>
            </w:r>
          </w:p>
        </w:tc>
        <w:tc>
          <w:tcPr>
            <w:tcW w:w="1276" w:type="dxa"/>
            <w:vAlign w:val="center"/>
          </w:tcPr>
          <w:p w:rsidR="007F6542" w:rsidRPr="00B52EE1" w:rsidRDefault="000B560B" w:rsidP="00B52EE1">
            <w:pPr>
              <w:spacing w:line="400" w:lineRule="exact"/>
              <w:jc w:val="right"/>
              <w:rPr>
                <w:rFonts w:ascii="仿宋" w:eastAsia="仿宋" w:hAnsi="仿宋"/>
                <w:bCs/>
                <w:szCs w:val="21"/>
              </w:rPr>
            </w:pPr>
            <w:r w:rsidRPr="00B52EE1">
              <w:rPr>
                <w:rFonts w:ascii="仿宋" w:eastAsia="仿宋" w:hAnsi="仿宋"/>
                <w:szCs w:val="21"/>
              </w:rPr>
              <w:t>7.68</w:t>
            </w:r>
          </w:p>
        </w:tc>
        <w:tc>
          <w:tcPr>
            <w:tcW w:w="917" w:type="dxa"/>
            <w:vAlign w:val="center"/>
          </w:tcPr>
          <w:p w:rsidR="007F6542" w:rsidRPr="00B52EE1" w:rsidRDefault="007F6542">
            <w:pPr>
              <w:spacing w:line="400" w:lineRule="exact"/>
              <w:rPr>
                <w:rFonts w:ascii="仿宋" w:eastAsia="仿宋" w:hAnsi="仿宋"/>
                <w:bCs/>
                <w:szCs w:val="21"/>
              </w:rPr>
            </w:pPr>
          </w:p>
        </w:tc>
        <w:tc>
          <w:tcPr>
            <w:tcW w:w="955" w:type="dxa"/>
            <w:vAlign w:val="center"/>
          </w:tcPr>
          <w:p w:rsidR="007F6542" w:rsidRPr="00B52EE1" w:rsidRDefault="007F6542">
            <w:pPr>
              <w:spacing w:line="400" w:lineRule="exact"/>
              <w:rPr>
                <w:rFonts w:ascii="仿宋" w:eastAsia="仿宋" w:hAnsi="仿宋"/>
                <w:bCs/>
                <w:szCs w:val="21"/>
              </w:rPr>
            </w:pPr>
          </w:p>
        </w:tc>
        <w:tc>
          <w:tcPr>
            <w:tcW w:w="992" w:type="dxa"/>
            <w:vAlign w:val="center"/>
          </w:tcPr>
          <w:p w:rsidR="007F6542" w:rsidRDefault="007F6542">
            <w:pPr>
              <w:spacing w:line="400" w:lineRule="exact"/>
              <w:rPr>
                <w:rFonts w:ascii="仿宋" w:eastAsia="仿宋" w:hAnsi="仿宋"/>
                <w:bCs/>
                <w:sz w:val="28"/>
                <w:szCs w:val="28"/>
              </w:rPr>
            </w:pPr>
          </w:p>
        </w:tc>
      </w:tr>
      <w:tr w:rsidR="007F6542">
        <w:trPr>
          <w:cantSplit/>
          <w:trHeight w:hRule="exact" w:val="545"/>
          <w:jc w:val="center"/>
        </w:trPr>
        <w:tc>
          <w:tcPr>
            <w:tcW w:w="568" w:type="dxa"/>
            <w:vAlign w:val="center"/>
          </w:tcPr>
          <w:p w:rsidR="007F6542" w:rsidRDefault="007F6542">
            <w:pPr>
              <w:spacing w:line="400" w:lineRule="exact"/>
              <w:rPr>
                <w:rFonts w:ascii="仿宋" w:eastAsia="仿宋" w:hAnsi="仿宋"/>
                <w:bCs/>
                <w:sz w:val="28"/>
                <w:szCs w:val="28"/>
              </w:rPr>
            </w:pPr>
          </w:p>
        </w:tc>
        <w:tc>
          <w:tcPr>
            <w:tcW w:w="1525" w:type="dxa"/>
            <w:vAlign w:val="center"/>
          </w:tcPr>
          <w:p w:rsidR="007F6542" w:rsidRDefault="007F6542">
            <w:pPr>
              <w:spacing w:line="400" w:lineRule="exact"/>
              <w:rPr>
                <w:rFonts w:ascii="仿宋" w:eastAsia="仿宋" w:hAnsi="仿宋"/>
                <w:bCs/>
                <w:sz w:val="28"/>
                <w:szCs w:val="28"/>
              </w:rPr>
            </w:pPr>
          </w:p>
        </w:tc>
        <w:tc>
          <w:tcPr>
            <w:tcW w:w="992" w:type="dxa"/>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c>
          <w:tcPr>
            <w:tcW w:w="1276" w:type="dxa"/>
            <w:vAlign w:val="center"/>
          </w:tcPr>
          <w:p w:rsidR="007F6542" w:rsidRDefault="007F6542">
            <w:pPr>
              <w:spacing w:line="400" w:lineRule="exact"/>
              <w:rPr>
                <w:rFonts w:ascii="仿宋" w:eastAsia="仿宋" w:hAnsi="仿宋"/>
                <w:bCs/>
                <w:sz w:val="28"/>
                <w:szCs w:val="28"/>
              </w:rPr>
            </w:pPr>
          </w:p>
        </w:tc>
        <w:tc>
          <w:tcPr>
            <w:tcW w:w="917" w:type="dxa"/>
            <w:vAlign w:val="center"/>
          </w:tcPr>
          <w:p w:rsidR="007F6542" w:rsidRDefault="007F6542">
            <w:pPr>
              <w:spacing w:line="400" w:lineRule="exact"/>
              <w:rPr>
                <w:rFonts w:ascii="仿宋" w:eastAsia="仿宋" w:hAnsi="仿宋"/>
                <w:bCs/>
                <w:sz w:val="28"/>
                <w:szCs w:val="28"/>
              </w:rPr>
            </w:pPr>
          </w:p>
        </w:tc>
        <w:tc>
          <w:tcPr>
            <w:tcW w:w="955" w:type="dxa"/>
            <w:vAlign w:val="center"/>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r>
      <w:tr w:rsidR="007F6542">
        <w:trPr>
          <w:cantSplit/>
          <w:trHeight w:hRule="exact" w:val="545"/>
          <w:jc w:val="center"/>
        </w:trPr>
        <w:tc>
          <w:tcPr>
            <w:tcW w:w="568" w:type="dxa"/>
            <w:vAlign w:val="center"/>
          </w:tcPr>
          <w:p w:rsidR="007F6542" w:rsidRDefault="007F6542">
            <w:pPr>
              <w:spacing w:line="400" w:lineRule="exact"/>
              <w:rPr>
                <w:rFonts w:ascii="仿宋" w:eastAsia="仿宋" w:hAnsi="仿宋"/>
                <w:bCs/>
                <w:sz w:val="28"/>
                <w:szCs w:val="28"/>
              </w:rPr>
            </w:pPr>
          </w:p>
        </w:tc>
        <w:tc>
          <w:tcPr>
            <w:tcW w:w="1525" w:type="dxa"/>
            <w:vAlign w:val="center"/>
          </w:tcPr>
          <w:p w:rsidR="007F6542" w:rsidRDefault="007F6542">
            <w:pPr>
              <w:spacing w:line="400" w:lineRule="exact"/>
              <w:rPr>
                <w:rFonts w:ascii="仿宋" w:eastAsia="仿宋" w:hAnsi="仿宋"/>
                <w:bCs/>
                <w:sz w:val="28"/>
                <w:szCs w:val="28"/>
              </w:rPr>
            </w:pPr>
          </w:p>
        </w:tc>
        <w:tc>
          <w:tcPr>
            <w:tcW w:w="992" w:type="dxa"/>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c>
          <w:tcPr>
            <w:tcW w:w="1276" w:type="dxa"/>
            <w:vAlign w:val="center"/>
          </w:tcPr>
          <w:p w:rsidR="007F6542" w:rsidRDefault="007F6542">
            <w:pPr>
              <w:spacing w:line="400" w:lineRule="exact"/>
              <w:rPr>
                <w:rFonts w:ascii="仿宋" w:eastAsia="仿宋" w:hAnsi="仿宋"/>
                <w:bCs/>
                <w:sz w:val="28"/>
                <w:szCs w:val="28"/>
              </w:rPr>
            </w:pPr>
          </w:p>
        </w:tc>
        <w:tc>
          <w:tcPr>
            <w:tcW w:w="917" w:type="dxa"/>
            <w:vAlign w:val="center"/>
          </w:tcPr>
          <w:p w:rsidR="007F6542" w:rsidRDefault="007F6542">
            <w:pPr>
              <w:spacing w:line="400" w:lineRule="exact"/>
              <w:rPr>
                <w:rFonts w:ascii="仿宋" w:eastAsia="仿宋" w:hAnsi="仿宋"/>
                <w:bCs/>
                <w:sz w:val="28"/>
                <w:szCs w:val="28"/>
              </w:rPr>
            </w:pPr>
          </w:p>
        </w:tc>
        <w:tc>
          <w:tcPr>
            <w:tcW w:w="955" w:type="dxa"/>
            <w:vAlign w:val="center"/>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r>
      <w:tr w:rsidR="007F6542">
        <w:trPr>
          <w:cantSplit/>
          <w:trHeight w:hRule="exact" w:val="545"/>
          <w:jc w:val="center"/>
        </w:trPr>
        <w:tc>
          <w:tcPr>
            <w:tcW w:w="568" w:type="dxa"/>
            <w:vAlign w:val="center"/>
          </w:tcPr>
          <w:p w:rsidR="007F6542" w:rsidRDefault="007F6542">
            <w:pPr>
              <w:spacing w:line="400" w:lineRule="exact"/>
              <w:rPr>
                <w:rFonts w:ascii="仿宋" w:eastAsia="仿宋" w:hAnsi="仿宋"/>
                <w:bCs/>
                <w:sz w:val="28"/>
                <w:szCs w:val="28"/>
              </w:rPr>
            </w:pPr>
          </w:p>
        </w:tc>
        <w:tc>
          <w:tcPr>
            <w:tcW w:w="1525" w:type="dxa"/>
            <w:vAlign w:val="center"/>
          </w:tcPr>
          <w:p w:rsidR="007F6542" w:rsidRDefault="007F6542">
            <w:pPr>
              <w:spacing w:line="400" w:lineRule="exact"/>
              <w:rPr>
                <w:rFonts w:ascii="仿宋" w:eastAsia="仿宋" w:hAnsi="仿宋"/>
                <w:bCs/>
                <w:sz w:val="28"/>
                <w:szCs w:val="28"/>
              </w:rPr>
            </w:pPr>
          </w:p>
        </w:tc>
        <w:tc>
          <w:tcPr>
            <w:tcW w:w="992" w:type="dxa"/>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c>
          <w:tcPr>
            <w:tcW w:w="1276" w:type="dxa"/>
            <w:vAlign w:val="center"/>
          </w:tcPr>
          <w:p w:rsidR="007F6542" w:rsidRDefault="007F6542">
            <w:pPr>
              <w:spacing w:line="400" w:lineRule="exact"/>
              <w:rPr>
                <w:rFonts w:ascii="仿宋" w:eastAsia="仿宋" w:hAnsi="仿宋"/>
                <w:bCs/>
                <w:sz w:val="28"/>
                <w:szCs w:val="28"/>
              </w:rPr>
            </w:pPr>
          </w:p>
        </w:tc>
        <w:tc>
          <w:tcPr>
            <w:tcW w:w="917" w:type="dxa"/>
            <w:vAlign w:val="center"/>
          </w:tcPr>
          <w:p w:rsidR="007F6542" w:rsidRDefault="007F6542">
            <w:pPr>
              <w:spacing w:line="400" w:lineRule="exact"/>
              <w:rPr>
                <w:rFonts w:ascii="仿宋" w:eastAsia="仿宋" w:hAnsi="仿宋"/>
                <w:bCs/>
                <w:sz w:val="28"/>
                <w:szCs w:val="28"/>
              </w:rPr>
            </w:pPr>
          </w:p>
        </w:tc>
        <w:tc>
          <w:tcPr>
            <w:tcW w:w="955" w:type="dxa"/>
            <w:vAlign w:val="center"/>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r>
      <w:tr w:rsidR="007F6542">
        <w:trPr>
          <w:cantSplit/>
          <w:trHeight w:hRule="exact" w:val="545"/>
          <w:jc w:val="center"/>
        </w:trPr>
        <w:tc>
          <w:tcPr>
            <w:tcW w:w="568" w:type="dxa"/>
            <w:vAlign w:val="center"/>
          </w:tcPr>
          <w:p w:rsidR="007F6542" w:rsidRDefault="007F6542">
            <w:pPr>
              <w:spacing w:line="400" w:lineRule="exact"/>
              <w:rPr>
                <w:rFonts w:ascii="仿宋" w:eastAsia="仿宋" w:hAnsi="仿宋"/>
                <w:bCs/>
                <w:sz w:val="28"/>
                <w:szCs w:val="28"/>
              </w:rPr>
            </w:pPr>
          </w:p>
        </w:tc>
        <w:tc>
          <w:tcPr>
            <w:tcW w:w="1525" w:type="dxa"/>
            <w:vAlign w:val="center"/>
          </w:tcPr>
          <w:p w:rsidR="007F6542" w:rsidRDefault="007F6542">
            <w:pPr>
              <w:spacing w:line="400" w:lineRule="exact"/>
              <w:rPr>
                <w:rFonts w:ascii="仿宋" w:eastAsia="仿宋" w:hAnsi="仿宋"/>
                <w:bCs/>
                <w:sz w:val="28"/>
                <w:szCs w:val="28"/>
              </w:rPr>
            </w:pPr>
          </w:p>
        </w:tc>
        <w:tc>
          <w:tcPr>
            <w:tcW w:w="992" w:type="dxa"/>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c>
          <w:tcPr>
            <w:tcW w:w="1276" w:type="dxa"/>
            <w:vAlign w:val="center"/>
          </w:tcPr>
          <w:p w:rsidR="007F6542" w:rsidRDefault="007F6542">
            <w:pPr>
              <w:spacing w:line="400" w:lineRule="exact"/>
              <w:rPr>
                <w:rFonts w:ascii="仿宋" w:eastAsia="仿宋" w:hAnsi="仿宋"/>
                <w:bCs/>
                <w:sz w:val="28"/>
                <w:szCs w:val="28"/>
              </w:rPr>
            </w:pPr>
          </w:p>
        </w:tc>
        <w:tc>
          <w:tcPr>
            <w:tcW w:w="917" w:type="dxa"/>
            <w:vAlign w:val="center"/>
          </w:tcPr>
          <w:p w:rsidR="007F6542" w:rsidRDefault="007F6542">
            <w:pPr>
              <w:spacing w:line="400" w:lineRule="exact"/>
              <w:rPr>
                <w:rFonts w:ascii="仿宋" w:eastAsia="仿宋" w:hAnsi="仿宋"/>
                <w:bCs/>
                <w:sz w:val="28"/>
                <w:szCs w:val="28"/>
              </w:rPr>
            </w:pPr>
          </w:p>
        </w:tc>
        <w:tc>
          <w:tcPr>
            <w:tcW w:w="955" w:type="dxa"/>
            <w:vAlign w:val="center"/>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r>
      <w:tr w:rsidR="007F6542">
        <w:trPr>
          <w:cantSplit/>
          <w:trHeight w:hRule="exact" w:val="545"/>
          <w:jc w:val="center"/>
        </w:trPr>
        <w:tc>
          <w:tcPr>
            <w:tcW w:w="6270" w:type="dxa"/>
            <w:gridSpan w:val="6"/>
            <w:vAlign w:val="center"/>
          </w:tcPr>
          <w:p w:rsidR="007F6542" w:rsidRDefault="00E375C6">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7F6542" w:rsidRDefault="007F6542">
            <w:pPr>
              <w:spacing w:line="400" w:lineRule="exact"/>
              <w:rPr>
                <w:rFonts w:ascii="仿宋" w:eastAsia="仿宋" w:hAnsi="仿宋"/>
                <w:bCs/>
                <w:sz w:val="28"/>
                <w:szCs w:val="28"/>
              </w:rPr>
            </w:pPr>
          </w:p>
        </w:tc>
        <w:tc>
          <w:tcPr>
            <w:tcW w:w="992" w:type="dxa"/>
            <w:vAlign w:val="center"/>
          </w:tcPr>
          <w:p w:rsidR="007F6542" w:rsidRDefault="007F6542">
            <w:pPr>
              <w:spacing w:line="400" w:lineRule="exact"/>
              <w:rPr>
                <w:rFonts w:ascii="仿宋" w:eastAsia="仿宋" w:hAnsi="仿宋"/>
                <w:bCs/>
                <w:sz w:val="28"/>
                <w:szCs w:val="28"/>
              </w:rPr>
            </w:pPr>
          </w:p>
        </w:tc>
      </w:tr>
    </w:tbl>
    <w:p w:rsidR="007F6542" w:rsidRDefault="00E375C6">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7F6542" w:rsidRDefault="00E375C6" w:rsidP="00096137">
      <w:pPr>
        <w:pStyle w:val="af8"/>
        <w:numPr>
          <w:ilvl w:val="1"/>
          <w:numId w:val="13"/>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7F6542" w:rsidRDefault="00E375C6" w:rsidP="00096137">
      <w:pPr>
        <w:pStyle w:val="af8"/>
        <w:numPr>
          <w:ilvl w:val="1"/>
          <w:numId w:val="13"/>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7F6542" w:rsidRDefault="00E375C6" w:rsidP="00096137">
      <w:pPr>
        <w:pStyle w:val="af8"/>
        <w:numPr>
          <w:ilvl w:val="1"/>
          <w:numId w:val="1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7F6542" w:rsidRDefault="007F6542">
      <w:pPr>
        <w:spacing w:line="360" w:lineRule="auto"/>
        <w:rPr>
          <w:rFonts w:ascii="仿宋" w:eastAsia="仿宋" w:hAnsi="仿宋"/>
          <w:sz w:val="28"/>
          <w:szCs w:val="28"/>
        </w:rPr>
      </w:pPr>
    </w:p>
    <w:p w:rsidR="007F6542" w:rsidRDefault="00E375C6">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pacing w:line="360" w:lineRule="auto"/>
        <w:rPr>
          <w:rFonts w:ascii="仿宋" w:eastAsia="仿宋" w:hAnsi="仿宋"/>
          <w:sz w:val="28"/>
          <w:szCs w:val="28"/>
        </w:rPr>
      </w:pPr>
      <w:r>
        <w:rPr>
          <w:rFonts w:ascii="仿宋" w:eastAsia="仿宋" w:hAnsi="仿宋" w:hint="eastAsia"/>
          <w:sz w:val="28"/>
          <w:szCs w:val="28"/>
        </w:rPr>
        <w:t>参加单位（盖章）：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B52EE1" w:rsidRDefault="00B52EE1" w:rsidP="00863E0B">
      <w:pPr>
        <w:spacing w:line="0" w:lineRule="atLeast"/>
        <w:outlineLvl w:val="1"/>
        <w:rPr>
          <w:rFonts w:ascii="仿宋_GB2312" w:eastAsia="仿宋_GB2312"/>
          <w:sz w:val="28"/>
          <w:szCs w:val="28"/>
        </w:rPr>
      </w:pPr>
      <w:bookmarkStart w:id="50" w:name="_Toc395883088"/>
      <w:bookmarkStart w:id="51" w:name="_Toc236803111"/>
      <w:bookmarkStart w:id="52" w:name="_Toc532229130"/>
      <w:bookmarkStart w:id="53" w:name="_Hlk532229054"/>
    </w:p>
    <w:p w:rsidR="007F6542" w:rsidRDefault="00E375C6" w:rsidP="00863E0B">
      <w:pPr>
        <w:spacing w:line="0" w:lineRule="atLeast"/>
        <w:outlineLvl w:val="1"/>
        <w:rPr>
          <w:rFonts w:ascii="仿宋" w:eastAsia="仿宋" w:hAnsi="仿宋"/>
          <w:sz w:val="28"/>
          <w:szCs w:val="28"/>
        </w:rPr>
      </w:pPr>
      <w:r>
        <w:rPr>
          <w:rFonts w:ascii="仿宋" w:eastAsia="仿宋" w:hAnsi="仿宋" w:hint="eastAsia"/>
          <w:sz w:val="28"/>
          <w:szCs w:val="28"/>
        </w:rPr>
        <w:lastRenderedPageBreak/>
        <w:t>附件5：报价一览表</w:t>
      </w:r>
      <w:bookmarkEnd w:id="50"/>
      <w:bookmarkEnd w:id="51"/>
      <w:r>
        <w:rPr>
          <w:rFonts w:ascii="仿宋" w:eastAsia="仿宋" w:hAnsi="仿宋" w:hint="eastAsia"/>
          <w:sz w:val="28"/>
          <w:szCs w:val="28"/>
        </w:rPr>
        <w:t>（货物）（本项目不适用）</w:t>
      </w:r>
      <w:bookmarkEnd w:id="52"/>
    </w:p>
    <w:p w:rsidR="007F6542" w:rsidRDefault="00E375C6">
      <w:pPr>
        <w:spacing w:before="120" w:after="240"/>
        <w:jc w:val="center"/>
        <w:rPr>
          <w:rFonts w:ascii="宋体" w:hAnsi="宋体"/>
          <w:b/>
          <w:sz w:val="32"/>
          <w:szCs w:val="32"/>
        </w:rPr>
      </w:pPr>
      <w:bookmarkStart w:id="54" w:name="_Toc211248412"/>
      <w:bookmarkEnd w:id="53"/>
      <w:r>
        <w:rPr>
          <w:rFonts w:ascii="宋体" w:hAnsi="宋体" w:hint="eastAsia"/>
          <w:b/>
          <w:sz w:val="32"/>
          <w:szCs w:val="32"/>
        </w:rPr>
        <w:t>报价一览表</w:t>
      </w:r>
      <w:bookmarkEnd w:id="54"/>
      <w:r>
        <w:rPr>
          <w:rFonts w:ascii="宋体" w:hAnsi="宋体" w:hint="eastAsia"/>
          <w:b/>
          <w:sz w:val="32"/>
          <w:szCs w:val="32"/>
        </w:rPr>
        <w:t>（货物）</w:t>
      </w:r>
    </w:p>
    <w:p w:rsidR="007F6542" w:rsidRDefault="00E375C6">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____________________   __</w:t>
      </w: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sidR="001A775C">
        <w:rPr>
          <w:rFonts w:ascii="仿宋" w:eastAsia="仿宋" w:hAnsi="仿宋" w:hint="eastAsia"/>
          <w:sz w:val="28"/>
          <w:szCs w:val="28"/>
        </w:rPr>
        <w:t>_</w:t>
      </w:r>
      <w:r w:rsidR="001A775C">
        <w:rPr>
          <w:rFonts w:ascii="仿宋" w:eastAsia="仿宋" w:hAnsi="仿宋"/>
          <w:sz w:val="28"/>
          <w:szCs w:val="28"/>
        </w:rPr>
        <w:t>_________</w:t>
      </w:r>
      <w:r>
        <w:rPr>
          <w:rFonts w:ascii="仿宋" w:eastAsia="仿宋" w:hAnsi="仿宋" w:hint="eastAsia"/>
          <w:sz w:val="28"/>
          <w:szCs w:val="28"/>
        </w:rPr>
        <w:t xml:space="preserve">  交货期：</w:t>
      </w:r>
      <w:r w:rsidR="001A775C">
        <w:rPr>
          <w:rFonts w:ascii="仿宋" w:eastAsia="仿宋" w:hAnsi="仿宋" w:hint="eastAsia"/>
          <w:sz w:val="28"/>
          <w:szCs w:val="28"/>
        </w:rPr>
        <w:t>_</w:t>
      </w:r>
      <w:r w:rsidR="001A775C">
        <w:rPr>
          <w:rFonts w:ascii="仿宋" w:eastAsia="仿宋" w:hAnsi="仿宋"/>
          <w:sz w:val="28"/>
          <w:szCs w:val="28"/>
        </w:rPr>
        <w:t>_______</w:t>
      </w:r>
    </w:p>
    <w:p w:rsidR="007F6542" w:rsidRDefault="00E375C6">
      <w:pPr>
        <w:spacing w:after="80" w:line="360" w:lineRule="auto"/>
        <w:rPr>
          <w:rFonts w:ascii="仿宋" w:eastAsia="仿宋" w:hAnsi="仿宋"/>
          <w:sz w:val="28"/>
          <w:szCs w:val="28"/>
        </w:rPr>
      </w:pPr>
      <w:r>
        <w:rPr>
          <w:rFonts w:ascii="仿宋" w:eastAsia="仿宋" w:hAnsi="仿宋" w:hint="eastAsia"/>
          <w:sz w:val="28"/>
          <w:szCs w:val="28"/>
        </w:rPr>
        <w:t>币种：人民币         税率：</w:t>
      </w:r>
      <w:r w:rsidR="001A775C">
        <w:rPr>
          <w:rFonts w:ascii="仿宋" w:eastAsia="仿宋" w:hAnsi="仿宋" w:hint="eastAsia"/>
          <w:sz w:val="28"/>
          <w:szCs w:val="28"/>
        </w:rPr>
        <w:t>_</w:t>
      </w:r>
      <w:r w:rsidR="001A775C">
        <w:rPr>
          <w:rFonts w:ascii="仿宋" w:eastAsia="仿宋" w:hAnsi="仿宋"/>
          <w:sz w:val="28"/>
          <w:szCs w:val="28"/>
        </w:rPr>
        <w:t>___</w:t>
      </w:r>
      <w:r>
        <w:rPr>
          <w:rFonts w:ascii="仿宋" w:eastAsia="仿宋" w:hAnsi="仿宋" w:hint="eastAsia"/>
          <w:sz w:val="28"/>
          <w:szCs w:val="28"/>
        </w:rPr>
        <w:t>%           单位：元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F6542">
        <w:trPr>
          <w:trHeight w:val="292"/>
          <w:jc w:val="center"/>
        </w:trPr>
        <w:tc>
          <w:tcPr>
            <w:tcW w:w="583"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7F6542" w:rsidRDefault="00E375C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F6542">
        <w:trPr>
          <w:trHeight w:val="530"/>
          <w:jc w:val="center"/>
        </w:trPr>
        <w:tc>
          <w:tcPr>
            <w:tcW w:w="583" w:type="dxa"/>
            <w:vAlign w:val="center"/>
          </w:tcPr>
          <w:p w:rsidR="007F6542" w:rsidRDefault="007F6542">
            <w:pPr>
              <w:autoSpaceDE w:val="0"/>
              <w:autoSpaceDN w:val="0"/>
              <w:adjustRightInd w:val="0"/>
              <w:rPr>
                <w:rFonts w:ascii="仿宋" w:eastAsia="仿宋" w:hAnsi="仿宋"/>
                <w:sz w:val="28"/>
                <w:szCs w:val="28"/>
              </w:rPr>
            </w:pPr>
          </w:p>
        </w:tc>
        <w:tc>
          <w:tcPr>
            <w:tcW w:w="1843" w:type="dxa"/>
            <w:vAlign w:val="center"/>
          </w:tcPr>
          <w:p w:rsidR="007F6542" w:rsidRDefault="007F6542">
            <w:pPr>
              <w:autoSpaceDE w:val="0"/>
              <w:autoSpaceDN w:val="0"/>
              <w:adjustRightInd w:val="0"/>
              <w:rPr>
                <w:rFonts w:ascii="仿宋" w:eastAsia="仿宋" w:hAnsi="仿宋"/>
                <w:sz w:val="28"/>
                <w:szCs w:val="28"/>
              </w:rPr>
            </w:pPr>
          </w:p>
        </w:tc>
        <w:tc>
          <w:tcPr>
            <w:tcW w:w="1560" w:type="dxa"/>
            <w:vAlign w:val="center"/>
          </w:tcPr>
          <w:p w:rsidR="007F6542" w:rsidRDefault="007F6542">
            <w:pPr>
              <w:autoSpaceDE w:val="0"/>
              <w:autoSpaceDN w:val="0"/>
              <w:adjustRightInd w:val="0"/>
              <w:rPr>
                <w:rFonts w:ascii="仿宋" w:eastAsia="仿宋" w:hAnsi="仿宋"/>
                <w:sz w:val="28"/>
                <w:szCs w:val="28"/>
              </w:rPr>
            </w:pPr>
          </w:p>
        </w:tc>
        <w:tc>
          <w:tcPr>
            <w:tcW w:w="954"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536" w:type="dxa"/>
            <w:vAlign w:val="center"/>
          </w:tcPr>
          <w:p w:rsidR="007F6542" w:rsidRDefault="007F6542">
            <w:pPr>
              <w:autoSpaceDE w:val="0"/>
              <w:autoSpaceDN w:val="0"/>
              <w:adjustRightInd w:val="0"/>
              <w:rPr>
                <w:rFonts w:ascii="仿宋" w:eastAsia="仿宋" w:hAnsi="仿宋"/>
                <w:sz w:val="28"/>
                <w:szCs w:val="28"/>
              </w:rPr>
            </w:pPr>
          </w:p>
        </w:tc>
        <w:tc>
          <w:tcPr>
            <w:tcW w:w="1307"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851" w:type="dxa"/>
            <w:vAlign w:val="center"/>
          </w:tcPr>
          <w:p w:rsidR="007F6542" w:rsidRDefault="007F6542">
            <w:pPr>
              <w:autoSpaceDE w:val="0"/>
              <w:autoSpaceDN w:val="0"/>
              <w:adjustRightInd w:val="0"/>
              <w:rPr>
                <w:rFonts w:ascii="仿宋" w:eastAsia="仿宋" w:hAnsi="仿宋"/>
                <w:sz w:val="28"/>
                <w:szCs w:val="28"/>
              </w:rPr>
            </w:pPr>
          </w:p>
        </w:tc>
      </w:tr>
      <w:tr w:rsidR="007F6542">
        <w:trPr>
          <w:trHeight w:val="552"/>
          <w:jc w:val="center"/>
        </w:trPr>
        <w:tc>
          <w:tcPr>
            <w:tcW w:w="583" w:type="dxa"/>
            <w:vAlign w:val="center"/>
          </w:tcPr>
          <w:p w:rsidR="007F6542" w:rsidRDefault="007F6542">
            <w:pPr>
              <w:autoSpaceDE w:val="0"/>
              <w:autoSpaceDN w:val="0"/>
              <w:adjustRightInd w:val="0"/>
              <w:rPr>
                <w:rFonts w:ascii="仿宋" w:eastAsia="仿宋" w:hAnsi="仿宋"/>
                <w:sz w:val="28"/>
                <w:szCs w:val="28"/>
              </w:rPr>
            </w:pPr>
          </w:p>
        </w:tc>
        <w:tc>
          <w:tcPr>
            <w:tcW w:w="1843" w:type="dxa"/>
            <w:vAlign w:val="center"/>
          </w:tcPr>
          <w:p w:rsidR="007F6542" w:rsidRDefault="007F6542">
            <w:pPr>
              <w:autoSpaceDE w:val="0"/>
              <w:autoSpaceDN w:val="0"/>
              <w:adjustRightInd w:val="0"/>
              <w:rPr>
                <w:rFonts w:ascii="仿宋" w:eastAsia="仿宋" w:hAnsi="仿宋"/>
                <w:sz w:val="28"/>
                <w:szCs w:val="28"/>
              </w:rPr>
            </w:pPr>
          </w:p>
        </w:tc>
        <w:tc>
          <w:tcPr>
            <w:tcW w:w="1560" w:type="dxa"/>
            <w:vAlign w:val="center"/>
          </w:tcPr>
          <w:p w:rsidR="007F6542" w:rsidRDefault="007F6542">
            <w:pPr>
              <w:autoSpaceDE w:val="0"/>
              <w:autoSpaceDN w:val="0"/>
              <w:adjustRightInd w:val="0"/>
              <w:rPr>
                <w:rFonts w:ascii="仿宋" w:eastAsia="仿宋" w:hAnsi="仿宋"/>
                <w:sz w:val="28"/>
                <w:szCs w:val="28"/>
              </w:rPr>
            </w:pPr>
          </w:p>
        </w:tc>
        <w:tc>
          <w:tcPr>
            <w:tcW w:w="954"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536" w:type="dxa"/>
            <w:vAlign w:val="center"/>
          </w:tcPr>
          <w:p w:rsidR="007F6542" w:rsidRDefault="007F6542">
            <w:pPr>
              <w:autoSpaceDE w:val="0"/>
              <w:autoSpaceDN w:val="0"/>
              <w:adjustRightInd w:val="0"/>
              <w:rPr>
                <w:rFonts w:ascii="仿宋" w:eastAsia="仿宋" w:hAnsi="仿宋"/>
                <w:sz w:val="28"/>
                <w:szCs w:val="28"/>
              </w:rPr>
            </w:pPr>
          </w:p>
        </w:tc>
        <w:tc>
          <w:tcPr>
            <w:tcW w:w="1307"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851" w:type="dxa"/>
            <w:vAlign w:val="center"/>
          </w:tcPr>
          <w:p w:rsidR="007F6542" w:rsidRDefault="007F6542">
            <w:pPr>
              <w:autoSpaceDE w:val="0"/>
              <w:autoSpaceDN w:val="0"/>
              <w:adjustRightInd w:val="0"/>
              <w:rPr>
                <w:rFonts w:ascii="仿宋" w:eastAsia="仿宋" w:hAnsi="仿宋"/>
                <w:sz w:val="28"/>
                <w:szCs w:val="28"/>
              </w:rPr>
            </w:pPr>
          </w:p>
        </w:tc>
      </w:tr>
      <w:tr w:rsidR="007F6542">
        <w:trPr>
          <w:trHeight w:val="418"/>
          <w:jc w:val="center"/>
        </w:trPr>
        <w:tc>
          <w:tcPr>
            <w:tcW w:w="583" w:type="dxa"/>
            <w:vAlign w:val="center"/>
          </w:tcPr>
          <w:p w:rsidR="007F6542" w:rsidRDefault="007F6542">
            <w:pPr>
              <w:autoSpaceDE w:val="0"/>
              <w:autoSpaceDN w:val="0"/>
              <w:adjustRightInd w:val="0"/>
              <w:rPr>
                <w:rFonts w:ascii="仿宋" w:eastAsia="仿宋" w:hAnsi="仿宋"/>
                <w:sz w:val="28"/>
                <w:szCs w:val="28"/>
              </w:rPr>
            </w:pPr>
          </w:p>
        </w:tc>
        <w:tc>
          <w:tcPr>
            <w:tcW w:w="1843" w:type="dxa"/>
            <w:vAlign w:val="center"/>
          </w:tcPr>
          <w:p w:rsidR="007F6542" w:rsidRDefault="007F6542">
            <w:pPr>
              <w:autoSpaceDE w:val="0"/>
              <w:autoSpaceDN w:val="0"/>
              <w:adjustRightInd w:val="0"/>
              <w:rPr>
                <w:rFonts w:ascii="仿宋" w:eastAsia="仿宋" w:hAnsi="仿宋"/>
                <w:sz w:val="28"/>
                <w:szCs w:val="28"/>
              </w:rPr>
            </w:pPr>
          </w:p>
        </w:tc>
        <w:tc>
          <w:tcPr>
            <w:tcW w:w="1560" w:type="dxa"/>
            <w:vAlign w:val="center"/>
          </w:tcPr>
          <w:p w:rsidR="007F6542" w:rsidRDefault="007F6542">
            <w:pPr>
              <w:autoSpaceDE w:val="0"/>
              <w:autoSpaceDN w:val="0"/>
              <w:adjustRightInd w:val="0"/>
              <w:rPr>
                <w:rFonts w:ascii="仿宋" w:eastAsia="仿宋" w:hAnsi="仿宋"/>
                <w:sz w:val="28"/>
                <w:szCs w:val="28"/>
              </w:rPr>
            </w:pPr>
          </w:p>
        </w:tc>
        <w:tc>
          <w:tcPr>
            <w:tcW w:w="954"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536" w:type="dxa"/>
            <w:vAlign w:val="center"/>
          </w:tcPr>
          <w:p w:rsidR="007F6542" w:rsidRDefault="007F6542">
            <w:pPr>
              <w:autoSpaceDE w:val="0"/>
              <w:autoSpaceDN w:val="0"/>
              <w:adjustRightInd w:val="0"/>
              <w:rPr>
                <w:rFonts w:ascii="仿宋" w:eastAsia="仿宋" w:hAnsi="仿宋"/>
                <w:sz w:val="28"/>
                <w:szCs w:val="28"/>
              </w:rPr>
            </w:pPr>
          </w:p>
        </w:tc>
        <w:tc>
          <w:tcPr>
            <w:tcW w:w="1307"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851" w:type="dxa"/>
            <w:vAlign w:val="center"/>
          </w:tcPr>
          <w:p w:rsidR="007F6542" w:rsidRDefault="007F6542">
            <w:pPr>
              <w:autoSpaceDE w:val="0"/>
              <w:autoSpaceDN w:val="0"/>
              <w:adjustRightInd w:val="0"/>
              <w:rPr>
                <w:rFonts w:ascii="仿宋" w:eastAsia="仿宋" w:hAnsi="仿宋"/>
                <w:sz w:val="28"/>
                <w:szCs w:val="28"/>
              </w:rPr>
            </w:pPr>
          </w:p>
        </w:tc>
      </w:tr>
      <w:tr w:rsidR="007F6542">
        <w:trPr>
          <w:trHeight w:val="426"/>
          <w:jc w:val="center"/>
        </w:trPr>
        <w:tc>
          <w:tcPr>
            <w:tcW w:w="583" w:type="dxa"/>
            <w:vAlign w:val="center"/>
          </w:tcPr>
          <w:p w:rsidR="007F6542" w:rsidRDefault="007F6542">
            <w:pPr>
              <w:autoSpaceDE w:val="0"/>
              <w:autoSpaceDN w:val="0"/>
              <w:adjustRightInd w:val="0"/>
              <w:rPr>
                <w:rFonts w:ascii="仿宋" w:eastAsia="仿宋" w:hAnsi="仿宋"/>
                <w:sz w:val="28"/>
                <w:szCs w:val="28"/>
              </w:rPr>
            </w:pPr>
          </w:p>
        </w:tc>
        <w:tc>
          <w:tcPr>
            <w:tcW w:w="1843" w:type="dxa"/>
            <w:vAlign w:val="center"/>
          </w:tcPr>
          <w:p w:rsidR="007F6542" w:rsidRDefault="007F6542">
            <w:pPr>
              <w:autoSpaceDE w:val="0"/>
              <w:autoSpaceDN w:val="0"/>
              <w:adjustRightInd w:val="0"/>
              <w:rPr>
                <w:rFonts w:ascii="仿宋" w:eastAsia="仿宋" w:hAnsi="仿宋"/>
                <w:sz w:val="28"/>
                <w:szCs w:val="28"/>
              </w:rPr>
            </w:pPr>
          </w:p>
        </w:tc>
        <w:tc>
          <w:tcPr>
            <w:tcW w:w="1560" w:type="dxa"/>
            <w:vAlign w:val="center"/>
          </w:tcPr>
          <w:p w:rsidR="007F6542" w:rsidRDefault="007F6542">
            <w:pPr>
              <w:autoSpaceDE w:val="0"/>
              <w:autoSpaceDN w:val="0"/>
              <w:adjustRightInd w:val="0"/>
              <w:rPr>
                <w:rFonts w:ascii="仿宋" w:eastAsia="仿宋" w:hAnsi="仿宋"/>
                <w:sz w:val="28"/>
                <w:szCs w:val="28"/>
              </w:rPr>
            </w:pPr>
          </w:p>
        </w:tc>
        <w:tc>
          <w:tcPr>
            <w:tcW w:w="954"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536" w:type="dxa"/>
            <w:vAlign w:val="center"/>
          </w:tcPr>
          <w:p w:rsidR="007F6542" w:rsidRDefault="007F6542">
            <w:pPr>
              <w:autoSpaceDE w:val="0"/>
              <w:autoSpaceDN w:val="0"/>
              <w:adjustRightInd w:val="0"/>
              <w:rPr>
                <w:rFonts w:ascii="仿宋" w:eastAsia="仿宋" w:hAnsi="仿宋"/>
                <w:sz w:val="28"/>
                <w:szCs w:val="28"/>
              </w:rPr>
            </w:pPr>
          </w:p>
        </w:tc>
        <w:tc>
          <w:tcPr>
            <w:tcW w:w="1307"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851" w:type="dxa"/>
            <w:vAlign w:val="center"/>
          </w:tcPr>
          <w:p w:rsidR="007F6542" w:rsidRDefault="007F6542">
            <w:pPr>
              <w:autoSpaceDE w:val="0"/>
              <w:autoSpaceDN w:val="0"/>
              <w:adjustRightInd w:val="0"/>
              <w:rPr>
                <w:rFonts w:ascii="仿宋" w:eastAsia="仿宋" w:hAnsi="仿宋"/>
                <w:sz w:val="28"/>
                <w:szCs w:val="28"/>
              </w:rPr>
            </w:pPr>
          </w:p>
        </w:tc>
      </w:tr>
      <w:tr w:rsidR="007F6542">
        <w:trPr>
          <w:trHeight w:val="421"/>
          <w:jc w:val="center"/>
        </w:trPr>
        <w:tc>
          <w:tcPr>
            <w:tcW w:w="583" w:type="dxa"/>
            <w:vAlign w:val="center"/>
          </w:tcPr>
          <w:p w:rsidR="007F6542" w:rsidRDefault="007F6542">
            <w:pPr>
              <w:autoSpaceDE w:val="0"/>
              <w:autoSpaceDN w:val="0"/>
              <w:adjustRightInd w:val="0"/>
              <w:rPr>
                <w:rFonts w:ascii="仿宋" w:eastAsia="仿宋" w:hAnsi="仿宋"/>
                <w:sz w:val="28"/>
                <w:szCs w:val="28"/>
              </w:rPr>
            </w:pPr>
          </w:p>
        </w:tc>
        <w:tc>
          <w:tcPr>
            <w:tcW w:w="1843" w:type="dxa"/>
            <w:vAlign w:val="center"/>
          </w:tcPr>
          <w:p w:rsidR="007F6542" w:rsidRDefault="007F6542">
            <w:pPr>
              <w:autoSpaceDE w:val="0"/>
              <w:autoSpaceDN w:val="0"/>
              <w:adjustRightInd w:val="0"/>
              <w:rPr>
                <w:rFonts w:ascii="仿宋" w:eastAsia="仿宋" w:hAnsi="仿宋"/>
                <w:sz w:val="28"/>
                <w:szCs w:val="28"/>
              </w:rPr>
            </w:pPr>
          </w:p>
        </w:tc>
        <w:tc>
          <w:tcPr>
            <w:tcW w:w="1560" w:type="dxa"/>
            <w:vAlign w:val="center"/>
          </w:tcPr>
          <w:p w:rsidR="007F6542" w:rsidRDefault="007F6542">
            <w:pPr>
              <w:autoSpaceDE w:val="0"/>
              <w:autoSpaceDN w:val="0"/>
              <w:adjustRightInd w:val="0"/>
              <w:rPr>
                <w:rFonts w:ascii="仿宋" w:eastAsia="仿宋" w:hAnsi="仿宋"/>
                <w:sz w:val="28"/>
                <w:szCs w:val="28"/>
              </w:rPr>
            </w:pPr>
          </w:p>
        </w:tc>
        <w:tc>
          <w:tcPr>
            <w:tcW w:w="954"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536" w:type="dxa"/>
            <w:vAlign w:val="center"/>
          </w:tcPr>
          <w:p w:rsidR="007F6542" w:rsidRDefault="007F6542">
            <w:pPr>
              <w:autoSpaceDE w:val="0"/>
              <w:autoSpaceDN w:val="0"/>
              <w:adjustRightInd w:val="0"/>
              <w:rPr>
                <w:rFonts w:ascii="仿宋" w:eastAsia="仿宋" w:hAnsi="仿宋"/>
                <w:sz w:val="28"/>
                <w:szCs w:val="28"/>
              </w:rPr>
            </w:pPr>
          </w:p>
        </w:tc>
        <w:tc>
          <w:tcPr>
            <w:tcW w:w="1307"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851" w:type="dxa"/>
            <w:vAlign w:val="center"/>
          </w:tcPr>
          <w:p w:rsidR="007F6542" w:rsidRDefault="007F6542">
            <w:pPr>
              <w:autoSpaceDE w:val="0"/>
              <w:autoSpaceDN w:val="0"/>
              <w:adjustRightInd w:val="0"/>
              <w:rPr>
                <w:rFonts w:ascii="仿宋" w:eastAsia="仿宋" w:hAnsi="仿宋"/>
                <w:sz w:val="28"/>
                <w:szCs w:val="28"/>
              </w:rPr>
            </w:pPr>
          </w:p>
        </w:tc>
      </w:tr>
      <w:tr w:rsidR="007F6542">
        <w:trPr>
          <w:trHeight w:val="421"/>
          <w:jc w:val="center"/>
        </w:trPr>
        <w:tc>
          <w:tcPr>
            <w:tcW w:w="583" w:type="dxa"/>
            <w:vAlign w:val="center"/>
          </w:tcPr>
          <w:p w:rsidR="007F6542" w:rsidRDefault="007F6542">
            <w:pPr>
              <w:autoSpaceDE w:val="0"/>
              <w:autoSpaceDN w:val="0"/>
              <w:adjustRightInd w:val="0"/>
              <w:rPr>
                <w:rFonts w:ascii="仿宋" w:eastAsia="仿宋" w:hAnsi="仿宋"/>
                <w:sz w:val="28"/>
                <w:szCs w:val="28"/>
              </w:rPr>
            </w:pPr>
          </w:p>
        </w:tc>
        <w:tc>
          <w:tcPr>
            <w:tcW w:w="1843" w:type="dxa"/>
            <w:vAlign w:val="center"/>
          </w:tcPr>
          <w:p w:rsidR="007F6542" w:rsidRDefault="007F6542">
            <w:pPr>
              <w:autoSpaceDE w:val="0"/>
              <w:autoSpaceDN w:val="0"/>
              <w:adjustRightInd w:val="0"/>
              <w:rPr>
                <w:rFonts w:ascii="仿宋" w:eastAsia="仿宋" w:hAnsi="仿宋"/>
                <w:sz w:val="28"/>
                <w:szCs w:val="28"/>
              </w:rPr>
            </w:pPr>
          </w:p>
        </w:tc>
        <w:tc>
          <w:tcPr>
            <w:tcW w:w="1560" w:type="dxa"/>
            <w:vAlign w:val="center"/>
          </w:tcPr>
          <w:p w:rsidR="007F6542" w:rsidRDefault="007F6542">
            <w:pPr>
              <w:autoSpaceDE w:val="0"/>
              <w:autoSpaceDN w:val="0"/>
              <w:adjustRightInd w:val="0"/>
              <w:rPr>
                <w:rFonts w:ascii="仿宋" w:eastAsia="仿宋" w:hAnsi="仿宋"/>
                <w:sz w:val="28"/>
                <w:szCs w:val="28"/>
              </w:rPr>
            </w:pPr>
          </w:p>
        </w:tc>
        <w:tc>
          <w:tcPr>
            <w:tcW w:w="954"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536" w:type="dxa"/>
            <w:vAlign w:val="center"/>
          </w:tcPr>
          <w:p w:rsidR="007F6542" w:rsidRDefault="007F6542">
            <w:pPr>
              <w:autoSpaceDE w:val="0"/>
              <w:autoSpaceDN w:val="0"/>
              <w:adjustRightInd w:val="0"/>
              <w:rPr>
                <w:rFonts w:ascii="仿宋" w:eastAsia="仿宋" w:hAnsi="仿宋"/>
                <w:sz w:val="28"/>
                <w:szCs w:val="28"/>
              </w:rPr>
            </w:pPr>
          </w:p>
        </w:tc>
        <w:tc>
          <w:tcPr>
            <w:tcW w:w="1307" w:type="dxa"/>
            <w:vAlign w:val="center"/>
          </w:tcPr>
          <w:p w:rsidR="007F6542" w:rsidRDefault="007F6542">
            <w:pPr>
              <w:autoSpaceDE w:val="0"/>
              <w:autoSpaceDN w:val="0"/>
              <w:adjustRightInd w:val="0"/>
              <w:rPr>
                <w:rFonts w:ascii="仿宋" w:eastAsia="仿宋" w:hAnsi="仿宋"/>
                <w:sz w:val="28"/>
                <w:szCs w:val="28"/>
              </w:rPr>
            </w:pPr>
          </w:p>
        </w:tc>
        <w:tc>
          <w:tcPr>
            <w:tcW w:w="850" w:type="dxa"/>
            <w:vAlign w:val="center"/>
          </w:tcPr>
          <w:p w:rsidR="007F6542" w:rsidRDefault="007F6542">
            <w:pPr>
              <w:autoSpaceDE w:val="0"/>
              <w:autoSpaceDN w:val="0"/>
              <w:adjustRightInd w:val="0"/>
              <w:rPr>
                <w:rFonts w:ascii="仿宋" w:eastAsia="仿宋" w:hAnsi="仿宋"/>
                <w:sz w:val="28"/>
                <w:szCs w:val="28"/>
              </w:rPr>
            </w:pPr>
          </w:p>
        </w:tc>
        <w:tc>
          <w:tcPr>
            <w:tcW w:w="851" w:type="dxa"/>
            <w:vAlign w:val="center"/>
          </w:tcPr>
          <w:p w:rsidR="007F6542" w:rsidRDefault="007F6542">
            <w:pPr>
              <w:autoSpaceDE w:val="0"/>
              <w:autoSpaceDN w:val="0"/>
              <w:adjustRightInd w:val="0"/>
              <w:rPr>
                <w:rFonts w:ascii="仿宋" w:eastAsia="仿宋" w:hAnsi="仿宋"/>
                <w:sz w:val="28"/>
                <w:szCs w:val="28"/>
              </w:rPr>
            </w:pPr>
          </w:p>
        </w:tc>
      </w:tr>
      <w:tr w:rsidR="007F6542">
        <w:trPr>
          <w:trHeight w:val="635"/>
          <w:jc w:val="center"/>
        </w:trPr>
        <w:tc>
          <w:tcPr>
            <w:tcW w:w="8483" w:type="dxa"/>
            <w:gridSpan w:val="8"/>
            <w:vAlign w:val="center"/>
          </w:tcPr>
          <w:p w:rsidR="007F6542" w:rsidRDefault="00E375C6">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7F6542" w:rsidRDefault="007F6542">
            <w:pPr>
              <w:autoSpaceDE w:val="0"/>
              <w:autoSpaceDN w:val="0"/>
              <w:adjustRightInd w:val="0"/>
              <w:jc w:val="right"/>
              <w:rPr>
                <w:rFonts w:ascii="仿宋" w:eastAsia="仿宋" w:hAnsi="仿宋"/>
                <w:sz w:val="28"/>
                <w:szCs w:val="28"/>
              </w:rPr>
            </w:pPr>
          </w:p>
        </w:tc>
      </w:tr>
    </w:tbl>
    <w:p w:rsidR="007F6542" w:rsidRDefault="00E375C6">
      <w:pPr>
        <w:spacing w:line="400" w:lineRule="exact"/>
        <w:rPr>
          <w:rFonts w:ascii="仿宋" w:eastAsia="仿宋" w:hAnsi="仿宋"/>
          <w:sz w:val="28"/>
          <w:szCs w:val="28"/>
        </w:rPr>
      </w:pPr>
      <w:r>
        <w:rPr>
          <w:rFonts w:ascii="仿宋" w:eastAsia="仿宋" w:hAnsi="仿宋" w:hint="eastAsia"/>
          <w:sz w:val="28"/>
          <w:szCs w:val="28"/>
        </w:rPr>
        <w:t>注：</w:t>
      </w:r>
    </w:p>
    <w:p w:rsidR="007F6542" w:rsidRDefault="00E375C6" w:rsidP="00096137">
      <w:pPr>
        <w:pStyle w:val="af8"/>
        <w:numPr>
          <w:ilvl w:val="1"/>
          <w:numId w:val="14"/>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7F6542" w:rsidRDefault="00E375C6" w:rsidP="00096137">
      <w:pPr>
        <w:pStyle w:val="af8"/>
        <w:numPr>
          <w:ilvl w:val="1"/>
          <w:numId w:val="1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7F6542" w:rsidRDefault="00E375C6" w:rsidP="00096137">
      <w:pPr>
        <w:pStyle w:val="af8"/>
        <w:numPr>
          <w:ilvl w:val="1"/>
          <w:numId w:val="1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7F6542" w:rsidRDefault="00E375C6" w:rsidP="00096137">
      <w:pPr>
        <w:pStyle w:val="af8"/>
        <w:numPr>
          <w:ilvl w:val="1"/>
          <w:numId w:val="1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7F6542" w:rsidRDefault="007F6542">
      <w:pPr>
        <w:spacing w:line="0" w:lineRule="atLeast"/>
        <w:rPr>
          <w:rFonts w:ascii="仿宋" w:eastAsia="仿宋" w:hAnsi="仿宋"/>
          <w:sz w:val="28"/>
          <w:szCs w:val="28"/>
        </w:rPr>
      </w:pP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863E0B" w:rsidRDefault="00E375C6" w:rsidP="00863E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863E0B" w:rsidRDefault="00863E0B">
      <w:pPr>
        <w:widowControl/>
        <w:jc w:val="left"/>
        <w:rPr>
          <w:rFonts w:ascii="仿宋" w:eastAsia="仿宋" w:hAnsi="仿宋"/>
          <w:sz w:val="28"/>
          <w:szCs w:val="28"/>
        </w:rPr>
      </w:pPr>
      <w:r>
        <w:rPr>
          <w:rFonts w:ascii="仿宋" w:eastAsia="仿宋" w:hAnsi="仿宋"/>
          <w:sz w:val="28"/>
          <w:szCs w:val="28"/>
        </w:rPr>
        <w:br w:type="page"/>
      </w:r>
    </w:p>
    <w:p w:rsidR="007F6542" w:rsidRDefault="00E375C6" w:rsidP="00863E0B">
      <w:pPr>
        <w:spacing w:line="0" w:lineRule="atLeast"/>
        <w:outlineLvl w:val="1"/>
        <w:rPr>
          <w:rFonts w:ascii="仿宋" w:eastAsia="仿宋" w:hAnsi="仿宋"/>
          <w:sz w:val="28"/>
          <w:szCs w:val="28"/>
        </w:rPr>
      </w:pPr>
      <w:bookmarkStart w:id="55" w:name="_Toc532229131"/>
      <w:r>
        <w:rPr>
          <w:rFonts w:ascii="仿宋" w:eastAsia="仿宋" w:hAnsi="仿宋" w:hint="eastAsia"/>
          <w:sz w:val="28"/>
          <w:szCs w:val="28"/>
        </w:rPr>
        <w:lastRenderedPageBreak/>
        <w:t>附件6：报价一览表（服务）</w:t>
      </w:r>
      <w:bookmarkEnd w:id="55"/>
      <w:r w:rsidR="00863E0B" w:rsidRPr="00863E0B">
        <w:rPr>
          <w:rFonts w:ascii="仿宋" w:eastAsia="仿宋" w:hAnsi="仿宋"/>
          <w:sz w:val="28"/>
          <w:szCs w:val="28"/>
        </w:rPr>
        <w:t>（本项目不适用）</w:t>
      </w:r>
    </w:p>
    <w:p w:rsidR="007F6542" w:rsidRDefault="00E375C6">
      <w:pPr>
        <w:spacing w:before="120" w:after="240"/>
        <w:jc w:val="center"/>
        <w:rPr>
          <w:rFonts w:ascii="宋体" w:hAnsi="宋体"/>
          <w:b/>
          <w:sz w:val="32"/>
          <w:szCs w:val="32"/>
        </w:rPr>
      </w:pPr>
      <w:r>
        <w:rPr>
          <w:rFonts w:ascii="宋体" w:hAnsi="宋体" w:hint="eastAsia"/>
          <w:b/>
          <w:sz w:val="32"/>
          <w:szCs w:val="32"/>
        </w:rPr>
        <w:t>报价一览表（服务）</w:t>
      </w:r>
    </w:p>
    <w:p w:rsidR="007F6542" w:rsidRDefault="00E375C6">
      <w:pPr>
        <w:spacing w:after="80"/>
        <w:rPr>
          <w:rFonts w:ascii="仿宋" w:eastAsia="仿宋" w:hAnsi="仿宋"/>
          <w:sz w:val="28"/>
          <w:szCs w:val="28"/>
          <w:u w:val="single"/>
        </w:rPr>
      </w:pPr>
      <w:r>
        <w:rPr>
          <w:rFonts w:ascii="仿宋" w:eastAsia="仿宋" w:hAnsi="仿宋" w:hint="eastAsia"/>
          <w:sz w:val="28"/>
          <w:szCs w:val="28"/>
        </w:rPr>
        <w:t>项目名称：</w:t>
      </w:r>
      <w:r w:rsidR="001A775C">
        <w:rPr>
          <w:rFonts w:ascii="仿宋" w:eastAsia="仿宋" w:hAnsi="仿宋" w:hint="eastAsia"/>
          <w:sz w:val="28"/>
          <w:szCs w:val="28"/>
        </w:rPr>
        <w:t>_</w:t>
      </w:r>
      <w:r w:rsidR="001A775C">
        <w:rPr>
          <w:rFonts w:ascii="仿宋" w:eastAsia="仿宋" w:hAnsi="仿宋"/>
          <w:sz w:val="28"/>
          <w:szCs w:val="28"/>
        </w:rPr>
        <w:t>___________________________________</w:t>
      </w:r>
    </w:p>
    <w:p w:rsidR="007F6542" w:rsidRDefault="00E375C6">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sidR="001504A9">
        <w:rPr>
          <w:rFonts w:ascii="仿宋" w:eastAsia="仿宋" w:hAnsi="仿宋" w:hint="eastAsia"/>
          <w:sz w:val="28"/>
          <w:szCs w:val="28"/>
        </w:rPr>
        <w:t>_</w:t>
      </w:r>
      <w:r w:rsidR="001504A9">
        <w:rPr>
          <w:rFonts w:ascii="仿宋" w:eastAsia="仿宋" w:hAnsi="仿宋"/>
          <w:sz w:val="28"/>
          <w:szCs w:val="28"/>
        </w:rPr>
        <w:t>___</w:t>
      </w:r>
      <w:r>
        <w:rPr>
          <w:rFonts w:ascii="仿宋" w:eastAsia="仿宋" w:hAnsi="仿宋" w:hint="eastAsia"/>
          <w:sz w:val="28"/>
          <w:szCs w:val="28"/>
        </w:rPr>
        <w:t>%          单位：元</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7F6542">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7F6542" w:rsidRDefault="00E375C6">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7F6542" w:rsidRDefault="00E375C6">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7F6542" w:rsidRDefault="00E375C6">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7F6542" w:rsidRDefault="00E375C6">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7F6542" w:rsidRDefault="00E375C6">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7F6542" w:rsidRDefault="00E375C6">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7F6542" w:rsidRDefault="00E375C6">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7F6542" w:rsidRDefault="00E375C6">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F6542">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F6542" w:rsidRDefault="007F65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F6542" w:rsidRDefault="007F65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F6542" w:rsidRDefault="007F65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F6542" w:rsidRDefault="007F6542">
            <w:pPr>
              <w:jc w:val="right"/>
              <w:rPr>
                <w:rFonts w:ascii="仿宋" w:eastAsia="仿宋" w:hAnsi="仿宋"/>
                <w:sz w:val="30"/>
                <w:szCs w:val="30"/>
              </w:rPr>
            </w:pPr>
          </w:p>
        </w:tc>
      </w:tr>
      <w:tr w:rsidR="007F6542">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F6542" w:rsidRDefault="007F65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F6542" w:rsidRDefault="007F65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F6542" w:rsidRDefault="007F65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F6542" w:rsidRDefault="007F6542">
            <w:pPr>
              <w:jc w:val="right"/>
              <w:rPr>
                <w:rFonts w:ascii="仿宋" w:eastAsia="仿宋" w:hAnsi="仿宋"/>
                <w:sz w:val="30"/>
                <w:szCs w:val="30"/>
              </w:rPr>
            </w:pPr>
          </w:p>
        </w:tc>
      </w:tr>
      <w:tr w:rsidR="007F654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F6542" w:rsidRDefault="007F65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F6542" w:rsidRDefault="007F65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F6542" w:rsidRDefault="007F65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F6542" w:rsidRDefault="007F6542">
            <w:pPr>
              <w:jc w:val="right"/>
              <w:rPr>
                <w:rFonts w:ascii="仿宋" w:eastAsia="仿宋" w:hAnsi="仿宋"/>
                <w:sz w:val="30"/>
                <w:szCs w:val="30"/>
              </w:rPr>
            </w:pPr>
          </w:p>
        </w:tc>
      </w:tr>
      <w:tr w:rsidR="007F654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F6542" w:rsidRDefault="007F65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F6542" w:rsidRDefault="007F65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F6542" w:rsidRDefault="007F65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F6542" w:rsidRDefault="007F6542">
            <w:pPr>
              <w:jc w:val="right"/>
              <w:rPr>
                <w:rFonts w:ascii="仿宋" w:eastAsia="仿宋" w:hAnsi="仿宋"/>
                <w:sz w:val="30"/>
                <w:szCs w:val="30"/>
              </w:rPr>
            </w:pPr>
          </w:p>
        </w:tc>
      </w:tr>
      <w:tr w:rsidR="007F6542">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F6542" w:rsidRDefault="007F654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F6542" w:rsidRDefault="007F654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F6542" w:rsidRDefault="007F654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F6542" w:rsidRDefault="007F654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F6542" w:rsidRDefault="007F6542">
            <w:pPr>
              <w:jc w:val="right"/>
              <w:rPr>
                <w:rFonts w:ascii="仿宋" w:eastAsia="仿宋" w:hAnsi="仿宋"/>
                <w:sz w:val="30"/>
                <w:szCs w:val="30"/>
              </w:rPr>
            </w:pPr>
          </w:p>
        </w:tc>
      </w:tr>
      <w:tr w:rsidR="007F6542">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7F6542" w:rsidRDefault="00E375C6">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7F6542" w:rsidRDefault="007F6542">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7F6542" w:rsidRDefault="007F6542">
            <w:pPr>
              <w:jc w:val="center"/>
              <w:rPr>
                <w:rFonts w:ascii="仿宋" w:eastAsia="仿宋" w:hAnsi="仿宋"/>
                <w:sz w:val="30"/>
                <w:szCs w:val="30"/>
              </w:rPr>
            </w:pPr>
          </w:p>
        </w:tc>
      </w:tr>
    </w:tbl>
    <w:p w:rsidR="007F6542" w:rsidRDefault="00E375C6">
      <w:pPr>
        <w:spacing w:line="400" w:lineRule="exact"/>
        <w:rPr>
          <w:rFonts w:ascii="仿宋" w:eastAsia="仿宋" w:hAnsi="仿宋"/>
          <w:bCs/>
          <w:sz w:val="30"/>
          <w:szCs w:val="30"/>
          <w:u w:val="single"/>
        </w:rPr>
      </w:pPr>
      <w:r>
        <w:rPr>
          <w:rFonts w:ascii="仿宋" w:eastAsia="仿宋" w:hAnsi="仿宋" w:hint="eastAsia"/>
          <w:sz w:val="30"/>
          <w:szCs w:val="30"/>
        </w:rPr>
        <w:t>注：</w:t>
      </w:r>
    </w:p>
    <w:p w:rsidR="007F6542" w:rsidRDefault="00E375C6" w:rsidP="00096137">
      <w:pPr>
        <w:pStyle w:val="af8"/>
        <w:numPr>
          <w:ilvl w:val="1"/>
          <w:numId w:val="1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7F6542" w:rsidRDefault="00E375C6" w:rsidP="00096137">
      <w:pPr>
        <w:pStyle w:val="af8"/>
        <w:numPr>
          <w:ilvl w:val="1"/>
          <w:numId w:val="1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7F6542" w:rsidRDefault="00E375C6" w:rsidP="00096137">
      <w:pPr>
        <w:pStyle w:val="af8"/>
        <w:numPr>
          <w:ilvl w:val="1"/>
          <w:numId w:val="1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7F6542" w:rsidRDefault="007F6542">
      <w:pPr>
        <w:spacing w:line="400" w:lineRule="exact"/>
        <w:rPr>
          <w:rFonts w:ascii="仿宋" w:eastAsia="仿宋" w:hAnsi="仿宋"/>
          <w:sz w:val="30"/>
          <w:szCs w:val="30"/>
        </w:rPr>
      </w:pPr>
    </w:p>
    <w:p w:rsidR="007F6542" w:rsidRDefault="007F6542">
      <w:pPr>
        <w:spacing w:line="360" w:lineRule="auto"/>
        <w:rPr>
          <w:rFonts w:ascii="仿宋" w:eastAsia="仿宋" w:hAnsi="仿宋"/>
          <w:sz w:val="30"/>
          <w:szCs w:val="30"/>
        </w:rPr>
      </w:pP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sidR="001A775C" w:rsidRPr="001A775C">
        <w:rPr>
          <w:rFonts w:ascii="仿宋" w:eastAsia="仿宋" w:hAnsi="仿宋" w:hint="eastAsia"/>
          <w:color w:val="000000"/>
          <w:sz w:val="28"/>
          <w:szCs w:val="28"/>
        </w:rPr>
        <w:t xml:space="preserve"> </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7F6542" w:rsidRDefault="00E375C6">
      <w:pPr>
        <w:widowControl/>
        <w:jc w:val="left"/>
        <w:rPr>
          <w:rFonts w:ascii="仿宋" w:eastAsia="仿宋" w:hAnsi="仿宋"/>
          <w:sz w:val="30"/>
          <w:szCs w:val="30"/>
        </w:rPr>
      </w:pPr>
      <w:r>
        <w:rPr>
          <w:rFonts w:ascii="仿宋" w:eastAsia="仿宋" w:hAnsi="仿宋"/>
          <w:sz w:val="30"/>
          <w:szCs w:val="30"/>
        </w:rPr>
        <w:br w:type="page"/>
      </w:r>
    </w:p>
    <w:p w:rsidR="007F6542" w:rsidRDefault="00E375C6">
      <w:pPr>
        <w:spacing w:line="0" w:lineRule="atLeast"/>
        <w:outlineLvl w:val="1"/>
        <w:rPr>
          <w:rFonts w:ascii="仿宋" w:eastAsia="仿宋" w:hAnsi="仿宋"/>
          <w:sz w:val="28"/>
          <w:szCs w:val="28"/>
        </w:rPr>
      </w:pPr>
      <w:bookmarkStart w:id="56" w:name="_Toc532229132"/>
      <w:r>
        <w:rPr>
          <w:rFonts w:ascii="仿宋" w:eastAsia="仿宋" w:hAnsi="仿宋" w:hint="eastAsia"/>
          <w:sz w:val="28"/>
          <w:szCs w:val="28"/>
        </w:rPr>
        <w:lastRenderedPageBreak/>
        <w:t>附件7：法定代表人证明书</w:t>
      </w:r>
      <w:bookmarkEnd w:id="56"/>
    </w:p>
    <w:p w:rsidR="007F6542" w:rsidRDefault="007F6542">
      <w:pPr>
        <w:spacing w:line="0" w:lineRule="atLeast"/>
        <w:rPr>
          <w:rFonts w:ascii="仿宋_GB2312" w:eastAsia="仿宋_GB2312" w:hAnsi="仿宋"/>
          <w:sz w:val="24"/>
        </w:rPr>
      </w:pPr>
    </w:p>
    <w:p w:rsidR="007F6542" w:rsidRDefault="00E375C6">
      <w:pPr>
        <w:spacing w:before="120" w:after="240"/>
        <w:jc w:val="center"/>
        <w:rPr>
          <w:rFonts w:ascii="宋体" w:hAnsi="宋体"/>
          <w:b/>
          <w:sz w:val="32"/>
          <w:szCs w:val="32"/>
        </w:rPr>
      </w:pPr>
      <w:r>
        <w:rPr>
          <w:rFonts w:ascii="宋体" w:hAnsi="宋体" w:hint="eastAsia"/>
          <w:b/>
          <w:sz w:val="32"/>
          <w:szCs w:val="32"/>
        </w:rPr>
        <w:t>法定代表人证明书</w:t>
      </w:r>
    </w:p>
    <w:p w:rsidR="007F6542" w:rsidRDefault="007F6542">
      <w:pPr>
        <w:snapToGrid w:val="0"/>
        <w:spacing w:line="288" w:lineRule="auto"/>
        <w:rPr>
          <w:rFonts w:ascii="仿宋_GB2312" w:eastAsia="仿宋_GB2312" w:hAnsi="宋体"/>
          <w:color w:val="000000"/>
        </w:rPr>
      </w:pPr>
    </w:p>
    <w:p w:rsidR="007F6542" w:rsidRDefault="00E375C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sidR="001A775C">
        <w:rPr>
          <w:rFonts w:ascii="仿宋" w:eastAsia="仿宋" w:hAnsi="仿宋" w:hint="eastAsia"/>
          <w:color w:val="000000"/>
          <w:sz w:val="28"/>
          <w:szCs w:val="28"/>
        </w:rPr>
        <w:t>_</w:t>
      </w:r>
      <w:r w:rsidR="001A775C">
        <w:rPr>
          <w:rFonts w:ascii="仿宋" w:eastAsia="仿宋" w:hAnsi="仿宋"/>
          <w:color w:val="000000"/>
          <w:sz w:val="28"/>
          <w:szCs w:val="28"/>
        </w:rPr>
        <w:t>_________________</w:t>
      </w:r>
      <w:r w:rsidR="001A775C">
        <w:rPr>
          <w:rFonts w:ascii="仿宋" w:eastAsia="仿宋" w:hAnsi="仿宋" w:hint="eastAsia"/>
          <w:color w:val="000000"/>
          <w:sz w:val="28"/>
          <w:szCs w:val="28"/>
        </w:rPr>
        <w:t>_</w:t>
      </w:r>
      <w:r w:rsidR="001A775C">
        <w:rPr>
          <w:rFonts w:ascii="仿宋" w:eastAsia="仿宋" w:hAnsi="仿宋"/>
          <w:color w:val="000000"/>
          <w:sz w:val="28"/>
          <w:szCs w:val="28"/>
        </w:rPr>
        <w:t>_________________</w:t>
      </w:r>
    </w:p>
    <w:p w:rsidR="007F6542" w:rsidRDefault="00E375C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sidR="001A775C">
        <w:rPr>
          <w:rFonts w:ascii="仿宋" w:eastAsia="仿宋" w:hAnsi="仿宋" w:hint="eastAsia"/>
          <w:color w:val="000000"/>
          <w:sz w:val="28"/>
          <w:szCs w:val="28"/>
        </w:rPr>
        <w:t>_</w:t>
      </w:r>
      <w:r w:rsidR="001A775C">
        <w:rPr>
          <w:rFonts w:ascii="仿宋" w:eastAsia="仿宋" w:hAnsi="仿宋"/>
          <w:color w:val="000000"/>
          <w:sz w:val="28"/>
          <w:szCs w:val="28"/>
        </w:rPr>
        <w:t>_________________</w:t>
      </w:r>
      <w:r w:rsidR="001A775C">
        <w:rPr>
          <w:rFonts w:ascii="仿宋" w:eastAsia="仿宋" w:hAnsi="仿宋" w:hint="eastAsia"/>
          <w:color w:val="000000"/>
          <w:sz w:val="28"/>
          <w:szCs w:val="28"/>
        </w:rPr>
        <w:t>_</w:t>
      </w:r>
      <w:r w:rsidR="001A775C">
        <w:rPr>
          <w:rFonts w:ascii="仿宋" w:eastAsia="仿宋" w:hAnsi="仿宋"/>
          <w:color w:val="000000"/>
          <w:sz w:val="28"/>
          <w:szCs w:val="28"/>
        </w:rPr>
        <w:t>_________________</w:t>
      </w:r>
    </w:p>
    <w:p w:rsidR="007F6542" w:rsidRDefault="00E375C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sidR="001A775C">
        <w:rPr>
          <w:rFonts w:ascii="仿宋" w:eastAsia="仿宋" w:hAnsi="仿宋" w:hint="eastAsia"/>
          <w:color w:val="000000"/>
          <w:sz w:val="28"/>
          <w:szCs w:val="28"/>
        </w:rPr>
        <w:t>_</w:t>
      </w:r>
      <w:r w:rsidR="001A775C">
        <w:rPr>
          <w:rFonts w:ascii="仿宋" w:eastAsia="仿宋" w:hAnsi="仿宋"/>
          <w:color w:val="000000"/>
          <w:sz w:val="28"/>
          <w:szCs w:val="28"/>
        </w:rPr>
        <w:t>_________________</w:t>
      </w:r>
      <w:r>
        <w:rPr>
          <w:rFonts w:ascii="仿宋" w:eastAsia="仿宋" w:hAnsi="仿宋" w:hint="eastAsia"/>
          <w:color w:val="000000"/>
          <w:sz w:val="28"/>
          <w:szCs w:val="28"/>
        </w:rPr>
        <w:t>，经济性质：</w:t>
      </w:r>
      <w:r w:rsidR="001A775C">
        <w:rPr>
          <w:rFonts w:ascii="仿宋" w:eastAsia="仿宋" w:hAnsi="仿宋" w:hint="eastAsia"/>
          <w:color w:val="000000"/>
          <w:sz w:val="28"/>
          <w:szCs w:val="28"/>
        </w:rPr>
        <w:t>_</w:t>
      </w:r>
      <w:r w:rsidR="001A775C">
        <w:rPr>
          <w:rFonts w:ascii="仿宋" w:eastAsia="仿宋" w:hAnsi="仿宋"/>
          <w:color w:val="000000"/>
          <w:sz w:val="28"/>
          <w:szCs w:val="28"/>
        </w:rPr>
        <w:t>_________________</w:t>
      </w:r>
      <w:r>
        <w:rPr>
          <w:rFonts w:ascii="仿宋" w:eastAsia="仿宋" w:hAnsi="仿宋" w:hint="eastAsia"/>
          <w:color w:val="000000"/>
          <w:sz w:val="28"/>
          <w:szCs w:val="28"/>
        </w:rPr>
        <w:t xml:space="preserve"> ，</w:t>
      </w:r>
    </w:p>
    <w:p w:rsidR="007F6542" w:rsidRDefault="00E375C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sidR="001A775C">
        <w:rPr>
          <w:rFonts w:ascii="仿宋" w:eastAsia="仿宋" w:hAnsi="仿宋" w:hint="eastAsia"/>
          <w:color w:val="000000"/>
          <w:sz w:val="28"/>
          <w:szCs w:val="28"/>
        </w:rPr>
        <w:t>_</w:t>
      </w:r>
      <w:r w:rsidR="001A775C">
        <w:rPr>
          <w:rFonts w:ascii="仿宋" w:eastAsia="仿宋" w:hAnsi="仿宋"/>
          <w:color w:val="000000"/>
          <w:sz w:val="28"/>
          <w:szCs w:val="28"/>
        </w:rPr>
        <w:t>_________________</w:t>
      </w:r>
      <w:r>
        <w:rPr>
          <w:rFonts w:ascii="仿宋" w:eastAsia="仿宋" w:hAnsi="仿宋" w:hint="eastAsia"/>
          <w:color w:val="000000"/>
          <w:sz w:val="28"/>
          <w:szCs w:val="28"/>
        </w:rPr>
        <w:t>，性别：</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，年龄：</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，职务：</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w:t>
      </w:r>
    </w:p>
    <w:p w:rsidR="007F6542" w:rsidRDefault="00E375C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的法定代表人。</w:t>
      </w:r>
    </w:p>
    <w:p w:rsidR="007F6542" w:rsidRDefault="00E375C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7F6542" w:rsidRDefault="00E375C6">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7F6542" w:rsidRDefault="00E375C6">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7F6542" w:rsidRDefault="00E375C6">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7F6542" w:rsidRDefault="00E375C6">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7F6542" w:rsidRDefault="007F6542">
      <w:pPr>
        <w:snapToGrid w:val="0"/>
        <w:spacing w:line="288" w:lineRule="auto"/>
        <w:ind w:firstLine="570"/>
        <w:rPr>
          <w:rFonts w:ascii="仿宋" w:eastAsia="仿宋" w:hAnsi="仿宋"/>
          <w:color w:val="000000"/>
          <w:sz w:val="28"/>
          <w:szCs w:val="28"/>
        </w:rPr>
      </w:pPr>
    </w:p>
    <w:p w:rsidR="007F6542" w:rsidRDefault="007F6542">
      <w:pPr>
        <w:snapToGrid w:val="0"/>
        <w:spacing w:line="288" w:lineRule="auto"/>
        <w:ind w:firstLine="570"/>
        <w:rPr>
          <w:rFonts w:ascii="仿宋" w:eastAsia="仿宋" w:hAnsi="仿宋"/>
          <w:color w:val="000000"/>
          <w:sz w:val="28"/>
          <w:szCs w:val="28"/>
        </w:rPr>
      </w:pPr>
    </w:p>
    <w:p w:rsidR="007F6542" w:rsidRDefault="00E375C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w:t>
      </w:r>
    </w:p>
    <w:p w:rsidR="007F6542" w:rsidRDefault="00E375C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年</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月</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日</w:t>
      </w:r>
    </w:p>
    <w:p w:rsidR="007F6542" w:rsidRDefault="00A0314B">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08FAD92C">
                <wp:simplePos x="0" y="0"/>
                <wp:positionH relativeFrom="column">
                  <wp:posOffset>-241300</wp:posOffset>
                </wp:positionH>
                <wp:positionV relativeFrom="paragraph">
                  <wp:posOffset>139700</wp:posOffset>
                </wp:positionV>
                <wp:extent cx="2994025" cy="2095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rsidR="00553C87" w:rsidRDefault="00553C87">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AD92C"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">
                <v:textbox>
                  <w:txbxContent>
                    <w:p w:rsidR="00553C87" w:rsidRDefault="00553C87">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59EADF19">
                <wp:simplePos x="0" y="0"/>
                <wp:positionH relativeFrom="column">
                  <wp:posOffset>2844800</wp:posOffset>
                </wp:positionH>
                <wp:positionV relativeFrom="paragraph">
                  <wp:posOffset>139700</wp:posOffset>
                </wp:positionV>
                <wp:extent cx="2994025" cy="2095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rsidR="00553C87" w:rsidRDefault="00553C8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ADF19"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">
                <v:textbox>
                  <w:txbxContent>
                    <w:p w:rsidR="00553C87" w:rsidRDefault="00553C87">
                      <w:r>
                        <w:rPr>
                          <w:rFonts w:hint="eastAsia"/>
                        </w:rPr>
                        <w:t>法人身份证</w:t>
                      </w:r>
                      <w:r>
                        <w:t>复印件</w:t>
                      </w:r>
                      <w:r>
                        <w:rPr>
                          <w:rFonts w:hint="eastAsia"/>
                        </w:rPr>
                        <w:t>（反面）</w:t>
                      </w:r>
                    </w:p>
                  </w:txbxContent>
                </v:textbox>
              </v:shape>
            </w:pict>
          </mc:Fallback>
        </mc:AlternateContent>
      </w:r>
    </w:p>
    <w:p w:rsidR="007F6542" w:rsidRDefault="00E375C6">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7F6542" w:rsidRDefault="00E375C6">
      <w:pPr>
        <w:spacing w:line="0" w:lineRule="atLeast"/>
        <w:outlineLvl w:val="1"/>
        <w:rPr>
          <w:rFonts w:ascii="仿宋" w:eastAsia="仿宋" w:hAnsi="仿宋"/>
          <w:sz w:val="28"/>
          <w:szCs w:val="28"/>
        </w:rPr>
      </w:pPr>
      <w:bookmarkStart w:id="57" w:name="_Toc532229133"/>
      <w:r>
        <w:rPr>
          <w:rFonts w:ascii="仿宋" w:eastAsia="仿宋" w:hAnsi="仿宋" w:hint="eastAsia"/>
          <w:sz w:val="28"/>
          <w:szCs w:val="28"/>
        </w:rPr>
        <w:lastRenderedPageBreak/>
        <w:t>附件8：法人授权委托证明书</w:t>
      </w:r>
      <w:bookmarkEnd w:id="57"/>
    </w:p>
    <w:p w:rsidR="007F6542" w:rsidRDefault="007F6542">
      <w:pPr>
        <w:spacing w:line="0" w:lineRule="atLeast"/>
        <w:rPr>
          <w:rFonts w:ascii="仿宋_GB2312" w:eastAsia="仿宋_GB2312" w:hAnsi="仿宋"/>
          <w:sz w:val="24"/>
        </w:rPr>
      </w:pPr>
    </w:p>
    <w:p w:rsidR="007F6542" w:rsidRDefault="007F6542">
      <w:pPr>
        <w:spacing w:line="0" w:lineRule="atLeast"/>
        <w:rPr>
          <w:rFonts w:ascii="仿宋_GB2312" w:eastAsia="仿宋_GB2312" w:hAnsi="仿宋"/>
          <w:sz w:val="24"/>
        </w:rPr>
      </w:pPr>
    </w:p>
    <w:p w:rsidR="007F6542" w:rsidRDefault="00E375C6">
      <w:pPr>
        <w:spacing w:before="120" w:after="240"/>
        <w:jc w:val="center"/>
        <w:rPr>
          <w:rFonts w:ascii="宋体" w:hAnsi="宋体"/>
          <w:b/>
          <w:sz w:val="32"/>
          <w:szCs w:val="32"/>
        </w:rPr>
      </w:pPr>
      <w:r>
        <w:rPr>
          <w:rFonts w:ascii="宋体" w:hAnsi="宋体" w:hint="eastAsia"/>
          <w:b/>
          <w:sz w:val="32"/>
          <w:szCs w:val="32"/>
        </w:rPr>
        <w:t>法人授权委托证明书</w:t>
      </w:r>
    </w:p>
    <w:p w:rsidR="007F6542" w:rsidRDefault="007F6542">
      <w:pPr>
        <w:snapToGrid w:val="0"/>
        <w:spacing w:line="288" w:lineRule="auto"/>
        <w:jc w:val="left"/>
        <w:rPr>
          <w:rFonts w:ascii="仿宋" w:eastAsia="仿宋" w:hAnsi="仿宋"/>
          <w:color w:val="000000"/>
          <w:sz w:val="30"/>
          <w:szCs w:val="30"/>
        </w:rPr>
      </w:pPr>
    </w:p>
    <w:p w:rsidR="007F6542" w:rsidRDefault="00E375C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（单位名称）的法定代表人，现授权委托</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（单位名称）的</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年</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月</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日。</w:t>
      </w:r>
    </w:p>
    <w:p w:rsidR="007F6542" w:rsidRDefault="00E375C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7F6542" w:rsidRDefault="00E375C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7F6542" w:rsidRDefault="00E375C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，性别：</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，年龄：</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w:t>
      </w:r>
    </w:p>
    <w:p w:rsidR="007F6542" w:rsidRDefault="00E375C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，职务：</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w:t>
      </w:r>
    </w:p>
    <w:p w:rsidR="007F6542" w:rsidRDefault="00E375C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sidR="001A775C">
        <w:rPr>
          <w:rFonts w:ascii="仿宋" w:eastAsia="仿宋" w:hAnsi="仿宋" w:hint="eastAsia"/>
          <w:color w:val="000000"/>
          <w:sz w:val="28"/>
          <w:szCs w:val="28"/>
        </w:rPr>
        <w:t>（签字或盖章）</w:t>
      </w:r>
      <w:r>
        <w:rPr>
          <w:rFonts w:ascii="仿宋" w:eastAsia="仿宋" w:hAnsi="仿宋" w:hint="eastAsia"/>
          <w:color w:val="000000"/>
          <w:sz w:val="28"/>
          <w:szCs w:val="28"/>
        </w:rPr>
        <w:t>：</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sidDel="001A775C">
        <w:rPr>
          <w:rFonts w:ascii="仿宋" w:eastAsia="仿宋" w:hAnsi="仿宋" w:hint="eastAsia"/>
          <w:color w:val="000000"/>
          <w:sz w:val="28"/>
          <w:szCs w:val="28"/>
        </w:rPr>
        <w:t xml:space="preserve"> </w:t>
      </w:r>
    </w:p>
    <w:p w:rsidR="007F6542" w:rsidRDefault="00E375C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30"/>
          <w:szCs w:val="30"/>
        </w:rPr>
        <w:t>年</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30"/>
          <w:szCs w:val="30"/>
        </w:rPr>
        <w:t>月</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30"/>
          <w:szCs w:val="30"/>
        </w:rPr>
        <w:t>日</w:t>
      </w:r>
    </w:p>
    <w:p w:rsidR="007F6542" w:rsidRDefault="00E375C6">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7F6542" w:rsidRDefault="00E375C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7F6542" w:rsidRDefault="00E375C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7F6542" w:rsidRDefault="00A0314B">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421D307E">
                <wp:simplePos x="0" y="0"/>
                <wp:positionH relativeFrom="column">
                  <wp:posOffset>2978150</wp:posOffset>
                </wp:positionH>
                <wp:positionV relativeFrom="paragraph">
                  <wp:posOffset>60960</wp:posOffset>
                </wp:positionV>
                <wp:extent cx="2994025" cy="19646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rsidR="00553C87" w:rsidRDefault="00553C87">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D307E" id="Text Box 5" o:spid="_x0000_s1028" type="#_x0000_t202" style="position:absolute;margin-left:234.5pt;margin-top:4.8pt;width:235.75pt;height:1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">
                <v:textbox>
                  <w:txbxContent>
                    <w:p w:rsidR="00553C87" w:rsidRDefault="00553C87">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14:anchorId="0BED98BC">
                <wp:simplePos x="0" y="0"/>
                <wp:positionH relativeFrom="column">
                  <wp:posOffset>-88900</wp:posOffset>
                </wp:positionH>
                <wp:positionV relativeFrom="paragraph">
                  <wp:posOffset>60960</wp:posOffset>
                </wp:positionV>
                <wp:extent cx="2994025" cy="19646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rsidR="00553C87" w:rsidRDefault="00553C87">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D98BC" id="Text Box 4" o:spid="_x0000_s1029" type="#_x0000_t202" style="position:absolute;margin-left:-7pt;margin-top:4.8pt;width:235.75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">
                <v:textbox>
                  <w:txbxContent>
                    <w:p w:rsidR="00553C87" w:rsidRDefault="00553C87">
                      <w:r>
                        <w:rPr>
                          <w:rFonts w:hint="eastAsia"/>
                        </w:rPr>
                        <w:t>代理人身份证</w:t>
                      </w:r>
                      <w:r>
                        <w:t>复印件</w:t>
                      </w:r>
                      <w:r>
                        <w:rPr>
                          <w:rFonts w:hint="eastAsia"/>
                        </w:rPr>
                        <w:t>（正面）</w:t>
                      </w:r>
                    </w:p>
                  </w:txbxContent>
                </v:textbox>
              </v:shape>
            </w:pict>
          </mc:Fallback>
        </mc:AlternateContent>
      </w:r>
    </w:p>
    <w:p w:rsidR="007F6542" w:rsidRDefault="007F6542">
      <w:pPr>
        <w:snapToGrid w:val="0"/>
        <w:spacing w:line="360" w:lineRule="auto"/>
        <w:ind w:firstLineChars="602" w:firstLine="1806"/>
        <w:jc w:val="left"/>
        <w:rPr>
          <w:rFonts w:ascii="仿宋" w:eastAsia="仿宋" w:hAnsi="仿宋"/>
          <w:color w:val="000000"/>
          <w:sz w:val="30"/>
          <w:szCs w:val="30"/>
        </w:rPr>
      </w:pPr>
    </w:p>
    <w:p w:rsidR="007F6542" w:rsidRDefault="007F6542">
      <w:pPr>
        <w:snapToGrid w:val="0"/>
        <w:spacing w:line="360" w:lineRule="auto"/>
        <w:ind w:firstLineChars="602" w:firstLine="1264"/>
        <w:rPr>
          <w:rFonts w:ascii="仿宋_GB2312" w:eastAsia="仿宋_GB2312" w:hAnsi="宋体"/>
          <w:color w:val="000000"/>
        </w:rPr>
      </w:pPr>
    </w:p>
    <w:p w:rsidR="007F6542" w:rsidRDefault="007F6542">
      <w:pPr>
        <w:snapToGrid w:val="0"/>
        <w:spacing w:line="360" w:lineRule="auto"/>
        <w:ind w:firstLineChars="602" w:firstLine="1264"/>
        <w:rPr>
          <w:rFonts w:ascii="仿宋_GB2312" w:eastAsia="仿宋_GB2312" w:hAnsi="宋体"/>
          <w:color w:val="000000"/>
        </w:rPr>
      </w:pPr>
    </w:p>
    <w:p w:rsidR="007F6542" w:rsidRDefault="007F6542">
      <w:pPr>
        <w:snapToGrid w:val="0"/>
        <w:spacing w:line="360" w:lineRule="auto"/>
        <w:ind w:firstLineChars="602" w:firstLine="1264"/>
        <w:rPr>
          <w:rFonts w:ascii="仿宋_GB2312" w:eastAsia="仿宋_GB2312" w:hAnsi="宋体"/>
          <w:color w:val="000000"/>
        </w:rPr>
      </w:pPr>
    </w:p>
    <w:p w:rsidR="007F6542" w:rsidRDefault="007F6542">
      <w:pPr>
        <w:snapToGrid w:val="0"/>
        <w:spacing w:line="360" w:lineRule="auto"/>
        <w:ind w:firstLineChars="602" w:firstLine="1264"/>
        <w:rPr>
          <w:rFonts w:ascii="仿宋_GB2312" w:eastAsia="仿宋_GB2312" w:hAnsi="宋体"/>
          <w:color w:val="000000"/>
        </w:rPr>
      </w:pPr>
    </w:p>
    <w:p w:rsidR="007F6542" w:rsidRDefault="007F6542">
      <w:pPr>
        <w:snapToGrid w:val="0"/>
        <w:spacing w:line="360" w:lineRule="auto"/>
        <w:ind w:firstLineChars="602" w:firstLine="1264"/>
        <w:rPr>
          <w:rFonts w:ascii="仿宋_GB2312" w:eastAsia="仿宋_GB2312" w:hAnsi="宋体"/>
          <w:color w:val="000000"/>
        </w:rPr>
      </w:pPr>
    </w:p>
    <w:p w:rsidR="001A775C" w:rsidRDefault="001A775C">
      <w:pPr>
        <w:widowControl/>
        <w:jc w:val="left"/>
        <w:rPr>
          <w:rFonts w:ascii="仿宋" w:eastAsia="仿宋" w:hAnsi="仿宋"/>
          <w:sz w:val="28"/>
          <w:szCs w:val="28"/>
        </w:rPr>
      </w:pPr>
      <w:bookmarkStart w:id="58" w:name="_Toc532229134"/>
      <w:r>
        <w:rPr>
          <w:rFonts w:ascii="仿宋" w:eastAsia="仿宋" w:hAnsi="仿宋"/>
          <w:sz w:val="28"/>
          <w:szCs w:val="28"/>
        </w:rPr>
        <w:br w:type="page"/>
      </w:r>
    </w:p>
    <w:p w:rsidR="007F6542" w:rsidRDefault="00E375C6">
      <w:pPr>
        <w:spacing w:line="0" w:lineRule="atLeast"/>
        <w:outlineLvl w:val="1"/>
        <w:rPr>
          <w:rFonts w:ascii="仿宋" w:eastAsia="仿宋" w:hAnsi="仿宋"/>
          <w:sz w:val="28"/>
          <w:szCs w:val="28"/>
        </w:rPr>
      </w:pPr>
      <w:r>
        <w:rPr>
          <w:rFonts w:ascii="仿宋" w:eastAsia="仿宋" w:hAnsi="仿宋" w:hint="eastAsia"/>
          <w:sz w:val="28"/>
          <w:szCs w:val="28"/>
        </w:rPr>
        <w:lastRenderedPageBreak/>
        <w:t>附件9：经营业绩一览表</w:t>
      </w:r>
      <w:bookmarkEnd w:id="58"/>
    </w:p>
    <w:p w:rsidR="007F6542" w:rsidRDefault="007F6542">
      <w:pPr>
        <w:spacing w:line="0" w:lineRule="atLeast"/>
        <w:outlineLvl w:val="1"/>
        <w:rPr>
          <w:rFonts w:ascii="仿宋" w:eastAsia="仿宋" w:hAnsi="仿宋"/>
          <w:sz w:val="30"/>
          <w:szCs w:val="30"/>
        </w:rPr>
      </w:pPr>
    </w:p>
    <w:p w:rsidR="007F6542" w:rsidRDefault="00E375C6">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7F654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7F6542" w:rsidRDefault="00E375C6">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7F6542" w:rsidRDefault="00E375C6">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7F6542" w:rsidRDefault="00E375C6">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7F6542" w:rsidRDefault="00E375C6">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E375C6">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7F6542" w:rsidRDefault="00E375C6">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E375C6">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7F654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7F6542" w:rsidRDefault="007F654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7F6542" w:rsidRDefault="007F654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r>
      <w:tr w:rsidR="007F6542">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7F6542" w:rsidRDefault="007F654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7F6542" w:rsidRDefault="007F6542">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r>
      <w:tr w:rsidR="007F654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7F6542" w:rsidRDefault="007F654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7F6542" w:rsidRDefault="007F6542">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r>
      <w:tr w:rsidR="007F654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7F6542" w:rsidRDefault="007F654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7F6542" w:rsidRDefault="007F654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r>
      <w:tr w:rsidR="007F6542">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r>
      <w:tr w:rsidR="007F6542">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F6542" w:rsidRDefault="007F6542">
            <w:pPr>
              <w:jc w:val="center"/>
              <w:rPr>
                <w:rFonts w:ascii="仿宋" w:eastAsia="仿宋" w:hAnsi="仿宋"/>
                <w:sz w:val="28"/>
                <w:szCs w:val="28"/>
              </w:rPr>
            </w:pPr>
          </w:p>
        </w:tc>
      </w:tr>
      <w:tr w:rsidR="007F6542">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7F6542" w:rsidRDefault="007F6542">
            <w:pPr>
              <w:jc w:val="center"/>
              <w:rPr>
                <w:rFonts w:ascii="仿宋" w:eastAsia="仿宋" w:hAnsi="仿宋"/>
                <w:sz w:val="28"/>
                <w:szCs w:val="28"/>
              </w:rPr>
            </w:pPr>
          </w:p>
        </w:tc>
      </w:tr>
    </w:tbl>
    <w:p w:rsidR="007F6542" w:rsidRDefault="00E375C6">
      <w:pPr>
        <w:rPr>
          <w:rFonts w:ascii="仿宋" w:eastAsia="仿宋" w:hAnsi="仿宋"/>
          <w:sz w:val="28"/>
          <w:szCs w:val="28"/>
        </w:rPr>
      </w:pPr>
      <w:r>
        <w:rPr>
          <w:rFonts w:ascii="仿宋" w:eastAsia="仿宋" w:hAnsi="仿宋" w:hint="eastAsia"/>
          <w:sz w:val="28"/>
          <w:szCs w:val="28"/>
        </w:rPr>
        <w:t>（注：此表格式如不合适，参加单位可自行调整。）</w:t>
      </w:r>
    </w:p>
    <w:p w:rsidR="007F6542" w:rsidRDefault="007F6542">
      <w:pPr>
        <w:snapToGrid w:val="0"/>
        <w:spacing w:line="360" w:lineRule="auto"/>
        <w:jc w:val="left"/>
        <w:rPr>
          <w:rFonts w:ascii="仿宋" w:eastAsia="仿宋" w:hAnsi="仿宋"/>
          <w:color w:val="000000"/>
          <w:sz w:val="28"/>
          <w:szCs w:val="28"/>
        </w:rPr>
      </w:pPr>
    </w:p>
    <w:p w:rsidR="007F6542" w:rsidRDefault="007F6542">
      <w:pPr>
        <w:snapToGrid w:val="0"/>
        <w:spacing w:line="360" w:lineRule="auto"/>
        <w:jc w:val="left"/>
        <w:rPr>
          <w:rFonts w:ascii="仿宋" w:eastAsia="仿宋" w:hAnsi="仿宋"/>
          <w:color w:val="000000"/>
          <w:sz w:val="28"/>
          <w:szCs w:val="28"/>
        </w:rPr>
      </w:pPr>
    </w:p>
    <w:p w:rsidR="007F6542" w:rsidRDefault="007F6542">
      <w:pPr>
        <w:snapToGrid w:val="0"/>
        <w:spacing w:line="360" w:lineRule="auto"/>
        <w:jc w:val="left"/>
        <w:rPr>
          <w:rFonts w:ascii="仿宋" w:eastAsia="仿宋" w:hAnsi="仿宋"/>
          <w:color w:val="000000"/>
          <w:sz w:val="28"/>
          <w:szCs w:val="28"/>
        </w:rPr>
      </w:pPr>
    </w:p>
    <w:p w:rsidR="007F6542" w:rsidRDefault="007F6542">
      <w:pPr>
        <w:snapToGrid w:val="0"/>
        <w:spacing w:line="360" w:lineRule="auto"/>
        <w:jc w:val="left"/>
        <w:rPr>
          <w:rFonts w:ascii="仿宋" w:eastAsia="仿宋" w:hAnsi="仿宋"/>
          <w:color w:val="000000"/>
          <w:sz w:val="28"/>
          <w:szCs w:val="28"/>
        </w:rPr>
      </w:pP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sidR="001A775C" w:rsidRPr="001A775C">
        <w:rPr>
          <w:rFonts w:ascii="仿宋" w:eastAsia="仿宋" w:hAnsi="仿宋" w:hint="eastAsia"/>
          <w:color w:val="000000"/>
          <w:sz w:val="28"/>
          <w:szCs w:val="28"/>
        </w:rPr>
        <w:t xml:space="preserve"> </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7F6542">
      <w:pPr>
        <w:snapToGrid w:val="0"/>
        <w:spacing w:line="360" w:lineRule="auto"/>
        <w:jc w:val="left"/>
        <w:rPr>
          <w:rFonts w:ascii="仿宋_GB2312" w:eastAsia="仿宋_GB2312" w:hAnsi="宋体"/>
          <w:color w:val="000000"/>
        </w:rPr>
      </w:pPr>
    </w:p>
    <w:p w:rsidR="007F6542" w:rsidRDefault="007F6542">
      <w:pPr>
        <w:snapToGrid w:val="0"/>
        <w:spacing w:line="360" w:lineRule="auto"/>
        <w:jc w:val="left"/>
        <w:rPr>
          <w:rFonts w:ascii="仿宋_GB2312" w:eastAsia="仿宋_GB2312" w:hAnsi="宋体"/>
          <w:color w:val="000000"/>
        </w:rPr>
      </w:pPr>
    </w:p>
    <w:p w:rsidR="007F6542" w:rsidRDefault="007F6542">
      <w:pPr>
        <w:snapToGrid w:val="0"/>
        <w:spacing w:line="360" w:lineRule="auto"/>
        <w:jc w:val="left"/>
        <w:rPr>
          <w:rFonts w:ascii="仿宋_GB2312" w:eastAsia="仿宋_GB2312" w:hAnsi="宋体"/>
          <w:color w:val="000000"/>
        </w:rPr>
      </w:pPr>
    </w:p>
    <w:p w:rsidR="007F6542" w:rsidRDefault="007F6542">
      <w:pPr>
        <w:snapToGrid w:val="0"/>
        <w:spacing w:line="360" w:lineRule="auto"/>
        <w:jc w:val="left"/>
        <w:rPr>
          <w:rFonts w:ascii="仿宋_GB2312" w:eastAsia="仿宋_GB2312" w:hAnsi="宋体"/>
          <w:color w:val="000000"/>
        </w:rPr>
      </w:pPr>
    </w:p>
    <w:p w:rsidR="007F6542" w:rsidRDefault="007F6542">
      <w:pPr>
        <w:snapToGrid w:val="0"/>
        <w:spacing w:line="360" w:lineRule="auto"/>
        <w:jc w:val="left"/>
        <w:rPr>
          <w:rFonts w:ascii="仿宋_GB2312" w:eastAsia="仿宋_GB2312" w:hAnsi="宋体"/>
          <w:color w:val="000000"/>
        </w:rPr>
      </w:pPr>
    </w:p>
    <w:p w:rsidR="007F6542" w:rsidRDefault="007F6542">
      <w:pPr>
        <w:snapToGrid w:val="0"/>
        <w:spacing w:line="360" w:lineRule="auto"/>
        <w:jc w:val="left"/>
        <w:rPr>
          <w:rFonts w:ascii="仿宋_GB2312" w:eastAsia="仿宋_GB2312" w:hAnsi="宋体"/>
          <w:color w:val="000000"/>
        </w:rPr>
      </w:pPr>
    </w:p>
    <w:p w:rsidR="007F6542" w:rsidRDefault="00E375C6">
      <w:pPr>
        <w:widowControl/>
        <w:jc w:val="left"/>
        <w:rPr>
          <w:rFonts w:ascii="仿宋" w:eastAsia="仿宋" w:hAnsi="仿宋"/>
          <w:sz w:val="28"/>
          <w:szCs w:val="28"/>
        </w:rPr>
      </w:pPr>
      <w:r>
        <w:rPr>
          <w:rFonts w:ascii="仿宋" w:eastAsia="仿宋" w:hAnsi="仿宋"/>
          <w:sz w:val="28"/>
          <w:szCs w:val="28"/>
        </w:rPr>
        <w:br w:type="page"/>
      </w:r>
    </w:p>
    <w:p w:rsidR="007F6542" w:rsidRDefault="00E375C6">
      <w:pPr>
        <w:spacing w:line="0" w:lineRule="atLeast"/>
        <w:outlineLvl w:val="1"/>
        <w:rPr>
          <w:rFonts w:ascii="仿宋" w:eastAsia="仿宋" w:hAnsi="仿宋"/>
          <w:sz w:val="28"/>
          <w:szCs w:val="28"/>
        </w:rPr>
      </w:pPr>
      <w:bookmarkStart w:id="59" w:name="_Toc532229135"/>
      <w:r>
        <w:rPr>
          <w:rFonts w:ascii="仿宋" w:eastAsia="仿宋" w:hAnsi="仿宋" w:hint="eastAsia"/>
          <w:sz w:val="28"/>
          <w:szCs w:val="28"/>
        </w:rPr>
        <w:lastRenderedPageBreak/>
        <w:t>附件10：售后服务承诺书</w:t>
      </w:r>
      <w:bookmarkEnd w:id="59"/>
    </w:p>
    <w:p w:rsidR="007F6542" w:rsidRDefault="007F6542">
      <w:pPr>
        <w:spacing w:line="0" w:lineRule="atLeast"/>
        <w:outlineLvl w:val="1"/>
        <w:rPr>
          <w:rFonts w:ascii="仿宋" w:eastAsia="仿宋" w:hAnsi="仿宋"/>
          <w:sz w:val="28"/>
          <w:szCs w:val="28"/>
        </w:rPr>
      </w:pPr>
    </w:p>
    <w:p w:rsidR="007F6542" w:rsidRDefault="00E375C6">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7F6542" w:rsidRDefault="00E375C6">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7F6542" w:rsidRDefault="00E375C6" w:rsidP="00096137">
      <w:pPr>
        <w:numPr>
          <w:ilvl w:val="0"/>
          <w:numId w:val="1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7F6542" w:rsidRDefault="00E375C6" w:rsidP="00096137">
      <w:pPr>
        <w:numPr>
          <w:ilvl w:val="0"/>
          <w:numId w:val="1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7F6542" w:rsidRDefault="00E375C6" w:rsidP="00096137">
      <w:pPr>
        <w:numPr>
          <w:ilvl w:val="0"/>
          <w:numId w:val="1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7F6542" w:rsidRDefault="00E375C6" w:rsidP="00096137">
      <w:pPr>
        <w:numPr>
          <w:ilvl w:val="0"/>
          <w:numId w:val="1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7F6542" w:rsidRDefault="00E375C6" w:rsidP="00096137">
      <w:pPr>
        <w:numPr>
          <w:ilvl w:val="0"/>
          <w:numId w:val="1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7F6542" w:rsidRDefault="00E375C6" w:rsidP="00096137">
      <w:pPr>
        <w:numPr>
          <w:ilvl w:val="0"/>
          <w:numId w:val="1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7F6542" w:rsidRDefault="007F6542">
      <w:pPr>
        <w:spacing w:line="360" w:lineRule="auto"/>
        <w:rPr>
          <w:rFonts w:ascii="仿宋" w:eastAsia="仿宋" w:hAnsi="仿宋"/>
          <w:color w:val="000000"/>
          <w:sz w:val="28"/>
          <w:szCs w:val="28"/>
        </w:rPr>
      </w:pPr>
    </w:p>
    <w:p w:rsidR="007F6542" w:rsidRDefault="007F6542">
      <w:pPr>
        <w:tabs>
          <w:tab w:val="left" w:pos="8248"/>
          <w:tab w:val="left" w:pos="9368"/>
        </w:tabs>
        <w:ind w:left="-66"/>
        <w:rPr>
          <w:rFonts w:ascii="仿宋" w:eastAsia="仿宋" w:hAnsi="仿宋"/>
          <w:color w:val="000000"/>
          <w:sz w:val="28"/>
          <w:szCs w:val="28"/>
          <w:u w:val="single"/>
        </w:rPr>
      </w:pPr>
    </w:p>
    <w:p w:rsidR="007F6542" w:rsidRDefault="007F6542">
      <w:pPr>
        <w:tabs>
          <w:tab w:val="left" w:pos="8248"/>
          <w:tab w:val="left" w:pos="9368"/>
        </w:tabs>
        <w:ind w:left="-66"/>
        <w:rPr>
          <w:rFonts w:ascii="仿宋" w:eastAsia="仿宋" w:hAnsi="仿宋"/>
          <w:color w:val="000000"/>
          <w:sz w:val="28"/>
          <w:szCs w:val="28"/>
          <w:u w:val="single"/>
        </w:rPr>
      </w:pPr>
    </w:p>
    <w:p w:rsidR="007F6542" w:rsidRDefault="007F6542">
      <w:pPr>
        <w:tabs>
          <w:tab w:val="left" w:pos="8248"/>
          <w:tab w:val="left" w:pos="9368"/>
        </w:tabs>
        <w:ind w:left="-66"/>
        <w:rPr>
          <w:rFonts w:ascii="仿宋" w:eastAsia="仿宋" w:hAnsi="仿宋"/>
          <w:color w:val="000000"/>
          <w:sz w:val="28"/>
          <w:szCs w:val="28"/>
          <w:u w:val="single"/>
        </w:rPr>
      </w:pPr>
    </w:p>
    <w:p w:rsidR="007F6542" w:rsidRDefault="007F6542">
      <w:pPr>
        <w:tabs>
          <w:tab w:val="left" w:pos="8248"/>
          <w:tab w:val="left" w:pos="9368"/>
        </w:tabs>
        <w:ind w:left="-66"/>
        <w:rPr>
          <w:rFonts w:ascii="仿宋" w:eastAsia="仿宋" w:hAnsi="仿宋"/>
          <w:color w:val="000000"/>
          <w:sz w:val="28"/>
          <w:szCs w:val="28"/>
          <w:u w:val="single"/>
        </w:rPr>
      </w:pP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p>
    <w:p w:rsidR="007F6542" w:rsidRDefault="00E375C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年</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月</w:t>
      </w:r>
      <w:r w:rsidR="001A775C">
        <w:rPr>
          <w:rFonts w:ascii="仿宋" w:eastAsia="仿宋" w:hAnsi="仿宋" w:hint="eastAsia"/>
          <w:color w:val="000000"/>
          <w:sz w:val="28"/>
          <w:szCs w:val="28"/>
        </w:rPr>
        <w:t>_</w:t>
      </w:r>
      <w:r w:rsidR="001A775C">
        <w:rPr>
          <w:rFonts w:ascii="仿宋" w:eastAsia="仿宋" w:hAnsi="仿宋"/>
          <w:color w:val="000000"/>
          <w:sz w:val="28"/>
          <w:szCs w:val="28"/>
        </w:rPr>
        <w:t>___</w:t>
      </w:r>
      <w:r>
        <w:rPr>
          <w:rFonts w:ascii="仿宋" w:eastAsia="仿宋" w:hAnsi="仿宋" w:hint="eastAsia"/>
          <w:color w:val="000000"/>
          <w:sz w:val="28"/>
          <w:szCs w:val="28"/>
        </w:rPr>
        <w:t>日</w:t>
      </w:r>
    </w:p>
    <w:p w:rsidR="007F6542" w:rsidRDefault="007F6542">
      <w:pPr>
        <w:snapToGrid w:val="0"/>
        <w:spacing w:line="360" w:lineRule="auto"/>
        <w:jc w:val="left"/>
        <w:rPr>
          <w:rFonts w:ascii="宋体" w:hAnsi="宋体"/>
          <w:color w:val="000000"/>
          <w:sz w:val="28"/>
          <w:szCs w:val="28"/>
        </w:rPr>
      </w:pPr>
    </w:p>
    <w:p w:rsidR="007F6542" w:rsidRDefault="007F6542">
      <w:pPr>
        <w:spacing w:line="0" w:lineRule="atLeast"/>
        <w:rPr>
          <w:rFonts w:ascii="仿宋" w:eastAsia="仿宋" w:hAnsi="仿宋"/>
          <w:sz w:val="24"/>
        </w:rPr>
      </w:pPr>
    </w:p>
    <w:p w:rsidR="007F6542" w:rsidRDefault="007F6542">
      <w:pPr>
        <w:spacing w:line="0" w:lineRule="atLeast"/>
        <w:outlineLvl w:val="1"/>
        <w:rPr>
          <w:rFonts w:ascii="仿宋" w:eastAsia="仿宋" w:hAnsi="仿宋"/>
          <w:sz w:val="24"/>
        </w:rPr>
      </w:pPr>
    </w:p>
    <w:sectPr w:rsidR="007F6542" w:rsidSect="00553C87">
      <w:footerReference w:type="default" r:id="rId15"/>
      <w:footerReference w:type="first" r:id="rId16"/>
      <w:pgSz w:w="11906" w:h="16838"/>
      <w:pgMar w:top="1276" w:right="1416" w:bottom="993" w:left="1800" w:header="851" w:footer="473"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C75" w:rsidRDefault="00900C75">
      <w:r>
        <w:separator/>
      </w:r>
    </w:p>
  </w:endnote>
  <w:endnote w:type="continuationSeparator" w:id="0">
    <w:p w:rsidR="00900C75" w:rsidRDefault="0090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C87" w:rsidRDefault="00553C87">
    <w:pPr>
      <w:pStyle w:val="ad"/>
      <w:jc w:val="center"/>
    </w:pPr>
  </w:p>
  <w:p w:rsidR="00553C87" w:rsidRDefault="00553C8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C87" w:rsidRDefault="00553C87">
    <w:pPr>
      <w:pStyle w:val="ad"/>
      <w:jc w:val="center"/>
    </w:pPr>
    <w:r>
      <w:fldChar w:fldCharType="begin"/>
    </w:r>
    <w:r>
      <w:instrText xml:space="preserve"> PAGE   \* MERGEFORMAT </w:instrText>
    </w:r>
    <w:r>
      <w:fldChar w:fldCharType="separate"/>
    </w:r>
    <w:r w:rsidRPr="002144ED">
      <w:rPr>
        <w:noProof/>
        <w:lang w:val="zh-CN"/>
      </w:rPr>
      <w:t>8</w:t>
    </w:r>
    <w:r>
      <w:rPr>
        <w:lang w:val="zh-CN"/>
      </w:rPr>
      <w:fldChar w:fldCharType="end"/>
    </w:r>
  </w:p>
  <w:p w:rsidR="00553C87" w:rsidRDefault="00553C8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C87" w:rsidRDefault="00553C87">
    <w:pPr>
      <w:pStyle w:val="ad"/>
      <w:jc w:val="center"/>
    </w:pPr>
    <w:r>
      <w:fldChar w:fldCharType="begin"/>
    </w:r>
    <w:r>
      <w:instrText xml:space="preserve"> PAGE   \* MERGEFORMAT </w:instrText>
    </w:r>
    <w:r>
      <w:fldChar w:fldCharType="separate"/>
    </w:r>
    <w:r w:rsidRPr="00444A9A">
      <w:rPr>
        <w:noProof/>
        <w:lang w:val="zh-CN"/>
      </w:rPr>
      <w:t>1</w:t>
    </w:r>
    <w:r>
      <w:rPr>
        <w:lang w:val="zh-CN"/>
      </w:rPr>
      <w:fldChar w:fldCharType="end"/>
    </w:r>
  </w:p>
  <w:p w:rsidR="00553C87" w:rsidRDefault="00553C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C75" w:rsidRDefault="00900C75">
      <w:r>
        <w:separator/>
      </w:r>
    </w:p>
  </w:footnote>
  <w:footnote w:type="continuationSeparator" w:id="0">
    <w:p w:rsidR="00900C75" w:rsidRDefault="0090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C87" w:rsidRDefault="00553C87">
    <w:pPr>
      <w:pStyle w:val="af"/>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D5580A"/>
    <w:multiLevelType w:val="singleLevel"/>
    <w:tmpl w:val="95D5580A"/>
    <w:lvl w:ilvl="0">
      <w:start w:val="1"/>
      <w:numFmt w:val="decimal"/>
      <w:lvlText w:val="%1."/>
      <w:lvlJc w:val="left"/>
      <w:pPr>
        <w:tabs>
          <w:tab w:val="left" w:pos="312"/>
        </w:tabs>
      </w:pPr>
      <w:rPr>
        <w:b/>
      </w:rPr>
    </w:lvl>
  </w:abstractNum>
  <w:abstractNum w:abstractNumId="1"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3"/>
    <w:multiLevelType w:val="singleLevel"/>
    <w:tmpl w:val="00000013"/>
    <w:lvl w:ilvl="0">
      <w:start w:val="1"/>
      <w:numFmt w:val="decimal"/>
      <w:lvlText w:val="%1."/>
      <w:lvlJc w:val="left"/>
      <w:pPr>
        <w:ind w:left="420" w:hanging="420"/>
      </w:pPr>
    </w:lvl>
  </w:abstractNum>
  <w:abstractNum w:abstractNumId="5" w15:restartNumberingAfterBreak="0">
    <w:nsid w:val="089162F6"/>
    <w:multiLevelType w:val="hybridMultilevel"/>
    <w:tmpl w:val="D842DF6C"/>
    <w:lvl w:ilvl="0" w:tplc="1D6E4BC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FB71D2"/>
    <w:multiLevelType w:val="hybridMultilevel"/>
    <w:tmpl w:val="D842DF6C"/>
    <w:lvl w:ilvl="0" w:tplc="1D6E4BC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940243"/>
    <w:multiLevelType w:val="hybridMultilevel"/>
    <w:tmpl w:val="C48A95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0C69E4"/>
    <w:multiLevelType w:val="multilevel"/>
    <w:tmpl w:val="1E0C69E4"/>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635CD9"/>
    <w:multiLevelType w:val="hybridMultilevel"/>
    <w:tmpl w:val="D842DF6C"/>
    <w:lvl w:ilvl="0" w:tplc="1D6E4BC2">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07FED5"/>
    <w:multiLevelType w:val="singleLevel"/>
    <w:tmpl w:val="2707FED5"/>
    <w:lvl w:ilvl="0">
      <w:start w:val="1"/>
      <w:numFmt w:val="decimal"/>
      <w:lvlText w:val="%1."/>
      <w:lvlJc w:val="left"/>
      <w:pPr>
        <w:tabs>
          <w:tab w:val="left" w:pos="312"/>
        </w:tabs>
      </w:pPr>
    </w:lvl>
  </w:abstractNum>
  <w:abstractNum w:abstractNumId="11" w15:restartNumberingAfterBreak="0">
    <w:nsid w:val="2FA872E9"/>
    <w:multiLevelType w:val="hybridMultilevel"/>
    <w:tmpl w:val="D842DF6C"/>
    <w:lvl w:ilvl="0" w:tplc="1D6E4BC2">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BA5A0B"/>
    <w:multiLevelType w:val="multilevel"/>
    <w:tmpl w:val="319EC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A4C3A3F"/>
    <w:multiLevelType w:val="hybridMultilevel"/>
    <w:tmpl w:val="D842DF6C"/>
    <w:lvl w:ilvl="0" w:tplc="1D6E4BC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15:restartNumberingAfterBreak="0">
    <w:nsid w:val="41A812AF"/>
    <w:multiLevelType w:val="hybridMultilevel"/>
    <w:tmpl w:val="D842DF6C"/>
    <w:lvl w:ilvl="0" w:tplc="1D6E4BC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2460B2"/>
    <w:multiLevelType w:val="singleLevel"/>
    <w:tmpl w:val="562460B2"/>
    <w:lvl w:ilvl="0">
      <w:start w:val="1"/>
      <w:numFmt w:val="chineseCounting"/>
      <w:suff w:val="nothing"/>
      <w:lvlText w:val="%1、"/>
      <w:lvlJc w:val="left"/>
    </w:lvl>
  </w:abstractNum>
  <w:abstractNum w:abstractNumId="21" w15:restartNumberingAfterBreak="0">
    <w:nsid w:val="5FA037FB"/>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55F499A"/>
    <w:multiLevelType w:val="hybridMultilevel"/>
    <w:tmpl w:val="D842DF6C"/>
    <w:lvl w:ilvl="0" w:tplc="1D6E4BC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A650AE"/>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907D7F"/>
    <w:multiLevelType w:val="hybridMultilevel"/>
    <w:tmpl w:val="D842DF6C"/>
    <w:lvl w:ilvl="0" w:tplc="1D6E4BC2">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736A0120"/>
    <w:multiLevelType w:val="multilevel"/>
    <w:tmpl w:val="736A01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C675D2F"/>
    <w:multiLevelType w:val="hybridMultilevel"/>
    <w:tmpl w:val="D842DF6C"/>
    <w:lvl w:ilvl="0" w:tplc="1D6E4BC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8"/>
  </w:num>
  <w:num w:numId="3">
    <w:abstractNumId w:val="19"/>
  </w:num>
  <w:num w:numId="4">
    <w:abstractNumId w:val="8"/>
  </w:num>
  <w:num w:numId="5">
    <w:abstractNumId w:val="21"/>
  </w:num>
  <w:num w:numId="6">
    <w:abstractNumId w:val="3"/>
  </w:num>
  <w:num w:numId="7">
    <w:abstractNumId w:val="0"/>
  </w:num>
  <w:num w:numId="8">
    <w:abstractNumId w:val="10"/>
  </w:num>
  <w:num w:numId="9">
    <w:abstractNumId w:val="26"/>
  </w:num>
  <w:num w:numId="10">
    <w:abstractNumId w:val="17"/>
  </w:num>
  <w:num w:numId="11">
    <w:abstractNumId w:val="2"/>
  </w:num>
  <w:num w:numId="12">
    <w:abstractNumId w:val="1"/>
  </w:num>
  <w:num w:numId="13">
    <w:abstractNumId w:val="12"/>
  </w:num>
  <w:num w:numId="14">
    <w:abstractNumId w:val="25"/>
  </w:num>
  <w:num w:numId="15">
    <w:abstractNumId w:val="15"/>
  </w:num>
  <w:num w:numId="16">
    <w:abstractNumId w:val="4"/>
  </w:num>
  <w:num w:numId="17">
    <w:abstractNumId w:val="22"/>
  </w:num>
  <w:num w:numId="18">
    <w:abstractNumId w:val="24"/>
  </w:num>
  <w:num w:numId="19">
    <w:abstractNumId w:val="9"/>
  </w:num>
  <w:num w:numId="20">
    <w:abstractNumId w:val="11"/>
  </w:num>
  <w:num w:numId="21">
    <w:abstractNumId w:val="5"/>
  </w:num>
  <w:num w:numId="22">
    <w:abstractNumId w:val="6"/>
  </w:num>
  <w:num w:numId="23">
    <w:abstractNumId w:val="27"/>
  </w:num>
  <w:num w:numId="24">
    <w:abstractNumId w:val="16"/>
  </w:num>
  <w:num w:numId="25">
    <w:abstractNumId w:val="14"/>
  </w:num>
  <w:num w:numId="26">
    <w:abstractNumId w:val="23"/>
  </w:num>
  <w:num w:numId="27">
    <w:abstractNumId w:val="7"/>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4C66"/>
    <w:rsid w:val="00006886"/>
    <w:rsid w:val="0000691B"/>
    <w:rsid w:val="00007D2C"/>
    <w:rsid w:val="00010FA5"/>
    <w:rsid w:val="000119C8"/>
    <w:rsid w:val="0001292C"/>
    <w:rsid w:val="0001464A"/>
    <w:rsid w:val="000160C5"/>
    <w:rsid w:val="000164F5"/>
    <w:rsid w:val="00016661"/>
    <w:rsid w:val="00017E0E"/>
    <w:rsid w:val="000203FC"/>
    <w:rsid w:val="000208EE"/>
    <w:rsid w:val="00020EC8"/>
    <w:rsid w:val="00020F3C"/>
    <w:rsid w:val="00021C63"/>
    <w:rsid w:val="000228C1"/>
    <w:rsid w:val="00022D1E"/>
    <w:rsid w:val="00023692"/>
    <w:rsid w:val="00023A0A"/>
    <w:rsid w:val="000251D7"/>
    <w:rsid w:val="0002560C"/>
    <w:rsid w:val="00026379"/>
    <w:rsid w:val="000268AE"/>
    <w:rsid w:val="000301CE"/>
    <w:rsid w:val="0003151D"/>
    <w:rsid w:val="000350ED"/>
    <w:rsid w:val="0004026B"/>
    <w:rsid w:val="0004243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5ED"/>
    <w:rsid w:val="00071FBE"/>
    <w:rsid w:val="00073904"/>
    <w:rsid w:val="00073A1E"/>
    <w:rsid w:val="00075A13"/>
    <w:rsid w:val="00075EB6"/>
    <w:rsid w:val="000760D5"/>
    <w:rsid w:val="00076D5A"/>
    <w:rsid w:val="000776DE"/>
    <w:rsid w:val="0008001B"/>
    <w:rsid w:val="000805B4"/>
    <w:rsid w:val="00080A63"/>
    <w:rsid w:val="00082DC3"/>
    <w:rsid w:val="00083F07"/>
    <w:rsid w:val="0008478E"/>
    <w:rsid w:val="000848B4"/>
    <w:rsid w:val="00087288"/>
    <w:rsid w:val="00087F2F"/>
    <w:rsid w:val="00091176"/>
    <w:rsid w:val="000925A9"/>
    <w:rsid w:val="00092D63"/>
    <w:rsid w:val="00093EE8"/>
    <w:rsid w:val="000948A6"/>
    <w:rsid w:val="00095CA8"/>
    <w:rsid w:val="00096137"/>
    <w:rsid w:val="0009735E"/>
    <w:rsid w:val="000A19BB"/>
    <w:rsid w:val="000A1FA0"/>
    <w:rsid w:val="000A2088"/>
    <w:rsid w:val="000A2258"/>
    <w:rsid w:val="000A4E5A"/>
    <w:rsid w:val="000A5131"/>
    <w:rsid w:val="000A5A2E"/>
    <w:rsid w:val="000A6A25"/>
    <w:rsid w:val="000A71F0"/>
    <w:rsid w:val="000A754D"/>
    <w:rsid w:val="000A75C8"/>
    <w:rsid w:val="000B0206"/>
    <w:rsid w:val="000B05F7"/>
    <w:rsid w:val="000B0C3B"/>
    <w:rsid w:val="000B1708"/>
    <w:rsid w:val="000B1E91"/>
    <w:rsid w:val="000B3288"/>
    <w:rsid w:val="000B36BC"/>
    <w:rsid w:val="000B3B12"/>
    <w:rsid w:val="000B3CA2"/>
    <w:rsid w:val="000B437F"/>
    <w:rsid w:val="000B4BC2"/>
    <w:rsid w:val="000B560B"/>
    <w:rsid w:val="000B63B7"/>
    <w:rsid w:val="000B76D4"/>
    <w:rsid w:val="000C208E"/>
    <w:rsid w:val="000C235D"/>
    <w:rsid w:val="000C26AA"/>
    <w:rsid w:val="000C355B"/>
    <w:rsid w:val="000C3B6F"/>
    <w:rsid w:val="000C407B"/>
    <w:rsid w:val="000C4EC6"/>
    <w:rsid w:val="000C62CA"/>
    <w:rsid w:val="000D020E"/>
    <w:rsid w:val="000D023E"/>
    <w:rsid w:val="000D0AF2"/>
    <w:rsid w:val="000D1F31"/>
    <w:rsid w:val="000D3A7F"/>
    <w:rsid w:val="000D4291"/>
    <w:rsid w:val="000D477C"/>
    <w:rsid w:val="000D6B30"/>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3500"/>
    <w:rsid w:val="000F7583"/>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701"/>
    <w:rsid w:val="00125731"/>
    <w:rsid w:val="001269FD"/>
    <w:rsid w:val="00127B92"/>
    <w:rsid w:val="00131CDB"/>
    <w:rsid w:val="00135550"/>
    <w:rsid w:val="001378E1"/>
    <w:rsid w:val="00141DB7"/>
    <w:rsid w:val="00144A42"/>
    <w:rsid w:val="00144DD2"/>
    <w:rsid w:val="001457ED"/>
    <w:rsid w:val="00145BC0"/>
    <w:rsid w:val="00146973"/>
    <w:rsid w:val="001504A9"/>
    <w:rsid w:val="00151A95"/>
    <w:rsid w:val="00152616"/>
    <w:rsid w:val="00154C18"/>
    <w:rsid w:val="001565FC"/>
    <w:rsid w:val="00156AEA"/>
    <w:rsid w:val="00156D7B"/>
    <w:rsid w:val="00157941"/>
    <w:rsid w:val="00161EA3"/>
    <w:rsid w:val="0016364D"/>
    <w:rsid w:val="00163A45"/>
    <w:rsid w:val="00165519"/>
    <w:rsid w:val="00165AE5"/>
    <w:rsid w:val="00165ED8"/>
    <w:rsid w:val="001666FA"/>
    <w:rsid w:val="0016670A"/>
    <w:rsid w:val="00166744"/>
    <w:rsid w:val="00166E83"/>
    <w:rsid w:val="00167C54"/>
    <w:rsid w:val="001707EA"/>
    <w:rsid w:val="00171881"/>
    <w:rsid w:val="00171B38"/>
    <w:rsid w:val="00172EE3"/>
    <w:rsid w:val="00173DD4"/>
    <w:rsid w:val="00173E96"/>
    <w:rsid w:val="001750C7"/>
    <w:rsid w:val="001758B0"/>
    <w:rsid w:val="00175DCB"/>
    <w:rsid w:val="00177239"/>
    <w:rsid w:val="00180869"/>
    <w:rsid w:val="00183720"/>
    <w:rsid w:val="00183C15"/>
    <w:rsid w:val="00187E19"/>
    <w:rsid w:val="00187FAE"/>
    <w:rsid w:val="00191362"/>
    <w:rsid w:val="0019287F"/>
    <w:rsid w:val="00195245"/>
    <w:rsid w:val="001961EB"/>
    <w:rsid w:val="00196746"/>
    <w:rsid w:val="00197DBD"/>
    <w:rsid w:val="001A006F"/>
    <w:rsid w:val="001A224F"/>
    <w:rsid w:val="001A2C57"/>
    <w:rsid w:val="001A4BE1"/>
    <w:rsid w:val="001A62DC"/>
    <w:rsid w:val="001A7375"/>
    <w:rsid w:val="001A775C"/>
    <w:rsid w:val="001B0ABB"/>
    <w:rsid w:val="001B202E"/>
    <w:rsid w:val="001B34B5"/>
    <w:rsid w:val="001B48CE"/>
    <w:rsid w:val="001B4C5E"/>
    <w:rsid w:val="001B6CDD"/>
    <w:rsid w:val="001B7DE5"/>
    <w:rsid w:val="001C081E"/>
    <w:rsid w:val="001C0F75"/>
    <w:rsid w:val="001C10AA"/>
    <w:rsid w:val="001C1D7C"/>
    <w:rsid w:val="001C1F15"/>
    <w:rsid w:val="001C1F39"/>
    <w:rsid w:val="001C2737"/>
    <w:rsid w:val="001C2DE3"/>
    <w:rsid w:val="001C3040"/>
    <w:rsid w:val="001C42DF"/>
    <w:rsid w:val="001C5732"/>
    <w:rsid w:val="001C632A"/>
    <w:rsid w:val="001C796B"/>
    <w:rsid w:val="001D15BC"/>
    <w:rsid w:val="001D15FD"/>
    <w:rsid w:val="001D296F"/>
    <w:rsid w:val="001D3AE9"/>
    <w:rsid w:val="001D63F7"/>
    <w:rsid w:val="001D67AD"/>
    <w:rsid w:val="001D6996"/>
    <w:rsid w:val="001D7453"/>
    <w:rsid w:val="001D7B8A"/>
    <w:rsid w:val="001E0A03"/>
    <w:rsid w:val="001E147C"/>
    <w:rsid w:val="001E1FA7"/>
    <w:rsid w:val="001E20F7"/>
    <w:rsid w:val="001E3316"/>
    <w:rsid w:val="001E3518"/>
    <w:rsid w:val="001E3564"/>
    <w:rsid w:val="001E36D9"/>
    <w:rsid w:val="001E7D3A"/>
    <w:rsid w:val="001F090F"/>
    <w:rsid w:val="001F0A55"/>
    <w:rsid w:val="001F0AE5"/>
    <w:rsid w:val="001F1EEE"/>
    <w:rsid w:val="001F3A89"/>
    <w:rsid w:val="001F4535"/>
    <w:rsid w:val="001F6EB9"/>
    <w:rsid w:val="001F78A9"/>
    <w:rsid w:val="001F7AE3"/>
    <w:rsid w:val="002002E1"/>
    <w:rsid w:val="00201954"/>
    <w:rsid w:val="00201A04"/>
    <w:rsid w:val="00204174"/>
    <w:rsid w:val="0020469F"/>
    <w:rsid w:val="00206208"/>
    <w:rsid w:val="002062BC"/>
    <w:rsid w:val="0021083E"/>
    <w:rsid w:val="002121FC"/>
    <w:rsid w:val="002132E9"/>
    <w:rsid w:val="002144ED"/>
    <w:rsid w:val="00214A77"/>
    <w:rsid w:val="00217174"/>
    <w:rsid w:val="002206BC"/>
    <w:rsid w:val="00221332"/>
    <w:rsid w:val="00221402"/>
    <w:rsid w:val="00222233"/>
    <w:rsid w:val="0022371C"/>
    <w:rsid w:val="00223DFB"/>
    <w:rsid w:val="00224A71"/>
    <w:rsid w:val="00224CB1"/>
    <w:rsid w:val="002255AA"/>
    <w:rsid w:val="002258E0"/>
    <w:rsid w:val="00225912"/>
    <w:rsid w:val="00226A07"/>
    <w:rsid w:val="00227A24"/>
    <w:rsid w:val="00231A03"/>
    <w:rsid w:val="00232931"/>
    <w:rsid w:val="00232EB5"/>
    <w:rsid w:val="002330C7"/>
    <w:rsid w:val="00234A26"/>
    <w:rsid w:val="00235152"/>
    <w:rsid w:val="0023732C"/>
    <w:rsid w:val="00237EBC"/>
    <w:rsid w:val="002401DC"/>
    <w:rsid w:val="00244383"/>
    <w:rsid w:val="00244E1C"/>
    <w:rsid w:val="00245254"/>
    <w:rsid w:val="00247061"/>
    <w:rsid w:val="00251495"/>
    <w:rsid w:val="00253008"/>
    <w:rsid w:val="00253F02"/>
    <w:rsid w:val="00256C36"/>
    <w:rsid w:val="00256D1E"/>
    <w:rsid w:val="0026084D"/>
    <w:rsid w:val="002616C1"/>
    <w:rsid w:val="00261E28"/>
    <w:rsid w:val="002623BE"/>
    <w:rsid w:val="002648D0"/>
    <w:rsid w:val="00264A20"/>
    <w:rsid w:val="002660A3"/>
    <w:rsid w:val="0026661A"/>
    <w:rsid w:val="00270FA8"/>
    <w:rsid w:val="00271258"/>
    <w:rsid w:val="002727FE"/>
    <w:rsid w:val="002728DE"/>
    <w:rsid w:val="002774EB"/>
    <w:rsid w:val="00277F3B"/>
    <w:rsid w:val="002800C0"/>
    <w:rsid w:val="00282989"/>
    <w:rsid w:val="00283ECE"/>
    <w:rsid w:val="00284F52"/>
    <w:rsid w:val="00285BCC"/>
    <w:rsid w:val="002862B6"/>
    <w:rsid w:val="00286A34"/>
    <w:rsid w:val="00290705"/>
    <w:rsid w:val="00293149"/>
    <w:rsid w:val="00294372"/>
    <w:rsid w:val="002949AE"/>
    <w:rsid w:val="00295DBF"/>
    <w:rsid w:val="00295E71"/>
    <w:rsid w:val="00297073"/>
    <w:rsid w:val="002A0419"/>
    <w:rsid w:val="002A1072"/>
    <w:rsid w:val="002A2322"/>
    <w:rsid w:val="002A284A"/>
    <w:rsid w:val="002A3432"/>
    <w:rsid w:val="002A37D3"/>
    <w:rsid w:val="002B0ED4"/>
    <w:rsid w:val="002B11B8"/>
    <w:rsid w:val="002B1829"/>
    <w:rsid w:val="002B1E76"/>
    <w:rsid w:val="002B399F"/>
    <w:rsid w:val="002B44A5"/>
    <w:rsid w:val="002B55C9"/>
    <w:rsid w:val="002B60E4"/>
    <w:rsid w:val="002B6D67"/>
    <w:rsid w:val="002C0519"/>
    <w:rsid w:val="002C0EA0"/>
    <w:rsid w:val="002C19B4"/>
    <w:rsid w:val="002C215E"/>
    <w:rsid w:val="002C523F"/>
    <w:rsid w:val="002C5967"/>
    <w:rsid w:val="002C64CA"/>
    <w:rsid w:val="002C7295"/>
    <w:rsid w:val="002D07BD"/>
    <w:rsid w:val="002D1472"/>
    <w:rsid w:val="002D185B"/>
    <w:rsid w:val="002D21FB"/>
    <w:rsid w:val="002D327C"/>
    <w:rsid w:val="002D4535"/>
    <w:rsid w:val="002D5488"/>
    <w:rsid w:val="002D58DF"/>
    <w:rsid w:val="002D64B0"/>
    <w:rsid w:val="002D76B5"/>
    <w:rsid w:val="002D79DA"/>
    <w:rsid w:val="002E567A"/>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27A11"/>
    <w:rsid w:val="00330204"/>
    <w:rsid w:val="003345BC"/>
    <w:rsid w:val="00335A67"/>
    <w:rsid w:val="00335E1D"/>
    <w:rsid w:val="00345793"/>
    <w:rsid w:val="00345C00"/>
    <w:rsid w:val="00345D0E"/>
    <w:rsid w:val="00346624"/>
    <w:rsid w:val="00346CDE"/>
    <w:rsid w:val="00346D2E"/>
    <w:rsid w:val="00347E37"/>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66CCC"/>
    <w:rsid w:val="00371661"/>
    <w:rsid w:val="003745D2"/>
    <w:rsid w:val="00375E0D"/>
    <w:rsid w:val="00377CD6"/>
    <w:rsid w:val="00381662"/>
    <w:rsid w:val="00384885"/>
    <w:rsid w:val="0038529F"/>
    <w:rsid w:val="0038645D"/>
    <w:rsid w:val="0038660A"/>
    <w:rsid w:val="003876AD"/>
    <w:rsid w:val="00390A36"/>
    <w:rsid w:val="0039211E"/>
    <w:rsid w:val="003927AD"/>
    <w:rsid w:val="003945DB"/>
    <w:rsid w:val="0039471A"/>
    <w:rsid w:val="00395523"/>
    <w:rsid w:val="00396A05"/>
    <w:rsid w:val="00397CE6"/>
    <w:rsid w:val="003A06DB"/>
    <w:rsid w:val="003A0B9C"/>
    <w:rsid w:val="003A2B77"/>
    <w:rsid w:val="003A3AB1"/>
    <w:rsid w:val="003A4024"/>
    <w:rsid w:val="003A431D"/>
    <w:rsid w:val="003A589D"/>
    <w:rsid w:val="003A67C0"/>
    <w:rsid w:val="003A7B29"/>
    <w:rsid w:val="003A7E4B"/>
    <w:rsid w:val="003B2702"/>
    <w:rsid w:val="003B34EB"/>
    <w:rsid w:val="003B4725"/>
    <w:rsid w:val="003B4955"/>
    <w:rsid w:val="003B4BB4"/>
    <w:rsid w:val="003B6EFC"/>
    <w:rsid w:val="003B6FB4"/>
    <w:rsid w:val="003B7321"/>
    <w:rsid w:val="003C0135"/>
    <w:rsid w:val="003C0CDC"/>
    <w:rsid w:val="003C12A7"/>
    <w:rsid w:val="003C1D71"/>
    <w:rsid w:val="003C4767"/>
    <w:rsid w:val="003C7670"/>
    <w:rsid w:val="003D2DD4"/>
    <w:rsid w:val="003D4463"/>
    <w:rsid w:val="003D451D"/>
    <w:rsid w:val="003D4F61"/>
    <w:rsid w:val="003D5F51"/>
    <w:rsid w:val="003D6431"/>
    <w:rsid w:val="003D7C10"/>
    <w:rsid w:val="003E1DCD"/>
    <w:rsid w:val="003E36DD"/>
    <w:rsid w:val="003E4D87"/>
    <w:rsid w:val="003E57D4"/>
    <w:rsid w:val="003E5838"/>
    <w:rsid w:val="003E6CEE"/>
    <w:rsid w:val="003F0470"/>
    <w:rsid w:val="003F1210"/>
    <w:rsid w:val="003F2A0D"/>
    <w:rsid w:val="003F2D6F"/>
    <w:rsid w:val="003F3818"/>
    <w:rsid w:val="003F5439"/>
    <w:rsid w:val="003F5492"/>
    <w:rsid w:val="003F7981"/>
    <w:rsid w:val="0040055A"/>
    <w:rsid w:val="0040188B"/>
    <w:rsid w:val="00402485"/>
    <w:rsid w:val="00403474"/>
    <w:rsid w:val="00404F16"/>
    <w:rsid w:val="00407C5D"/>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1E1B"/>
    <w:rsid w:val="00432D1F"/>
    <w:rsid w:val="004343F0"/>
    <w:rsid w:val="004359CD"/>
    <w:rsid w:val="00435D6D"/>
    <w:rsid w:val="004410E0"/>
    <w:rsid w:val="004412F6"/>
    <w:rsid w:val="00442B2C"/>
    <w:rsid w:val="00442C18"/>
    <w:rsid w:val="00443A0B"/>
    <w:rsid w:val="0044441B"/>
    <w:rsid w:val="00444A9A"/>
    <w:rsid w:val="00445EFF"/>
    <w:rsid w:val="004469DF"/>
    <w:rsid w:val="00446FB0"/>
    <w:rsid w:val="004471E4"/>
    <w:rsid w:val="00450C81"/>
    <w:rsid w:val="00450DCF"/>
    <w:rsid w:val="004511DC"/>
    <w:rsid w:val="00451F26"/>
    <w:rsid w:val="0045239B"/>
    <w:rsid w:val="004547BC"/>
    <w:rsid w:val="004615AB"/>
    <w:rsid w:val="00463918"/>
    <w:rsid w:val="00463D24"/>
    <w:rsid w:val="00464914"/>
    <w:rsid w:val="00464D03"/>
    <w:rsid w:val="00464D44"/>
    <w:rsid w:val="00465884"/>
    <w:rsid w:val="00467E09"/>
    <w:rsid w:val="00467E42"/>
    <w:rsid w:val="00470232"/>
    <w:rsid w:val="004703C1"/>
    <w:rsid w:val="0047053B"/>
    <w:rsid w:val="00470722"/>
    <w:rsid w:val="00470AFA"/>
    <w:rsid w:val="00470C1D"/>
    <w:rsid w:val="004728FA"/>
    <w:rsid w:val="00473E0F"/>
    <w:rsid w:val="004744E8"/>
    <w:rsid w:val="0047540A"/>
    <w:rsid w:val="0047569C"/>
    <w:rsid w:val="00476005"/>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1162"/>
    <w:rsid w:val="004A30A0"/>
    <w:rsid w:val="004A37E8"/>
    <w:rsid w:val="004A3F57"/>
    <w:rsid w:val="004A3FD7"/>
    <w:rsid w:val="004A552F"/>
    <w:rsid w:val="004A5609"/>
    <w:rsid w:val="004A60CF"/>
    <w:rsid w:val="004A7EA5"/>
    <w:rsid w:val="004B2215"/>
    <w:rsid w:val="004B26E0"/>
    <w:rsid w:val="004B3513"/>
    <w:rsid w:val="004B39AD"/>
    <w:rsid w:val="004B4329"/>
    <w:rsid w:val="004B4BE7"/>
    <w:rsid w:val="004B6309"/>
    <w:rsid w:val="004B650A"/>
    <w:rsid w:val="004C26E2"/>
    <w:rsid w:val="004C33EC"/>
    <w:rsid w:val="004C459F"/>
    <w:rsid w:val="004C5434"/>
    <w:rsid w:val="004C5A2F"/>
    <w:rsid w:val="004C692A"/>
    <w:rsid w:val="004C6B22"/>
    <w:rsid w:val="004C6EF9"/>
    <w:rsid w:val="004C757B"/>
    <w:rsid w:val="004C77C0"/>
    <w:rsid w:val="004C7A1F"/>
    <w:rsid w:val="004D0C6F"/>
    <w:rsid w:val="004D0D76"/>
    <w:rsid w:val="004D1693"/>
    <w:rsid w:val="004D1FEA"/>
    <w:rsid w:val="004D286A"/>
    <w:rsid w:val="004D2B0D"/>
    <w:rsid w:val="004D4B86"/>
    <w:rsid w:val="004D5864"/>
    <w:rsid w:val="004D6179"/>
    <w:rsid w:val="004D6F2D"/>
    <w:rsid w:val="004D7DA8"/>
    <w:rsid w:val="004E16F0"/>
    <w:rsid w:val="004E1A92"/>
    <w:rsid w:val="004E1EC6"/>
    <w:rsid w:val="004E2160"/>
    <w:rsid w:val="004E28E9"/>
    <w:rsid w:val="004E36BA"/>
    <w:rsid w:val="004E4CDF"/>
    <w:rsid w:val="004E5388"/>
    <w:rsid w:val="004E5B34"/>
    <w:rsid w:val="004E6BA9"/>
    <w:rsid w:val="004E6E77"/>
    <w:rsid w:val="004F0AFC"/>
    <w:rsid w:val="004F0DE9"/>
    <w:rsid w:val="004F116C"/>
    <w:rsid w:val="004F117C"/>
    <w:rsid w:val="004F156E"/>
    <w:rsid w:val="004F2BA8"/>
    <w:rsid w:val="004F3F85"/>
    <w:rsid w:val="004F415D"/>
    <w:rsid w:val="004F47BE"/>
    <w:rsid w:val="004F5358"/>
    <w:rsid w:val="004F563A"/>
    <w:rsid w:val="004F68AA"/>
    <w:rsid w:val="004F6C7C"/>
    <w:rsid w:val="004F721C"/>
    <w:rsid w:val="00500C4B"/>
    <w:rsid w:val="00500D66"/>
    <w:rsid w:val="005015DB"/>
    <w:rsid w:val="00502474"/>
    <w:rsid w:val="00503109"/>
    <w:rsid w:val="0050393A"/>
    <w:rsid w:val="005041D2"/>
    <w:rsid w:val="005045FC"/>
    <w:rsid w:val="005067D9"/>
    <w:rsid w:val="005072F8"/>
    <w:rsid w:val="00507F29"/>
    <w:rsid w:val="00510B23"/>
    <w:rsid w:val="00510ECD"/>
    <w:rsid w:val="0051244B"/>
    <w:rsid w:val="00512C39"/>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2D4D"/>
    <w:rsid w:val="00532F32"/>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C87"/>
    <w:rsid w:val="00553F2D"/>
    <w:rsid w:val="00553FEC"/>
    <w:rsid w:val="00554EE1"/>
    <w:rsid w:val="0055631B"/>
    <w:rsid w:val="00556817"/>
    <w:rsid w:val="0055725A"/>
    <w:rsid w:val="005575AB"/>
    <w:rsid w:val="0056033B"/>
    <w:rsid w:val="00560608"/>
    <w:rsid w:val="00561502"/>
    <w:rsid w:val="005632B3"/>
    <w:rsid w:val="005644BE"/>
    <w:rsid w:val="00565CC4"/>
    <w:rsid w:val="0056734D"/>
    <w:rsid w:val="00567FDE"/>
    <w:rsid w:val="00571300"/>
    <w:rsid w:val="00571825"/>
    <w:rsid w:val="00572A34"/>
    <w:rsid w:val="005730FB"/>
    <w:rsid w:val="005757AD"/>
    <w:rsid w:val="0058304B"/>
    <w:rsid w:val="00586537"/>
    <w:rsid w:val="00586669"/>
    <w:rsid w:val="005905B2"/>
    <w:rsid w:val="00590888"/>
    <w:rsid w:val="00591575"/>
    <w:rsid w:val="00592146"/>
    <w:rsid w:val="0059296D"/>
    <w:rsid w:val="0059340C"/>
    <w:rsid w:val="005965A1"/>
    <w:rsid w:val="00597291"/>
    <w:rsid w:val="00597FC8"/>
    <w:rsid w:val="005A0437"/>
    <w:rsid w:val="005A1084"/>
    <w:rsid w:val="005A16BD"/>
    <w:rsid w:val="005A269E"/>
    <w:rsid w:val="005A2998"/>
    <w:rsid w:val="005A37D5"/>
    <w:rsid w:val="005A3EFB"/>
    <w:rsid w:val="005A5E06"/>
    <w:rsid w:val="005A6359"/>
    <w:rsid w:val="005A63BF"/>
    <w:rsid w:val="005A6789"/>
    <w:rsid w:val="005B0402"/>
    <w:rsid w:val="005B0E2A"/>
    <w:rsid w:val="005B4449"/>
    <w:rsid w:val="005C1149"/>
    <w:rsid w:val="005C4EC9"/>
    <w:rsid w:val="005C6A62"/>
    <w:rsid w:val="005C6BBC"/>
    <w:rsid w:val="005C7CCA"/>
    <w:rsid w:val="005D0AAB"/>
    <w:rsid w:val="005D0ACB"/>
    <w:rsid w:val="005D0F21"/>
    <w:rsid w:val="005D1649"/>
    <w:rsid w:val="005D2040"/>
    <w:rsid w:val="005D274D"/>
    <w:rsid w:val="005D339D"/>
    <w:rsid w:val="005D36B8"/>
    <w:rsid w:val="005D76EE"/>
    <w:rsid w:val="005D7C80"/>
    <w:rsid w:val="005E01BC"/>
    <w:rsid w:val="005E1F12"/>
    <w:rsid w:val="005E5E3F"/>
    <w:rsid w:val="005E7F93"/>
    <w:rsid w:val="005F38C5"/>
    <w:rsid w:val="005F4017"/>
    <w:rsid w:val="005F7C08"/>
    <w:rsid w:val="005F7E51"/>
    <w:rsid w:val="006014D3"/>
    <w:rsid w:val="006035E4"/>
    <w:rsid w:val="0060369C"/>
    <w:rsid w:val="0060446B"/>
    <w:rsid w:val="00605EC9"/>
    <w:rsid w:val="00606064"/>
    <w:rsid w:val="00606EDC"/>
    <w:rsid w:val="0060705F"/>
    <w:rsid w:val="00607838"/>
    <w:rsid w:val="006079DF"/>
    <w:rsid w:val="00607B1A"/>
    <w:rsid w:val="0061041A"/>
    <w:rsid w:val="00610BA9"/>
    <w:rsid w:val="00611BCD"/>
    <w:rsid w:val="00612591"/>
    <w:rsid w:val="0061347F"/>
    <w:rsid w:val="00615115"/>
    <w:rsid w:val="0061706F"/>
    <w:rsid w:val="006175C3"/>
    <w:rsid w:val="00621E41"/>
    <w:rsid w:val="00623A3E"/>
    <w:rsid w:val="006241F7"/>
    <w:rsid w:val="00624F26"/>
    <w:rsid w:val="00626B19"/>
    <w:rsid w:val="00627C74"/>
    <w:rsid w:val="006322E2"/>
    <w:rsid w:val="006327FD"/>
    <w:rsid w:val="006330B9"/>
    <w:rsid w:val="006334B0"/>
    <w:rsid w:val="00633DAF"/>
    <w:rsid w:val="0063403B"/>
    <w:rsid w:val="006351CF"/>
    <w:rsid w:val="0063730A"/>
    <w:rsid w:val="006415E1"/>
    <w:rsid w:val="00642078"/>
    <w:rsid w:val="00642AF8"/>
    <w:rsid w:val="00644157"/>
    <w:rsid w:val="00644A20"/>
    <w:rsid w:val="006457AC"/>
    <w:rsid w:val="00647284"/>
    <w:rsid w:val="00652D79"/>
    <w:rsid w:val="00652FB0"/>
    <w:rsid w:val="00653A5B"/>
    <w:rsid w:val="006560EB"/>
    <w:rsid w:val="006578F6"/>
    <w:rsid w:val="00660AAD"/>
    <w:rsid w:val="006620CA"/>
    <w:rsid w:val="006630E3"/>
    <w:rsid w:val="0066386E"/>
    <w:rsid w:val="00665AE0"/>
    <w:rsid w:val="0066650E"/>
    <w:rsid w:val="006675D4"/>
    <w:rsid w:val="006678F6"/>
    <w:rsid w:val="006705DA"/>
    <w:rsid w:val="00671E36"/>
    <w:rsid w:val="00672A60"/>
    <w:rsid w:val="00672EB8"/>
    <w:rsid w:val="006731CE"/>
    <w:rsid w:val="00675FB3"/>
    <w:rsid w:val="00676139"/>
    <w:rsid w:val="006766DF"/>
    <w:rsid w:val="00676757"/>
    <w:rsid w:val="00676BA5"/>
    <w:rsid w:val="00676F05"/>
    <w:rsid w:val="00680E04"/>
    <w:rsid w:val="00682AB5"/>
    <w:rsid w:val="00682CB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C60"/>
    <w:rsid w:val="006A4827"/>
    <w:rsid w:val="006A641E"/>
    <w:rsid w:val="006A6964"/>
    <w:rsid w:val="006A699F"/>
    <w:rsid w:val="006A6C72"/>
    <w:rsid w:val="006A7E87"/>
    <w:rsid w:val="006B18D5"/>
    <w:rsid w:val="006B22DA"/>
    <w:rsid w:val="006B3124"/>
    <w:rsid w:val="006B32BC"/>
    <w:rsid w:val="006B3AFC"/>
    <w:rsid w:val="006B3CBE"/>
    <w:rsid w:val="006B660A"/>
    <w:rsid w:val="006B78D2"/>
    <w:rsid w:val="006C0F36"/>
    <w:rsid w:val="006C0F57"/>
    <w:rsid w:val="006C2E78"/>
    <w:rsid w:val="006C426D"/>
    <w:rsid w:val="006C49E0"/>
    <w:rsid w:val="006C61E4"/>
    <w:rsid w:val="006C63A0"/>
    <w:rsid w:val="006C6DAB"/>
    <w:rsid w:val="006C7A96"/>
    <w:rsid w:val="006D0236"/>
    <w:rsid w:val="006D1298"/>
    <w:rsid w:val="006D5014"/>
    <w:rsid w:val="006D6462"/>
    <w:rsid w:val="006D6616"/>
    <w:rsid w:val="006E0B2C"/>
    <w:rsid w:val="006E2AEA"/>
    <w:rsid w:val="006E49EF"/>
    <w:rsid w:val="006F1395"/>
    <w:rsid w:val="006F24F9"/>
    <w:rsid w:val="006F3320"/>
    <w:rsid w:val="006F41AD"/>
    <w:rsid w:val="006F5B7B"/>
    <w:rsid w:val="00700139"/>
    <w:rsid w:val="0070232E"/>
    <w:rsid w:val="00704FD9"/>
    <w:rsid w:val="0070607B"/>
    <w:rsid w:val="0070717D"/>
    <w:rsid w:val="00707440"/>
    <w:rsid w:val="00707F15"/>
    <w:rsid w:val="00710B94"/>
    <w:rsid w:val="00711B30"/>
    <w:rsid w:val="007138F6"/>
    <w:rsid w:val="007140CD"/>
    <w:rsid w:val="00714754"/>
    <w:rsid w:val="00714EF8"/>
    <w:rsid w:val="007150DD"/>
    <w:rsid w:val="00715255"/>
    <w:rsid w:val="007166CC"/>
    <w:rsid w:val="00717ACF"/>
    <w:rsid w:val="007205D3"/>
    <w:rsid w:val="007211D9"/>
    <w:rsid w:val="00723B0D"/>
    <w:rsid w:val="007251C6"/>
    <w:rsid w:val="0072572D"/>
    <w:rsid w:val="007260AD"/>
    <w:rsid w:val="00727816"/>
    <w:rsid w:val="00727C12"/>
    <w:rsid w:val="00730697"/>
    <w:rsid w:val="00731EB1"/>
    <w:rsid w:val="00732717"/>
    <w:rsid w:val="00736147"/>
    <w:rsid w:val="007366B3"/>
    <w:rsid w:val="00736C64"/>
    <w:rsid w:val="00736CF5"/>
    <w:rsid w:val="00737CAA"/>
    <w:rsid w:val="00737D1B"/>
    <w:rsid w:val="00743AAD"/>
    <w:rsid w:val="00745FFB"/>
    <w:rsid w:val="00746015"/>
    <w:rsid w:val="007467E4"/>
    <w:rsid w:val="00746D25"/>
    <w:rsid w:val="00753619"/>
    <w:rsid w:val="0075517D"/>
    <w:rsid w:val="00755AA2"/>
    <w:rsid w:val="00757301"/>
    <w:rsid w:val="007607A6"/>
    <w:rsid w:val="00762BBA"/>
    <w:rsid w:val="00763757"/>
    <w:rsid w:val="00763979"/>
    <w:rsid w:val="007644D9"/>
    <w:rsid w:val="00766A08"/>
    <w:rsid w:val="00766CED"/>
    <w:rsid w:val="00766E62"/>
    <w:rsid w:val="007724B0"/>
    <w:rsid w:val="00772500"/>
    <w:rsid w:val="00772CD5"/>
    <w:rsid w:val="007731F2"/>
    <w:rsid w:val="00773A31"/>
    <w:rsid w:val="00774498"/>
    <w:rsid w:val="007755E2"/>
    <w:rsid w:val="007776CE"/>
    <w:rsid w:val="00777C4B"/>
    <w:rsid w:val="00780287"/>
    <w:rsid w:val="0078219C"/>
    <w:rsid w:val="007854F1"/>
    <w:rsid w:val="00790FEE"/>
    <w:rsid w:val="00791A50"/>
    <w:rsid w:val="00792A00"/>
    <w:rsid w:val="00794C77"/>
    <w:rsid w:val="00796306"/>
    <w:rsid w:val="00796AD9"/>
    <w:rsid w:val="007A0307"/>
    <w:rsid w:val="007A1381"/>
    <w:rsid w:val="007A2855"/>
    <w:rsid w:val="007A3E95"/>
    <w:rsid w:val="007A494C"/>
    <w:rsid w:val="007A4A16"/>
    <w:rsid w:val="007A5BFB"/>
    <w:rsid w:val="007A6816"/>
    <w:rsid w:val="007A7A10"/>
    <w:rsid w:val="007A7ACE"/>
    <w:rsid w:val="007A7D51"/>
    <w:rsid w:val="007B005D"/>
    <w:rsid w:val="007B022B"/>
    <w:rsid w:val="007B15E0"/>
    <w:rsid w:val="007B4FA9"/>
    <w:rsid w:val="007B6AE3"/>
    <w:rsid w:val="007B6F83"/>
    <w:rsid w:val="007C0D7A"/>
    <w:rsid w:val="007C11FA"/>
    <w:rsid w:val="007C1573"/>
    <w:rsid w:val="007C2FB6"/>
    <w:rsid w:val="007C395B"/>
    <w:rsid w:val="007C3FD6"/>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5AC1"/>
    <w:rsid w:val="007E6538"/>
    <w:rsid w:val="007E7A58"/>
    <w:rsid w:val="007E7B77"/>
    <w:rsid w:val="007E7FBC"/>
    <w:rsid w:val="007F07CC"/>
    <w:rsid w:val="007F1689"/>
    <w:rsid w:val="007F184E"/>
    <w:rsid w:val="007F27B6"/>
    <w:rsid w:val="007F3198"/>
    <w:rsid w:val="007F5968"/>
    <w:rsid w:val="007F6542"/>
    <w:rsid w:val="007F6EE2"/>
    <w:rsid w:val="007F6F27"/>
    <w:rsid w:val="007F7A60"/>
    <w:rsid w:val="00800591"/>
    <w:rsid w:val="00800A66"/>
    <w:rsid w:val="00801898"/>
    <w:rsid w:val="00804702"/>
    <w:rsid w:val="008056D0"/>
    <w:rsid w:val="00805B43"/>
    <w:rsid w:val="00812991"/>
    <w:rsid w:val="00815285"/>
    <w:rsid w:val="00816568"/>
    <w:rsid w:val="00816667"/>
    <w:rsid w:val="00820962"/>
    <w:rsid w:val="00821C37"/>
    <w:rsid w:val="00823CAA"/>
    <w:rsid w:val="008275B6"/>
    <w:rsid w:val="008277E4"/>
    <w:rsid w:val="00830D33"/>
    <w:rsid w:val="00830E91"/>
    <w:rsid w:val="008313EE"/>
    <w:rsid w:val="008317E9"/>
    <w:rsid w:val="00832A93"/>
    <w:rsid w:val="00841113"/>
    <w:rsid w:val="008448A3"/>
    <w:rsid w:val="00845563"/>
    <w:rsid w:val="008471C8"/>
    <w:rsid w:val="008478F9"/>
    <w:rsid w:val="008505C2"/>
    <w:rsid w:val="008536EE"/>
    <w:rsid w:val="00853D02"/>
    <w:rsid w:val="00855762"/>
    <w:rsid w:val="00855FE3"/>
    <w:rsid w:val="008573B7"/>
    <w:rsid w:val="00860582"/>
    <w:rsid w:val="0086060B"/>
    <w:rsid w:val="00860F33"/>
    <w:rsid w:val="00861EDA"/>
    <w:rsid w:val="00863E0B"/>
    <w:rsid w:val="008657FF"/>
    <w:rsid w:val="00866132"/>
    <w:rsid w:val="00866765"/>
    <w:rsid w:val="00870CE9"/>
    <w:rsid w:val="008711C7"/>
    <w:rsid w:val="008719DF"/>
    <w:rsid w:val="00872099"/>
    <w:rsid w:val="008727BF"/>
    <w:rsid w:val="008739BD"/>
    <w:rsid w:val="00873E3B"/>
    <w:rsid w:val="008752C9"/>
    <w:rsid w:val="008753A3"/>
    <w:rsid w:val="008755F4"/>
    <w:rsid w:val="00876E2E"/>
    <w:rsid w:val="008775CC"/>
    <w:rsid w:val="00877EC1"/>
    <w:rsid w:val="00880266"/>
    <w:rsid w:val="00883614"/>
    <w:rsid w:val="00883796"/>
    <w:rsid w:val="00883A43"/>
    <w:rsid w:val="00883A8A"/>
    <w:rsid w:val="00884422"/>
    <w:rsid w:val="00885BEF"/>
    <w:rsid w:val="0088731F"/>
    <w:rsid w:val="0089266E"/>
    <w:rsid w:val="0089570A"/>
    <w:rsid w:val="00897F23"/>
    <w:rsid w:val="008A04F2"/>
    <w:rsid w:val="008A1545"/>
    <w:rsid w:val="008A3118"/>
    <w:rsid w:val="008A38DE"/>
    <w:rsid w:val="008A392E"/>
    <w:rsid w:val="008A5A8B"/>
    <w:rsid w:val="008A5DD5"/>
    <w:rsid w:val="008A7927"/>
    <w:rsid w:val="008B1F9B"/>
    <w:rsid w:val="008C2292"/>
    <w:rsid w:val="008C25E9"/>
    <w:rsid w:val="008C2CB6"/>
    <w:rsid w:val="008C3700"/>
    <w:rsid w:val="008C3931"/>
    <w:rsid w:val="008C3EFB"/>
    <w:rsid w:val="008C58A7"/>
    <w:rsid w:val="008C5E5C"/>
    <w:rsid w:val="008C6726"/>
    <w:rsid w:val="008C6962"/>
    <w:rsid w:val="008C7177"/>
    <w:rsid w:val="008D30AE"/>
    <w:rsid w:val="008D3B09"/>
    <w:rsid w:val="008D4AE2"/>
    <w:rsid w:val="008D63E6"/>
    <w:rsid w:val="008D69C3"/>
    <w:rsid w:val="008D6DB9"/>
    <w:rsid w:val="008D6E28"/>
    <w:rsid w:val="008E03E2"/>
    <w:rsid w:val="008E06BB"/>
    <w:rsid w:val="008E0811"/>
    <w:rsid w:val="008E1ACA"/>
    <w:rsid w:val="008E1EAA"/>
    <w:rsid w:val="008E2FF9"/>
    <w:rsid w:val="008E3D3A"/>
    <w:rsid w:val="008E4DCB"/>
    <w:rsid w:val="008E55B4"/>
    <w:rsid w:val="008E64B4"/>
    <w:rsid w:val="008E64F5"/>
    <w:rsid w:val="008E72C4"/>
    <w:rsid w:val="008F35C2"/>
    <w:rsid w:val="008F4D28"/>
    <w:rsid w:val="008F555D"/>
    <w:rsid w:val="008F70A7"/>
    <w:rsid w:val="008F7D4D"/>
    <w:rsid w:val="008F7E76"/>
    <w:rsid w:val="009005D0"/>
    <w:rsid w:val="00900C75"/>
    <w:rsid w:val="00900DF7"/>
    <w:rsid w:val="009015DB"/>
    <w:rsid w:val="00903A80"/>
    <w:rsid w:val="009040C7"/>
    <w:rsid w:val="0090439C"/>
    <w:rsid w:val="009069A8"/>
    <w:rsid w:val="0091093B"/>
    <w:rsid w:val="0091279D"/>
    <w:rsid w:val="00913B4E"/>
    <w:rsid w:val="00913BBD"/>
    <w:rsid w:val="009166D6"/>
    <w:rsid w:val="00916E15"/>
    <w:rsid w:val="00921383"/>
    <w:rsid w:val="00923740"/>
    <w:rsid w:val="0092381F"/>
    <w:rsid w:val="00923F80"/>
    <w:rsid w:val="0092417F"/>
    <w:rsid w:val="00925295"/>
    <w:rsid w:val="009253AC"/>
    <w:rsid w:val="00925767"/>
    <w:rsid w:val="00926428"/>
    <w:rsid w:val="00926B75"/>
    <w:rsid w:val="00927F48"/>
    <w:rsid w:val="0093106E"/>
    <w:rsid w:val="00931510"/>
    <w:rsid w:val="009318BA"/>
    <w:rsid w:val="009343F5"/>
    <w:rsid w:val="009345CB"/>
    <w:rsid w:val="00935365"/>
    <w:rsid w:val="00935397"/>
    <w:rsid w:val="0093564C"/>
    <w:rsid w:val="00936438"/>
    <w:rsid w:val="00942878"/>
    <w:rsid w:val="00942AA8"/>
    <w:rsid w:val="00942ACC"/>
    <w:rsid w:val="009441FB"/>
    <w:rsid w:val="009454FC"/>
    <w:rsid w:val="009459CA"/>
    <w:rsid w:val="00947693"/>
    <w:rsid w:val="00952FA0"/>
    <w:rsid w:val="00953F87"/>
    <w:rsid w:val="0095449D"/>
    <w:rsid w:val="00954642"/>
    <w:rsid w:val="00955045"/>
    <w:rsid w:val="00955050"/>
    <w:rsid w:val="00955495"/>
    <w:rsid w:val="00955DF3"/>
    <w:rsid w:val="009572C2"/>
    <w:rsid w:val="0096116B"/>
    <w:rsid w:val="00962D7D"/>
    <w:rsid w:val="009634DC"/>
    <w:rsid w:val="00963792"/>
    <w:rsid w:val="00967A9B"/>
    <w:rsid w:val="009705CE"/>
    <w:rsid w:val="00977C15"/>
    <w:rsid w:val="0098050B"/>
    <w:rsid w:val="00980CF8"/>
    <w:rsid w:val="00981DB1"/>
    <w:rsid w:val="00982128"/>
    <w:rsid w:val="009823AF"/>
    <w:rsid w:val="0098560E"/>
    <w:rsid w:val="009874B3"/>
    <w:rsid w:val="009902FF"/>
    <w:rsid w:val="00990760"/>
    <w:rsid w:val="00990E45"/>
    <w:rsid w:val="009919B3"/>
    <w:rsid w:val="00991F40"/>
    <w:rsid w:val="0099437E"/>
    <w:rsid w:val="00994AFA"/>
    <w:rsid w:val="00995578"/>
    <w:rsid w:val="009968D9"/>
    <w:rsid w:val="00997A47"/>
    <w:rsid w:val="009A0A09"/>
    <w:rsid w:val="009A22CE"/>
    <w:rsid w:val="009A2E53"/>
    <w:rsid w:val="009A563C"/>
    <w:rsid w:val="009A5C1E"/>
    <w:rsid w:val="009A6693"/>
    <w:rsid w:val="009A6D33"/>
    <w:rsid w:val="009B265C"/>
    <w:rsid w:val="009B2FB0"/>
    <w:rsid w:val="009B300C"/>
    <w:rsid w:val="009B35D9"/>
    <w:rsid w:val="009B4333"/>
    <w:rsid w:val="009B46D7"/>
    <w:rsid w:val="009B538B"/>
    <w:rsid w:val="009B5EBB"/>
    <w:rsid w:val="009B6060"/>
    <w:rsid w:val="009B6251"/>
    <w:rsid w:val="009B7922"/>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559"/>
    <w:rsid w:val="009F0595"/>
    <w:rsid w:val="009F114C"/>
    <w:rsid w:val="009F586E"/>
    <w:rsid w:val="009F67A1"/>
    <w:rsid w:val="009F6F70"/>
    <w:rsid w:val="009F70A1"/>
    <w:rsid w:val="00A00E2B"/>
    <w:rsid w:val="00A00FD2"/>
    <w:rsid w:val="00A018ED"/>
    <w:rsid w:val="00A0314B"/>
    <w:rsid w:val="00A03FD5"/>
    <w:rsid w:val="00A04B9A"/>
    <w:rsid w:val="00A04FE1"/>
    <w:rsid w:val="00A0533B"/>
    <w:rsid w:val="00A05804"/>
    <w:rsid w:val="00A05D54"/>
    <w:rsid w:val="00A06343"/>
    <w:rsid w:val="00A067B3"/>
    <w:rsid w:val="00A07453"/>
    <w:rsid w:val="00A10417"/>
    <w:rsid w:val="00A10D8B"/>
    <w:rsid w:val="00A10E51"/>
    <w:rsid w:val="00A12BFE"/>
    <w:rsid w:val="00A13FF0"/>
    <w:rsid w:val="00A140AA"/>
    <w:rsid w:val="00A14782"/>
    <w:rsid w:val="00A14C85"/>
    <w:rsid w:val="00A167CD"/>
    <w:rsid w:val="00A17138"/>
    <w:rsid w:val="00A17A88"/>
    <w:rsid w:val="00A22D30"/>
    <w:rsid w:val="00A23566"/>
    <w:rsid w:val="00A23DBB"/>
    <w:rsid w:val="00A24097"/>
    <w:rsid w:val="00A241D0"/>
    <w:rsid w:val="00A243C9"/>
    <w:rsid w:val="00A2496E"/>
    <w:rsid w:val="00A24EDF"/>
    <w:rsid w:val="00A25616"/>
    <w:rsid w:val="00A2755A"/>
    <w:rsid w:val="00A303BA"/>
    <w:rsid w:val="00A309F7"/>
    <w:rsid w:val="00A3366E"/>
    <w:rsid w:val="00A3367A"/>
    <w:rsid w:val="00A33F52"/>
    <w:rsid w:val="00A34277"/>
    <w:rsid w:val="00A34A41"/>
    <w:rsid w:val="00A355B2"/>
    <w:rsid w:val="00A35968"/>
    <w:rsid w:val="00A370B3"/>
    <w:rsid w:val="00A40701"/>
    <w:rsid w:val="00A428DF"/>
    <w:rsid w:val="00A438BD"/>
    <w:rsid w:val="00A45021"/>
    <w:rsid w:val="00A45C63"/>
    <w:rsid w:val="00A45D2C"/>
    <w:rsid w:val="00A464A5"/>
    <w:rsid w:val="00A4667E"/>
    <w:rsid w:val="00A46C67"/>
    <w:rsid w:val="00A47223"/>
    <w:rsid w:val="00A47474"/>
    <w:rsid w:val="00A50478"/>
    <w:rsid w:val="00A51E73"/>
    <w:rsid w:val="00A52C14"/>
    <w:rsid w:val="00A53608"/>
    <w:rsid w:val="00A55EAD"/>
    <w:rsid w:val="00A577D1"/>
    <w:rsid w:val="00A57D45"/>
    <w:rsid w:val="00A60272"/>
    <w:rsid w:val="00A6036E"/>
    <w:rsid w:val="00A61BDD"/>
    <w:rsid w:val="00A6567C"/>
    <w:rsid w:val="00A65C83"/>
    <w:rsid w:val="00A73C95"/>
    <w:rsid w:val="00A7501D"/>
    <w:rsid w:val="00A76922"/>
    <w:rsid w:val="00A770A9"/>
    <w:rsid w:val="00A811A3"/>
    <w:rsid w:val="00A827C2"/>
    <w:rsid w:val="00A8404F"/>
    <w:rsid w:val="00A86578"/>
    <w:rsid w:val="00A86E59"/>
    <w:rsid w:val="00A87D8F"/>
    <w:rsid w:val="00A909AD"/>
    <w:rsid w:val="00A90BDC"/>
    <w:rsid w:val="00A93701"/>
    <w:rsid w:val="00A9377B"/>
    <w:rsid w:val="00A950FC"/>
    <w:rsid w:val="00A953E0"/>
    <w:rsid w:val="00A96E7B"/>
    <w:rsid w:val="00A96F30"/>
    <w:rsid w:val="00A97F15"/>
    <w:rsid w:val="00AA0001"/>
    <w:rsid w:val="00AA04B4"/>
    <w:rsid w:val="00AA1528"/>
    <w:rsid w:val="00AA4DE1"/>
    <w:rsid w:val="00AA52B1"/>
    <w:rsid w:val="00AA6225"/>
    <w:rsid w:val="00AA66EE"/>
    <w:rsid w:val="00AA7D11"/>
    <w:rsid w:val="00AB0325"/>
    <w:rsid w:val="00AB1AF6"/>
    <w:rsid w:val="00AB25EF"/>
    <w:rsid w:val="00AB41CF"/>
    <w:rsid w:val="00AB44A9"/>
    <w:rsid w:val="00AB53AD"/>
    <w:rsid w:val="00AB57C6"/>
    <w:rsid w:val="00AB5BC9"/>
    <w:rsid w:val="00AB60BB"/>
    <w:rsid w:val="00AB6B34"/>
    <w:rsid w:val="00AC1042"/>
    <w:rsid w:val="00AC17B7"/>
    <w:rsid w:val="00AC1AEF"/>
    <w:rsid w:val="00AC1D54"/>
    <w:rsid w:val="00AC252F"/>
    <w:rsid w:val="00AC384E"/>
    <w:rsid w:val="00AC53FA"/>
    <w:rsid w:val="00AD0DD4"/>
    <w:rsid w:val="00AD1532"/>
    <w:rsid w:val="00AD1D87"/>
    <w:rsid w:val="00AD433A"/>
    <w:rsid w:val="00AD7BC4"/>
    <w:rsid w:val="00AD7CBA"/>
    <w:rsid w:val="00AE140F"/>
    <w:rsid w:val="00AE2AC4"/>
    <w:rsid w:val="00AE3421"/>
    <w:rsid w:val="00AE346F"/>
    <w:rsid w:val="00AE40A0"/>
    <w:rsid w:val="00AE51EF"/>
    <w:rsid w:val="00AE68C5"/>
    <w:rsid w:val="00AF1F7A"/>
    <w:rsid w:val="00AF2242"/>
    <w:rsid w:val="00AF3755"/>
    <w:rsid w:val="00AF4CEF"/>
    <w:rsid w:val="00AF5029"/>
    <w:rsid w:val="00AF50D9"/>
    <w:rsid w:val="00AF55B7"/>
    <w:rsid w:val="00AF5B05"/>
    <w:rsid w:val="00AF6399"/>
    <w:rsid w:val="00AF70A5"/>
    <w:rsid w:val="00AF7849"/>
    <w:rsid w:val="00B01133"/>
    <w:rsid w:val="00B0127B"/>
    <w:rsid w:val="00B014E7"/>
    <w:rsid w:val="00B017DD"/>
    <w:rsid w:val="00B01B32"/>
    <w:rsid w:val="00B025AD"/>
    <w:rsid w:val="00B02CEA"/>
    <w:rsid w:val="00B03664"/>
    <w:rsid w:val="00B04372"/>
    <w:rsid w:val="00B103D6"/>
    <w:rsid w:val="00B118DD"/>
    <w:rsid w:val="00B1460B"/>
    <w:rsid w:val="00B15F5D"/>
    <w:rsid w:val="00B15F8F"/>
    <w:rsid w:val="00B1619F"/>
    <w:rsid w:val="00B25B5C"/>
    <w:rsid w:val="00B274CC"/>
    <w:rsid w:val="00B30833"/>
    <w:rsid w:val="00B30FA2"/>
    <w:rsid w:val="00B3434A"/>
    <w:rsid w:val="00B348D0"/>
    <w:rsid w:val="00B356B1"/>
    <w:rsid w:val="00B41136"/>
    <w:rsid w:val="00B415A8"/>
    <w:rsid w:val="00B42E4B"/>
    <w:rsid w:val="00B452DD"/>
    <w:rsid w:val="00B46383"/>
    <w:rsid w:val="00B46FC9"/>
    <w:rsid w:val="00B472F0"/>
    <w:rsid w:val="00B50876"/>
    <w:rsid w:val="00B5128D"/>
    <w:rsid w:val="00B513A9"/>
    <w:rsid w:val="00B5244C"/>
    <w:rsid w:val="00B52EE1"/>
    <w:rsid w:val="00B530B0"/>
    <w:rsid w:val="00B53579"/>
    <w:rsid w:val="00B5529E"/>
    <w:rsid w:val="00B5568D"/>
    <w:rsid w:val="00B55F89"/>
    <w:rsid w:val="00B56266"/>
    <w:rsid w:val="00B568DF"/>
    <w:rsid w:val="00B61745"/>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032D"/>
    <w:rsid w:val="00B906E2"/>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095"/>
    <w:rsid w:val="00BB2B6C"/>
    <w:rsid w:val="00BC1D1C"/>
    <w:rsid w:val="00BC26A8"/>
    <w:rsid w:val="00BC400B"/>
    <w:rsid w:val="00BC72A9"/>
    <w:rsid w:val="00BD001D"/>
    <w:rsid w:val="00BD0E12"/>
    <w:rsid w:val="00BD2C50"/>
    <w:rsid w:val="00BD2E91"/>
    <w:rsid w:val="00BD3735"/>
    <w:rsid w:val="00BD3B86"/>
    <w:rsid w:val="00BD4DF3"/>
    <w:rsid w:val="00BD58F0"/>
    <w:rsid w:val="00BD593F"/>
    <w:rsid w:val="00BD6AC5"/>
    <w:rsid w:val="00BD7063"/>
    <w:rsid w:val="00BE0436"/>
    <w:rsid w:val="00BE07E5"/>
    <w:rsid w:val="00BE2FD2"/>
    <w:rsid w:val="00BE4344"/>
    <w:rsid w:val="00BE4EE1"/>
    <w:rsid w:val="00BE4EFF"/>
    <w:rsid w:val="00BE501F"/>
    <w:rsid w:val="00BE653D"/>
    <w:rsid w:val="00BE6EE4"/>
    <w:rsid w:val="00BE7945"/>
    <w:rsid w:val="00BE7F70"/>
    <w:rsid w:val="00BF069C"/>
    <w:rsid w:val="00BF06E1"/>
    <w:rsid w:val="00BF1874"/>
    <w:rsid w:val="00BF1EF8"/>
    <w:rsid w:val="00BF2DAF"/>
    <w:rsid w:val="00BF3E51"/>
    <w:rsid w:val="00BF46B4"/>
    <w:rsid w:val="00BF625E"/>
    <w:rsid w:val="00BF68A3"/>
    <w:rsid w:val="00C017A8"/>
    <w:rsid w:val="00C02EA1"/>
    <w:rsid w:val="00C03A40"/>
    <w:rsid w:val="00C05AAB"/>
    <w:rsid w:val="00C05C43"/>
    <w:rsid w:val="00C07EDE"/>
    <w:rsid w:val="00C1051A"/>
    <w:rsid w:val="00C1158A"/>
    <w:rsid w:val="00C12B63"/>
    <w:rsid w:val="00C13789"/>
    <w:rsid w:val="00C1451B"/>
    <w:rsid w:val="00C15921"/>
    <w:rsid w:val="00C15C39"/>
    <w:rsid w:val="00C15D6F"/>
    <w:rsid w:val="00C20AB9"/>
    <w:rsid w:val="00C215E2"/>
    <w:rsid w:val="00C21D2A"/>
    <w:rsid w:val="00C21FF0"/>
    <w:rsid w:val="00C24503"/>
    <w:rsid w:val="00C25E49"/>
    <w:rsid w:val="00C272AB"/>
    <w:rsid w:val="00C27DBD"/>
    <w:rsid w:val="00C30CFE"/>
    <w:rsid w:val="00C31E1C"/>
    <w:rsid w:val="00C3239D"/>
    <w:rsid w:val="00C3310F"/>
    <w:rsid w:val="00C33439"/>
    <w:rsid w:val="00C34BEB"/>
    <w:rsid w:val="00C3543C"/>
    <w:rsid w:val="00C36FC4"/>
    <w:rsid w:val="00C37961"/>
    <w:rsid w:val="00C37B96"/>
    <w:rsid w:val="00C37C7C"/>
    <w:rsid w:val="00C4178D"/>
    <w:rsid w:val="00C420E2"/>
    <w:rsid w:val="00C42271"/>
    <w:rsid w:val="00C44028"/>
    <w:rsid w:val="00C45100"/>
    <w:rsid w:val="00C45782"/>
    <w:rsid w:val="00C47A15"/>
    <w:rsid w:val="00C52316"/>
    <w:rsid w:val="00C52739"/>
    <w:rsid w:val="00C52A3A"/>
    <w:rsid w:val="00C53CFA"/>
    <w:rsid w:val="00C571E6"/>
    <w:rsid w:val="00C572F6"/>
    <w:rsid w:val="00C57A9B"/>
    <w:rsid w:val="00C60786"/>
    <w:rsid w:val="00C60AB9"/>
    <w:rsid w:val="00C61498"/>
    <w:rsid w:val="00C616A3"/>
    <w:rsid w:val="00C62C04"/>
    <w:rsid w:val="00C62E00"/>
    <w:rsid w:val="00C6462B"/>
    <w:rsid w:val="00C64811"/>
    <w:rsid w:val="00C65C25"/>
    <w:rsid w:val="00C66553"/>
    <w:rsid w:val="00C676B2"/>
    <w:rsid w:val="00C71441"/>
    <w:rsid w:val="00C72C6F"/>
    <w:rsid w:val="00C73DF0"/>
    <w:rsid w:val="00C750A9"/>
    <w:rsid w:val="00C76CC9"/>
    <w:rsid w:val="00C7715E"/>
    <w:rsid w:val="00C7726F"/>
    <w:rsid w:val="00C773B7"/>
    <w:rsid w:val="00C773F4"/>
    <w:rsid w:val="00C7752E"/>
    <w:rsid w:val="00C77F56"/>
    <w:rsid w:val="00C803EA"/>
    <w:rsid w:val="00C84D69"/>
    <w:rsid w:val="00C858EA"/>
    <w:rsid w:val="00C9502E"/>
    <w:rsid w:val="00C952F7"/>
    <w:rsid w:val="00C97CD3"/>
    <w:rsid w:val="00CA020D"/>
    <w:rsid w:val="00CA1222"/>
    <w:rsid w:val="00CA3EB3"/>
    <w:rsid w:val="00CA49A5"/>
    <w:rsid w:val="00CA56D5"/>
    <w:rsid w:val="00CA606B"/>
    <w:rsid w:val="00CA7B07"/>
    <w:rsid w:val="00CB000D"/>
    <w:rsid w:val="00CB0850"/>
    <w:rsid w:val="00CB159B"/>
    <w:rsid w:val="00CB27BA"/>
    <w:rsid w:val="00CB3CA2"/>
    <w:rsid w:val="00CB48E2"/>
    <w:rsid w:val="00CB5C1D"/>
    <w:rsid w:val="00CC0089"/>
    <w:rsid w:val="00CC1011"/>
    <w:rsid w:val="00CC21E0"/>
    <w:rsid w:val="00CC3385"/>
    <w:rsid w:val="00CC34B5"/>
    <w:rsid w:val="00CC402D"/>
    <w:rsid w:val="00CC42DD"/>
    <w:rsid w:val="00CC5741"/>
    <w:rsid w:val="00CC722A"/>
    <w:rsid w:val="00CD1751"/>
    <w:rsid w:val="00CD2903"/>
    <w:rsid w:val="00CD332A"/>
    <w:rsid w:val="00CD3394"/>
    <w:rsid w:val="00CD3B87"/>
    <w:rsid w:val="00CD3F91"/>
    <w:rsid w:val="00CD75FB"/>
    <w:rsid w:val="00CE2BF6"/>
    <w:rsid w:val="00CE3557"/>
    <w:rsid w:val="00CE3D36"/>
    <w:rsid w:val="00CE4148"/>
    <w:rsid w:val="00CE46E6"/>
    <w:rsid w:val="00CE6372"/>
    <w:rsid w:val="00CE682B"/>
    <w:rsid w:val="00CE6AFD"/>
    <w:rsid w:val="00CE6D6E"/>
    <w:rsid w:val="00CF130D"/>
    <w:rsid w:val="00CF1BEE"/>
    <w:rsid w:val="00CF4B58"/>
    <w:rsid w:val="00CF6AE0"/>
    <w:rsid w:val="00CF7B66"/>
    <w:rsid w:val="00D01CE4"/>
    <w:rsid w:val="00D02272"/>
    <w:rsid w:val="00D02E5F"/>
    <w:rsid w:val="00D050A3"/>
    <w:rsid w:val="00D058E1"/>
    <w:rsid w:val="00D06598"/>
    <w:rsid w:val="00D07EF7"/>
    <w:rsid w:val="00D112BA"/>
    <w:rsid w:val="00D11D83"/>
    <w:rsid w:val="00D16596"/>
    <w:rsid w:val="00D17741"/>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1317"/>
    <w:rsid w:val="00D4358A"/>
    <w:rsid w:val="00D43C73"/>
    <w:rsid w:val="00D43F79"/>
    <w:rsid w:val="00D43F7D"/>
    <w:rsid w:val="00D44234"/>
    <w:rsid w:val="00D4498B"/>
    <w:rsid w:val="00D44CAC"/>
    <w:rsid w:val="00D45F1F"/>
    <w:rsid w:val="00D46094"/>
    <w:rsid w:val="00D46E0E"/>
    <w:rsid w:val="00D4734D"/>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A1B"/>
    <w:rsid w:val="00D633C0"/>
    <w:rsid w:val="00D643D8"/>
    <w:rsid w:val="00D658A9"/>
    <w:rsid w:val="00D660E7"/>
    <w:rsid w:val="00D73715"/>
    <w:rsid w:val="00D737A6"/>
    <w:rsid w:val="00D73966"/>
    <w:rsid w:val="00D741FE"/>
    <w:rsid w:val="00D7533C"/>
    <w:rsid w:val="00D75600"/>
    <w:rsid w:val="00D7638E"/>
    <w:rsid w:val="00D8030C"/>
    <w:rsid w:val="00D82577"/>
    <w:rsid w:val="00D82AD8"/>
    <w:rsid w:val="00D83F20"/>
    <w:rsid w:val="00D8710D"/>
    <w:rsid w:val="00D87823"/>
    <w:rsid w:val="00D90982"/>
    <w:rsid w:val="00D909D1"/>
    <w:rsid w:val="00D90EA0"/>
    <w:rsid w:val="00D914CD"/>
    <w:rsid w:val="00D93251"/>
    <w:rsid w:val="00D93395"/>
    <w:rsid w:val="00D9357A"/>
    <w:rsid w:val="00D936DC"/>
    <w:rsid w:val="00D940B5"/>
    <w:rsid w:val="00D960D8"/>
    <w:rsid w:val="00D9694D"/>
    <w:rsid w:val="00D96F28"/>
    <w:rsid w:val="00DA24F0"/>
    <w:rsid w:val="00DA2C0C"/>
    <w:rsid w:val="00DA359F"/>
    <w:rsid w:val="00DA3898"/>
    <w:rsid w:val="00DA39C7"/>
    <w:rsid w:val="00DA4F0B"/>
    <w:rsid w:val="00DA532F"/>
    <w:rsid w:val="00DA61A4"/>
    <w:rsid w:val="00DA7483"/>
    <w:rsid w:val="00DA79C7"/>
    <w:rsid w:val="00DA79F5"/>
    <w:rsid w:val="00DB03BC"/>
    <w:rsid w:val="00DB222E"/>
    <w:rsid w:val="00DB319A"/>
    <w:rsid w:val="00DB4079"/>
    <w:rsid w:val="00DB4595"/>
    <w:rsid w:val="00DB4733"/>
    <w:rsid w:val="00DB5A31"/>
    <w:rsid w:val="00DB72E5"/>
    <w:rsid w:val="00DB7883"/>
    <w:rsid w:val="00DB7C31"/>
    <w:rsid w:val="00DC0264"/>
    <w:rsid w:val="00DC5D10"/>
    <w:rsid w:val="00DC6D78"/>
    <w:rsid w:val="00DD031D"/>
    <w:rsid w:val="00DD03DB"/>
    <w:rsid w:val="00DD1120"/>
    <w:rsid w:val="00DD12F8"/>
    <w:rsid w:val="00DD1B7D"/>
    <w:rsid w:val="00DD21A3"/>
    <w:rsid w:val="00DD29A1"/>
    <w:rsid w:val="00DD2B79"/>
    <w:rsid w:val="00DD5097"/>
    <w:rsid w:val="00DD5E22"/>
    <w:rsid w:val="00DD61FF"/>
    <w:rsid w:val="00DD6893"/>
    <w:rsid w:val="00DE1A05"/>
    <w:rsid w:val="00DE2A94"/>
    <w:rsid w:val="00DE5C8A"/>
    <w:rsid w:val="00DE6765"/>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179B3"/>
    <w:rsid w:val="00E208F5"/>
    <w:rsid w:val="00E21364"/>
    <w:rsid w:val="00E2144A"/>
    <w:rsid w:val="00E217A2"/>
    <w:rsid w:val="00E2340A"/>
    <w:rsid w:val="00E23432"/>
    <w:rsid w:val="00E23795"/>
    <w:rsid w:val="00E24F2B"/>
    <w:rsid w:val="00E24F90"/>
    <w:rsid w:val="00E27ED8"/>
    <w:rsid w:val="00E30C68"/>
    <w:rsid w:val="00E3346A"/>
    <w:rsid w:val="00E33615"/>
    <w:rsid w:val="00E36311"/>
    <w:rsid w:val="00E3699E"/>
    <w:rsid w:val="00E375C6"/>
    <w:rsid w:val="00E42FBA"/>
    <w:rsid w:val="00E45B01"/>
    <w:rsid w:val="00E47F53"/>
    <w:rsid w:val="00E47F56"/>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6E5B"/>
    <w:rsid w:val="00E81F6D"/>
    <w:rsid w:val="00E83280"/>
    <w:rsid w:val="00E83829"/>
    <w:rsid w:val="00E83D22"/>
    <w:rsid w:val="00E83F0F"/>
    <w:rsid w:val="00E84379"/>
    <w:rsid w:val="00E85B18"/>
    <w:rsid w:val="00E869D5"/>
    <w:rsid w:val="00E8771E"/>
    <w:rsid w:val="00E87E06"/>
    <w:rsid w:val="00E904E5"/>
    <w:rsid w:val="00E91D70"/>
    <w:rsid w:val="00E9208F"/>
    <w:rsid w:val="00E9390F"/>
    <w:rsid w:val="00E93A40"/>
    <w:rsid w:val="00E93CB8"/>
    <w:rsid w:val="00E93D74"/>
    <w:rsid w:val="00E94EE6"/>
    <w:rsid w:val="00E95771"/>
    <w:rsid w:val="00E957CF"/>
    <w:rsid w:val="00E9604F"/>
    <w:rsid w:val="00E97359"/>
    <w:rsid w:val="00EA110F"/>
    <w:rsid w:val="00EA22CA"/>
    <w:rsid w:val="00EA55D9"/>
    <w:rsid w:val="00EA55FC"/>
    <w:rsid w:val="00EA7299"/>
    <w:rsid w:val="00EA7E82"/>
    <w:rsid w:val="00EB09CB"/>
    <w:rsid w:val="00EB12F3"/>
    <w:rsid w:val="00EB15E9"/>
    <w:rsid w:val="00EB1983"/>
    <w:rsid w:val="00EB4B1E"/>
    <w:rsid w:val="00EB52BA"/>
    <w:rsid w:val="00EB5821"/>
    <w:rsid w:val="00EB5CD2"/>
    <w:rsid w:val="00EB5E61"/>
    <w:rsid w:val="00EB7038"/>
    <w:rsid w:val="00EC1E2B"/>
    <w:rsid w:val="00EC3C62"/>
    <w:rsid w:val="00EC73F6"/>
    <w:rsid w:val="00ED0015"/>
    <w:rsid w:val="00ED2AC3"/>
    <w:rsid w:val="00ED2D0B"/>
    <w:rsid w:val="00ED2DD7"/>
    <w:rsid w:val="00ED4969"/>
    <w:rsid w:val="00ED5C4C"/>
    <w:rsid w:val="00ED71EE"/>
    <w:rsid w:val="00ED7438"/>
    <w:rsid w:val="00EE00D6"/>
    <w:rsid w:val="00EE1D71"/>
    <w:rsid w:val="00EE2A26"/>
    <w:rsid w:val="00EE4B7C"/>
    <w:rsid w:val="00EE5A75"/>
    <w:rsid w:val="00EE66E3"/>
    <w:rsid w:val="00EE672F"/>
    <w:rsid w:val="00EE704C"/>
    <w:rsid w:val="00EF0471"/>
    <w:rsid w:val="00EF07E9"/>
    <w:rsid w:val="00EF11E4"/>
    <w:rsid w:val="00EF64FB"/>
    <w:rsid w:val="00EF6CC6"/>
    <w:rsid w:val="00EF7B6D"/>
    <w:rsid w:val="00EF7E13"/>
    <w:rsid w:val="00F00CAE"/>
    <w:rsid w:val="00F01105"/>
    <w:rsid w:val="00F018CF"/>
    <w:rsid w:val="00F01EA6"/>
    <w:rsid w:val="00F028A9"/>
    <w:rsid w:val="00F043C6"/>
    <w:rsid w:val="00F04FAD"/>
    <w:rsid w:val="00F0751F"/>
    <w:rsid w:val="00F13856"/>
    <w:rsid w:val="00F14090"/>
    <w:rsid w:val="00F14AB4"/>
    <w:rsid w:val="00F14AC9"/>
    <w:rsid w:val="00F150D2"/>
    <w:rsid w:val="00F159CE"/>
    <w:rsid w:val="00F16C93"/>
    <w:rsid w:val="00F20F17"/>
    <w:rsid w:val="00F2100E"/>
    <w:rsid w:val="00F21E95"/>
    <w:rsid w:val="00F22085"/>
    <w:rsid w:val="00F22B90"/>
    <w:rsid w:val="00F25602"/>
    <w:rsid w:val="00F25D4D"/>
    <w:rsid w:val="00F25FBD"/>
    <w:rsid w:val="00F2748A"/>
    <w:rsid w:val="00F27785"/>
    <w:rsid w:val="00F30004"/>
    <w:rsid w:val="00F30A13"/>
    <w:rsid w:val="00F30DF4"/>
    <w:rsid w:val="00F31272"/>
    <w:rsid w:val="00F32A11"/>
    <w:rsid w:val="00F32D51"/>
    <w:rsid w:val="00F331E3"/>
    <w:rsid w:val="00F3418E"/>
    <w:rsid w:val="00F343A8"/>
    <w:rsid w:val="00F34DD5"/>
    <w:rsid w:val="00F35C4F"/>
    <w:rsid w:val="00F3743B"/>
    <w:rsid w:val="00F37F1A"/>
    <w:rsid w:val="00F4259A"/>
    <w:rsid w:val="00F438B3"/>
    <w:rsid w:val="00F4461B"/>
    <w:rsid w:val="00F4468F"/>
    <w:rsid w:val="00F45281"/>
    <w:rsid w:val="00F469EC"/>
    <w:rsid w:val="00F5035A"/>
    <w:rsid w:val="00F508EE"/>
    <w:rsid w:val="00F51D6F"/>
    <w:rsid w:val="00F52766"/>
    <w:rsid w:val="00F54FFF"/>
    <w:rsid w:val="00F56C4A"/>
    <w:rsid w:val="00F57490"/>
    <w:rsid w:val="00F60C6F"/>
    <w:rsid w:val="00F6117E"/>
    <w:rsid w:val="00F62678"/>
    <w:rsid w:val="00F63D05"/>
    <w:rsid w:val="00F67D3B"/>
    <w:rsid w:val="00F701CE"/>
    <w:rsid w:val="00F7026C"/>
    <w:rsid w:val="00F703F5"/>
    <w:rsid w:val="00F7094D"/>
    <w:rsid w:val="00F70A4B"/>
    <w:rsid w:val="00F70E0B"/>
    <w:rsid w:val="00F72488"/>
    <w:rsid w:val="00F7288A"/>
    <w:rsid w:val="00F7452A"/>
    <w:rsid w:val="00F747C8"/>
    <w:rsid w:val="00F751CD"/>
    <w:rsid w:val="00F757FE"/>
    <w:rsid w:val="00F80A7E"/>
    <w:rsid w:val="00F8353B"/>
    <w:rsid w:val="00F84D55"/>
    <w:rsid w:val="00F8540B"/>
    <w:rsid w:val="00F8703A"/>
    <w:rsid w:val="00F873C1"/>
    <w:rsid w:val="00F87D42"/>
    <w:rsid w:val="00F90E6E"/>
    <w:rsid w:val="00F95266"/>
    <w:rsid w:val="00F952CA"/>
    <w:rsid w:val="00F95959"/>
    <w:rsid w:val="00F961D2"/>
    <w:rsid w:val="00F9711B"/>
    <w:rsid w:val="00FA06D3"/>
    <w:rsid w:val="00FA15EF"/>
    <w:rsid w:val="00FA276C"/>
    <w:rsid w:val="00FA2F96"/>
    <w:rsid w:val="00FA5B41"/>
    <w:rsid w:val="00FA5D53"/>
    <w:rsid w:val="00FA7205"/>
    <w:rsid w:val="00FA75E2"/>
    <w:rsid w:val="00FA7C07"/>
    <w:rsid w:val="00FB0DFC"/>
    <w:rsid w:val="00FB176C"/>
    <w:rsid w:val="00FB206A"/>
    <w:rsid w:val="00FB2346"/>
    <w:rsid w:val="00FB2552"/>
    <w:rsid w:val="00FB25C8"/>
    <w:rsid w:val="00FB4EEC"/>
    <w:rsid w:val="00FB501C"/>
    <w:rsid w:val="00FB71ED"/>
    <w:rsid w:val="00FC20AF"/>
    <w:rsid w:val="00FC2240"/>
    <w:rsid w:val="00FC3377"/>
    <w:rsid w:val="00FC50E0"/>
    <w:rsid w:val="00FC5770"/>
    <w:rsid w:val="00FC63B0"/>
    <w:rsid w:val="00FC7A7C"/>
    <w:rsid w:val="00FD0006"/>
    <w:rsid w:val="00FD15B4"/>
    <w:rsid w:val="00FD1C10"/>
    <w:rsid w:val="00FD20B4"/>
    <w:rsid w:val="00FD2101"/>
    <w:rsid w:val="00FD2393"/>
    <w:rsid w:val="00FD26BC"/>
    <w:rsid w:val="00FD2F30"/>
    <w:rsid w:val="00FD34BF"/>
    <w:rsid w:val="00FD4065"/>
    <w:rsid w:val="00FD46D1"/>
    <w:rsid w:val="00FD6EDD"/>
    <w:rsid w:val="00FD6FB0"/>
    <w:rsid w:val="00FE147C"/>
    <w:rsid w:val="00FE22E6"/>
    <w:rsid w:val="00FE2874"/>
    <w:rsid w:val="00FE445C"/>
    <w:rsid w:val="00FE5917"/>
    <w:rsid w:val="00FE5F09"/>
    <w:rsid w:val="00FE6646"/>
    <w:rsid w:val="00FE7A9A"/>
    <w:rsid w:val="00FF1523"/>
    <w:rsid w:val="00FF1DDC"/>
    <w:rsid w:val="00FF49E5"/>
    <w:rsid w:val="00FF60FC"/>
    <w:rsid w:val="00FF6131"/>
    <w:rsid w:val="00FF7687"/>
    <w:rsid w:val="366D454A"/>
    <w:rsid w:val="38F83832"/>
    <w:rsid w:val="3D114A08"/>
    <w:rsid w:val="400A6319"/>
    <w:rsid w:val="49362E5E"/>
    <w:rsid w:val="55AF3D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68163C3"/>
  <w15:docId w15:val="{87FEBD2D-296D-4AF9-B79C-62C2E964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A9A"/>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FE7A9A"/>
    <w:pPr>
      <w:keepNext/>
      <w:keepLines/>
      <w:spacing w:before="340" w:after="330" w:line="578" w:lineRule="auto"/>
      <w:outlineLvl w:val="0"/>
    </w:pPr>
    <w:rPr>
      <w:b/>
      <w:bCs/>
      <w:kern w:val="44"/>
      <w:sz w:val="44"/>
      <w:szCs w:val="44"/>
    </w:rPr>
  </w:style>
  <w:style w:type="paragraph" w:styleId="3">
    <w:name w:val="heading 3"/>
    <w:basedOn w:val="a"/>
    <w:next w:val="a"/>
    <w:link w:val="30"/>
    <w:qFormat/>
    <w:rsid w:val="00FE7A9A"/>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FE7A9A"/>
    <w:rPr>
      <w:b/>
      <w:bCs/>
    </w:rPr>
  </w:style>
  <w:style w:type="paragraph" w:styleId="a4">
    <w:name w:val="annotation text"/>
    <w:basedOn w:val="a"/>
    <w:link w:val="a6"/>
    <w:uiPriority w:val="99"/>
    <w:unhideWhenUsed/>
    <w:qFormat/>
    <w:rsid w:val="00FE7A9A"/>
    <w:pPr>
      <w:jc w:val="left"/>
    </w:pPr>
  </w:style>
  <w:style w:type="paragraph" w:styleId="TOC7">
    <w:name w:val="toc 7"/>
    <w:basedOn w:val="a"/>
    <w:next w:val="a"/>
    <w:uiPriority w:val="39"/>
    <w:unhideWhenUsed/>
    <w:qFormat/>
    <w:rsid w:val="00FE7A9A"/>
    <w:pPr>
      <w:ind w:leftChars="1200" w:left="2520"/>
    </w:pPr>
  </w:style>
  <w:style w:type="paragraph" w:styleId="a7">
    <w:name w:val="Body Text Indent"/>
    <w:basedOn w:val="a"/>
    <w:link w:val="a8"/>
    <w:qFormat/>
    <w:rsid w:val="00FE7A9A"/>
    <w:pPr>
      <w:spacing w:after="120"/>
      <w:ind w:leftChars="200" w:left="420"/>
    </w:pPr>
    <w:rPr>
      <w:rFonts w:ascii="Calibri" w:hAnsi="Calibri"/>
    </w:rPr>
  </w:style>
  <w:style w:type="paragraph" w:styleId="TOC5">
    <w:name w:val="toc 5"/>
    <w:basedOn w:val="a"/>
    <w:next w:val="a"/>
    <w:uiPriority w:val="39"/>
    <w:unhideWhenUsed/>
    <w:qFormat/>
    <w:rsid w:val="00FE7A9A"/>
    <w:pPr>
      <w:ind w:leftChars="800" w:left="1680"/>
    </w:pPr>
  </w:style>
  <w:style w:type="paragraph" w:styleId="TOC3">
    <w:name w:val="toc 3"/>
    <w:basedOn w:val="a"/>
    <w:next w:val="a"/>
    <w:uiPriority w:val="39"/>
    <w:unhideWhenUsed/>
    <w:qFormat/>
    <w:rsid w:val="00FE7A9A"/>
    <w:pPr>
      <w:ind w:leftChars="400" w:left="840"/>
    </w:pPr>
  </w:style>
  <w:style w:type="paragraph" w:styleId="TOC8">
    <w:name w:val="toc 8"/>
    <w:basedOn w:val="a"/>
    <w:next w:val="a"/>
    <w:uiPriority w:val="39"/>
    <w:unhideWhenUsed/>
    <w:rsid w:val="00FE7A9A"/>
    <w:pPr>
      <w:ind w:leftChars="1400" w:left="2940"/>
    </w:pPr>
  </w:style>
  <w:style w:type="paragraph" w:styleId="a9">
    <w:name w:val="Date"/>
    <w:basedOn w:val="a"/>
    <w:next w:val="a"/>
    <w:link w:val="aa"/>
    <w:unhideWhenUsed/>
    <w:rsid w:val="00FE7A9A"/>
    <w:pPr>
      <w:ind w:leftChars="2500" w:left="100"/>
    </w:pPr>
  </w:style>
  <w:style w:type="paragraph" w:styleId="ab">
    <w:name w:val="Balloon Text"/>
    <w:basedOn w:val="a"/>
    <w:link w:val="ac"/>
    <w:uiPriority w:val="99"/>
    <w:unhideWhenUsed/>
    <w:qFormat/>
    <w:rsid w:val="00FE7A9A"/>
    <w:rPr>
      <w:kern w:val="0"/>
      <w:sz w:val="18"/>
      <w:szCs w:val="18"/>
    </w:rPr>
  </w:style>
  <w:style w:type="paragraph" w:styleId="ad">
    <w:name w:val="footer"/>
    <w:basedOn w:val="a"/>
    <w:link w:val="ae"/>
    <w:uiPriority w:val="99"/>
    <w:unhideWhenUsed/>
    <w:qFormat/>
    <w:rsid w:val="00FE7A9A"/>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FE7A9A"/>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FE7A9A"/>
  </w:style>
  <w:style w:type="paragraph" w:styleId="TOC4">
    <w:name w:val="toc 4"/>
    <w:basedOn w:val="a"/>
    <w:next w:val="a"/>
    <w:uiPriority w:val="39"/>
    <w:unhideWhenUsed/>
    <w:rsid w:val="00FE7A9A"/>
    <w:pPr>
      <w:ind w:leftChars="600" w:left="1260"/>
    </w:pPr>
  </w:style>
  <w:style w:type="paragraph" w:styleId="TOC6">
    <w:name w:val="toc 6"/>
    <w:basedOn w:val="a"/>
    <w:next w:val="a"/>
    <w:uiPriority w:val="39"/>
    <w:unhideWhenUsed/>
    <w:rsid w:val="00FE7A9A"/>
    <w:pPr>
      <w:ind w:leftChars="1000" w:left="2100"/>
    </w:pPr>
  </w:style>
  <w:style w:type="paragraph" w:styleId="TOC2">
    <w:name w:val="toc 2"/>
    <w:basedOn w:val="a"/>
    <w:next w:val="a"/>
    <w:uiPriority w:val="39"/>
    <w:unhideWhenUsed/>
    <w:qFormat/>
    <w:rsid w:val="00FE7A9A"/>
    <w:pPr>
      <w:ind w:leftChars="200" w:left="420"/>
    </w:pPr>
  </w:style>
  <w:style w:type="paragraph" w:styleId="TOC9">
    <w:name w:val="toc 9"/>
    <w:basedOn w:val="a"/>
    <w:next w:val="a"/>
    <w:uiPriority w:val="39"/>
    <w:unhideWhenUsed/>
    <w:qFormat/>
    <w:rsid w:val="00FE7A9A"/>
    <w:pPr>
      <w:ind w:leftChars="1600" w:left="3360"/>
    </w:pPr>
  </w:style>
  <w:style w:type="paragraph" w:styleId="af1">
    <w:name w:val="Normal (Web)"/>
    <w:basedOn w:val="a"/>
    <w:uiPriority w:val="99"/>
    <w:unhideWhenUsed/>
    <w:rsid w:val="00FE7A9A"/>
    <w:pPr>
      <w:widowControl/>
      <w:spacing w:before="100" w:beforeAutospacing="1" w:after="100" w:afterAutospacing="1"/>
      <w:jc w:val="left"/>
    </w:pPr>
    <w:rPr>
      <w:rFonts w:ascii="宋体" w:hAnsi="宋体" w:cs="宋体"/>
      <w:kern w:val="0"/>
      <w:sz w:val="24"/>
    </w:rPr>
  </w:style>
  <w:style w:type="character" w:styleId="af2">
    <w:name w:val="Strong"/>
    <w:basedOn w:val="a0"/>
    <w:qFormat/>
    <w:rsid w:val="00FE7A9A"/>
    <w:rPr>
      <w:b/>
      <w:bCs/>
    </w:rPr>
  </w:style>
  <w:style w:type="character" w:styleId="af3">
    <w:name w:val="Emphasis"/>
    <w:basedOn w:val="a0"/>
    <w:uiPriority w:val="20"/>
    <w:qFormat/>
    <w:rsid w:val="00FE7A9A"/>
    <w:rPr>
      <w:color w:val="CC0000"/>
    </w:rPr>
  </w:style>
  <w:style w:type="character" w:styleId="af4">
    <w:name w:val="Hyperlink"/>
    <w:basedOn w:val="a0"/>
    <w:uiPriority w:val="99"/>
    <w:unhideWhenUsed/>
    <w:qFormat/>
    <w:rsid w:val="00FE7A9A"/>
    <w:rPr>
      <w:color w:val="0000FF"/>
      <w:u w:val="single"/>
    </w:rPr>
  </w:style>
  <w:style w:type="character" w:styleId="af5">
    <w:name w:val="annotation reference"/>
    <w:uiPriority w:val="99"/>
    <w:unhideWhenUsed/>
    <w:qFormat/>
    <w:rsid w:val="00FE7A9A"/>
    <w:rPr>
      <w:sz w:val="21"/>
      <w:szCs w:val="21"/>
    </w:rPr>
  </w:style>
  <w:style w:type="table" w:styleId="af6">
    <w:name w:val="Table Grid"/>
    <w:basedOn w:val="a1"/>
    <w:uiPriority w:val="59"/>
    <w:qFormat/>
    <w:rsid w:val="00FE7A9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qFormat/>
    <w:rsid w:val="00FE7A9A"/>
    <w:rPr>
      <w:rFonts w:ascii="Times New Roman" w:eastAsia="宋体" w:hAnsi="Times New Roman" w:cs="Times New Roman"/>
      <w:sz w:val="18"/>
      <w:szCs w:val="18"/>
    </w:rPr>
  </w:style>
  <w:style w:type="character" w:customStyle="1" w:styleId="ac">
    <w:name w:val="批注框文本 字符"/>
    <w:link w:val="ab"/>
    <w:uiPriority w:val="99"/>
    <w:semiHidden/>
    <w:qFormat/>
    <w:rsid w:val="00FE7A9A"/>
    <w:rPr>
      <w:rFonts w:ascii="Times New Roman" w:eastAsia="宋体" w:hAnsi="Times New Roman" w:cs="Times New Roman"/>
      <w:sz w:val="18"/>
      <w:szCs w:val="18"/>
    </w:rPr>
  </w:style>
  <w:style w:type="character" w:customStyle="1" w:styleId="11">
    <w:name w:val="标题1"/>
    <w:basedOn w:val="a0"/>
    <w:qFormat/>
    <w:rsid w:val="00FE7A9A"/>
  </w:style>
  <w:style w:type="character" w:customStyle="1" w:styleId="a5">
    <w:name w:val="批注主题 字符"/>
    <w:link w:val="a3"/>
    <w:uiPriority w:val="99"/>
    <w:semiHidden/>
    <w:rsid w:val="00FE7A9A"/>
    <w:rPr>
      <w:rFonts w:ascii="Times New Roman" w:hAnsi="Times New Roman"/>
      <w:b/>
      <w:bCs/>
      <w:kern w:val="2"/>
      <w:sz w:val="21"/>
      <w:szCs w:val="24"/>
    </w:rPr>
  </w:style>
  <w:style w:type="character" w:customStyle="1" w:styleId="af7">
    <w:name w:val="列表段落 字符"/>
    <w:link w:val="af8"/>
    <w:uiPriority w:val="34"/>
    <w:rsid w:val="00FE7A9A"/>
    <w:rPr>
      <w:rFonts w:ascii="Times New Roman" w:hAnsi="Times New Roman"/>
      <w:kern w:val="2"/>
      <w:sz w:val="21"/>
      <w:szCs w:val="24"/>
    </w:rPr>
  </w:style>
  <w:style w:type="paragraph" w:styleId="af8">
    <w:name w:val="List Paragraph"/>
    <w:basedOn w:val="a"/>
    <w:link w:val="af7"/>
    <w:uiPriority w:val="34"/>
    <w:qFormat/>
    <w:rsid w:val="00FE7A9A"/>
    <w:pPr>
      <w:ind w:firstLineChars="200" w:firstLine="420"/>
    </w:pPr>
  </w:style>
  <w:style w:type="character" w:customStyle="1" w:styleId="apple-converted-space">
    <w:name w:val="apple-converted-space"/>
    <w:basedOn w:val="a0"/>
    <w:rsid w:val="00FE7A9A"/>
  </w:style>
  <w:style w:type="character" w:customStyle="1" w:styleId="aa">
    <w:name w:val="日期 字符"/>
    <w:link w:val="a9"/>
    <w:rsid w:val="00FE7A9A"/>
    <w:rPr>
      <w:rFonts w:ascii="Times New Roman" w:hAnsi="Times New Roman"/>
      <w:kern w:val="2"/>
      <w:sz w:val="21"/>
      <w:szCs w:val="24"/>
    </w:rPr>
  </w:style>
  <w:style w:type="character" w:customStyle="1" w:styleId="a6">
    <w:name w:val="批注文字 字符"/>
    <w:link w:val="a4"/>
    <w:uiPriority w:val="99"/>
    <w:qFormat/>
    <w:rsid w:val="00FE7A9A"/>
    <w:rPr>
      <w:rFonts w:ascii="Times New Roman" w:hAnsi="Times New Roman"/>
      <w:kern w:val="2"/>
      <w:sz w:val="21"/>
      <w:szCs w:val="24"/>
    </w:rPr>
  </w:style>
  <w:style w:type="character" w:customStyle="1" w:styleId="30">
    <w:name w:val="标题 3 字符"/>
    <w:basedOn w:val="a0"/>
    <w:link w:val="3"/>
    <w:rsid w:val="00FE7A9A"/>
    <w:rPr>
      <w:rFonts w:ascii="Times New Roman" w:hAnsi="Times New Roman"/>
      <w:b/>
      <w:sz w:val="32"/>
    </w:rPr>
  </w:style>
  <w:style w:type="character" w:customStyle="1" w:styleId="ae">
    <w:name w:val="页脚 字符"/>
    <w:link w:val="ad"/>
    <w:uiPriority w:val="99"/>
    <w:rsid w:val="00FE7A9A"/>
    <w:rPr>
      <w:rFonts w:ascii="Times New Roman" w:eastAsia="宋体" w:hAnsi="Times New Roman" w:cs="Times New Roman"/>
      <w:sz w:val="18"/>
      <w:szCs w:val="18"/>
    </w:rPr>
  </w:style>
  <w:style w:type="paragraph" w:customStyle="1" w:styleId="af9">
    <w:name w:val="图"/>
    <w:basedOn w:val="a"/>
    <w:qFormat/>
    <w:rsid w:val="00FE7A9A"/>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FE7A9A"/>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FE7A9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FE7A9A"/>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sid w:val="00FE7A9A"/>
    <w:rPr>
      <w:kern w:val="2"/>
      <w:sz w:val="21"/>
      <w:szCs w:val="24"/>
    </w:rPr>
  </w:style>
  <w:style w:type="character" w:customStyle="1" w:styleId="Char1">
    <w:name w:val="正文文本缩进 Char1"/>
    <w:basedOn w:val="a0"/>
    <w:uiPriority w:val="99"/>
    <w:semiHidden/>
    <w:rsid w:val="00FE7A9A"/>
    <w:rPr>
      <w:rFonts w:ascii="Times New Roman" w:hAnsi="Times New Roman"/>
      <w:kern w:val="2"/>
      <w:sz w:val="21"/>
      <w:szCs w:val="24"/>
    </w:rPr>
  </w:style>
  <w:style w:type="paragraph" w:customStyle="1" w:styleId="12">
    <w:name w:val="列出段落1"/>
    <w:basedOn w:val="a"/>
    <w:uiPriority w:val="34"/>
    <w:qFormat/>
    <w:rsid w:val="00FE7A9A"/>
    <w:pPr>
      <w:ind w:firstLineChars="200" w:firstLine="420"/>
    </w:pPr>
  </w:style>
  <w:style w:type="paragraph" w:customStyle="1" w:styleId="13">
    <w:name w:val="修订1"/>
    <w:hidden/>
    <w:uiPriority w:val="99"/>
    <w:semiHidden/>
    <w:rsid w:val="00FE7A9A"/>
    <w:rPr>
      <w:rFonts w:ascii="Times New Roman" w:hAnsi="Times New Roman"/>
      <w:kern w:val="2"/>
      <w:sz w:val="21"/>
      <w:szCs w:val="24"/>
    </w:rPr>
  </w:style>
  <w:style w:type="character" w:customStyle="1" w:styleId="10">
    <w:name w:val="标题 1 字符"/>
    <w:basedOn w:val="a0"/>
    <w:link w:val="1"/>
    <w:uiPriority w:val="9"/>
    <w:rsid w:val="00FE7A9A"/>
    <w:rPr>
      <w:rFonts w:ascii="Times New Roman" w:hAnsi="Times New Roman"/>
      <w:b/>
      <w:bCs/>
      <w:kern w:val="44"/>
      <w:sz w:val="44"/>
      <w:szCs w:val="44"/>
    </w:rPr>
  </w:style>
  <w:style w:type="paragraph" w:customStyle="1" w:styleId="2">
    <w:name w:val="修订2"/>
    <w:hidden/>
    <w:uiPriority w:val="99"/>
    <w:semiHidden/>
    <w:rsid w:val="00FE7A9A"/>
    <w:rPr>
      <w:rFonts w:ascii="Times New Roman" w:hAnsi="Times New Roman"/>
      <w:kern w:val="2"/>
      <w:sz w:val="21"/>
      <w:szCs w:val="24"/>
    </w:rPr>
  </w:style>
  <w:style w:type="paragraph" w:styleId="afa">
    <w:name w:val="No Spacing"/>
    <w:uiPriority w:val="1"/>
    <w:qFormat/>
    <w:rsid w:val="00A40701"/>
    <w:pPr>
      <w:widowControl w:val="0"/>
      <w:jc w:val="both"/>
    </w:pPr>
    <w:rPr>
      <w:rFonts w:ascii="Times New Roman" w:hAnsi="Times New Roman"/>
      <w:kern w:val="2"/>
      <w:sz w:val="21"/>
      <w:szCs w:val="24"/>
    </w:rPr>
  </w:style>
  <w:style w:type="character" w:customStyle="1" w:styleId="14">
    <w:name w:val="未处理的提及1"/>
    <w:basedOn w:val="a0"/>
    <w:uiPriority w:val="99"/>
    <w:semiHidden/>
    <w:unhideWhenUsed/>
    <w:rsid w:val="00082DC3"/>
    <w:rPr>
      <w:color w:val="605E5C"/>
      <w:shd w:val="clear" w:color="auto" w:fill="E1DFDD"/>
    </w:rPr>
  </w:style>
  <w:style w:type="paragraph" w:styleId="afb">
    <w:name w:val="Revision"/>
    <w:hidden/>
    <w:uiPriority w:val="99"/>
    <w:semiHidden/>
    <w:rsid w:val="00B118D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6F2A4-99BB-4EAA-A53F-244F87EE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1987</Words>
  <Characters>11331</Characters>
  <Application>Microsoft Office Word</Application>
  <DocSecurity>0</DocSecurity>
  <Lines>94</Lines>
  <Paragraphs>26</Paragraphs>
  <ScaleCrop>false</ScaleCrop>
  <Company>深圳会展中心管理有限责任公司</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6</cp:revision>
  <cp:lastPrinted>2016-09-01T03:19:00Z</cp:lastPrinted>
  <dcterms:created xsi:type="dcterms:W3CDTF">2019-12-03T03:20:00Z</dcterms:created>
  <dcterms:modified xsi:type="dcterms:W3CDTF">2019-12-03T03:44:00Z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