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Style w:val="7"/>
          <w:sz w:val="32"/>
          <w:szCs w:val="32"/>
        </w:rPr>
      </w:pPr>
    </w:p>
    <w:p>
      <w:pPr>
        <w:pStyle w:val="4"/>
        <w:jc w:val="center"/>
        <w:rPr>
          <w:b/>
          <w:bCs/>
          <w:sz w:val="32"/>
          <w:szCs w:val="32"/>
        </w:rPr>
      </w:pPr>
      <w:r>
        <w:rPr>
          <w:rStyle w:val="7"/>
          <w:rFonts w:hint="eastAsia"/>
          <w:sz w:val="32"/>
          <w:szCs w:val="32"/>
        </w:rPr>
        <w:t>关于确认参加“深圳会展中心2020-2022年度造价咨询服务</w:t>
      </w:r>
      <w:r>
        <w:rPr>
          <w:rStyle w:val="7"/>
          <w:rFonts w:hint="eastAsia"/>
          <w:sz w:val="32"/>
          <w:szCs w:val="32"/>
        </w:rPr>
        <w:t>”竞争性谈判的回函</w:t>
      </w:r>
    </w:p>
    <w:p>
      <w:pPr>
        <w:pStyle w:val="4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深圳会展中心管理有限责任公司：</w:t>
      </w:r>
      <w:bookmarkStart w:id="0" w:name="_GoBack"/>
      <w:bookmarkEnd w:id="0"/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我公司符合“深圳会展中心2020-2022年度造价咨询服务</w:t>
      </w:r>
      <w:r>
        <w:rPr>
          <w:rFonts w:hint="eastAsia" w:ascii="仿宋" w:hAnsi="仿宋" w:eastAsia="仿宋"/>
          <w:sz w:val="28"/>
          <w:szCs w:val="28"/>
        </w:rPr>
        <w:t>”的资质条件及项目要求，确定按时参加谈判。</w:t>
      </w:r>
    </w:p>
    <w:p>
      <w:pPr>
        <w:pStyle w:val="4"/>
        <w:spacing w:after="240"/>
        <w:ind w:firstLine="616" w:firstLineChars="22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(项目负责人）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手机号码：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</w:p>
    <w:p>
      <w:pPr>
        <w:pStyle w:val="4"/>
        <w:spacing w:after="240"/>
        <w:ind w:firstLine="616" w:firstLineChars="2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办公电话：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（必填项，固定电话）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电子邮箱：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</w:p>
    <w:p>
      <w:pPr>
        <w:pStyle w:val="4"/>
        <w:spacing w:after="240"/>
        <w:ind w:firstLine="616" w:firstLineChars="22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</w:p>
    <w:p>
      <w:pPr>
        <w:pStyle w:val="4"/>
        <w:rPr>
          <w:rFonts w:ascii="仿宋" w:hAnsi="仿宋" w:eastAsia="仿宋"/>
          <w:sz w:val="28"/>
          <w:szCs w:val="28"/>
        </w:rPr>
      </w:pPr>
    </w:p>
    <w:p>
      <w:pPr>
        <w:pStyle w:val="4"/>
        <w:jc w:val="righ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参加单位名称及盖章：__________________________</w:t>
      </w:r>
    </w:p>
    <w:p>
      <w:pPr>
        <w:pStyle w:val="4"/>
        <w:ind w:firstLine="3684" w:firstLineChars="13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71612"/>
    <w:rsid w:val="00172FCC"/>
    <w:rsid w:val="00183AF6"/>
    <w:rsid w:val="00184F16"/>
    <w:rsid w:val="00184FA9"/>
    <w:rsid w:val="001856E8"/>
    <w:rsid w:val="001A2DC7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4048AF"/>
    <w:rsid w:val="004118D6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5872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11C2F74"/>
    <w:rsid w:val="1FEA3A85"/>
    <w:rsid w:val="29D53864"/>
    <w:rsid w:val="3CC97E51"/>
    <w:rsid w:val="4D230506"/>
    <w:rsid w:val="4DD37A41"/>
    <w:rsid w:val="4EFA33EF"/>
    <w:rsid w:val="4F9C67A2"/>
    <w:rsid w:val="5DD7245A"/>
    <w:rsid w:val="6FFE2F20"/>
    <w:rsid w:val="7653185B"/>
    <w:rsid w:val="7B3E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SZCEC</Company>
  <Pages>1</Pages>
  <Words>41</Words>
  <Characters>234</Characters>
  <Lines>1</Lines>
  <Paragraphs>1</Paragraphs>
  <TotalTime>2</TotalTime>
  <ScaleCrop>false</ScaleCrop>
  <LinksUpToDate>false</LinksUpToDate>
  <CharactersWithSpaces>274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2019-12-18T07:55:00Z</dcterms:created>
  <dc:creator>杨星火</dc:creator>
  <cp:lastModifiedBy>susan</cp:lastModifiedBy>
  <dcterms:modified xsi:type="dcterms:W3CDTF">2020-04-28T07:44:31Z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