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14F851F5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C7016E" w:rsidRPr="00C7016E">
        <w:rPr>
          <w:rStyle w:val="a8"/>
          <w:rFonts w:hint="eastAsia"/>
          <w:bCs w:val="0"/>
          <w:sz w:val="36"/>
          <w:szCs w:val="36"/>
        </w:rPr>
        <w:t>深圳会展中心垂直电梯机房地面改造项目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36B8F860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C7016E" w:rsidRPr="00C7016E">
        <w:rPr>
          <w:rFonts w:ascii="仿宋" w:eastAsia="仿宋" w:hAnsi="仿宋" w:hint="eastAsia"/>
          <w:sz w:val="32"/>
          <w:szCs w:val="32"/>
        </w:rPr>
        <w:t>深圳会展中心垂直电梯机房地面改造项目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47DE" w14:textId="77777777" w:rsidR="0086442F" w:rsidRDefault="0086442F" w:rsidP="00FC74CD">
      <w:r>
        <w:separator/>
      </w:r>
    </w:p>
  </w:endnote>
  <w:endnote w:type="continuationSeparator" w:id="0">
    <w:p w14:paraId="25E5A1EF" w14:textId="77777777" w:rsidR="0086442F" w:rsidRDefault="0086442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9966" w14:textId="77777777" w:rsidR="0086442F" w:rsidRDefault="0086442F" w:rsidP="00FC74CD">
      <w:r>
        <w:separator/>
      </w:r>
    </w:p>
  </w:footnote>
  <w:footnote w:type="continuationSeparator" w:id="0">
    <w:p w14:paraId="0673BBC2" w14:textId="77777777" w:rsidR="0086442F" w:rsidRDefault="0086442F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44</Words>
  <Characters>251</Characters>
  <Application>Microsoft Office Word</Application>
  <DocSecurity>0</DocSecurity>
  <Lines>2</Lines>
  <Paragraphs>1</Paragraphs>
  <ScaleCrop>false</ScaleCrop>
  <Company>SZCEC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44</cp:revision>
  <dcterms:created xsi:type="dcterms:W3CDTF">2017-03-27T08:04:00Z</dcterms:created>
  <dcterms:modified xsi:type="dcterms:W3CDTF">2020-11-06T01:29:00Z</dcterms:modified>
</cp:coreProperties>
</file>