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BD464" w14:textId="77777777" w:rsidR="00CE09BF" w:rsidRDefault="00CE09BF">
      <w:pPr>
        <w:spacing w:line="0" w:lineRule="atLeast"/>
        <w:rPr>
          <w:rFonts w:ascii="宋体" w:hAnsi="宋体"/>
          <w:b/>
          <w:bCs/>
          <w:sz w:val="72"/>
          <w:szCs w:val="72"/>
        </w:rPr>
      </w:pPr>
    </w:p>
    <w:p w14:paraId="577FD525" w14:textId="77777777" w:rsidR="00CE09BF" w:rsidRDefault="004A3EAB">
      <w:pPr>
        <w:spacing w:line="0" w:lineRule="atLeast"/>
        <w:jc w:val="center"/>
        <w:rPr>
          <w:rFonts w:ascii="宋体" w:hAnsi="宋体"/>
          <w:b/>
          <w:bCs/>
          <w:sz w:val="72"/>
          <w:szCs w:val="72"/>
        </w:rPr>
      </w:pPr>
      <w:r>
        <w:rPr>
          <w:rFonts w:ascii="宋体" w:hAnsi="宋体" w:hint="eastAsia"/>
          <w:b/>
          <w:bCs/>
          <w:sz w:val="72"/>
          <w:szCs w:val="72"/>
        </w:rPr>
        <w:t>竞争性谈判</w:t>
      </w:r>
    </w:p>
    <w:p w14:paraId="5E20DDF5" w14:textId="77777777" w:rsidR="00CE09BF" w:rsidRDefault="004A3EAB">
      <w:pPr>
        <w:spacing w:line="0" w:lineRule="atLeast"/>
        <w:jc w:val="center"/>
        <w:rPr>
          <w:rFonts w:ascii="宋体" w:hAnsi="宋体"/>
          <w:b/>
          <w:sz w:val="72"/>
          <w:szCs w:val="72"/>
        </w:rPr>
      </w:pPr>
      <w:r>
        <w:rPr>
          <w:rFonts w:ascii="宋体" w:hAnsi="宋体" w:hint="eastAsia"/>
          <w:b/>
          <w:bCs/>
          <w:sz w:val="72"/>
          <w:szCs w:val="72"/>
        </w:rPr>
        <w:t>邀请通知书</w:t>
      </w:r>
    </w:p>
    <w:p w14:paraId="2DEFE0F6" w14:textId="77777777" w:rsidR="00CE09BF" w:rsidRDefault="00CE09BF">
      <w:pPr>
        <w:jc w:val="center"/>
        <w:rPr>
          <w:b/>
          <w:sz w:val="72"/>
        </w:rPr>
      </w:pPr>
    </w:p>
    <w:p w14:paraId="669618DA" w14:textId="77777777" w:rsidR="00CE09BF" w:rsidRDefault="004A3EAB">
      <w:pPr>
        <w:spacing w:line="360" w:lineRule="auto"/>
        <w:ind w:left="1609" w:hangingChars="501" w:hanging="1609"/>
        <w:jc w:val="left"/>
        <w:rPr>
          <w:rFonts w:ascii="宋体" w:hAnsi="宋体"/>
          <w:b/>
          <w:sz w:val="32"/>
          <w:szCs w:val="32"/>
        </w:rPr>
      </w:pPr>
      <w:r>
        <w:rPr>
          <w:rFonts w:ascii="宋体" w:hAnsi="宋体" w:hint="eastAsia"/>
          <w:b/>
          <w:sz w:val="32"/>
          <w:szCs w:val="32"/>
        </w:rPr>
        <w:t>项目名称：深圳会展中心第二十三届高交会“一带一路”创新合作论坛服务采购项目</w:t>
      </w:r>
    </w:p>
    <w:p w14:paraId="27445B15"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04670016"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7E7AFC18"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4F261616"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032A1D17"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01AABFB2"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0E88B5F5"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2DB93B83"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362CD5B2"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710ECB67"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5F9E2208"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508C713C" w14:textId="77777777" w:rsidR="00CE09BF" w:rsidRDefault="00CE09BF">
      <w:pPr>
        <w:tabs>
          <w:tab w:val="left" w:pos="2127"/>
          <w:tab w:val="left" w:pos="2694"/>
        </w:tabs>
        <w:spacing w:line="360" w:lineRule="auto"/>
        <w:ind w:firstLineChars="632" w:firstLine="2030"/>
        <w:rPr>
          <w:rFonts w:ascii="宋体" w:hAnsi="宋体"/>
          <w:b/>
          <w:sz w:val="32"/>
          <w:szCs w:val="32"/>
        </w:rPr>
      </w:pPr>
    </w:p>
    <w:p w14:paraId="36E0ECF4" w14:textId="77777777" w:rsidR="00CE09BF" w:rsidRDefault="004A3EAB">
      <w:pPr>
        <w:jc w:val="center"/>
        <w:rPr>
          <w:rFonts w:hAnsi="宋体"/>
          <w:b/>
          <w:sz w:val="44"/>
          <w:szCs w:val="44"/>
        </w:rPr>
      </w:pPr>
      <w:r>
        <w:rPr>
          <w:rFonts w:hAnsi="宋体" w:hint="eastAsia"/>
          <w:b/>
          <w:sz w:val="44"/>
          <w:szCs w:val="44"/>
        </w:rPr>
        <w:t>深圳会展中心管理有限责任公司</w:t>
      </w:r>
    </w:p>
    <w:p w14:paraId="6DEF2487" w14:textId="77777777" w:rsidR="00CE09BF" w:rsidRDefault="004A3EAB">
      <w:pPr>
        <w:jc w:val="center"/>
        <w:rPr>
          <w:b/>
          <w:sz w:val="44"/>
          <w:szCs w:val="44"/>
        </w:rPr>
      </w:pPr>
      <w:r>
        <w:rPr>
          <w:rFonts w:hAnsi="宋体" w:hint="eastAsia"/>
          <w:b/>
          <w:sz w:val="44"/>
          <w:szCs w:val="44"/>
        </w:rPr>
        <w:t>2</w:t>
      </w:r>
      <w:r>
        <w:rPr>
          <w:rFonts w:hAnsi="宋体"/>
          <w:b/>
          <w:sz w:val="44"/>
          <w:szCs w:val="44"/>
        </w:rPr>
        <w:t>02</w:t>
      </w:r>
      <w:r>
        <w:rPr>
          <w:rFonts w:hAnsi="宋体" w:hint="eastAsia"/>
          <w:b/>
          <w:sz w:val="44"/>
          <w:szCs w:val="44"/>
        </w:rPr>
        <w:t>1</w:t>
      </w:r>
      <w:r>
        <w:rPr>
          <w:rFonts w:hAnsi="宋体"/>
          <w:b/>
          <w:sz w:val="44"/>
          <w:szCs w:val="44"/>
        </w:rPr>
        <w:t>年</w:t>
      </w:r>
      <w:r>
        <w:rPr>
          <w:rFonts w:hAnsi="宋体"/>
          <w:b/>
          <w:sz w:val="44"/>
          <w:szCs w:val="44"/>
        </w:rPr>
        <w:t>8</w:t>
      </w:r>
      <w:r>
        <w:rPr>
          <w:rFonts w:hAnsi="宋体"/>
          <w:b/>
          <w:sz w:val="44"/>
          <w:szCs w:val="44"/>
        </w:rPr>
        <w:t>月</w:t>
      </w:r>
    </w:p>
    <w:p w14:paraId="0A5951B9" w14:textId="77777777" w:rsidR="00CE09BF" w:rsidRDefault="00CE09BF">
      <w:pPr>
        <w:widowControl/>
        <w:jc w:val="left"/>
        <w:rPr>
          <w:b/>
          <w:sz w:val="32"/>
          <w:szCs w:val="32"/>
        </w:rPr>
      </w:pPr>
    </w:p>
    <w:p w14:paraId="1FA0D14B" w14:textId="77777777" w:rsidR="00CE09BF" w:rsidRDefault="004A3EAB">
      <w:pPr>
        <w:widowControl/>
        <w:jc w:val="center"/>
        <w:rPr>
          <w:b/>
          <w:sz w:val="32"/>
          <w:szCs w:val="32"/>
        </w:rPr>
      </w:pPr>
      <w:r>
        <w:rPr>
          <w:b/>
          <w:sz w:val="32"/>
          <w:szCs w:val="32"/>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14:paraId="7789EEBA" w14:textId="08505D2F"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r>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79140702" w:history="1">
        <w:r>
          <w:rPr>
            <w:rStyle w:val="af6"/>
            <w:rFonts w:ascii="宋体" w:hAnsi="宋体"/>
            <w:b/>
            <w:noProof/>
            <w:sz w:val="32"/>
            <w:szCs w:val="32"/>
          </w:rPr>
          <w:t>第一部分：项目要求</w:t>
        </w:r>
        <w:r>
          <w:rPr>
            <w:noProof/>
            <w:sz w:val="32"/>
            <w:szCs w:val="32"/>
          </w:rPr>
          <w:tab/>
        </w:r>
        <w:r>
          <w:rPr>
            <w:noProof/>
            <w:sz w:val="32"/>
            <w:szCs w:val="32"/>
          </w:rPr>
          <w:fldChar w:fldCharType="begin"/>
        </w:r>
        <w:r>
          <w:rPr>
            <w:noProof/>
            <w:sz w:val="32"/>
            <w:szCs w:val="32"/>
          </w:rPr>
          <w:instrText xml:space="preserve"> PAGEREF _Toc79140702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01985687" w14:textId="1C26EF8F"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3" w:history="1">
        <w:r>
          <w:rPr>
            <w:rStyle w:val="af6"/>
            <w:rFonts w:ascii="仿宋" w:eastAsia="仿宋" w:hAnsi="仿宋"/>
            <w:noProof/>
            <w:sz w:val="32"/>
            <w:szCs w:val="32"/>
          </w:rPr>
          <w:t>一、单位名称</w:t>
        </w:r>
        <w:r>
          <w:rPr>
            <w:noProof/>
            <w:sz w:val="32"/>
            <w:szCs w:val="32"/>
          </w:rPr>
          <w:tab/>
        </w:r>
        <w:r>
          <w:rPr>
            <w:noProof/>
            <w:sz w:val="32"/>
            <w:szCs w:val="32"/>
          </w:rPr>
          <w:fldChar w:fldCharType="begin"/>
        </w:r>
        <w:r>
          <w:rPr>
            <w:noProof/>
            <w:sz w:val="32"/>
            <w:szCs w:val="32"/>
          </w:rPr>
          <w:instrText xml:space="preserve"> PAGEREF _Toc79140703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4C3C1D62" w14:textId="53877658"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4" w:history="1">
        <w:r>
          <w:rPr>
            <w:rStyle w:val="af6"/>
            <w:rFonts w:ascii="仿宋" w:eastAsia="仿宋" w:hAnsi="仿宋"/>
            <w:noProof/>
            <w:sz w:val="32"/>
            <w:szCs w:val="32"/>
          </w:rPr>
          <w:t>二、单位地址</w:t>
        </w:r>
        <w:r>
          <w:rPr>
            <w:noProof/>
            <w:sz w:val="32"/>
            <w:szCs w:val="32"/>
          </w:rPr>
          <w:tab/>
        </w:r>
        <w:r>
          <w:rPr>
            <w:noProof/>
            <w:sz w:val="32"/>
            <w:szCs w:val="32"/>
          </w:rPr>
          <w:fldChar w:fldCharType="begin"/>
        </w:r>
        <w:r>
          <w:rPr>
            <w:noProof/>
            <w:sz w:val="32"/>
            <w:szCs w:val="32"/>
          </w:rPr>
          <w:instrText xml:space="preserve"> PAGEREF _Toc79140704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3940161D" w14:textId="54C68EBC"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5" w:history="1">
        <w:r>
          <w:rPr>
            <w:rStyle w:val="af6"/>
            <w:rFonts w:ascii="仿宋" w:eastAsia="仿宋" w:hAnsi="仿宋"/>
            <w:noProof/>
            <w:sz w:val="32"/>
            <w:szCs w:val="32"/>
          </w:rPr>
          <w:t>三、项目名称</w:t>
        </w:r>
        <w:r>
          <w:rPr>
            <w:noProof/>
            <w:sz w:val="32"/>
            <w:szCs w:val="32"/>
          </w:rPr>
          <w:tab/>
        </w:r>
        <w:r>
          <w:rPr>
            <w:noProof/>
            <w:sz w:val="32"/>
            <w:szCs w:val="32"/>
          </w:rPr>
          <w:fldChar w:fldCharType="begin"/>
        </w:r>
        <w:r>
          <w:rPr>
            <w:noProof/>
            <w:sz w:val="32"/>
            <w:szCs w:val="32"/>
          </w:rPr>
          <w:instrText xml:space="preserve"> PAGEREF _Toc79140705</w:instrText>
        </w:r>
        <w:r>
          <w:rPr>
            <w:noProof/>
            <w:sz w:val="32"/>
            <w:szCs w:val="32"/>
          </w:rPr>
          <w:instrText xml:space="preserve">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6A9D2FD9" w14:textId="2383CCBE"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6" w:history="1">
        <w:r>
          <w:rPr>
            <w:rStyle w:val="af6"/>
            <w:rFonts w:ascii="仿宋" w:eastAsia="仿宋" w:hAnsi="仿宋"/>
            <w:noProof/>
            <w:sz w:val="32"/>
            <w:szCs w:val="32"/>
          </w:rPr>
          <w:t>四、项目介绍</w:t>
        </w:r>
        <w:r>
          <w:rPr>
            <w:noProof/>
            <w:sz w:val="32"/>
            <w:szCs w:val="32"/>
          </w:rPr>
          <w:tab/>
        </w:r>
        <w:r>
          <w:rPr>
            <w:noProof/>
            <w:sz w:val="32"/>
            <w:szCs w:val="32"/>
          </w:rPr>
          <w:fldChar w:fldCharType="begin"/>
        </w:r>
        <w:r>
          <w:rPr>
            <w:noProof/>
            <w:sz w:val="32"/>
            <w:szCs w:val="32"/>
          </w:rPr>
          <w:instrText xml:space="preserve"> PAGEREF _Toc79140706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2B418574" w14:textId="423F6336"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7" w:history="1">
        <w:r>
          <w:rPr>
            <w:rStyle w:val="af6"/>
            <w:rFonts w:ascii="仿宋" w:eastAsia="仿宋" w:hAnsi="仿宋"/>
            <w:noProof/>
            <w:sz w:val="32"/>
            <w:szCs w:val="32"/>
          </w:rPr>
          <w:t>五、实施地点</w:t>
        </w:r>
        <w:r>
          <w:rPr>
            <w:noProof/>
            <w:sz w:val="32"/>
            <w:szCs w:val="32"/>
          </w:rPr>
          <w:tab/>
        </w:r>
        <w:r>
          <w:rPr>
            <w:noProof/>
            <w:sz w:val="32"/>
            <w:szCs w:val="32"/>
          </w:rPr>
          <w:fldChar w:fldCharType="begin"/>
        </w:r>
        <w:r>
          <w:rPr>
            <w:noProof/>
            <w:sz w:val="32"/>
            <w:szCs w:val="32"/>
          </w:rPr>
          <w:instrText xml:space="preserve"> PAGEREF _Toc</w:instrText>
        </w:r>
        <w:r>
          <w:rPr>
            <w:noProof/>
            <w:sz w:val="32"/>
            <w:szCs w:val="32"/>
          </w:rPr>
          <w:instrText xml:space="preserve">79140707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0BA98305" w14:textId="649BA99C"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8" w:history="1">
        <w:r>
          <w:rPr>
            <w:rStyle w:val="af6"/>
            <w:rFonts w:ascii="仿宋" w:eastAsia="仿宋" w:hAnsi="仿宋"/>
            <w:noProof/>
            <w:sz w:val="32"/>
            <w:szCs w:val="32"/>
          </w:rPr>
          <w:t>六、报名方式及截止时间</w:t>
        </w:r>
        <w:r>
          <w:rPr>
            <w:noProof/>
            <w:sz w:val="32"/>
            <w:szCs w:val="32"/>
          </w:rPr>
          <w:tab/>
        </w:r>
        <w:r>
          <w:rPr>
            <w:noProof/>
            <w:sz w:val="32"/>
            <w:szCs w:val="32"/>
          </w:rPr>
          <w:fldChar w:fldCharType="begin"/>
        </w:r>
        <w:r>
          <w:rPr>
            <w:noProof/>
            <w:sz w:val="32"/>
            <w:szCs w:val="32"/>
          </w:rPr>
          <w:instrText xml:space="preserve"> PAGEREF _Toc79140708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14:paraId="0113FC0F" w14:textId="2E75440F"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09" w:history="1">
        <w:r>
          <w:rPr>
            <w:rStyle w:val="af6"/>
            <w:rFonts w:ascii="仿宋" w:eastAsia="仿宋" w:hAnsi="仿宋"/>
            <w:noProof/>
            <w:sz w:val="32"/>
            <w:szCs w:val="32"/>
          </w:rPr>
          <w:t>七、开标时间</w:t>
        </w:r>
        <w:r>
          <w:rPr>
            <w:rStyle w:val="af6"/>
            <w:rFonts w:ascii="仿宋" w:eastAsia="仿宋" w:hAnsi="仿宋"/>
            <w:noProof/>
            <w:sz w:val="32"/>
            <w:szCs w:val="32"/>
          </w:rPr>
          <w:t>地点、响应文件递交截止时间、编制形式、递交方式及注意事项</w:t>
        </w:r>
        <w:r>
          <w:rPr>
            <w:noProof/>
            <w:sz w:val="32"/>
            <w:szCs w:val="32"/>
          </w:rPr>
          <w:tab/>
        </w:r>
        <w:r>
          <w:rPr>
            <w:noProof/>
            <w:sz w:val="32"/>
            <w:szCs w:val="32"/>
          </w:rPr>
          <w:fldChar w:fldCharType="begin"/>
        </w:r>
        <w:r>
          <w:rPr>
            <w:noProof/>
            <w:sz w:val="32"/>
            <w:szCs w:val="32"/>
          </w:rPr>
          <w:instrText xml:space="preserve"> PAGEREF _Toc79140709 \h </w:instrText>
        </w:r>
        <w:r>
          <w:rPr>
            <w:noProof/>
            <w:sz w:val="32"/>
            <w:szCs w:val="32"/>
          </w:rPr>
        </w:r>
        <w:r>
          <w:rPr>
            <w:noProof/>
            <w:sz w:val="32"/>
            <w:szCs w:val="32"/>
          </w:rPr>
          <w:fldChar w:fldCharType="separate"/>
        </w:r>
        <w:r w:rsidR="00FD405A">
          <w:rPr>
            <w:noProof/>
            <w:sz w:val="32"/>
            <w:szCs w:val="32"/>
          </w:rPr>
          <w:t>2</w:t>
        </w:r>
        <w:r>
          <w:rPr>
            <w:noProof/>
            <w:sz w:val="32"/>
            <w:szCs w:val="32"/>
          </w:rPr>
          <w:fldChar w:fldCharType="end"/>
        </w:r>
      </w:hyperlink>
    </w:p>
    <w:p w14:paraId="76B9897D" w14:textId="61390C90"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0" w:history="1">
        <w:r>
          <w:rPr>
            <w:rStyle w:val="af6"/>
            <w:rFonts w:ascii="仿宋" w:eastAsia="仿宋" w:hAnsi="仿宋"/>
            <w:noProof/>
            <w:sz w:val="32"/>
            <w:szCs w:val="32"/>
          </w:rPr>
          <w:t>八、联系人与联系方式</w:t>
        </w:r>
        <w:r>
          <w:rPr>
            <w:noProof/>
            <w:sz w:val="32"/>
            <w:szCs w:val="32"/>
          </w:rPr>
          <w:tab/>
        </w:r>
        <w:r>
          <w:rPr>
            <w:noProof/>
            <w:sz w:val="32"/>
            <w:szCs w:val="32"/>
          </w:rPr>
          <w:fldChar w:fldCharType="begin"/>
        </w:r>
        <w:r>
          <w:rPr>
            <w:noProof/>
            <w:sz w:val="32"/>
            <w:szCs w:val="32"/>
          </w:rPr>
          <w:instrText xml:space="preserve"> PAGEREF _Toc79140710 \h </w:instrText>
        </w:r>
        <w:r>
          <w:rPr>
            <w:noProof/>
            <w:sz w:val="32"/>
            <w:szCs w:val="32"/>
          </w:rPr>
        </w:r>
        <w:r>
          <w:rPr>
            <w:noProof/>
            <w:sz w:val="32"/>
            <w:szCs w:val="32"/>
          </w:rPr>
          <w:fldChar w:fldCharType="separate"/>
        </w:r>
        <w:r w:rsidR="00FD405A">
          <w:rPr>
            <w:noProof/>
            <w:sz w:val="32"/>
            <w:szCs w:val="32"/>
          </w:rPr>
          <w:t>2</w:t>
        </w:r>
        <w:r>
          <w:rPr>
            <w:noProof/>
            <w:sz w:val="32"/>
            <w:szCs w:val="32"/>
          </w:rPr>
          <w:fldChar w:fldCharType="end"/>
        </w:r>
      </w:hyperlink>
    </w:p>
    <w:p w14:paraId="46DC6989" w14:textId="7A46564E"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1" w:history="1">
        <w:r>
          <w:rPr>
            <w:rStyle w:val="af6"/>
            <w:rFonts w:ascii="仿宋" w:eastAsia="仿宋" w:hAnsi="仿宋"/>
            <w:noProof/>
            <w:sz w:val="32"/>
            <w:szCs w:val="32"/>
          </w:rPr>
          <w:t>九、结果通知</w:t>
        </w:r>
        <w:r>
          <w:rPr>
            <w:noProof/>
            <w:sz w:val="32"/>
            <w:szCs w:val="32"/>
          </w:rPr>
          <w:tab/>
        </w:r>
        <w:r>
          <w:rPr>
            <w:noProof/>
            <w:sz w:val="32"/>
            <w:szCs w:val="32"/>
          </w:rPr>
          <w:fldChar w:fldCharType="begin"/>
        </w:r>
        <w:r>
          <w:rPr>
            <w:noProof/>
            <w:sz w:val="32"/>
            <w:szCs w:val="32"/>
          </w:rPr>
          <w:instrText xml:space="preserve"> PAGEREF _Toc79140711 \h </w:instrText>
        </w:r>
        <w:r>
          <w:rPr>
            <w:noProof/>
            <w:sz w:val="32"/>
            <w:szCs w:val="32"/>
          </w:rPr>
        </w:r>
        <w:r>
          <w:rPr>
            <w:noProof/>
            <w:sz w:val="32"/>
            <w:szCs w:val="32"/>
          </w:rPr>
          <w:fldChar w:fldCharType="separate"/>
        </w:r>
        <w:r w:rsidR="00FD405A">
          <w:rPr>
            <w:noProof/>
            <w:sz w:val="32"/>
            <w:szCs w:val="32"/>
          </w:rPr>
          <w:t>3</w:t>
        </w:r>
        <w:r>
          <w:rPr>
            <w:noProof/>
            <w:sz w:val="32"/>
            <w:szCs w:val="32"/>
          </w:rPr>
          <w:fldChar w:fldCharType="end"/>
        </w:r>
      </w:hyperlink>
    </w:p>
    <w:p w14:paraId="10C98C28" w14:textId="353B4313"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2" w:history="1">
        <w:r>
          <w:rPr>
            <w:rStyle w:val="af6"/>
            <w:rFonts w:ascii="仿宋" w:eastAsia="仿宋" w:hAnsi="仿宋"/>
            <w:noProof/>
            <w:sz w:val="32"/>
            <w:szCs w:val="32"/>
          </w:rPr>
          <w:t>十、特别说明</w:t>
        </w:r>
        <w:r>
          <w:rPr>
            <w:noProof/>
            <w:sz w:val="32"/>
            <w:szCs w:val="32"/>
          </w:rPr>
          <w:tab/>
        </w:r>
        <w:r>
          <w:rPr>
            <w:noProof/>
            <w:sz w:val="32"/>
            <w:szCs w:val="32"/>
          </w:rPr>
          <w:fldChar w:fldCharType="begin"/>
        </w:r>
        <w:r>
          <w:rPr>
            <w:noProof/>
            <w:sz w:val="32"/>
            <w:szCs w:val="32"/>
          </w:rPr>
          <w:instrText xml:space="preserve"> PAGEREF _Toc79140712</w:instrText>
        </w:r>
        <w:r>
          <w:rPr>
            <w:noProof/>
            <w:sz w:val="32"/>
            <w:szCs w:val="32"/>
          </w:rPr>
          <w:instrText xml:space="preserve"> \h </w:instrText>
        </w:r>
        <w:r>
          <w:rPr>
            <w:noProof/>
            <w:sz w:val="32"/>
            <w:szCs w:val="32"/>
          </w:rPr>
        </w:r>
        <w:r>
          <w:rPr>
            <w:noProof/>
            <w:sz w:val="32"/>
            <w:szCs w:val="32"/>
          </w:rPr>
          <w:fldChar w:fldCharType="separate"/>
        </w:r>
        <w:r w:rsidR="00FD405A">
          <w:rPr>
            <w:noProof/>
            <w:sz w:val="32"/>
            <w:szCs w:val="32"/>
          </w:rPr>
          <w:t>3</w:t>
        </w:r>
        <w:r>
          <w:rPr>
            <w:noProof/>
            <w:sz w:val="32"/>
            <w:szCs w:val="32"/>
          </w:rPr>
          <w:fldChar w:fldCharType="end"/>
        </w:r>
      </w:hyperlink>
    </w:p>
    <w:p w14:paraId="1F1296C7" w14:textId="25C22D63"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3" w:history="1">
        <w:r>
          <w:rPr>
            <w:rStyle w:val="af6"/>
            <w:rFonts w:ascii="仿宋" w:eastAsia="仿宋" w:hAnsi="仿宋"/>
            <w:noProof/>
            <w:sz w:val="32"/>
            <w:szCs w:val="32"/>
          </w:rPr>
          <w:t>十一、项目要求及数量</w:t>
        </w:r>
        <w:r>
          <w:rPr>
            <w:noProof/>
            <w:sz w:val="32"/>
            <w:szCs w:val="32"/>
          </w:rPr>
          <w:tab/>
        </w:r>
        <w:r>
          <w:rPr>
            <w:noProof/>
            <w:sz w:val="32"/>
            <w:szCs w:val="32"/>
          </w:rPr>
          <w:fldChar w:fldCharType="begin"/>
        </w:r>
        <w:r>
          <w:rPr>
            <w:noProof/>
            <w:sz w:val="32"/>
            <w:szCs w:val="32"/>
          </w:rPr>
          <w:instrText xml:space="preserve"> PAGEREF _Toc79140713 \h </w:instrText>
        </w:r>
        <w:r>
          <w:rPr>
            <w:noProof/>
            <w:sz w:val="32"/>
            <w:szCs w:val="32"/>
          </w:rPr>
        </w:r>
        <w:r>
          <w:rPr>
            <w:noProof/>
            <w:sz w:val="32"/>
            <w:szCs w:val="32"/>
          </w:rPr>
          <w:fldChar w:fldCharType="separate"/>
        </w:r>
        <w:r w:rsidR="00FD405A">
          <w:rPr>
            <w:noProof/>
            <w:sz w:val="32"/>
            <w:szCs w:val="32"/>
          </w:rPr>
          <w:t>3</w:t>
        </w:r>
        <w:r>
          <w:rPr>
            <w:noProof/>
            <w:sz w:val="32"/>
            <w:szCs w:val="32"/>
          </w:rPr>
          <w:fldChar w:fldCharType="end"/>
        </w:r>
      </w:hyperlink>
    </w:p>
    <w:p w14:paraId="272F0545" w14:textId="2F742D36"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4" w:history="1">
        <w:r>
          <w:rPr>
            <w:rStyle w:val="af6"/>
            <w:rFonts w:ascii="仿宋" w:eastAsia="仿宋" w:hAnsi="仿宋"/>
            <w:noProof/>
            <w:sz w:val="32"/>
            <w:szCs w:val="32"/>
          </w:rPr>
          <w:t>十二、其他项目说明资料</w:t>
        </w:r>
        <w:r>
          <w:rPr>
            <w:noProof/>
            <w:sz w:val="32"/>
            <w:szCs w:val="32"/>
          </w:rPr>
          <w:tab/>
        </w:r>
        <w:r>
          <w:rPr>
            <w:noProof/>
            <w:sz w:val="32"/>
            <w:szCs w:val="32"/>
          </w:rPr>
          <w:fldChar w:fldCharType="begin"/>
        </w:r>
        <w:r>
          <w:rPr>
            <w:noProof/>
            <w:sz w:val="32"/>
            <w:szCs w:val="32"/>
          </w:rPr>
          <w:instrText xml:space="preserve"> PAG</w:instrText>
        </w:r>
        <w:r>
          <w:rPr>
            <w:noProof/>
            <w:sz w:val="32"/>
            <w:szCs w:val="32"/>
          </w:rPr>
          <w:instrText xml:space="preserve">EREF _Toc79140714 \h </w:instrText>
        </w:r>
        <w:r>
          <w:rPr>
            <w:noProof/>
            <w:sz w:val="32"/>
            <w:szCs w:val="32"/>
          </w:rPr>
        </w:r>
        <w:r>
          <w:rPr>
            <w:noProof/>
            <w:sz w:val="32"/>
            <w:szCs w:val="32"/>
          </w:rPr>
          <w:fldChar w:fldCharType="separate"/>
        </w:r>
        <w:r w:rsidR="00FD405A">
          <w:rPr>
            <w:noProof/>
            <w:sz w:val="32"/>
            <w:szCs w:val="32"/>
          </w:rPr>
          <w:t>7</w:t>
        </w:r>
        <w:r>
          <w:rPr>
            <w:noProof/>
            <w:sz w:val="32"/>
            <w:szCs w:val="32"/>
          </w:rPr>
          <w:fldChar w:fldCharType="end"/>
        </w:r>
      </w:hyperlink>
    </w:p>
    <w:p w14:paraId="51E9EBA7" w14:textId="0BDC69A6"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hyperlink w:anchor="_Toc79140715" w:history="1">
        <w:r>
          <w:rPr>
            <w:rStyle w:val="af6"/>
            <w:rFonts w:ascii="宋体" w:hAnsi="宋体"/>
            <w:b/>
            <w:noProof/>
            <w:sz w:val="32"/>
            <w:szCs w:val="32"/>
          </w:rPr>
          <w:t>第二部分：谈判流程</w:t>
        </w:r>
        <w:r>
          <w:rPr>
            <w:noProof/>
            <w:sz w:val="32"/>
            <w:szCs w:val="32"/>
          </w:rPr>
          <w:tab/>
        </w:r>
        <w:r>
          <w:rPr>
            <w:noProof/>
            <w:sz w:val="32"/>
            <w:szCs w:val="32"/>
          </w:rPr>
          <w:fldChar w:fldCharType="begin"/>
        </w:r>
        <w:r>
          <w:rPr>
            <w:noProof/>
            <w:sz w:val="32"/>
            <w:szCs w:val="32"/>
          </w:rPr>
          <w:instrText xml:space="preserve"> PAGEREF _Toc79140715 \h </w:instrText>
        </w:r>
        <w:r>
          <w:rPr>
            <w:noProof/>
            <w:sz w:val="32"/>
            <w:szCs w:val="32"/>
          </w:rPr>
        </w:r>
        <w:r>
          <w:rPr>
            <w:noProof/>
            <w:sz w:val="32"/>
            <w:szCs w:val="32"/>
          </w:rPr>
          <w:fldChar w:fldCharType="separate"/>
        </w:r>
        <w:r w:rsidR="00FD405A">
          <w:rPr>
            <w:noProof/>
            <w:sz w:val="32"/>
            <w:szCs w:val="32"/>
          </w:rPr>
          <w:t>8</w:t>
        </w:r>
        <w:r>
          <w:rPr>
            <w:noProof/>
            <w:sz w:val="32"/>
            <w:szCs w:val="32"/>
          </w:rPr>
          <w:fldChar w:fldCharType="end"/>
        </w:r>
      </w:hyperlink>
    </w:p>
    <w:p w14:paraId="1602395E" w14:textId="51B26A78"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6" w:history="1">
        <w:r>
          <w:rPr>
            <w:rStyle w:val="af6"/>
            <w:rFonts w:ascii="仿宋" w:eastAsia="仿宋" w:hAnsi="仿宋"/>
            <w:noProof/>
            <w:sz w:val="32"/>
            <w:szCs w:val="32"/>
          </w:rPr>
          <w:t>十三、谈判流程</w:t>
        </w:r>
        <w:r>
          <w:rPr>
            <w:noProof/>
            <w:sz w:val="32"/>
            <w:szCs w:val="32"/>
          </w:rPr>
          <w:tab/>
        </w:r>
        <w:r>
          <w:rPr>
            <w:noProof/>
            <w:sz w:val="32"/>
            <w:szCs w:val="32"/>
          </w:rPr>
          <w:fldChar w:fldCharType="begin"/>
        </w:r>
        <w:r>
          <w:rPr>
            <w:noProof/>
            <w:sz w:val="32"/>
            <w:szCs w:val="32"/>
          </w:rPr>
          <w:instrText xml:space="preserve"> PAGEREF _Toc79140716 \h </w:instrText>
        </w:r>
        <w:r>
          <w:rPr>
            <w:noProof/>
            <w:sz w:val="32"/>
            <w:szCs w:val="32"/>
          </w:rPr>
        </w:r>
        <w:r>
          <w:rPr>
            <w:noProof/>
            <w:sz w:val="32"/>
            <w:szCs w:val="32"/>
          </w:rPr>
          <w:fldChar w:fldCharType="separate"/>
        </w:r>
        <w:r w:rsidR="00FD405A">
          <w:rPr>
            <w:noProof/>
            <w:sz w:val="32"/>
            <w:szCs w:val="32"/>
          </w:rPr>
          <w:t>8</w:t>
        </w:r>
        <w:r>
          <w:rPr>
            <w:noProof/>
            <w:sz w:val="32"/>
            <w:szCs w:val="32"/>
          </w:rPr>
          <w:fldChar w:fldCharType="end"/>
        </w:r>
      </w:hyperlink>
    </w:p>
    <w:p w14:paraId="6E5F7A80" w14:textId="45E315B1"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hyperlink w:anchor="_Toc79140717" w:history="1">
        <w:r>
          <w:rPr>
            <w:rStyle w:val="af6"/>
            <w:b/>
            <w:noProof/>
            <w:sz w:val="32"/>
            <w:szCs w:val="32"/>
          </w:rPr>
          <w:t>第三部分：评审办法</w:t>
        </w:r>
        <w:r>
          <w:rPr>
            <w:noProof/>
            <w:sz w:val="32"/>
            <w:szCs w:val="32"/>
          </w:rPr>
          <w:tab/>
        </w:r>
        <w:r>
          <w:rPr>
            <w:noProof/>
            <w:sz w:val="32"/>
            <w:szCs w:val="32"/>
          </w:rPr>
          <w:fldChar w:fldCharType="begin"/>
        </w:r>
        <w:r>
          <w:rPr>
            <w:noProof/>
            <w:sz w:val="32"/>
            <w:szCs w:val="32"/>
          </w:rPr>
          <w:instrText xml:space="preserve"> PAGEREF _Toc79140717 \h </w:instrText>
        </w:r>
        <w:r>
          <w:rPr>
            <w:noProof/>
            <w:sz w:val="32"/>
            <w:szCs w:val="32"/>
          </w:rPr>
        </w:r>
        <w:r>
          <w:rPr>
            <w:noProof/>
            <w:sz w:val="32"/>
            <w:szCs w:val="32"/>
          </w:rPr>
          <w:fldChar w:fldCharType="separate"/>
        </w:r>
        <w:r w:rsidR="00FD405A">
          <w:rPr>
            <w:noProof/>
            <w:sz w:val="32"/>
            <w:szCs w:val="32"/>
          </w:rPr>
          <w:t>9</w:t>
        </w:r>
        <w:r>
          <w:rPr>
            <w:noProof/>
            <w:sz w:val="32"/>
            <w:szCs w:val="32"/>
          </w:rPr>
          <w:fldChar w:fldCharType="end"/>
        </w:r>
      </w:hyperlink>
    </w:p>
    <w:p w14:paraId="5FEB78E8" w14:textId="69367141"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18" w:history="1">
        <w:r>
          <w:rPr>
            <w:rStyle w:val="af6"/>
            <w:rFonts w:ascii="仿宋" w:eastAsia="仿宋" w:hAnsi="仿宋"/>
            <w:noProof/>
            <w:sz w:val="32"/>
            <w:szCs w:val="32"/>
          </w:rPr>
          <w:t>十四、评审办法：</w:t>
        </w:r>
        <w:r>
          <w:rPr>
            <w:noProof/>
            <w:sz w:val="32"/>
            <w:szCs w:val="32"/>
          </w:rPr>
          <w:tab/>
        </w:r>
        <w:r>
          <w:rPr>
            <w:noProof/>
            <w:sz w:val="32"/>
            <w:szCs w:val="32"/>
          </w:rPr>
          <w:fldChar w:fldCharType="begin"/>
        </w:r>
        <w:r>
          <w:rPr>
            <w:noProof/>
            <w:sz w:val="32"/>
            <w:szCs w:val="32"/>
          </w:rPr>
          <w:instrText xml:space="preserve"> PAGEREF _Toc79</w:instrText>
        </w:r>
        <w:r>
          <w:rPr>
            <w:noProof/>
            <w:sz w:val="32"/>
            <w:szCs w:val="32"/>
          </w:rPr>
          <w:instrText xml:space="preserve">140718 \h </w:instrText>
        </w:r>
        <w:r>
          <w:rPr>
            <w:noProof/>
            <w:sz w:val="32"/>
            <w:szCs w:val="32"/>
          </w:rPr>
        </w:r>
        <w:r>
          <w:rPr>
            <w:noProof/>
            <w:sz w:val="32"/>
            <w:szCs w:val="32"/>
          </w:rPr>
          <w:fldChar w:fldCharType="separate"/>
        </w:r>
        <w:r w:rsidR="00FD405A">
          <w:rPr>
            <w:noProof/>
            <w:sz w:val="32"/>
            <w:szCs w:val="32"/>
          </w:rPr>
          <w:t>9</w:t>
        </w:r>
        <w:r>
          <w:rPr>
            <w:noProof/>
            <w:sz w:val="32"/>
            <w:szCs w:val="32"/>
          </w:rPr>
          <w:fldChar w:fldCharType="end"/>
        </w:r>
      </w:hyperlink>
    </w:p>
    <w:p w14:paraId="678A5896" w14:textId="70550C6C" w:rsidR="00CE09BF" w:rsidRDefault="004A3EAB">
      <w:pPr>
        <w:pStyle w:val="TOC3"/>
        <w:tabs>
          <w:tab w:val="left" w:pos="1785"/>
          <w:tab w:val="right" w:leader="dot" w:pos="9346"/>
        </w:tabs>
        <w:spacing w:line="400" w:lineRule="exact"/>
        <w:rPr>
          <w:rFonts w:asciiTheme="minorHAnsi" w:eastAsiaTheme="minorEastAsia" w:hAnsiTheme="minorHAnsi" w:cstheme="minorBidi"/>
          <w:noProof/>
          <w:sz w:val="32"/>
          <w:szCs w:val="32"/>
        </w:rPr>
      </w:pPr>
      <w:hyperlink w:anchor="_Toc79140719" w:history="1">
        <w:r>
          <w:rPr>
            <w:rStyle w:val="af6"/>
            <w:rFonts w:ascii="仿宋" w:eastAsia="仿宋" w:hAnsi="仿宋"/>
            <w:noProof/>
            <w:sz w:val="32"/>
            <w:szCs w:val="32"/>
          </w:rPr>
          <w:t>（一）符合性检查</w:t>
        </w:r>
        <w:r>
          <w:rPr>
            <w:noProof/>
            <w:sz w:val="32"/>
            <w:szCs w:val="32"/>
          </w:rPr>
          <w:tab/>
        </w:r>
        <w:r>
          <w:rPr>
            <w:noProof/>
            <w:sz w:val="32"/>
            <w:szCs w:val="32"/>
          </w:rPr>
          <w:fldChar w:fldCharType="begin"/>
        </w:r>
        <w:r>
          <w:rPr>
            <w:noProof/>
            <w:sz w:val="32"/>
            <w:szCs w:val="32"/>
          </w:rPr>
          <w:instrText xml:space="preserve"> PAGEREF _Toc79140719 \h </w:instrText>
        </w:r>
        <w:r>
          <w:rPr>
            <w:noProof/>
            <w:sz w:val="32"/>
            <w:szCs w:val="32"/>
          </w:rPr>
        </w:r>
        <w:r>
          <w:rPr>
            <w:noProof/>
            <w:sz w:val="32"/>
            <w:szCs w:val="32"/>
          </w:rPr>
          <w:fldChar w:fldCharType="separate"/>
        </w:r>
        <w:r w:rsidR="00FD405A">
          <w:rPr>
            <w:noProof/>
            <w:sz w:val="32"/>
            <w:szCs w:val="32"/>
          </w:rPr>
          <w:t>9</w:t>
        </w:r>
        <w:r>
          <w:rPr>
            <w:noProof/>
            <w:sz w:val="32"/>
            <w:szCs w:val="32"/>
          </w:rPr>
          <w:fldChar w:fldCharType="end"/>
        </w:r>
      </w:hyperlink>
    </w:p>
    <w:p w14:paraId="41755972" w14:textId="4D3740DA" w:rsidR="00CE09BF" w:rsidRDefault="004A3EAB">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79140720" w:history="1">
        <w:r>
          <w:rPr>
            <w:rStyle w:val="af6"/>
            <w:rFonts w:ascii="仿宋" w:eastAsia="仿宋" w:hAnsi="仿宋"/>
            <w:noProof/>
            <w:sz w:val="32"/>
            <w:szCs w:val="32"/>
          </w:rPr>
          <w:t>（二）综合评议指标表</w:t>
        </w:r>
        <w:r>
          <w:rPr>
            <w:noProof/>
            <w:sz w:val="32"/>
            <w:szCs w:val="32"/>
          </w:rPr>
          <w:tab/>
        </w:r>
        <w:r>
          <w:rPr>
            <w:noProof/>
            <w:sz w:val="32"/>
            <w:szCs w:val="32"/>
          </w:rPr>
          <w:fldChar w:fldCharType="begin"/>
        </w:r>
        <w:r>
          <w:rPr>
            <w:noProof/>
            <w:sz w:val="32"/>
            <w:szCs w:val="32"/>
          </w:rPr>
          <w:instrText xml:space="preserve"> </w:instrText>
        </w:r>
        <w:r>
          <w:rPr>
            <w:noProof/>
            <w:sz w:val="32"/>
            <w:szCs w:val="32"/>
          </w:rPr>
          <w:instrText xml:space="preserve">PAGEREF _Toc79140720 \h </w:instrText>
        </w:r>
        <w:r>
          <w:rPr>
            <w:noProof/>
            <w:sz w:val="32"/>
            <w:szCs w:val="32"/>
          </w:rPr>
        </w:r>
        <w:r>
          <w:rPr>
            <w:noProof/>
            <w:sz w:val="32"/>
            <w:szCs w:val="32"/>
          </w:rPr>
          <w:fldChar w:fldCharType="separate"/>
        </w:r>
        <w:r w:rsidR="00FD405A">
          <w:rPr>
            <w:noProof/>
            <w:sz w:val="32"/>
            <w:szCs w:val="32"/>
          </w:rPr>
          <w:t>9</w:t>
        </w:r>
        <w:r>
          <w:rPr>
            <w:noProof/>
            <w:sz w:val="32"/>
            <w:szCs w:val="32"/>
          </w:rPr>
          <w:fldChar w:fldCharType="end"/>
        </w:r>
      </w:hyperlink>
    </w:p>
    <w:p w14:paraId="4DF533EB" w14:textId="18D43769"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hyperlink w:anchor="_Toc79140721" w:history="1">
        <w:r>
          <w:rPr>
            <w:rStyle w:val="af6"/>
            <w:b/>
            <w:noProof/>
            <w:sz w:val="32"/>
            <w:szCs w:val="32"/>
          </w:rPr>
          <w:t>第四部分：响应文件说明</w:t>
        </w:r>
        <w:r>
          <w:rPr>
            <w:noProof/>
            <w:sz w:val="32"/>
            <w:szCs w:val="32"/>
          </w:rPr>
          <w:tab/>
        </w:r>
        <w:r>
          <w:rPr>
            <w:noProof/>
            <w:sz w:val="32"/>
            <w:szCs w:val="32"/>
          </w:rPr>
          <w:fldChar w:fldCharType="begin"/>
        </w:r>
        <w:r>
          <w:rPr>
            <w:noProof/>
            <w:sz w:val="32"/>
            <w:szCs w:val="32"/>
          </w:rPr>
          <w:instrText xml:space="preserve"> PAGEREF _Toc79140721 \h </w:instrText>
        </w:r>
        <w:r>
          <w:rPr>
            <w:noProof/>
            <w:sz w:val="32"/>
            <w:szCs w:val="32"/>
          </w:rPr>
        </w:r>
        <w:r>
          <w:rPr>
            <w:noProof/>
            <w:sz w:val="32"/>
            <w:szCs w:val="32"/>
          </w:rPr>
          <w:fldChar w:fldCharType="separate"/>
        </w:r>
        <w:r w:rsidR="00FD405A">
          <w:rPr>
            <w:noProof/>
            <w:sz w:val="32"/>
            <w:szCs w:val="32"/>
          </w:rPr>
          <w:t>13</w:t>
        </w:r>
        <w:r>
          <w:rPr>
            <w:noProof/>
            <w:sz w:val="32"/>
            <w:szCs w:val="32"/>
          </w:rPr>
          <w:fldChar w:fldCharType="end"/>
        </w:r>
      </w:hyperlink>
    </w:p>
    <w:p w14:paraId="52D59F7A" w14:textId="33BCE904"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2" w:history="1">
        <w:r>
          <w:rPr>
            <w:rStyle w:val="af6"/>
            <w:rFonts w:ascii="仿宋" w:eastAsia="仿宋" w:hAnsi="仿宋"/>
            <w:bCs/>
            <w:noProof/>
            <w:sz w:val="32"/>
            <w:szCs w:val="32"/>
          </w:rPr>
          <w:t>十五、被邀请供应商参评时应递交的报价清单和响应文件</w:t>
        </w:r>
        <w:r>
          <w:rPr>
            <w:noProof/>
            <w:sz w:val="32"/>
            <w:szCs w:val="32"/>
          </w:rPr>
          <w:tab/>
        </w:r>
        <w:r>
          <w:rPr>
            <w:noProof/>
            <w:sz w:val="32"/>
            <w:szCs w:val="32"/>
          </w:rPr>
          <w:fldChar w:fldCharType="begin"/>
        </w:r>
        <w:r>
          <w:rPr>
            <w:noProof/>
            <w:sz w:val="32"/>
            <w:szCs w:val="32"/>
          </w:rPr>
          <w:instrText xml:space="preserve"> PAGEREF _Toc79140722 \h </w:instrText>
        </w:r>
        <w:r>
          <w:rPr>
            <w:noProof/>
            <w:sz w:val="32"/>
            <w:szCs w:val="32"/>
          </w:rPr>
        </w:r>
        <w:r>
          <w:rPr>
            <w:noProof/>
            <w:sz w:val="32"/>
            <w:szCs w:val="32"/>
          </w:rPr>
          <w:fldChar w:fldCharType="separate"/>
        </w:r>
        <w:r w:rsidR="00FD405A">
          <w:rPr>
            <w:noProof/>
            <w:sz w:val="32"/>
            <w:szCs w:val="32"/>
          </w:rPr>
          <w:t>13</w:t>
        </w:r>
        <w:r>
          <w:rPr>
            <w:noProof/>
            <w:sz w:val="32"/>
            <w:szCs w:val="32"/>
          </w:rPr>
          <w:fldChar w:fldCharType="end"/>
        </w:r>
      </w:hyperlink>
    </w:p>
    <w:p w14:paraId="6853F4BE" w14:textId="44E16558"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hyperlink w:anchor="_Toc79140723" w:history="1">
        <w:r>
          <w:rPr>
            <w:rStyle w:val="af6"/>
            <w:b/>
            <w:noProof/>
            <w:sz w:val="32"/>
            <w:szCs w:val="32"/>
          </w:rPr>
          <w:t>第五部分：参考附件</w:t>
        </w:r>
        <w:r>
          <w:rPr>
            <w:noProof/>
            <w:sz w:val="32"/>
            <w:szCs w:val="32"/>
          </w:rPr>
          <w:tab/>
        </w:r>
        <w:r>
          <w:rPr>
            <w:noProof/>
            <w:sz w:val="32"/>
            <w:szCs w:val="32"/>
          </w:rPr>
          <w:fldChar w:fldCharType="begin"/>
        </w:r>
        <w:r>
          <w:rPr>
            <w:noProof/>
            <w:sz w:val="32"/>
            <w:szCs w:val="32"/>
          </w:rPr>
          <w:instrText xml:space="preserve"> PAGEREF _Toc79140723 \h </w:instrText>
        </w:r>
        <w:r>
          <w:rPr>
            <w:noProof/>
            <w:sz w:val="32"/>
            <w:szCs w:val="32"/>
          </w:rPr>
        </w:r>
        <w:r>
          <w:rPr>
            <w:noProof/>
            <w:sz w:val="32"/>
            <w:szCs w:val="32"/>
          </w:rPr>
          <w:fldChar w:fldCharType="separate"/>
        </w:r>
        <w:r w:rsidR="00FD405A">
          <w:rPr>
            <w:noProof/>
            <w:sz w:val="32"/>
            <w:szCs w:val="32"/>
          </w:rPr>
          <w:t>15</w:t>
        </w:r>
        <w:r>
          <w:rPr>
            <w:noProof/>
            <w:sz w:val="32"/>
            <w:szCs w:val="32"/>
          </w:rPr>
          <w:fldChar w:fldCharType="end"/>
        </w:r>
      </w:hyperlink>
    </w:p>
    <w:p w14:paraId="77E10CAA" w14:textId="7B15A731"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4" w:history="1">
        <w:r>
          <w:rPr>
            <w:rStyle w:val="af6"/>
            <w:rFonts w:ascii="仿宋" w:eastAsia="仿宋" w:hAnsi="仿宋"/>
            <w:noProof/>
            <w:sz w:val="32"/>
            <w:szCs w:val="32"/>
          </w:rPr>
          <w:t>附件</w:t>
        </w:r>
        <w:r>
          <w:rPr>
            <w:rStyle w:val="af6"/>
            <w:rFonts w:ascii="仿宋" w:eastAsia="仿宋" w:hAnsi="仿宋"/>
            <w:noProof/>
            <w:sz w:val="32"/>
            <w:szCs w:val="32"/>
          </w:rPr>
          <w:t>1</w:t>
        </w:r>
        <w:r>
          <w:rPr>
            <w:rStyle w:val="af6"/>
            <w:rFonts w:ascii="仿宋" w:eastAsia="仿宋" w:hAnsi="仿宋"/>
            <w:noProof/>
            <w:sz w:val="32"/>
            <w:szCs w:val="32"/>
          </w:rPr>
          <w:t>：考察证明</w:t>
        </w:r>
        <w:r>
          <w:rPr>
            <w:noProof/>
            <w:sz w:val="32"/>
            <w:szCs w:val="32"/>
          </w:rPr>
          <w:tab/>
        </w:r>
        <w:r>
          <w:rPr>
            <w:noProof/>
            <w:sz w:val="32"/>
            <w:szCs w:val="32"/>
          </w:rPr>
          <w:fldChar w:fldCharType="begin"/>
        </w:r>
        <w:r>
          <w:rPr>
            <w:noProof/>
            <w:sz w:val="32"/>
            <w:szCs w:val="32"/>
          </w:rPr>
          <w:instrText xml:space="preserve"> PAGEREF _Toc79140724 \h </w:instrText>
        </w:r>
        <w:r>
          <w:rPr>
            <w:noProof/>
            <w:sz w:val="32"/>
            <w:szCs w:val="32"/>
          </w:rPr>
        </w:r>
        <w:r>
          <w:rPr>
            <w:noProof/>
            <w:sz w:val="32"/>
            <w:szCs w:val="32"/>
          </w:rPr>
          <w:fldChar w:fldCharType="separate"/>
        </w:r>
        <w:r w:rsidR="00FD405A">
          <w:rPr>
            <w:noProof/>
            <w:sz w:val="32"/>
            <w:szCs w:val="32"/>
          </w:rPr>
          <w:t>15</w:t>
        </w:r>
        <w:r>
          <w:rPr>
            <w:noProof/>
            <w:sz w:val="32"/>
            <w:szCs w:val="32"/>
          </w:rPr>
          <w:fldChar w:fldCharType="end"/>
        </w:r>
      </w:hyperlink>
    </w:p>
    <w:p w14:paraId="0FAFC854" w14:textId="0BB63676"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5" w:history="1">
        <w:r>
          <w:rPr>
            <w:rStyle w:val="af6"/>
            <w:rFonts w:ascii="仿宋" w:eastAsia="仿宋" w:hAnsi="仿宋"/>
            <w:noProof/>
            <w:sz w:val="32"/>
            <w:szCs w:val="32"/>
          </w:rPr>
          <w:t>附件</w:t>
        </w:r>
        <w:r>
          <w:rPr>
            <w:rStyle w:val="af6"/>
            <w:rFonts w:ascii="仿宋" w:eastAsia="仿宋" w:hAnsi="仿宋"/>
            <w:noProof/>
            <w:sz w:val="32"/>
            <w:szCs w:val="32"/>
          </w:rPr>
          <w:t>2</w:t>
        </w:r>
        <w:r>
          <w:rPr>
            <w:rStyle w:val="af6"/>
            <w:rFonts w:ascii="仿宋" w:eastAsia="仿宋" w:hAnsi="仿宋"/>
            <w:noProof/>
            <w:sz w:val="32"/>
            <w:szCs w:val="32"/>
          </w:rPr>
          <w:t>：技术服务响应</w:t>
        </w:r>
        <w:r>
          <w:rPr>
            <w:rStyle w:val="af6"/>
            <w:rFonts w:ascii="仿宋" w:eastAsia="仿宋" w:hAnsi="仿宋"/>
            <w:noProof/>
            <w:sz w:val="32"/>
            <w:szCs w:val="32"/>
          </w:rPr>
          <w:t>/</w:t>
        </w:r>
        <w:r>
          <w:rPr>
            <w:rStyle w:val="af6"/>
            <w:rFonts w:ascii="仿宋" w:eastAsia="仿宋" w:hAnsi="仿宋"/>
            <w:noProof/>
            <w:sz w:val="32"/>
            <w:szCs w:val="32"/>
          </w:rPr>
          <w:t>偏离表</w:t>
        </w:r>
        <w:r>
          <w:rPr>
            <w:noProof/>
            <w:sz w:val="32"/>
            <w:szCs w:val="32"/>
          </w:rPr>
          <w:tab/>
        </w:r>
        <w:r>
          <w:rPr>
            <w:noProof/>
            <w:sz w:val="32"/>
            <w:szCs w:val="32"/>
          </w:rPr>
          <w:fldChar w:fldCharType="begin"/>
        </w:r>
        <w:r>
          <w:rPr>
            <w:noProof/>
            <w:sz w:val="32"/>
            <w:szCs w:val="32"/>
          </w:rPr>
          <w:instrText xml:space="preserve"> PAGEREF </w:instrText>
        </w:r>
        <w:r>
          <w:rPr>
            <w:noProof/>
            <w:sz w:val="32"/>
            <w:szCs w:val="32"/>
          </w:rPr>
          <w:instrText xml:space="preserve">_Toc79140725 \h </w:instrText>
        </w:r>
        <w:r>
          <w:rPr>
            <w:noProof/>
            <w:sz w:val="32"/>
            <w:szCs w:val="32"/>
          </w:rPr>
        </w:r>
        <w:r>
          <w:rPr>
            <w:noProof/>
            <w:sz w:val="32"/>
            <w:szCs w:val="32"/>
          </w:rPr>
          <w:fldChar w:fldCharType="separate"/>
        </w:r>
        <w:r w:rsidR="00FD405A">
          <w:rPr>
            <w:noProof/>
            <w:sz w:val="32"/>
            <w:szCs w:val="32"/>
          </w:rPr>
          <w:t>16</w:t>
        </w:r>
        <w:r>
          <w:rPr>
            <w:noProof/>
            <w:sz w:val="32"/>
            <w:szCs w:val="32"/>
          </w:rPr>
          <w:fldChar w:fldCharType="end"/>
        </w:r>
      </w:hyperlink>
    </w:p>
    <w:p w14:paraId="65A4E7A6" w14:textId="5CDAB9A1"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6" w:history="1">
        <w:r>
          <w:rPr>
            <w:rStyle w:val="af6"/>
            <w:rFonts w:ascii="仿宋" w:eastAsia="仿宋" w:hAnsi="仿宋"/>
            <w:noProof/>
            <w:sz w:val="32"/>
            <w:szCs w:val="32"/>
          </w:rPr>
          <w:t>附件</w:t>
        </w:r>
        <w:r>
          <w:rPr>
            <w:rStyle w:val="af6"/>
            <w:rFonts w:ascii="仿宋" w:eastAsia="仿宋" w:hAnsi="仿宋"/>
            <w:noProof/>
            <w:sz w:val="32"/>
            <w:szCs w:val="32"/>
          </w:rPr>
          <w:t>3</w:t>
        </w:r>
        <w:r>
          <w:rPr>
            <w:rStyle w:val="af6"/>
            <w:rFonts w:ascii="仿宋" w:eastAsia="仿宋" w:hAnsi="仿宋"/>
            <w:noProof/>
            <w:sz w:val="32"/>
            <w:szCs w:val="32"/>
          </w:rPr>
          <w:t>：商务条款响应</w:t>
        </w:r>
        <w:r>
          <w:rPr>
            <w:rStyle w:val="af6"/>
            <w:rFonts w:ascii="仿宋" w:eastAsia="仿宋" w:hAnsi="仿宋"/>
            <w:noProof/>
            <w:sz w:val="32"/>
            <w:szCs w:val="32"/>
          </w:rPr>
          <w:t>/</w:t>
        </w:r>
        <w:r>
          <w:rPr>
            <w:rStyle w:val="af6"/>
            <w:rFonts w:ascii="仿宋" w:eastAsia="仿宋" w:hAnsi="仿宋"/>
            <w:noProof/>
            <w:sz w:val="32"/>
            <w:szCs w:val="32"/>
          </w:rPr>
          <w:t>偏离表</w:t>
        </w:r>
        <w:r>
          <w:rPr>
            <w:noProof/>
            <w:sz w:val="32"/>
            <w:szCs w:val="32"/>
          </w:rPr>
          <w:tab/>
        </w:r>
        <w:r>
          <w:rPr>
            <w:noProof/>
            <w:sz w:val="32"/>
            <w:szCs w:val="32"/>
          </w:rPr>
          <w:fldChar w:fldCharType="begin"/>
        </w:r>
        <w:r>
          <w:rPr>
            <w:noProof/>
            <w:sz w:val="32"/>
            <w:szCs w:val="32"/>
          </w:rPr>
          <w:instrText xml:space="preserve"> PAGEREF _Toc79140726 \h </w:instrText>
        </w:r>
        <w:r>
          <w:rPr>
            <w:noProof/>
            <w:sz w:val="32"/>
            <w:szCs w:val="32"/>
          </w:rPr>
        </w:r>
        <w:r>
          <w:rPr>
            <w:noProof/>
            <w:sz w:val="32"/>
            <w:szCs w:val="32"/>
          </w:rPr>
          <w:fldChar w:fldCharType="separate"/>
        </w:r>
        <w:r w:rsidR="00FD405A">
          <w:rPr>
            <w:noProof/>
            <w:sz w:val="32"/>
            <w:szCs w:val="32"/>
          </w:rPr>
          <w:t>17</w:t>
        </w:r>
        <w:r>
          <w:rPr>
            <w:noProof/>
            <w:sz w:val="32"/>
            <w:szCs w:val="32"/>
          </w:rPr>
          <w:fldChar w:fldCharType="end"/>
        </w:r>
      </w:hyperlink>
    </w:p>
    <w:p w14:paraId="0257C0CC" w14:textId="3FC3ECF6"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7" w:history="1">
        <w:r>
          <w:rPr>
            <w:rStyle w:val="af6"/>
            <w:rFonts w:ascii="仿宋" w:eastAsia="仿宋" w:hAnsi="仿宋"/>
            <w:noProof/>
            <w:sz w:val="32"/>
            <w:szCs w:val="32"/>
          </w:rPr>
          <w:t>附件</w:t>
        </w:r>
        <w:r>
          <w:rPr>
            <w:rStyle w:val="af6"/>
            <w:rFonts w:ascii="仿宋" w:eastAsia="仿宋" w:hAnsi="仿宋"/>
            <w:noProof/>
            <w:sz w:val="32"/>
            <w:szCs w:val="32"/>
          </w:rPr>
          <w:t>4</w:t>
        </w:r>
        <w:r>
          <w:rPr>
            <w:rStyle w:val="af6"/>
            <w:rFonts w:ascii="仿宋" w:eastAsia="仿宋" w:hAnsi="仿宋"/>
            <w:noProof/>
            <w:sz w:val="32"/>
            <w:szCs w:val="32"/>
          </w:rPr>
          <w:t>：报价一览表（工程）（本项目不适用）</w:t>
        </w:r>
        <w:r>
          <w:rPr>
            <w:noProof/>
            <w:sz w:val="32"/>
            <w:szCs w:val="32"/>
          </w:rPr>
          <w:tab/>
        </w:r>
        <w:r>
          <w:rPr>
            <w:noProof/>
            <w:sz w:val="32"/>
            <w:szCs w:val="32"/>
          </w:rPr>
          <w:fldChar w:fldCharType="begin"/>
        </w:r>
        <w:r>
          <w:rPr>
            <w:noProof/>
            <w:sz w:val="32"/>
            <w:szCs w:val="32"/>
          </w:rPr>
          <w:instrText xml:space="preserve"> PAGEREF _Toc79140727 \h </w:instrText>
        </w:r>
        <w:r>
          <w:rPr>
            <w:noProof/>
            <w:sz w:val="32"/>
            <w:szCs w:val="32"/>
          </w:rPr>
        </w:r>
        <w:r>
          <w:rPr>
            <w:noProof/>
            <w:sz w:val="32"/>
            <w:szCs w:val="32"/>
          </w:rPr>
          <w:fldChar w:fldCharType="separate"/>
        </w:r>
        <w:r w:rsidR="00FD405A">
          <w:rPr>
            <w:noProof/>
            <w:sz w:val="32"/>
            <w:szCs w:val="32"/>
          </w:rPr>
          <w:t>18</w:t>
        </w:r>
        <w:r>
          <w:rPr>
            <w:noProof/>
            <w:sz w:val="32"/>
            <w:szCs w:val="32"/>
          </w:rPr>
          <w:fldChar w:fldCharType="end"/>
        </w:r>
      </w:hyperlink>
    </w:p>
    <w:p w14:paraId="7B8BFE64" w14:textId="2DA67512"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8" w:history="1">
        <w:r>
          <w:rPr>
            <w:rStyle w:val="af6"/>
            <w:rFonts w:ascii="仿宋" w:eastAsia="仿宋" w:hAnsi="仿宋"/>
            <w:noProof/>
            <w:sz w:val="32"/>
            <w:szCs w:val="32"/>
          </w:rPr>
          <w:t>附件</w:t>
        </w:r>
        <w:r>
          <w:rPr>
            <w:rStyle w:val="af6"/>
            <w:rFonts w:ascii="仿宋" w:eastAsia="仿宋" w:hAnsi="仿宋"/>
            <w:noProof/>
            <w:sz w:val="32"/>
            <w:szCs w:val="32"/>
          </w:rPr>
          <w:t>5</w:t>
        </w:r>
        <w:r>
          <w:rPr>
            <w:rStyle w:val="af6"/>
            <w:rFonts w:ascii="仿宋" w:eastAsia="仿宋" w:hAnsi="仿宋"/>
            <w:noProof/>
            <w:sz w:val="32"/>
            <w:szCs w:val="32"/>
          </w:rPr>
          <w:t>：报价一览表（货物）（本项目不适用）</w:t>
        </w:r>
        <w:r>
          <w:rPr>
            <w:noProof/>
            <w:sz w:val="32"/>
            <w:szCs w:val="32"/>
          </w:rPr>
          <w:tab/>
        </w:r>
        <w:r>
          <w:rPr>
            <w:noProof/>
            <w:sz w:val="32"/>
            <w:szCs w:val="32"/>
          </w:rPr>
          <w:fldChar w:fldCharType="begin"/>
        </w:r>
        <w:r>
          <w:rPr>
            <w:noProof/>
            <w:sz w:val="32"/>
            <w:szCs w:val="32"/>
          </w:rPr>
          <w:instrText xml:space="preserve"> PAGEREF _Toc79140728 \h </w:instrText>
        </w:r>
        <w:r>
          <w:rPr>
            <w:noProof/>
            <w:sz w:val="32"/>
            <w:szCs w:val="32"/>
          </w:rPr>
        </w:r>
        <w:r>
          <w:rPr>
            <w:noProof/>
            <w:sz w:val="32"/>
            <w:szCs w:val="32"/>
          </w:rPr>
          <w:fldChar w:fldCharType="separate"/>
        </w:r>
        <w:r w:rsidR="00FD405A">
          <w:rPr>
            <w:noProof/>
            <w:sz w:val="32"/>
            <w:szCs w:val="32"/>
          </w:rPr>
          <w:t>19</w:t>
        </w:r>
        <w:r>
          <w:rPr>
            <w:noProof/>
            <w:sz w:val="32"/>
            <w:szCs w:val="32"/>
          </w:rPr>
          <w:fldChar w:fldCharType="end"/>
        </w:r>
      </w:hyperlink>
    </w:p>
    <w:p w14:paraId="44AB2995" w14:textId="6E2862E0"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29" w:history="1">
        <w:r>
          <w:rPr>
            <w:rStyle w:val="af6"/>
            <w:rFonts w:ascii="仿宋" w:eastAsia="仿宋" w:hAnsi="仿宋"/>
            <w:noProof/>
            <w:sz w:val="32"/>
            <w:szCs w:val="32"/>
          </w:rPr>
          <w:t>附件</w:t>
        </w:r>
        <w:r>
          <w:rPr>
            <w:rStyle w:val="af6"/>
            <w:rFonts w:ascii="仿宋" w:eastAsia="仿宋" w:hAnsi="仿宋"/>
            <w:noProof/>
            <w:sz w:val="32"/>
            <w:szCs w:val="32"/>
          </w:rPr>
          <w:t>6</w:t>
        </w:r>
        <w:r>
          <w:rPr>
            <w:rStyle w:val="af6"/>
            <w:rFonts w:ascii="仿宋" w:eastAsia="仿宋" w:hAnsi="仿宋"/>
            <w:noProof/>
            <w:sz w:val="32"/>
            <w:szCs w:val="32"/>
          </w:rPr>
          <w:t>：报价一览表（服务）</w:t>
        </w:r>
        <w:r>
          <w:rPr>
            <w:noProof/>
            <w:sz w:val="32"/>
            <w:szCs w:val="32"/>
          </w:rPr>
          <w:tab/>
        </w:r>
        <w:r>
          <w:rPr>
            <w:noProof/>
            <w:sz w:val="32"/>
            <w:szCs w:val="32"/>
          </w:rPr>
          <w:fldChar w:fldCharType="begin"/>
        </w:r>
        <w:r>
          <w:rPr>
            <w:noProof/>
            <w:sz w:val="32"/>
            <w:szCs w:val="32"/>
          </w:rPr>
          <w:instrText xml:space="preserve"> PAGEREF _Toc79140729 \h </w:instrText>
        </w:r>
        <w:r>
          <w:rPr>
            <w:noProof/>
            <w:sz w:val="32"/>
            <w:szCs w:val="32"/>
          </w:rPr>
        </w:r>
        <w:r>
          <w:rPr>
            <w:noProof/>
            <w:sz w:val="32"/>
            <w:szCs w:val="32"/>
          </w:rPr>
          <w:fldChar w:fldCharType="separate"/>
        </w:r>
        <w:r w:rsidR="00FD405A">
          <w:rPr>
            <w:noProof/>
            <w:sz w:val="32"/>
            <w:szCs w:val="32"/>
          </w:rPr>
          <w:t>20</w:t>
        </w:r>
        <w:r>
          <w:rPr>
            <w:noProof/>
            <w:sz w:val="32"/>
            <w:szCs w:val="32"/>
          </w:rPr>
          <w:fldChar w:fldCharType="end"/>
        </w:r>
      </w:hyperlink>
    </w:p>
    <w:p w14:paraId="75670F38" w14:textId="1D4B41FE"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30" w:history="1">
        <w:r>
          <w:rPr>
            <w:rStyle w:val="af6"/>
            <w:rFonts w:ascii="仿宋" w:eastAsia="仿宋" w:hAnsi="仿宋"/>
            <w:noProof/>
            <w:sz w:val="32"/>
            <w:szCs w:val="32"/>
          </w:rPr>
          <w:t>附件</w:t>
        </w:r>
        <w:r>
          <w:rPr>
            <w:rStyle w:val="af6"/>
            <w:rFonts w:ascii="仿宋" w:eastAsia="仿宋" w:hAnsi="仿宋"/>
            <w:noProof/>
            <w:sz w:val="32"/>
            <w:szCs w:val="32"/>
          </w:rPr>
          <w:t>7</w:t>
        </w:r>
        <w:r>
          <w:rPr>
            <w:rStyle w:val="af6"/>
            <w:rFonts w:ascii="仿宋" w:eastAsia="仿宋" w:hAnsi="仿宋"/>
            <w:noProof/>
            <w:sz w:val="32"/>
            <w:szCs w:val="32"/>
          </w:rPr>
          <w:t>：法定代表人证明书</w:t>
        </w:r>
        <w:r>
          <w:rPr>
            <w:noProof/>
            <w:sz w:val="32"/>
            <w:szCs w:val="32"/>
          </w:rPr>
          <w:tab/>
        </w:r>
        <w:r>
          <w:rPr>
            <w:noProof/>
            <w:sz w:val="32"/>
            <w:szCs w:val="32"/>
          </w:rPr>
          <w:fldChar w:fldCharType="begin"/>
        </w:r>
        <w:r>
          <w:rPr>
            <w:noProof/>
            <w:sz w:val="32"/>
            <w:szCs w:val="32"/>
          </w:rPr>
          <w:instrText xml:space="preserve"> PAGEREF _Toc79140730 \h </w:instrText>
        </w:r>
        <w:r>
          <w:rPr>
            <w:noProof/>
            <w:sz w:val="32"/>
            <w:szCs w:val="32"/>
          </w:rPr>
        </w:r>
        <w:r>
          <w:rPr>
            <w:noProof/>
            <w:sz w:val="32"/>
            <w:szCs w:val="32"/>
          </w:rPr>
          <w:fldChar w:fldCharType="separate"/>
        </w:r>
        <w:r w:rsidR="00FD405A">
          <w:rPr>
            <w:noProof/>
            <w:sz w:val="32"/>
            <w:szCs w:val="32"/>
          </w:rPr>
          <w:t>21</w:t>
        </w:r>
        <w:r>
          <w:rPr>
            <w:noProof/>
            <w:sz w:val="32"/>
            <w:szCs w:val="32"/>
          </w:rPr>
          <w:fldChar w:fldCharType="end"/>
        </w:r>
      </w:hyperlink>
    </w:p>
    <w:p w14:paraId="0DBFCC3C" w14:textId="2FC7D17C"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31" w:history="1">
        <w:r>
          <w:rPr>
            <w:rStyle w:val="af6"/>
            <w:rFonts w:ascii="仿宋" w:eastAsia="仿宋" w:hAnsi="仿宋"/>
            <w:noProof/>
            <w:sz w:val="32"/>
            <w:szCs w:val="32"/>
          </w:rPr>
          <w:t>附件</w:t>
        </w:r>
        <w:r>
          <w:rPr>
            <w:rStyle w:val="af6"/>
            <w:rFonts w:ascii="仿宋" w:eastAsia="仿宋" w:hAnsi="仿宋"/>
            <w:noProof/>
            <w:sz w:val="32"/>
            <w:szCs w:val="32"/>
          </w:rPr>
          <w:t>8</w:t>
        </w:r>
        <w:r>
          <w:rPr>
            <w:rStyle w:val="af6"/>
            <w:rFonts w:ascii="仿宋" w:eastAsia="仿宋" w:hAnsi="仿宋"/>
            <w:noProof/>
            <w:sz w:val="32"/>
            <w:szCs w:val="32"/>
          </w:rPr>
          <w:t>：法人授权委托证明书</w:t>
        </w:r>
        <w:r>
          <w:rPr>
            <w:noProof/>
            <w:sz w:val="32"/>
            <w:szCs w:val="32"/>
          </w:rPr>
          <w:tab/>
        </w:r>
        <w:r>
          <w:rPr>
            <w:noProof/>
            <w:sz w:val="32"/>
            <w:szCs w:val="32"/>
          </w:rPr>
          <w:fldChar w:fldCharType="begin"/>
        </w:r>
        <w:r>
          <w:rPr>
            <w:noProof/>
            <w:sz w:val="32"/>
            <w:szCs w:val="32"/>
          </w:rPr>
          <w:instrText xml:space="preserve"> PAGER</w:instrText>
        </w:r>
        <w:r>
          <w:rPr>
            <w:noProof/>
            <w:sz w:val="32"/>
            <w:szCs w:val="32"/>
          </w:rPr>
          <w:instrText xml:space="preserve">EF _Toc79140731 \h </w:instrText>
        </w:r>
        <w:r>
          <w:rPr>
            <w:noProof/>
            <w:sz w:val="32"/>
            <w:szCs w:val="32"/>
          </w:rPr>
        </w:r>
        <w:r>
          <w:rPr>
            <w:noProof/>
            <w:sz w:val="32"/>
            <w:szCs w:val="32"/>
          </w:rPr>
          <w:fldChar w:fldCharType="separate"/>
        </w:r>
        <w:r w:rsidR="00FD405A">
          <w:rPr>
            <w:noProof/>
            <w:sz w:val="32"/>
            <w:szCs w:val="32"/>
          </w:rPr>
          <w:t>22</w:t>
        </w:r>
        <w:r>
          <w:rPr>
            <w:noProof/>
            <w:sz w:val="32"/>
            <w:szCs w:val="32"/>
          </w:rPr>
          <w:fldChar w:fldCharType="end"/>
        </w:r>
      </w:hyperlink>
    </w:p>
    <w:p w14:paraId="120ADB10" w14:textId="3E57D146"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32" w:history="1">
        <w:r>
          <w:rPr>
            <w:rStyle w:val="af6"/>
            <w:rFonts w:ascii="仿宋" w:eastAsia="仿宋" w:hAnsi="仿宋"/>
            <w:noProof/>
            <w:sz w:val="32"/>
            <w:szCs w:val="32"/>
          </w:rPr>
          <w:t>附件</w:t>
        </w:r>
        <w:r>
          <w:rPr>
            <w:rStyle w:val="af6"/>
            <w:rFonts w:ascii="仿宋" w:eastAsia="仿宋" w:hAnsi="仿宋"/>
            <w:noProof/>
            <w:sz w:val="32"/>
            <w:szCs w:val="32"/>
          </w:rPr>
          <w:t>9</w:t>
        </w:r>
        <w:r>
          <w:rPr>
            <w:rStyle w:val="af6"/>
            <w:rFonts w:ascii="仿宋" w:eastAsia="仿宋" w:hAnsi="仿宋"/>
            <w:noProof/>
            <w:sz w:val="32"/>
            <w:szCs w:val="32"/>
          </w:rPr>
          <w:t>：经营业绩一览表</w:t>
        </w:r>
        <w:r>
          <w:rPr>
            <w:noProof/>
            <w:sz w:val="32"/>
            <w:szCs w:val="32"/>
          </w:rPr>
          <w:tab/>
        </w:r>
        <w:r>
          <w:rPr>
            <w:noProof/>
            <w:sz w:val="32"/>
            <w:szCs w:val="32"/>
          </w:rPr>
          <w:fldChar w:fldCharType="begin"/>
        </w:r>
        <w:r>
          <w:rPr>
            <w:noProof/>
            <w:sz w:val="32"/>
            <w:szCs w:val="32"/>
          </w:rPr>
          <w:instrText xml:space="preserve"> PAGEREF _Toc79140732 \h </w:instrText>
        </w:r>
        <w:r>
          <w:rPr>
            <w:noProof/>
            <w:sz w:val="32"/>
            <w:szCs w:val="32"/>
          </w:rPr>
        </w:r>
        <w:r>
          <w:rPr>
            <w:noProof/>
            <w:sz w:val="32"/>
            <w:szCs w:val="32"/>
          </w:rPr>
          <w:fldChar w:fldCharType="separate"/>
        </w:r>
        <w:r w:rsidR="00FD405A">
          <w:rPr>
            <w:noProof/>
            <w:sz w:val="32"/>
            <w:szCs w:val="32"/>
          </w:rPr>
          <w:t>23</w:t>
        </w:r>
        <w:r>
          <w:rPr>
            <w:noProof/>
            <w:sz w:val="32"/>
            <w:szCs w:val="32"/>
          </w:rPr>
          <w:fldChar w:fldCharType="end"/>
        </w:r>
      </w:hyperlink>
    </w:p>
    <w:p w14:paraId="4582B04E" w14:textId="5C5B6BDB"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33" w:history="1">
        <w:r>
          <w:rPr>
            <w:rStyle w:val="af6"/>
            <w:rFonts w:ascii="仿宋" w:eastAsia="仿宋" w:hAnsi="仿宋"/>
            <w:noProof/>
            <w:sz w:val="32"/>
            <w:szCs w:val="32"/>
          </w:rPr>
          <w:t>附件</w:t>
        </w:r>
        <w:r>
          <w:rPr>
            <w:rStyle w:val="af6"/>
            <w:rFonts w:ascii="仿宋" w:eastAsia="仿宋" w:hAnsi="仿宋"/>
            <w:noProof/>
            <w:sz w:val="32"/>
            <w:szCs w:val="32"/>
          </w:rPr>
          <w:t>10</w:t>
        </w:r>
        <w:r>
          <w:rPr>
            <w:rStyle w:val="af6"/>
            <w:rFonts w:ascii="仿宋" w:eastAsia="仿宋" w:hAnsi="仿宋"/>
            <w:noProof/>
            <w:sz w:val="32"/>
            <w:szCs w:val="32"/>
          </w:rPr>
          <w:t>：售后服务承诺书</w:t>
        </w:r>
        <w:r>
          <w:rPr>
            <w:noProof/>
            <w:sz w:val="32"/>
            <w:szCs w:val="32"/>
          </w:rPr>
          <w:tab/>
        </w:r>
        <w:r>
          <w:rPr>
            <w:noProof/>
            <w:sz w:val="32"/>
            <w:szCs w:val="32"/>
          </w:rPr>
          <w:fldChar w:fldCharType="begin"/>
        </w:r>
        <w:r>
          <w:rPr>
            <w:noProof/>
            <w:sz w:val="32"/>
            <w:szCs w:val="32"/>
          </w:rPr>
          <w:instrText xml:space="preserve"> PAGEREF _Toc79140733 \h </w:instrText>
        </w:r>
        <w:r>
          <w:rPr>
            <w:noProof/>
            <w:sz w:val="32"/>
            <w:szCs w:val="32"/>
          </w:rPr>
        </w:r>
        <w:r>
          <w:rPr>
            <w:noProof/>
            <w:sz w:val="32"/>
            <w:szCs w:val="32"/>
          </w:rPr>
          <w:fldChar w:fldCharType="separate"/>
        </w:r>
        <w:r w:rsidR="00FD405A">
          <w:rPr>
            <w:noProof/>
            <w:sz w:val="32"/>
            <w:szCs w:val="32"/>
          </w:rPr>
          <w:t>24</w:t>
        </w:r>
        <w:r>
          <w:rPr>
            <w:noProof/>
            <w:sz w:val="32"/>
            <w:szCs w:val="32"/>
          </w:rPr>
          <w:fldChar w:fldCharType="end"/>
        </w:r>
      </w:hyperlink>
    </w:p>
    <w:p w14:paraId="41B282B8" w14:textId="66339AFC" w:rsidR="00CE09BF" w:rsidRDefault="004A3EAB">
      <w:pPr>
        <w:pStyle w:val="TOC2"/>
        <w:tabs>
          <w:tab w:val="right" w:leader="dot" w:pos="9346"/>
        </w:tabs>
        <w:spacing w:line="400" w:lineRule="exact"/>
        <w:rPr>
          <w:rFonts w:asciiTheme="minorHAnsi" w:eastAsiaTheme="minorEastAsia" w:hAnsiTheme="minorHAnsi" w:cstheme="minorBidi"/>
          <w:noProof/>
          <w:sz w:val="32"/>
          <w:szCs w:val="32"/>
        </w:rPr>
      </w:pPr>
      <w:hyperlink w:anchor="_Toc79140734" w:history="1">
        <w:r>
          <w:rPr>
            <w:rStyle w:val="af6"/>
            <w:rFonts w:ascii="仿宋" w:eastAsia="仿宋" w:hAnsi="仿宋"/>
            <w:noProof/>
            <w:sz w:val="32"/>
            <w:szCs w:val="32"/>
          </w:rPr>
          <w:t>附件</w:t>
        </w:r>
        <w:r>
          <w:rPr>
            <w:rStyle w:val="af6"/>
            <w:rFonts w:ascii="仿宋" w:eastAsia="仿宋" w:hAnsi="仿宋"/>
            <w:noProof/>
            <w:sz w:val="32"/>
            <w:szCs w:val="32"/>
          </w:rPr>
          <w:t>11</w:t>
        </w:r>
        <w:r>
          <w:rPr>
            <w:rStyle w:val="af6"/>
            <w:rFonts w:ascii="仿宋" w:eastAsia="仿宋" w:hAnsi="仿宋"/>
            <w:noProof/>
            <w:sz w:val="32"/>
            <w:szCs w:val="32"/>
          </w:rPr>
          <w:t>：履约情况及社会信誉承诺书</w:t>
        </w:r>
        <w:r>
          <w:rPr>
            <w:noProof/>
            <w:sz w:val="32"/>
            <w:szCs w:val="32"/>
          </w:rPr>
          <w:tab/>
        </w:r>
        <w:r>
          <w:rPr>
            <w:noProof/>
            <w:sz w:val="32"/>
            <w:szCs w:val="32"/>
          </w:rPr>
          <w:fldChar w:fldCharType="begin"/>
        </w:r>
        <w:r>
          <w:rPr>
            <w:noProof/>
            <w:sz w:val="32"/>
            <w:szCs w:val="32"/>
          </w:rPr>
          <w:instrText xml:space="preserve"> PAGEREF _Toc79140734 \h </w:instrText>
        </w:r>
        <w:r>
          <w:rPr>
            <w:noProof/>
            <w:sz w:val="32"/>
            <w:szCs w:val="32"/>
          </w:rPr>
        </w:r>
        <w:r>
          <w:rPr>
            <w:noProof/>
            <w:sz w:val="32"/>
            <w:szCs w:val="32"/>
          </w:rPr>
          <w:fldChar w:fldCharType="separate"/>
        </w:r>
        <w:r w:rsidR="00FD405A">
          <w:rPr>
            <w:noProof/>
            <w:sz w:val="32"/>
            <w:szCs w:val="32"/>
          </w:rPr>
          <w:t>25</w:t>
        </w:r>
        <w:r>
          <w:rPr>
            <w:noProof/>
            <w:sz w:val="32"/>
            <w:szCs w:val="32"/>
          </w:rPr>
          <w:fldChar w:fldCharType="end"/>
        </w:r>
      </w:hyperlink>
    </w:p>
    <w:p w14:paraId="67CB91CE" w14:textId="77777777" w:rsidR="00CE09BF" w:rsidRDefault="004A3EAB">
      <w:pPr>
        <w:spacing w:line="400" w:lineRule="exact"/>
        <w:jc w:val="center"/>
        <w:rPr>
          <w:rFonts w:ascii="仿宋" w:eastAsia="仿宋" w:hAnsi="仿宋" w:cs="仿宋_GB2312"/>
          <w:sz w:val="32"/>
          <w:szCs w:val="32"/>
        </w:rPr>
        <w:sectPr w:rsidR="00CE09BF">
          <w:headerReference w:type="default" r:id="rId9"/>
          <w:footerReference w:type="default" r:id="rId10"/>
          <w:pgSz w:w="11906" w:h="16838"/>
          <w:pgMar w:top="1276" w:right="1274" w:bottom="1134" w:left="1276" w:header="851" w:footer="545" w:gutter="0"/>
          <w:pgNumType w:start="0"/>
          <w:cols w:space="720"/>
          <w:titlePg/>
          <w:docGrid w:type="lines" w:linePitch="312"/>
        </w:sectPr>
      </w:pPr>
      <w:r>
        <w:rPr>
          <w:rFonts w:ascii="仿宋" w:eastAsia="仿宋" w:hAnsi="仿宋" w:cs="仿宋_GB2312" w:hint="eastAsia"/>
          <w:sz w:val="32"/>
          <w:szCs w:val="32"/>
        </w:rPr>
        <w:fldChar w:fldCharType="end"/>
      </w:r>
    </w:p>
    <w:p w14:paraId="07A56CA6" w14:textId="77777777" w:rsidR="00CE09BF" w:rsidRDefault="004A3EAB">
      <w:pPr>
        <w:spacing w:line="360" w:lineRule="auto"/>
        <w:jc w:val="center"/>
        <w:outlineLvl w:val="0"/>
        <w:rPr>
          <w:rFonts w:ascii="宋体" w:hAnsi="宋体"/>
          <w:b/>
          <w:sz w:val="32"/>
          <w:szCs w:val="32"/>
        </w:rPr>
      </w:pPr>
      <w:bookmarkStart w:id="0" w:name="_Toc79140702"/>
      <w:r>
        <w:rPr>
          <w:rFonts w:ascii="宋体" w:hAnsi="宋体" w:hint="eastAsia"/>
          <w:b/>
          <w:sz w:val="32"/>
          <w:szCs w:val="32"/>
        </w:rPr>
        <w:lastRenderedPageBreak/>
        <w:t>第一部分：项目要求</w:t>
      </w:r>
      <w:bookmarkEnd w:id="0"/>
    </w:p>
    <w:p w14:paraId="7045C37D" w14:textId="77777777" w:rsidR="00CE09BF" w:rsidRDefault="004A3EAB">
      <w:pPr>
        <w:numPr>
          <w:ilvl w:val="0"/>
          <w:numId w:val="1"/>
        </w:numPr>
        <w:spacing w:beforeLines="50" w:before="156" w:line="360" w:lineRule="auto"/>
        <w:outlineLvl w:val="1"/>
        <w:rPr>
          <w:rFonts w:ascii="仿宋" w:eastAsia="仿宋" w:hAnsi="仿宋"/>
          <w:b/>
          <w:sz w:val="32"/>
          <w:szCs w:val="32"/>
        </w:rPr>
      </w:pPr>
      <w:bookmarkStart w:id="1" w:name="_Toc79140703"/>
      <w:r>
        <w:rPr>
          <w:rFonts w:ascii="仿宋" w:eastAsia="仿宋" w:hAnsi="仿宋" w:hint="eastAsia"/>
          <w:b/>
          <w:sz w:val="32"/>
          <w:szCs w:val="32"/>
        </w:rPr>
        <w:t>单位名称</w:t>
      </w:r>
      <w:bookmarkEnd w:id="1"/>
    </w:p>
    <w:p w14:paraId="3F69928A" w14:textId="77777777"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502782FC" w14:textId="77777777" w:rsidR="00CE09BF" w:rsidRDefault="004A3EAB">
      <w:pPr>
        <w:numPr>
          <w:ilvl w:val="0"/>
          <w:numId w:val="1"/>
        </w:numPr>
        <w:spacing w:line="360" w:lineRule="auto"/>
        <w:outlineLvl w:val="1"/>
        <w:rPr>
          <w:rFonts w:ascii="仿宋" w:eastAsia="仿宋" w:hAnsi="仿宋"/>
          <w:b/>
          <w:sz w:val="32"/>
          <w:szCs w:val="32"/>
        </w:rPr>
      </w:pPr>
      <w:bookmarkStart w:id="2" w:name="_Toc79140704"/>
      <w:r>
        <w:rPr>
          <w:rFonts w:ascii="仿宋" w:eastAsia="仿宋" w:hAnsi="仿宋" w:hint="eastAsia"/>
          <w:b/>
          <w:sz w:val="32"/>
          <w:szCs w:val="32"/>
        </w:rPr>
        <w:t>单位地址</w:t>
      </w:r>
      <w:bookmarkEnd w:id="2"/>
    </w:p>
    <w:p w14:paraId="16D8E8FF" w14:textId="77777777"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w:t>
      </w:r>
      <w:r>
        <w:rPr>
          <w:rFonts w:ascii="仿宋" w:eastAsia="仿宋" w:hAnsi="仿宋" w:hint="eastAsia"/>
          <w:sz w:val="32"/>
          <w:szCs w:val="32"/>
        </w:rPr>
        <w:t xml:space="preserve"> </w:t>
      </w:r>
      <w:r>
        <w:rPr>
          <w:rFonts w:ascii="仿宋" w:eastAsia="仿宋" w:hAnsi="仿宋" w:hint="eastAsia"/>
          <w:sz w:val="32"/>
          <w:szCs w:val="32"/>
        </w:rPr>
        <w:t>深圳会展中心</w:t>
      </w:r>
    </w:p>
    <w:p w14:paraId="1A6F443F" w14:textId="77777777" w:rsidR="00CE09BF" w:rsidRDefault="004A3EAB">
      <w:pPr>
        <w:numPr>
          <w:ilvl w:val="0"/>
          <w:numId w:val="1"/>
        </w:numPr>
        <w:spacing w:line="360" w:lineRule="auto"/>
        <w:outlineLvl w:val="1"/>
        <w:rPr>
          <w:rFonts w:ascii="仿宋" w:eastAsia="仿宋" w:hAnsi="仿宋"/>
          <w:b/>
          <w:sz w:val="32"/>
          <w:szCs w:val="32"/>
        </w:rPr>
      </w:pPr>
      <w:bookmarkStart w:id="3" w:name="_Toc79140705"/>
      <w:r>
        <w:rPr>
          <w:rFonts w:ascii="仿宋" w:eastAsia="仿宋" w:hAnsi="仿宋" w:hint="eastAsia"/>
          <w:b/>
          <w:sz w:val="32"/>
          <w:szCs w:val="32"/>
        </w:rPr>
        <w:t>项目名称</w:t>
      </w:r>
      <w:bookmarkEnd w:id="3"/>
    </w:p>
    <w:p w14:paraId="3999F4E9" w14:textId="77777777"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深圳会展中心第二十三届高交会“一带一路”创新合作论坛服务采购项目</w:t>
      </w:r>
    </w:p>
    <w:p w14:paraId="6255682F" w14:textId="77777777" w:rsidR="00CE09BF" w:rsidRDefault="004A3EAB">
      <w:pPr>
        <w:numPr>
          <w:ilvl w:val="0"/>
          <w:numId w:val="1"/>
        </w:numPr>
        <w:spacing w:line="360" w:lineRule="auto"/>
        <w:outlineLvl w:val="1"/>
        <w:rPr>
          <w:rFonts w:ascii="仿宋" w:eastAsia="仿宋" w:hAnsi="仿宋"/>
          <w:b/>
          <w:sz w:val="32"/>
          <w:szCs w:val="32"/>
        </w:rPr>
      </w:pPr>
      <w:bookmarkStart w:id="4" w:name="_Toc79140706"/>
      <w:r>
        <w:rPr>
          <w:rFonts w:ascii="仿宋" w:eastAsia="仿宋" w:hAnsi="仿宋" w:hint="eastAsia"/>
          <w:b/>
          <w:sz w:val="32"/>
          <w:szCs w:val="32"/>
        </w:rPr>
        <w:t>项目介绍</w:t>
      </w:r>
      <w:bookmarkEnd w:id="4"/>
    </w:p>
    <w:p w14:paraId="018AAF3D" w14:textId="77777777" w:rsidR="00CE09BF" w:rsidRDefault="004A3EAB">
      <w:pPr>
        <w:spacing w:beforeLines="10" w:before="31" w:afterLines="10" w:after="31" w:line="360" w:lineRule="auto"/>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color w:val="000000"/>
          <w:sz w:val="32"/>
          <w:szCs w:val="32"/>
        </w:rPr>
        <w:t>高交会“一带一路”创新合作论坛是“一带一路”专馆重点配套活动之一，至今已举办过</w:t>
      </w:r>
      <w:r>
        <w:rPr>
          <w:rFonts w:ascii="仿宋" w:eastAsia="仿宋" w:hAnsi="仿宋" w:hint="eastAsia"/>
          <w:color w:val="000000"/>
          <w:sz w:val="32"/>
          <w:szCs w:val="32"/>
        </w:rPr>
        <w:t>6</w:t>
      </w:r>
      <w:r>
        <w:rPr>
          <w:rFonts w:ascii="仿宋" w:eastAsia="仿宋" w:hAnsi="仿宋" w:hint="eastAsia"/>
          <w:color w:val="000000"/>
          <w:sz w:val="32"/>
          <w:szCs w:val="32"/>
        </w:rPr>
        <w:t>届，旨在搭建“一带一路”国际合作交流沟通平台，推进互联互通，助力共建“一带一路”高质量发展。为确保第二十三届高交会“一带一路”创新合作论坛顺利举办，</w:t>
      </w:r>
      <w:r>
        <w:rPr>
          <w:rFonts w:ascii="仿宋" w:eastAsia="仿宋" w:hAnsi="仿宋" w:hint="eastAsia"/>
          <w:sz w:val="32"/>
          <w:szCs w:val="32"/>
        </w:rPr>
        <w:t>拟采用“竞争性谈判”的方式选定承办单位，全面负责本次论坛的会务工作。项目具体要求及内容详见本通知书</w:t>
      </w:r>
      <w:r>
        <w:rPr>
          <w:rFonts w:ascii="仿宋" w:eastAsia="仿宋" w:hAnsi="仿宋" w:hint="eastAsia"/>
          <w:b/>
          <w:sz w:val="32"/>
          <w:szCs w:val="32"/>
        </w:rPr>
        <w:t>第十一、十二项</w:t>
      </w:r>
      <w:r>
        <w:rPr>
          <w:rFonts w:ascii="仿宋" w:eastAsia="仿宋" w:hAnsi="仿宋" w:hint="eastAsia"/>
          <w:sz w:val="32"/>
          <w:szCs w:val="32"/>
        </w:rPr>
        <w:t>。</w:t>
      </w:r>
    </w:p>
    <w:p w14:paraId="40717AAC" w14:textId="77777777" w:rsidR="00CE09BF" w:rsidRDefault="004A3EAB">
      <w:pPr>
        <w:numPr>
          <w:ilvl w:val="0"/>
          <w:numId w:val="1"/>
        </w:numPr>
        <w:spacing w:line="560" w:lineRule="exact"/>
        <w:outlineLvl w:val="1"/>
        <w:rPr>
          <w:rFonts w:ascii="仿宋" w:eastAsia="仿宋" w:hAnsi="仿宋"/>
          <w:b/>
          <w:sz w:val="32"/>
          <w:szCs w:val="32"/>
        </w:rPr>
      </w:pPr>
      <w:bookmarkStart w:id="5" w:name="_Toc79140707"/>
      <w:bookmarkStart w:id="6" w:name="_Toc450813063"/>
      <w:r>
        <w:rPr>
          <w:rFonts w:ascii="仿宋" w:eastAsia="仿宋" w:hAnsi="仿宋" w:hint="eastAsia"/>
          <w:b/>
          <w:sz w:val="32"/>
          <w:szCs w:val="32"/>
        </w:rPr>
        <w:t>实施地点</w:t>
      </w:r>
      <w:bookmarkEnd w:id="5"/>
      <w:bookmarkEnd w:id="6"/>
    </w:p>
    <w:p w14:paraId="5C7BE536" w14:textId="77777777" w:rsidR="00CE09BF" w:rsidRDefault="004A3EAB">
      <w:pPr>
        <w:pStyle w:val="af9"/>
        <w:tabs>
          <w:tab w:val="left" w:pos="0"/>
        </w:tabs>
        <w:ind w:firstLineChars="202" w:firstLine="646"/>
        <w:rPr>
          <w:rFonts w:ascii="仿宋" w:eastAsia="仿宋" w:hAnsi="仿宋"/>
          <w:sz w:val="32"/>
          <w:szCs w:val="32"/>
        </w:rPr>
      </w:pPr>
      <w:bookmarkStart w:id="7" w:name="_Toc452391098"/>
      <w:bookmarkStart w:id="8" w:name="_Toc459218109"/>
      <w:bookmarkStart w:id="9" w:name="_Toc478387738"/>
      <w:bookmarkStart w:id="10" w:name="_Toc478374808"/>
      <w:r>
        <w:rPr>
          <w:rFonts w:ascii="仿宋" w:eastAsia="仿宋" w:hAnsi="仿宋" w:hint="eastAsia"/>
          <w:sz w:val="32"/>
          <w:szCs w:val="32"/>
        </w:rPr>
        <w:t>深圳会展中心</w:t>
      </w:r>
      <w:bookmarkEnd w:id="7"/>
      <w:bookmarkEnd w:id="8"/>
      <w:bookmarkEnd w:id="9"/>
      <w:bookmarkEnd w:id="10"/>
    </w:p>
    <w:p w14:paraId="18152DEC" w14:textId="77777777" w:rsidR="00CE09BF" w:rsidRDefault="004A3EAB">
      <w:pPr>
        <w:numPr>
          <w:ilvl w:val="0"/>
          <w:numId w:val="1"/>
        </w:numPr>
        <w:spacing w:line="560" w:lineRule="exact"/>
        <w:outlineLvl w:val="1"/>
        <w:rPr>
          <w:rFonts w:ascii="仿宋" w:eastAsia="仿宋" w:hAnsi="仿宋"/>
          <w:b/>
          <w:sz w:val="32"/>
          <w:szCs w:val="32"/>
        </w:rPr>
      </w:pPr>
      <w:bookmarkStart w:id="11" w:name="_Toc79140708"/>
      <w:r>
        <w:rPr>
          <w:rFonts w:ascii="仿宋" w:eastAsia="仿宋" w:hAnsi="仿宋" w:hint="eastAsia"/>
          <w:b/>
          <w:sz w:val="32"/>
          <w:szCs w:val="32"/>
        </w:rPr>
        <w:t>报名方式及截止时间</w:t>
      </w:r>
      <w:bookmarkEnd w:id="11"/>
    </w:p>
    <w:p w14:paraId="7F8F8063" w14:textId="07663210" w:rsidR="00CE09BF" w:rsidRDefault="004A3EAB">
      <w:pPr>
        <w:pStyle w:val="af9"/>
        <w:ind w:firstLineChars="179" w:firstLine="573"/>
        <w:rPr>
          <w:rFonts w:ascii="仿宋" w:eastAsia="仿宋" w:hAnsi="仿宋"/>
          <w:sz w:val="32"/>
          <w:szCs w:val="32"/>
        </w:rPr>
      </w:pPr>
      <w:bookmarkStart w:id="12" w:name="_Toc478374810"/>
      <w:bookmarkStart w:id="13" w:name="_Toc478387740"/>
      <w:r>
        <w:rPr>
          <w:rFonts w:ascii="仿宋" w:eastAsia="仿宋" w:hAnsi="仿宋" w:hint="eastAsia"/>
          <w:sz w:val="32"/>
          <w:szCs w:val="32"/>
        </w:rPr>
        <w:t>有意向参与本项目的供应商请于</w:t>
      </w: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年</w:t>
      </w:r>
      <w:r w:rsidR="00FD405A">
        <w:rPr>
          <w:rFonts w:ascii="仿宋" w:eastAsia="仿宋" w:hAnsi="仿宋"/>
          <w:sz w:val="32"/>
          <w:szCs w:val="32"/>
        </w:rPr>
        <w:t>8</w:t>
      </w:r>
      <w:r>
        <w:rPr>
          <w:rFonts w:ascii="仿宋" w:eastAsia="仿宋" w:hAnsi="仿宋" w:hint="eastAsia"/>
          <w:sz w:val="32"/>
          <w:szCs w:val="32"/>
        </w:rPr>
        <w:t>月</w:t>
      </w:r>
      <w:r w:rsidR="00FD405A">
        <w:rPr>
          <w:rFonts w:ascii="仿宋" w:eastAsia="仿宋" w:hAnsi="仿宋"/>
          <w:sz w:val="32"/>
          <w:szCs w:val="32"/>
        </w:rPr>
        <w:t>23</w:t>
      </w:r>
      <w:r>
        <w:rPr>
          <w:rFonts w:ascii="仿宋" w:eastAsia="仿宋" w:hAnsi="仿宋" w:hint="eastAsia"/>
          <w:sz w:val="32"/>
          <w:szCs w:val="32"/>
        </w:rPr>
        <w:t>日</w:t>
      </w:r>
      <w:r>
        <w:rPr>
          <w:rFonts w:ascii="仿宋" w:eastAsia="仿宋" w:hAnsi="仿宋" w:hint="eastAsia"/>
          <w:sz w:val="32"/>
          <w:szCs w:val="32"/>
        </w:rPr>
        <w:t>17</w:t>
      </w:r>
      <w:r>
        <w:rPr>
          <w:rFonts w:ascii="仿宋" w:eastAsia="仿宋" w:hAnsi="仿宋" w:hint="eastAsia"/>
          <w:sz w:val="32"/>
          <w:szCs w:val="32"/>
        </w:rPr>
        <w:t>时整（北京时间）前，</w:t>
      </w:r>
      <w:bookmarkStart w:id="14" w:name="_Hlk36021572"/>
      <w:r>
        <w:rPr>
          <w:rFonts w:ascii="仿宋" w:eastAsia="仿宋" w:hAnsi="仿宋" w:hint="eastAsia"/>
          <w:sz w:val="32"/>
          <w:szCs w:val="32"/>
        </w:rPr>
        <w:t>将</w:t>
      </w:r>
      <w:bookmarkStart w:id="15" w:name="_Hlk36021526"/>
      <w:r>
        <w:rPr>
          <w:rFonts w:ascii="仿宋" w:eastAsia="仿宋" w:hAnsi="仿宋" w:hint="eastAsia"/>
          <w:sz w:val="32"/>
          <w:szCs w:val="32"/>
        </w:rPr>
        <w:t>报名文件（格式见附件）的</w:t>
      </w:r>
      <w:proofErr w:type="gramStart"/>
      <w:r>
        <w:rPr>
          <w:rFonts w:ascii="仿宋" w:eastAsia="仿宋" w:hAnsi="仿宋" w:hint="eastAsia"/>
          <w:sz w:val="32"/>
          <w:szCs w:val="32"/>
        </w:rPr>
        <w:t>的</w:t>
      </w:r>
      <w:proofErr w:type="gramEnd"/>
      <w:r>
        <w:rPr>
          <w:rFonts w:ascii="仿宋" w:eastAsia="仿宋" w:hAnsi="仿宋" w:hint="eastAsia"/>
          <w:sz w:val="32"/>
          <w:szCs w:val="32"/>
        </w:rPr>
        <w:t>盖章扫描版（</w:t>
      </w:r>
      <w:r>
        <w:rPr>
          <w:rFonts w:ascii="仿宋" w:eastAsia="仿宋" w:hAnsi="仿宋" w:hint="eastAsia"/>
          <w:sz w:val="32"/>
          <w:szCs w:val="32"/>
        </w:rPr>
        <w:t>P</w:t>
      </w:r>
      <w:r>
        <w:rPr>
          <w:rFonts w:ascii="仿宋" w:eastAsia="仿宋" w:hAnsi="仿宋"/>
          <w:sz w:val="32"/>
          <w:szCs w:val="32"/>
        </w:rPr>
        <w:t>DF</w:t>
      </w:r>
      <w:r>
        <w:rPr>
          <w:rFonts w:ascii="仿宋" w:eastAsia="仿宋" w:hAnsi="仿宋" w:hint="eastAsia"/>
          <w:sz w:val="32"/>
          <w:szCs w:val="32"/>
        </w:rPr>
        <w:t>版）及</w:t>
      </w:r>
      <w:r>
        <w:rPr>
          <w:rFonts w:ascii="仿宋" w:eastAsia="仿宋" w:hAnsi="仿宋" w:hint="eastAsia"/>
          <w:sz w:val="32"/>
          <w:szCs w:val="32"/>
        </w:rPr>
        <w:t>W</w:t>
      </w:r>
      <w:r>
        <w:rPr>
          <w:rFonts w:ascii="仿宋" w:eastAsia="仿宋" w:hAnsi="仿宋" w:hint="eastAsia"/>
          <w:sz w:val="32"/>
          <w:szCs w:val="32"/>
        </w:rPr>
        <w:t>ord</w:t>
      </w:r>
      <w:r>
        <w:rPr>
          <w:rFonts w:ascii="仿宋" w:eastAsia="仿宋" w:hAnsi="仿宋" w:hint="eastAsia"/>
          <w:sz w:val="32"/>
          <w:szCs w:val="32"/>
        </w:rPr>
        <w:t>版一并发送至指定的采购联系人邮箱并致电确认</w:t>
      </w:r>
      <w:bookmarkEnd w:id="14"/>
      <w:bookmarkEnd w:id="15"/>
      <w:r>
        <w:rPr>
          <w:rFonts w:ascii="仿宋" w:eastAsia="仿宋" w:hAnsi="仿宋" w:hint="eastAsia"/>
          <w:sz w:val="32"/>
          <w:szCs w:val="32"/>
        </w:rPr>
        <w:t>,</w:t>
      </w:r>
      <w:r>
        <w:rPr>
          <w:rFonts w:ascii="仿宋" w:eastAsia="仿宋" w:hAnsi="仿宋" w:hint="eastAsia"/>
          <w:sz w:val="32"/>
          <w:szCs w:val="32"/>
        </w:rPr>
        <w:t>逾期报名的（以电子邮件送达时间为准）将不会被本项目接受。</w:t>
      </w:r>
    </w:p>
    <w:p w14:paraId="3F3D4502" w14:textId="77777777" w:rsidR="00CE09BF" w:rsidRDefault="004A3EAB">
      <w:pPr>
        <w:numPr>
          <w:ilvl w:val="0"/>
          <w:numId w:val="1"/>
        </w:numPr>
        <w:spacing w:line="560" w:lineRule="exact"/>
        <w:outlineLvl w:val="1"/>
        <w:rPr>
          <w:rFonts w:ascii="仿宋" w:eastAsia="仿宋" w:hAnsi="仿宋"/>
          <w:b/>
          <w:sz w:val="32"/>
          <w:szCs w:val="32"/>
        </w:rPr>
      </w:pPr>
      <w:bookmarkStart w:id="16" w:name="_Toc79140709"/>
      <w:bookmarkStart w:id="17" w:name="_Toc23857380"/>
      <w:bookmarkStart w:id="18" w:name="_Toc25409265"/>
      <w:bookmarkEnd w:id="12"/>
      <w:bookmarkEnd w:id="13"/>
      <w:r>
        <w:rPr>
          <w:rFonts w:ascii="仿宋" w:eastAsia="仿宋" w:hAnsi="仿宋" w:hint="eastAsia"/>
          <w:b/>
          <w:bCs/>
          <w:sz w:val="32"/>
          <w:szCs w:val="32"/>
        </w:rPr>
        <w:lastRenderedPageBreak/>
        <w:t>开标时间地点、响应文件递交截止时间、编制形式、递交方式及注意事项</w:t>
      </w:r>
      <w:bookmarkEnd w:id="16"/>
      <w:bookmarkEnd w:id="17"/>
      <w:bookmarkEnd w:id="18"/>
    </w:p>
    <w:p w14:paraId="2C8D3F0F" w14:textId="1C4F2ED4" w:rsidR="00CE09BF" w:rsidRDefault="004A3EAB">
      <w:pPr>
        <w:ind w:firstLineChars="200" w:firstLine="640"/>
        <w:rPr>
          <w:rFonts w:ascii="仿宋" w:eastAsia="仿宋" w:hAnsi="仿宋"/>
          <w:bCs/>
          <w:sz w:val="32"/>
          <w:szCs w:val="32"/>
        </w:rPr>
      </w:pPr>
      <w:bookmarkStart w:id="19" w:name="_Toc478393187"/>
      <w:bookmarkStart w:id="20" w:name="_Toc478110532"/>
      <w:bookmarkStart w:id="21" w:name="_Toc478392822"/>
      <w:bookmarkStart w:id="22" w:name="_Toc478387742"/>
      <w:bookmarkStart w:id="23" w:name="_Toc452391100"/>
      <w:bookmarkStart w:id="24" w:name="_Toc478374812"/>
      <w:bookmarkStart w:id="25" w:name="_Toc459218111"/>
      <w:r>
        <w:rPr>
          <w:rFonts w:ascii="仿宋" w:eastAsia="仿宋" w:hAnsi="仿宋" w:hint="eastAsia"/>
          <w:bCs/>
          <w:sz w:val="32"/>
          <w:szCs w:val="32"/>
        </w:rPr>
        <w:t>本项目开标时间为</w:t>
      </w:r>
      <w:r>
        <w:rPr>
          <w:rFonts w:ascii="仿宋" w:eastAsia="仿宋" w:hAnsi="仿宋" w:hint="eastAsia"/>
          <w:sz w:val="32"/>
          <w:szCs w:val="32"/>
        </w:rPr>
        <w:t>20</w:t>
      </w:r>
      <w:r>
        <w:rPr>
          <w:rFonts w:ascii="仿宋" w:eastAsia="仿宋" w:hAnsi="仿宋"/>
          <w:sz w:val="32"/>
          <w:szCs w:val="32"/>
        </w:rPr>
        <w:t>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sidR="00FD405A">
        <w:rPr>
          <w:rFonts w:ascii="仿宋" w:eastAsia="仿宋" w:hAnsi="仿宋"/>
          <w:sz w:val="32"/>
          <w:szCs w:val="32"/>
        </w:rPr>
        <w:t>27</w:t>
      </w:r>
      <w:r>
        <w:rPr>
          <w:rFonts w:ascii="仿宋" w:eastAsia="仿宋" w:hAnsi="仿宋" w:hint="eastAsia"/>
          <w:sz w:val="32"/>
          <w:szCs w:val="32"/>
        </w:rPr>
        <w:t>日</w:t>
      </w:r>
      <w:r w:rsidR="00FD405A">
        <w:rPr>
          <w:rFonts w:ascii="仿宋" w:eastAsia="仿宋" w:hAnsi="仿宋" w:hint="eastAsia"/>
          <w:sz w:val="32"/>
          <w:szCs w:val="32"/>
        </w:rPr>
        <w:t>上午9</w:t>
      </w:r>
      <w:r>
        <w:rPr>
          <w:rFonts w:ascii="仿宋" w:eastAsia="仿宋" w:hAnsi="仿宋" w:hint="eastAsia"/>
          <w:sz w:val="32"/>
          <w:szCs w:val="32"/>
        </w:rPr>
        <w:t>时</w:t>
      </w:r>
      <w:r w:rsidR="00FD405A">
        <w:rPr>
          <w:rFonts w:ascii="仿宋" w:eastAsia="仿宋" w:hAnsi="仿宋" w:hint="eastAsia"/>
          <w:sz w:val="32"/>
          <w:szCs w:val="32"/>
        </w:rPr>
        <w:t>整（北京时间）</w:t>
      </w:r>
      <w:r>
        <w:rPr>
          <w:rFonts w:ascii="仿宋" w:eastAsia="仿宋" w:hAnsi="仿宋" w:hint="eastAsia"/>
          <w:sz w:val="32"/>
          <w:szCs w:val="32"/>
        </w:rPr>
        <w:t>，地点以邮件方式另行通知。</w:t>
      </w:r>
      <w:r>
        <w:rPr>
          <w:rFonts w:ascii="仿宋" w:eastAsia="仿宋" w:hAnsi="仿宋" w:hint="eastAsia"/>
          <w:bCs/>
          <w:sz w:val="32"/>
          <w:szCs w:val="32"/>
        </w:rPr>
        <w:t>响应文件</w:t>
      </w:r>
      <w:r>
        <w:rPr>
          <w:rFonts w:ascii="仿宋" w:eastAsia="仿宋" w:hAnsi="仿宋" w:hint="eastAsia"/>
          <w:sz w:val="32"/>
          <w:szCs w:val="32"/>
        </w:rPr>
        <w:t>盖章扫描版（</w:t>
      </w:r>
      <w:r>
        <w:rPr>
          <w:rFonts w:ascii="仿宋" w:eastAsia="仿宋" w:hAnsi="仿宋" w:hint="eastAsia"/>
          <w:sz w:val="32"/>
          <w:szCs w:val="32"/>
        </w:rPr>
        <w:t>P</w:t>
      </w:r>
      <w:r>
        <w:rPr>
          <w:rFonts w:ascii="仿宋" w:eastAsia="仿宋" w:hAnsi="仿宋"/>
          <w:sz w:val="32"/>
          <w:szCs w:val="32"/>
        </w:rPr>
        <w:t>DF</w:t>
      </w:r>
      <w:r>
        <w:rPr>
          <w:rFonts w:ascii="仿宋" w:eastAsia="仿宋" w:hAnsi="仿宋" w:hint="eastAsia"/>
          <w:sz w:val="32"/>
          <w:szCs w:val="32"/>
        </w:rPr>
        <w:t>版）及</w:t>
      </w:r>
      <w:r>
        <w:rPr>
          <w:rFonts w:ascii="仿宋" w:eastAsia="仿宋" w:hAnsi="仿宋" w:hint="eastAsia"/>
          <w:sz w:val="32"/>
          <w:szCs w:val="32"/>
        </w:rPr>
        <w:t>W</w:t>
      </w:r>
      <w:r>
        <w:rPr>
          <w:rFonts w:ascii="仿宋" w:eastAsia="仿宋" w:hAnsi="仿宋"/>
          <w:sz w:val="32"/>
          <w:szCs w:val="32"/>
        </w:rPr>
        <w:t>ord</w:t>
      </w:r>
      <w:proofErr w:type="gramStart"/>
      <w:r>
        <w:rPr>
          <w:rFonts w:ascii="仿宋" w:eastAsia="仿宋" w:hAnsi="仿宋" w:hint="eastAsia"/>
          <w:sz w:val="32"/>
          <w:szCs w:val="32"/>
        </w:rPr>
        <w:t>版</w:t>
      </w:r>
      <w:r>
        <w:rPr>
          <w:rFonts w:ascii="仿宋" w:eastAsia="仿宋" w:hAnsi="仿宋" w:hint="eastAsia"/>
          <w:bCs/>
          <w:sz w:val="32"/>
          <w:szCs w:val="32"/>
        </w:rPr>
        <w:t>应在</w:t>
      </w:r>
      <w:proofErr w:type="gramEnd"/>
      <w:r>
        <w:rPr>
          <w:rFonts w:ascii="仿宋" w:eastAsia="仿宋" w:hAnsi="仿宋" w:hint="eastAsia"/>
          <w:sz w:val="32"/>
          <w:szCs w:val="32"/>
        </w:rPr>
        <w:t>20</w:t>
      </w:r>
      <w:r>
        <w:rPr>
          <w:rFonts w:ascii="仿宋" w:eastAsia="仿宋" w:hAnsi="仿宋"/>
          <w:sz w:val="32"/>
          <w:szCs w:val="32"/>
        </w:rPr>
        <w:t>2</w:t>
      </w:r>
      <w:r w:rsidR="00FD405A">
        <w:rPr>
          <w:rFonts w:ascii="仿宋" w:eastAsia="仿宋" w:hAnsi="仿宋"/>
          <w:sz w:val="32"/>
          <w:szCs w:val="32"/>
        </w:rPr>
        <w:t>1</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sidR="00FD405A">
        <w:rPr>
          <w:rFonts w:ascii="仿宋" w:eastAsia="仿宋" w:hAnsi="仿宋"/>
          <w:sz w:val="32"/>
          <w:szCs w:val="32"/>
        </w:rPr>
        <w:t>26</w:t>
      </w:r>
      <w:r>
        <w:rPr>
          <w:rFonts w:ascii="仿宋" w:eastAsia="仿宋" w:hAnsi="仿宋" w:hint="eastAsia"/>
          <w:sz w:val="32"/>
          <w:szCs w:val="32"/>
        </w:rPr>
        <w:t>日</w:t>
      </w:r>
      <w:r w:rsidR="00FD405A">
        <w:rPr>
          <w:rFonts w:ascii="仿宋" w:eastAsia="仿宋" w:hAnsi="仿宋"/>
          <w:sz w:val="32"/>
          <w:szCs w:val="32"/>
        </w:rPr>
        <w:t>17</w:t>
      </w:r>
      <w:r>
        <w:rPr>
          <w:rFonts w:ascii="仿宋" w:eastAsia="仿宋" w:hAnsi="仿宋" w:hint="eastAsia"/>
          <w:sz w:val="32"/>
          <w:szCs w:val="32"/>
        </w:rPr>
        <w:t>时</w:t>
      </w:r>
      <w:r w:rsidR="00FD405A">
        <w:rPr>
          <w:rFonts w:ascii="仿宋" w:eastAsia="仿宋" w:hAnsi="仿宋" w:hint="eastAsia"/>
          <w:sz w:val="32"/>
          <w:szCs w:val="32"/>
        </w:rPr>
        <w:t>整（北京时间）</w:t>
      </w:r>
      <w:r>
        <w:rPr>
          <w:rFonts w:ascii="仿宋" w:eastAsia="仿宋" w:hAnsi="仿宋" w:hint="eastAsia"/>
          <w:sz w:val="32"/>
          <w:szCs w:val="32"/>
        </w:rPr>
        <w:t>前</w:t>
      </w:r>
      <w:r>
        <w:rPr>
          <w:rFonts w:ascii="仿宋" w:eastAsia="仿宋" w:hAnsi="仿宋" w:hint="eastAsia"/>
          <w:sz w:val="32"/>
          <w:szCs w:val="32"/>
        </w:rPr>
        <w:t>，以加密</w:t>
      </w:r>
      <w:r>
        <w:rPr>
          <w:rFonts w:ascii="仿宋" w:eastAsia="仿宋" w:hAnsi="仿宋"/>
          <w:sz w:val="32"/>
          <w:szCs w:val="32"/>
        </w:rPr>
        <w:t>文档</w:t>
      </w:r>
      <w:r>
        <w:rPr>
          <w:rFonts w:ascii="仿宋" w:eastAsia="仿宋" w:hAnsi="仿宋" w:hint="eastAsia"/>
          <w:sz w:val="32"/>
          <w:szCs w:val="32"/>
        </w:rPr>
        <w:t>形式发送至指定的采购联系人邮箱并致电确认</w:t>
      </w:r>
      <w:r>
        <w:rPr>
          <w:rFonts w:ascii="仿宋" w:eastAsia="仿宋" w:hAnsi="仿宋" w:hint="eastAsia"/>
          <w:b/>
          <w:sz w:val="32"/>
          <w:szCs w:val="32"/>
        </w:rPr>
        <w:t>。</w:t>
      </w:r>
    </w:p>
    <w:p w14:paraId="41B8FA6A" w14:textId="77777777" w:rsidR="00CE09BF" w:rsidRDefault="004A3EAB">
      <w:pPr>
        <w:ind w:firstLineChars="200" w:firstLine="643"/>
        <w:rPr>
          <w:rFonts w:ascii="仿宋" w:eastAsia="仿宋" w:hAnsi="仿宋"/>
          <w:b/>
          <w:sz w:val="32"/>
          <w:szCs w:val="32"/>
        </w:rPr>
      </w:pPr>
      <w:r>
        <w:rPr>
          <w:rFonts w:ascii="仿宋" w:eastAsia="仿宋" w:hAnsi="仿宋" w:hint="eastAsia"/>
          <w:b/>
          <w:sz w:val="32"/>
          <w:szCs w:val="32"/>
        </w:rPr>
        <w:t>注意事项：</w:t>
      </w:r>
    </w:p>
    <w:p w14:paraId="706B97C9" w14:textId="77777777" w:rsidR="00CE09BF" w:rsidRDefault="004A3EAB">
      <w:pPr>
        <w:numPr>
          <w:ilvl w:val="0"/>
          <w:numId w:val="2"/>
        </w:numPr>
        <w:rPr>
          <w:rFonts w:ascii="仿宋" w:eastAsia="仿宋" w:hAnsi="仿宋"/>
          <w:sz w:val="32"/>
          <w:szCs w:val="32"/>
        </w:rPr>
      </w:pPr>
      <w:bookmarkStart w:id="26" w:name="_Hlk60498011"/>
      <w:r>
        <w:rPr>
          <w:rFonts w:ascii="仿宋" w:eastAsia="仿宋" w:hAnsi="仿宋" w:hint="eastAsia"/>
          <w:sz w:val="32"/>
          <w:szCs w:val="32"/>
        </w:rPr>
        <w:t>为便于开标时的解密操作，响应文件（</w:t>
      </w:r>
      <w:r>
        <w:rPr>
          <w:rFonts w:ascii="仿宋" w:eastAsia="仿宋" w:hAnsi="仿宋"/>
          <w:sz w:val="32"/>
          <w:szCs w:val="32"/>
        </w:rPr>
        <w:t>PDF</w:t>
      </w:r>
      <w:r>
        <w:rPr>
          <w:rFonts w:ascii="仿宋" w:eastAsia="仿宋" w:hAnsi="仿宋" w:hint="eastAsia"/>
          <w:sz w:val="32"/>
          <w:szCs w:val="32"/>
        </w:rPr>
        <w:t>版及</w:t>
      </w:r>
      <w:r>
        <w:rPr>
          <w:rFonts w:ascii="仿宋" w:eastAsia="仿宋" w:hAnsi="仿宋" w:hint="eastAsia"/>
          <w:sz w:val="32"/>
          <w:szCs w:val="32"/>
        </w:rPr>
        <w:t>Word</w:t>
      </w:r>
      <w:r>
        <w:rPr>
          <w:rFonts w:ascii="仿宋" w:eastAsia="仿宋" w:hAnsi="仿宋" w:hint="eastAsia"/>
          <w:sz w:val="32"/>
          <w:szCs w:val="32"/>
        </w:rPr>
        <w:t>版</w:t>
      </w:r>
      <w:r>
        <w:rPr>
          <w:rFonts w:ascii="仿宋" w:eastAsia="仿宋" w:hAnsi="仿宋"/>
          <w:sz w:val="32"/>
          <w:szCs w:val="32"/>
        </w:rPr>
        <w:t>）</w:t>
      </w:r>
      <w:r>
        <w:rPr>
          <w:rFonts w:ascii="仿宋" w:eastAsia="仿宋" w:hAnsi="仿宋" w:hint="eastAsia"/>
          <w:sz w:val="32"/>
          <w:szCs w:val="32"/>
        </w:rPr>
        <w:t>必须制作为一个压缩文件后再行加密，否则响应文件无效并将被拒收。</w:t>
      </w:r>
      <w:r>
        <w:rPr>
          <w:rFonts w:ascii="仿宋" w:eastAsia="仿宋" w:hAnsi="仿宋"/>
          <w:sz w:val="32"/>
          <w:szCs w:val="32"/>
        </w:rPr>
        <w:t>建议采用</w:t>
      </w:r>
      <w:proofErr w:type="spellStart"/>
      <w:r>
        <w:rPr>
          <w:rFonts w:ascii="仿宋" w:eastAsia="仿宋" w:hAnsi="仿宋" w:hint="eastAsia"/>
          <w:sz w:val="32"/>
          <w:szCs w:val="32"/>
        </w:rPr>
        <w:t>winRAR</w:t>
      </w:r>
      <w:proofErr w:type="spellEnd"/>
      <w:r>
        <w:rPr>
          <w:rFonts w:ascii="仿宋" w:eastAsia="仿宋" w:hAnsi="仿宋" w:hint="eastAsia"/>
          <w:sz w:val="32"/>
          <w:szCs w:val="32"/>
        </w:rPr>
        <w:t>或</w:t>
      </w:r>
      <w:proofErr w:type="spellStart"/>
      <w:r>
        <w:rPr>
          <w:rFonts w:ascii="仿宋" w:eastAsia="仿宋" w:hAnsi="仿宋" w:hint="eastAsia"/>
          <w:sz w:val="32"/>
          <w:szCs w:val="32"/>
        </w:rPr>
        <w:t>winzip</w:t>
      </w:r>
      <w:proofErr w:type="spellEnd"/>
      <w:r>
        <w:rPr>
          <w:rFonts w:ascii="仿宋" w:eastAsia="仿宋" w:hAnsi="仿宋" w:hint="eastAsia"/>
          <w:sz w:val="32"/>
          <w:szCs w:val="32"/>
        </w:rPr>
        <w:t>等常用</w:t>
      </w:r>
      <w:r>
        <w:rPr>
          <w:rFonts w:ascii="仿宋" w:eastAsia="仿宋" w:hAnsi="仿宋"/>
          <w:sz w:val="32"/>
          <w:szCs w:val="32"/>
        </w:rPr>
        <w:t>压缩</w:t>
      </w:r>
      <w:r>
        <w:rPr>
          <w:rFonts w:ascii="仿宋" w:eastAsia="仿宋" w:hAnsi="仿宋" w:hint="eastAsia"/>
          <w:sz w:val="32"/>
          <w:szCs w:val="32"/>
        </w:rPr>
        <w:t>软件进行压缩和</w:t>
      </w:r>
      <w:r>
        <w:rPr>
          <w:rFonts w:ascii="仿宋" w:eastAsia="仿宋" w:hAnsi="仿宋"/>
          <w:sz w:val="32"/>
          <w:szCs w:val="32"/>
        </w:rPr>
        <w:t>加密</w:t>
      </w:r>
      <w:r>
        <w:rPr>
          <w:rFonts w:ascii="仿宋" w:eastAsia="仿宋" w:hAnsi="仿宋" w:hint="eastAsia"/>
          <w:sz w:val="32"/>
          <w:szCs w:val="32"/>
        </w:rPr>
        <w:t>。</w:t>
      </w:r>
      <w:bookmarkEnd w:id="26"/>
    </w:p>
    <w:p w14:paraId="6AAAEDB5" w14:textId="77777777" w:rsidR="00CE09BF" w:rsidRDefault="004A3EAB">
      <w:pPr>
        <w:numPr>
          <w:ilvl w:val="0"/>
          <w:numId w:val="2"/>
        </w:numPr>
        <w:rPr>
          <w:rFonts w:ascii="仿宋" w:eastAsia="仿宋" w:hAnsi="仿宋"/>
          <w:sz w:val="32"/>
          <w:szCs w:val="32"/>
        </w:rPr>
      </w:pPr>
      <w:r>
        <w:rPr>
          <w:rFonts w:ascii="仿宋" w:eastAsia="仿宋" w:hAnsi="仿宋" w:hint="eastAsia"/>
          <w:sz w:val="32"/>
          <w:szCs w:val="32"/>
        </w:rPr>
        <w:t>请参加单位授权代表熟记文件密码详情，并在开标时间开始后</w:t>
      </w:r>
      <w:r>
        <w:rPr>
          <w:rFonts w:ascii="仿宋" w:eastAsia="仿宋" w:hAnsi="仿宋"/>
          <w:sz w:val="32"/>
          <w:szCs w:val="32"/>
        </w:rPr>
        <w:t>15</w:t>
      </w:r>
      <w:r>
        <w:rPr>
          <w:rFonts w:ascii="仿宋" w:eastAsia="仿宋" w:hAnsi="仿宋"/>
          <w:sz w:val="32"/>
          <w:szCs w:val="32"/>
        </w:rPr>
        <w:t>分钟内发送密码至</w:t>
      </w:r>
      <w:r>
        <w:rPr>
          <w:rFonts w:ascii="仿宋" w:eastAsia="仿宋" w:hAnsi="仿宋" w:hint="eastAsia"/>
          <w:sz w:val="32"/>
          <w:szCs w:val="32"/>
        </w:rPr>
        <w:t>采购联系人邮箱（为确保开评标工作的保密性并兼顾效率</w:t>
      </w:r>
      <w:r>
        <w:rPr>
          <w:rFonts w:ascii="仿宋" w:eastAsia="仿宋" w:hAnsi="仿宋" w:hint="eastAsia"/>
          <w:bCs/>
          <w:sz w:val="32"/>
          <w:szCs w:val="32"/>
        </w:rPr>
        <w:t>，密码早发、晚发的，均可能导致废标的不利后果）</w:t>
      </w:r>
      <w:r>
        <w:rPr>
          <w:rFonts w:ascii="仿宋" w:eastAsia="仿宋" w:hAnsi="仿宋" w:hint="eastAsia"/>
          <w:sz w:val="32"/>
          <w:szCs w:val="32"/>
        </w:rPr>
        <w:t>。</w:t>
      </w:r>
      <w:bookmarkEnd w:id="19"/>
      <w:bookmarkEnd w:id="20"/>
      <w:bookmarkEnd w:id="21"/>
    </w:p>
    <w:p w14:paraId="3A6E23FA" w14:textId="77777777" w:rsidR="00CE09BF" w:rsidRDefault="004A3EAB">
      <w:pPr>
        <w:numPr>
          <w:ilvl w:val="0"/>
          <w:numId w:val="2"/>
        </w:numPr>
        <w:rPr>
          <w:rFonts w:ascii="仿宋" w:eastAsia="仿宋" w:hAnsi="仿宋"/>
          <w:sz w:val="32"/>
          <w:szCs w:val="32"/>
        </w:rPr>
      </w:pPr>
      <w:r>
        <w:rPr>
          <w:rFonts w:ascii="仿宋" w:eastAsia="仿宋" w:hAnsi="仿宋" w:hint="eastAsia"/>
          <w:sz w:val="32"/>
          <w:szCs w:val="32"/>
        </w:rPr>
        <w:t>所有需要加盖公章的页面均须加盖公章，要求签名之处须有相应的亲笔手写签名或法定有效的私章。</w:t>
      </w:r>
    </w:p>
    <w:p w14:paraId="2E6704E3" w14:textId="77777777" w:rsidR="00CE09BF" w:rsidRDefault="004A3EAB">
      <w:pPr>
        <w:numPr>
          <w:ilvl w:val="0"/>
          <w:numId w:val="2"/>
        </w:numPr>
        <w:rPr>
          <w:rFonts w:ascii="仿宋" w:eastAsia="仿宋" w:hAnsi="仿宋"/>
          <w:sz w:val="32"/>
          <w:szCs w:val="32"/>
        </w:rPr>
      </w:pPr>
      <w:r>
        <w:rPr>
          <w:rFonts w:ascii="仿宋" w:eastAsia="仿宋" w:hAnsi="仿宋" w:hint="eastAsia"/>
          <w:sz w:val="32"/>
          <w:szCs w:val="32"/>
        </w:rPr>
        <w:t>本项目实质性响应内容以盖章扫描版（</w:t>
      </w:r>
      <w:r>
        <w:rPr>
          <w:rFonts w:ascii="仿宋" w:eastAsia="仿宋" w:hAnsi="仿宋" w:hint="eastAsia"/>
          <w:sz w:val="32"/>
          <w:szCs w:val="32"/>
        </w:rPr>
        <w:t>P</w:t>
      </w:r>
      <w:r>
        <w:rPr>
          <w:rFonts w:ascii="仿宋" w:eastAsia="仿宋" w:hAnsi="仿宋"/>
          <w:sz w:val="32"/>
          <w:szCs w:val="32"/>
        </w:rPr>
        <w:t>DF</w:t>
      </w:r>
      <w:r>
        <w:rPr>
          <w:rFonts w:ascii="仿宋" w:eastAsia="仿宋" w:hAnsi="仿宋" w:hint="eastAsia"/>
          <w:sz w:val="32"/>
          <w:szCs w:val="32"/>
        </w:rPr>
        <w:t>版）文件为准，</w:t>
      </w:r>
      <w:r>
        <w:rPr>
          <w:rFonts w:ascii="仿宋" w:eastAsia="仿宋" w:hAnsi="仿宋" w:hint="eastAsia"/>
          <w:sz w:val="32"/>
          <w:szCs w:val="32"/>
        </w:rPr>
        <w:t>W</w:t>
      </w:r>
      <w:r>
        <w:rPr>
          <w:rFonts w:ascii="仿宋" w:eastAsia="仿宋" w:hAnsi="仿宋"/>
          <w:sz w:val="32"/>
          <w:szCs w:val="32"/>
        </w:rPr>
        <w:t>ord</w:t>
      </w:r>
      <w:r>
        <w:rPr>
          <w:rFonts w:ascii="仿宋" w:eastAsia="仿宋" w:hAnsi="仿宋" w:hint="eastAsia"/>
          <w:sz w:val="32"/>
          <w:szCs w:val="32"/>
        </w:rPr>
        <w:t>版文件仅</w:t>
      </w:r>
      <w:proofErr w:type="gramStart"/>
      <w:r>
        <w:rPr>
          <w:rFonts w:ascii="仿宋" w:eastAsia="仿宋" w:hAnsi="仿宋" w:hint="eastAsia"/>
          <w:sz w:val="32"/>
          <w:szCs w:val="32"/>
        </w:rPr>
        <w:t>供谈判</w:t>
      </w:r>
      <w:proofErr w:type="gramEnd"/>
      <w:r>
        <w:rPr>
          <w:rFonts w:ascii="仿宋" w:eastAsia="仿宋" w:hAnsi="仿宋" w:hint="eastAsia"/>
          <w:sz w:val="32"/>
          <w:szCs w:val="32"/>
        </w:rPr>
        <w:t>时搜索、查询文件内容之用而不作为评审依据。</w:t>
      </w:r>
    </w:p>
    <w:p w14:paraId="413354DA" w14:textId="77777777" w:rsidR="00CE09BF" w:rsidRDefault="004A3EAB">
      <w:pPr>
        <w:numPr>
          <w:ilvl w:val="0"/>
          <w:numId w:val="1"/>
        </w:numPr>
        <w:spacing w:line="560" w:lineRule="exact"/>
        <w:outlineLvl w:val="1"/>
        <w:rPr>
          <w:rFonts w:ascii="仿宋" w:eastAsia="仿宋" w:hAnsi="仿宋"/>
          <w:b/>
          <w:sz w:val="32"/>
          <w:szCs w:val="32"/>
        </w:rPr>
      </w:pPr>
      <w:bookmarkStart w:id="27" w:name="_Toc79140710"/>
      <w:bookmarkEnd w:id="22"/>
      <w:bookmarkEnd w:id="23"/>
      <w:bookmarkEnd w:id="24"/>
      <w:bookmarkEnd w:id="25"/>
      <w:r>
        <w:rPr>
          <w:rFonts w:ascii="仿宋" w:eastAsia="仿宋" w:hAnsi="仿宋" w:hint="eastAsia"/>
          <w:b/>
          <w:sz w:val="32"/>
          <w:szCs w:val="32"/>
        </w:rPr>
        <w:t>联系人与联系方式</w:t>
      </w:r>
      <w:bookmarkEnd w:id="27"/>
    </w:p>
    <w:p w14:paraId="694B079C" w14:textId="77777777"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rPr>
        <w:t>:</w:t>
      </w:r>
      <w:r>
        <w:rPr>
          <w:rFonts w:ascii="仿宋" w:eastAsia="仿宋" w:hAnsi="仿宋" w:hint="eastAsia"/>
          <w:sz w:val="32"/>
          <w:szCs w:val="32"/>
        </w:rPr>
        <w:t>杨先生</w:t>
      </w:r>
      <w:r>
        <w:rPr>
          <w:rFonts w:ascii="仿宋" w:eastAsia="仿宋" w:hAnsi="仿宋" w:hint="eastAsia"/>
          <w:sz w:val="32"/>
          <w:szCs w:val="32"/>
        </w:rPr>
        <w:t xml:space="preserve"> </w:t>
      </w:r>
    </w:p>
    <w:p w14:paraId="7E6FD265" w14:textId="77777777"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电话：</w:t>
      </w:r>
      <w:r>
        <w:rPr>
          <w:rFonts w:ascii="仿宋" w:eastAsia="仿宋" w:hAnsi="仿宋" w:hint="eastAsia"/>
          <w:sz w:val="32"/>
          <w:szCs w:val="32"/>
        </w:rPr>
        <w:t>0755-82848</w:t>
      </w:r>
      <w:r>
        <w:rPr>
          <w:rFonts w:ascii="仿宋" w:eastAsia="仿宋" w:hAnsi="仿宋"/>
          <w:sz w:val="32"/>
          <w:szCs w:val="32"/>
        </w:rPr>
        <w:t xml:space="preserve">831 </w:t>
      </w:r>
    </w:p>
    <w:p w14:paraId="22E76E05" w14:textId="77777777"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电子邮箱</w:t>
      </w:r>
      <w:r>
        <w:rPr>
          <w:rFonts w:ascii="仿宋" w:eastAsia="仿宋" w:hAnsi="仿宋" w:hint="eastAsia"/>
          <w:sz w:val="32"/>
          <w:szCs w:val="32"/>
        </w:rPr>
        <w:t>:</w:t>
      </w:r>
      <w:r>
        <w:rPr>
          <w:rFonts w:ascii="仿宋" w:eastAsia="仿宋" w:hAnsi="仿宋" w:hint="eastAsia"/>
          <w:bCs/>
          <w:sz w:val="32"/>
          <w:szCs w:val="32"/>
        </w:rPr>
        <w:t>2692756@qq</w:t>
      </w:r>
      <w:r>
        <w:rPr>
          <w:rFonts w:ascii="仿宋" w:eastAsia="仿宋" w:hAnsi="仿宋"/>
          <w:bCs/>
          <w:sz w:val="32"/>
          <w:szCs w:val="32"/>
        </w:rPr>
        <w:t>.com</w:t>
      </w:r>
    </w:p>
    <w:p w14:paraId="23747D13" w14:textId="77777777" w:rsidR="00CE09BF" w:rsidRDefault="004A3EAB">
      <w:pPr>
        <w:numPr>
          <w:ilvl w:val="0"/>
          <w:numId w:val="1"/>
        </w:numPr>
        <w:spacing w:line="560" w:lineRule="exact"/>
        <w:outlineLvl w:val="1"/>
        <w:rPr>
          <w:rFonts w:ascii="仿宋" w:eastAsia="仿宋" w:hAnsi="仿宋"/>
          <w:b/>
          <w:sz w:val="32"/>
          <w:szCs w:val="32"/>
        </w:rPr>
      </w:pPr>
      <w:bookmarkStart w:id="28" w:name="_Toc79140711"/>
      <w:r>
        <w:rPr>
          <w:rFonts w:ascii="仿宋" w:eastAsia="仿宋" w:hAnsi="仿宋" w:hint="eastAsia"/>
          <w:b/>
          <w:sz w:val="32"/>
          <w:szCs w:val="32"/>
        </w:rPr>
        <w:t>结果通知</w:t>
      </w:r>
      <w:bookmarkEnd w:id="28"/>
    </w:p>
    <w:p w14:paraId="46EF11C7" w14:textId="77777777" w:rsidR="00CE09BF" w:rsidRDefault="004A3EAB">
      <w:pPr>
        <w:spacing w:line="560" w:lineRule="exact"/>
        <w:ind w:firstLineChars="200" w:firstLine="640"/>
        <w:jc w:val="left"/>
        <w:rPr>
          <w:rFonts w:ascii="仿宋" w:eastAsia="仿宋" w:hAnsi="仿宋"/>
          <w:sz w:val="32"/>
          <w:szCs w:val="32"/>
        </w:rPr>
      </w:pPr>
      <w:bookmarkStart w:id="29" w:name="_Toc478374815"/>
      <w:bookmarkStart w:id="30" w:name="_Toc459218114"/>
      <w:bookmarkStart w:id="31" w:name="_Toc452391103"/>
      <w:bookmarkStart w:id="32" w:name="_Toc478387745"/>
      <w:r>
        <w:rPr>
          <w:rFonts w:ascii="仿宋" w:eastAsia="仿宋" w:hAnsi="仿宋" w:hint="eastAsia"/>
          <w:sz w:val="32"/>
          <w:szCs w:val="32"/>
        </w:rPr>
        <w:t>本项目谈判结果以采购人签发的《中选通知书》为准，并在深圳阳光采购平台（</w:t>
      </w:r>
      <w:hyperlink r:id="rId11" w:history="1">
        <w:r>
          <w:rPr>
            <w:rStyle w:val="af6"/>
            <w:rFonts w:ascii="仿宋" w:eastAsia="仿宋" w:hAnsi="仿宋"/>
            <w:sz w:val="32"/>
            <w:szCs w:val="32"/>
          </w:rPr>
          <w:t>www.szygcgpt.com</w:t>
        </w:r>
      </w:hyperlink>
      <w:r>
        <w:rPr>
          <w:rFonts w:ascii="仿宋" w:eastAsia="仿宋" w:hAnsi="仿宋" w:hint="eastAsia"/>
          <w:sz w:val="32"/>
          <w:szCs w:val="32"/>
        </w:rPr>
        <w:t>）上同步公示。</w:t>
      </w:r>
      <w:bookmarkEnd w:id="29"/>
      <w:bookmarkEnd w:id="30"/>
      <w:bookmarkEnd w:id="31"/>
      <w:bookmarkEnd w:id="32"/>
    </w:p>
    <w:p w14:paraId="5C89CAE5" w14:textId="77777777" w:rsidR="00CE09BF" w:rsidRDefault="004A3EAB">
      <w:pPr>
        <w:numPr>
          <w:ilvl w:val="0"/>
          <w:numId w:val="1"/>
        </w:numPr>
        <w:spacing w:line="560" w:lineRule="exact"/>
        <w:outlineLvl w:val="1"/>
        <w:rPr>
          <w:rFonts w:ascii="仿宋" w:eastAsia="仿宋" w:hAnsi="仿宋"/>
          <w:b/>
          <w:sz w:val="32"/>
          <w:szCs w:val="32"/>
        </w:rPr>
      </w:pPr>
      <w:bookmarkStart w:id="33" w:name="_Toc79140712"/>
      <w:r>
        <w:rPr>
          <w:rFonts w:ascii="仿宋" w:eastAsia="仿宋" w:hAnsi="仿宋" w:hint="eastAsia"/>
          <w:b/>
          <w:sz w:val="32"/>
          <w:szCs w:val="32"/>
        </w:rPr>
        <w:t>特别说明</w:t>
      </w:r>
      <w:bookmarkEnd w:id="33"/>
    </w:p>
    <w:p w14:paraId="2D399799" w14:textId="77777777" w:rsidR="00CE09BF" w:rsidRDefault="004A3EAB">
      <w:pPr>
        <w:pStyle w:val="af9"/>
        <w:numPr>
          <w:ilvl w:val="0"/>
          <w:numId w:val="3"/>
        </w:numPr>
        <w:spacing w:line="360" w:lineRule="auto"/>
        <w:ind w:left="1066" w:firstLineChars="0"/>
        <w:rPr>
          <w:rFonts w:ascii="仿宋" w:eastAsia="仿宋" w:hAnsi="仿宋"/>
          <w:bCs/>
          <w:sz w:val="32"/>
          <w:szCs w:val="32"/>
        </w:rPr>
      </w:pPr>
      <w:bookmarkStart w:id="34" w:name="_Toc478387747"/>
      <w:r>
        <w:rPr>
          <w:rFonts w:ascii="仿宋" w:eastAsia="仿宋" w:hAnsi="仿宋" w:hint="eastAsia"/>
          <w:bCs/>
          <w:sz w:val="32"/>
          <w:szCs w:val="32"/>
        </w:rPr>
        <w:t>参加单位必须具备开展视频会议所需的基本网络设备及网络环境。参加单位应自行承担因不具备上述条件或网络环境不佳而导致的无法按要求</w:t>
      </w:r>
      <w:r>
        <w:rPr>
          <w:rFonts w:ascii="仿宋" w:eastAsia="仿宋" w:hAnsi="仿宋" w:hint="eastAsia"/>
          <w:bCs/>
          <w:sz w:val="32"/>
          <w:szCs w:val="32"/>
        </w:rPr>
        <w:t>正常参与本项目公开询价工作的后果，亦不得因此对本项目询价结果提出异议。</w:t>
      </w:r>
    </w:p>
    <w:p w14:paraId="15798B59" w14:textId="77777777" w:rsidR="00CE09BF" w:rsidRDefault="004A3EAB">
      <w:pPr>
        <w:pStyle w:val="af9"/>
        <w:numPr>
          <w:ilvl w:val="0"/>
          <w:numId w:val="3"/>
        </w:numPr>
        <w:spacing w:line="360" w:lineRule="auto"/>
        <w:ind w:left="1066" w:firstLineChars="0"/>
        <w:rPr>
          <w:rFonts w:ascii="仿宋" w:eastAsia="仿宋" w:hAnsi="仿宋"/>
          <w:b/>
          <w:sz w:val="32"/>
          <w:szCs w:val="32"/>
        </w:rPr>
      </w:pPr>
      <w:r>
        <w:rPr>
          <w:rFonts w:ascii="仿宋" w:eastAsia="仿宋" w:hAnsi="仿宋" w:hint="eastAsia"/>
          <w:sz w:val="32"/>
          <w:szCs w:val="32"/>
        </w:rPr>
        <w:t>本项目涉及的所有往来资料文件均需通过本单位报名回函上指定的电子邮箱发送和接收，否则可能导致文件不被接受的不利后果。</w:t>
      </w:r>
    </w:p>
    <w:p w14:paraId="72E382BC" w14:textId="77777777" w:rsidR="00CE09BF" w:rsidRDefault="004A3EAB">
      <w:pPr>
        <w:pStyle w:val="af9"/>
        <w:numPr>
          <w:ilvl w:val="0"/>
          <w:numId w:val="3"/>
        </w:numPr>
        <w:spacing w:line="360" w:lineRule="auto"/>
        <w:ind w:left="1066" w:firstLineChars="0"/>
        <w:rPr>
          <w:rFonts w:ascii="仿宋" w:eastAsia="仿宋" w:hAnsi="仿宋"/>
          <w:bCs/>
          <w:sz w:val="32"/>
          <w:szCs w:val="32"/>
        </w:rPr>
      </w:pPr>
      <w:r>
        <w:rPr>
          <w:rFonts w:ascii="仿宋" w:eastAsia="仿宋" w:hAnsi="仿宋" w:hint="eastAsia"/>
          <w:bCs/>
          <w:sz w:val="32"/>
          <w:szCs w:val="32"/>
        </w:rPr>
        <w:t>本通知书上载明的内容如有变动，以采购人公告或通知为准。</w:t>
      </w:r>
    </w:p>
    <w:p w14:paraId="1D1B6959" w14:textId="77777777" w:rsidR="00CE09BF" w:rsidRDefault="004A3EAB">
      <w:pPr>
        <w:numPr>
          <w:ilvl w:val="0"/>
          <w:numId w:val="1"/>
        </w:numPr>
        <w:spacing w:line="560" w:lineRule="exact"/>
        <w:outlineLvl w:val="1"/>
        <w:rPr>
          <w:rFonts w:ascii="仿宋" w:eastAsia="仿宋" w:hAnsi="仿宋"/>
          <w:b/>
          <w:sz w:val="32"/>
          <w:szCs w:val="32"/>
        </w:rPr>
      </w:pPr>
      <w:bookmarkStart w:id="35" w:name="_Toc79140713"/>
      <w:bookmarkEnd w:id="34"/>
      <w:r>
        <w:rPr>
          <w:rFonts w:ascii="仿宋" w:eastAsia="仿宋" w:hAnsi="仿宋" w:hint="eastAsia"/>
          <w:b/>
          <w:sz w:val="32"/>
          <w:szCs w:val="32"/>
        </w:rPr>
        <w:t>项目要求及数量</w:t>
      </w:r>
      <w:bookmarkEnd w:id="35"/>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3"/>
        <w:gridCol w:w="7636"/>
        <w:gridCol w:w="1035"/>
      </w:tblGrid>
      <w:tr w:rsidR="00CE09BF" w14:paraId="42FB1F17" w14:textId="77777777">
        <w:trPr>
          <w:trHeight w:val="596"/>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14:paraId="3FA54955" w14:textId="77777777" w:rsidR="00CE09BF" w:rsidRDefault="004A3EAB">
            <w:pPr>
              <w:jc w:val="center"/>
              <w:rPr>
                <w:rFonts w:ascii="仿宋" w:eastAsia="仿宋" w:hAnsi="仿宋"/>
                <w:b/>
                <w:sz w:val="32"/>
                <w:szCs w:val="32"/>
              </w:rPr>
            </w:pPr>
            <w:r>
              <w:rPr>
                <w:rFonts w:ascii="仿宋" w:eastAsia="仿宋" w:hAnsi="仿宋" w:hint="eastAsia"/>
                <w:b/>
                <w:sz w:val="32"/>
                <w:szCs w:val="32"/>
              </w:rPr>
              <w:t>（一）商务需求</w:t>
            </w:r>
          </w:p>
        </w:tc>
      </w:tr>
      <w:tr w:rsidR="00CE09BF" w14:paraId="113C610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6E48DB2"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14:paraId="791CC56B"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14:paraId="5FCE9F51" w14:textId="77777777"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14:paraId="14C2D399"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14:paraId="03246651"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4626E0E" w14:textId="77777777" w:rsidR="00CE09BF" w:rsidRDefault="004A3EAB">
            <w:pPr>
              <w:jc w:val="center"/>
              <w:rPr>
                <w:rFonts w:ascii="仿宋" w:eastAsia="仿宋" w:hAnsi="仿宋"/>
                <w:sz w:val="32"/>
                <w:szCs w:val="32"/>
              </w:rPr>
            </w:pPr>
            <w:r>
              <w:rPr>
                <w:rFonts w:ascii="仿宋" w:eastAsia="仿宋" w:hAnsi="仿宋"/>
                <w:sz w:val="32"/>
                <w:szCs w:val="32"/>
              </w:rPr>
              <w:t>1</w:t>
            </w:r>
          </w:p>
        </w:tc>
        <w:tc>
          <w:tcPr>
            <w:tcW w:w="1143" w:type="dxa"/>
            <w:tcBorders>
              <w:top w:val="single" w:sz="4" w:space="0" w:color="auto"/>
              <w:left w:val="single" w:sz="4" w:space="0" w:color="auto"/>
              <w:bottom w:val="single" w:sz="4" w:space="0" w:color="auto"/>
              <w:right w:val="single" w:sz="4" w:space="0" w:color="auto"/>
            </w:tcBorders>
            <w:vAlign w:val="center"/>
          </w:tcPr>
          <w:p w14:paraId="5F24F13E"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资质要求</w:t>
            </w:r>
          </w:p>
        </w:tc>
        <w:tc>
          <w:tcPr>
            <w:tcW w:w="7636" w:type="dxa"/>
            <w:tcBorders>
              <w:top w:val="single" w:sz="4" w:space="0" w:color="auto"/>
              <w:left w:val="single" w:sz="4" w:space="0" w:color="auto"/>
              <w:bottom w:val="single" w:sz="4" w:space="0" w:color="auto"/>
              <w:right w:val="single" w:sz="4" w:space="0" w:color="auto"/>
            </w:tcBorders>
            <w:vAlign w:val="center"/>
          </w:tcPr>
          <w:p w14:paraId="2747AF6B" w14:textId="77777777"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在中华人民共和国境内注册、具有独立承担民事行为能力的法人。提供企业营业执照或社会团体法人证书、民办非企业单位法人登记证书、事业单位法人证书复印件并加盖公章。</w:t>
            </w:r>
          </w:p>
          <w:p w14:paraId="042151D3" w14:textId="77777777"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提供参加本次采购活动</w:t>
            </w:r>
            <w:bookmarkStart w:id="36" w:name="_GoBack"/>
            <w:bookmarkEnd w:id="36"/>
            <w:r w:rsidRPr="00FD405A">
              <w:rPr>
                <w:rFonts w:ascii="仿宋" w:eastAsia="仿宋" w:hAnsi="仿宋" w:cs="宋体" w:hint="eastAsia"/>
                <w:bCs/>
                <w:kern w:val="0"/>
                <w:sz w:val="32"/>
                <w:szCs w:val="32"/>
              </w:rPr>
              <w:t>前三年内，在经营活动中没有重大违法记录的声明函</w:t>
            </w:r>
            <w:r w:rsidRPr="00FD405A">
              <w:rPr>
                <w:rFonts w:ascii="仿宋" w:eastAsia="仿宋" w:hAnsi="仿宋" w:cs="宋体" w:hint="eastAsia"/>
                <w:bCs/>
                <w:kern w:val="0"/>
                <w:sz w:val="32"/>
                <w:szCs w:val="32"/>
              </w:rPr>
              <w:t>（格式自拟）</w:t>
            </w:r>
            <w:r w:rsidRPr="00FD405A">
              <w:rPr>
                <w:rFonts w:ascii="仿宋" w:eastAsia="仿宋" w:hAnsi="仿宋" w:cs="宋体" w:hint="eastAsia"/>
                <w:bCs/>
                <w:kern w:val="0"/>
                <w:sz w:val="32"/>
                <w:szCs w:val="32"/>
              </w:rPr>
              <w:t>。</w:t>
            </w:r>
          </w:p>
          <w:p w14:paraId="0D4CB6BD" w14:textId="77777777"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提供“信用中国”</w:t>
            </w:r>
            <w:r>
              <w:rPr>
                <w:rFonts w:ascii="仿宋" w:eastAsia="仿宋" w:hAnsi="仿宋" w:cs="宋体"/>
                <w:bCs/>
                <w:kern w:val="0"/>
                <w:sz w:val="32"/>
                <w:szCs w:val="32"/>
              </w:rPr>
              <w:t>(www.creditchina.gov.cn)</w:t>
            </w:r>
            <w:r>
              <w:rPr>
                <w:rFonts w:ascii="仿宋" w:eastAsia="仿宋" w:hAnsi="仿宋" w:cs="宋体"/>
                <w:bCs/>
                <w:kern w:val="0"/>
                <w:sz w:val="32"/>
                <w:szCs w:val="32"/>
              </w:rPr>
              <w:t>出具的信用信息报告</w:t>
            </w:r>
            <w:proofErr w:type="gramStart"/>
            <w:r>
              <w:rPr>
                <w:rFonts w:ascii="仿宋" w:eastAsia="仿宋" w:hAnsi="仿宋" w:cs="宋体"/>
                <w:bCs/>
                <w:kern w:val="0"/>
                <w:sz w:val="32"/>
                <w:szCs w:val="32"/>
              </w:rPr>
              <w:t>打印件并加盖</w:t>
            </w:r>
            <w:proofErr w:type="gramEnd"/>
            <w:r>
              <w:rPr>
                <w:rFonts w:ascii="仿宋" w:eastAsia="仿宋" w:hAnsi="仿宋" w:cs="宋体"/>
                <w:bCs/>
                <w:kern w:val="0"/>
                <w:sz w:val="32"/>
                <w:szCs w:val="32"/>
              </w:rPr>
              <w:t>公章，报告应含公共信用信息，无严重违法失信记录。</w:t>
            </w:r>
          </w:p>
          <w:p w14:paraId="530B3525" w14:textId="77777777"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lastRenderedPageBreak/>
              <w:t>参加谈判的代表必须是单位的法定代表人或持有法定代表人亲自签署的法人授权委托证明书的人员（提供法定代表人证明书、法人授权委托证明书</w:t>
            </w:r>
            <w:r>
              <w:rPr>
                <w:rFonts w:ascii="仿宋" w:eastAsia="仿宋" w:hAnsi="仿宋" w:cs="宋体" w:hint="eastAsia"/>
                <w:bCs/>
                <w:kern w:val="0"/>
                <w:sz w:val="32"/>
                <w:szCs w:val="32"/>
              </w:rPr>
              <w:t>，如单位法定代表人为本项目授权代表，则仅提供法定代表人证明书及身份证复印件，各证明书须加盖公章，身份证原件备查）。本项目</w:t>
            </w:r>
          </w:p>
          <w:p w14:paraId="7002A707" w14:textId="77777777"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不接受联合体投标，不得转包或非法分包。</w:t>
            </w:r>
          </w:p>
        </w:tc>
        <w:tc>
          <w:tcPr>
            <w:tcW w:w="1035" w:type="dxa"/>
            <w:tcBorders>
              <w:top w:val="single" w:sz="4" w:space="0" w:color="auto"/>
              <w:left w:val="single" w:sz="4" w:space="0" w:color="auto"/>
              <w:bottom w:val="single" w:sz="4" w:space="0" w:color="auto"/>
              <w:right w:val="single" w:sz="4" w:space="0" w:color="auto"/>
            </w:tcBorders>
            <w:vAlign w:val="center"/>
          </w:tcPr>
          <w:p w14:paraId="30CEA889"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lastRenderedPageBreak/>
              <w:t>不可偏离</w:t>
            </w:r>
          </w:p>
        </w:tc>
      </w:tr>
      <w:tr w:rsidR="00CE09BF" w14:paraId="0B2F3FF0" w14:textId="77777777">
        <w:trPr>
          <w:trHeight w:val="2998"/>
          <w:jc w:val="center"/>
        </w:trPr>
        <w:tc>
          <w:tcPr>
            <w:tcW w:w="709" w:type="dxa"/>
            <w:tcBorders>
              <w:top w:val="single" w:sz="4" w:space="0" w:color="auto"/>
              <w:left w:val="single" w:sz="4" w:space="0" w:color="auto"/>
              <w:bottom w:val="single" w:sz="4" w:space="0" w:color="auto"/>
              <w:right w:val="single" w:sz="4" w:space="0" w:color="auto"/>
            </w:tcBorders>
            <w:vAlign w:val="center"/>
          </w:tcPr>
          <w:p w14:paraId="2675DD09"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napToGrid/>
                <w:spacing w:val="0"/>
                <w:kern w:val="2"/>
                <w:sz w:val="32"/>
                <w:szCs w:val="32"/>
              </w:rPr>
              <w:t>2</w:t>
            </w:r>
          </w:p>
        </w:tc>
        <w:tc>
          <w:tcPr>
            <w:tcW w:w="1143" w:type="dxa"/>
            <w:tcBorders>
              <w:top w:val="single" w:sz="4" w:space="0" w:color="auto"/>
              <w:left w:val="single" w:sz="4" w:space="0" w:color="auto"/>
              <w:bottom w:val="single" w:sz="4" w:space="0" w:color="auto"/>
              <w:right w:val="single" w:sz="4" w:space="0" w:color="auto"/>
            </w:tcBorders>
            <w:vAlign w:val="center"/>
          </w:tcPr>
          <w:p w14:paraId="12AD712D"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报价要求</w:t>
            </w:r>
          </w:p>
        </w:tc>
        <w:tc>
          <w:tcPr>
            <w:tcW w:w="7636" w:type="dxa"/>
            <w:tcBorders>
              <w:top w:val="single" w:sz="4" w:space="0" w:color="auto"/>
              <w:left w:val="single" w:sz="4" w:space="0" w:color="auto"/>
              <w:bottom w:val="single" w:sz="4" w:space="0" w:color="auto"/>
              <w:right w:val="single" w:sz="4" w:space="0" w:color="auto"/>
            </w:tcBorders>
            <w:vAlign w:val="center"/>
          </w:tcPr>
          <w:p w14:paraId="22DB79BB" w14:textId="77777777"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本项目报价以人民币为结算币种。</w:t>
            </w:r>
          </w:p>
          <w:p w14:paraId="58D9BF1E" w14:textId="77777777"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报价内容包括但不限于会议组织策划费用，会议演讲嘉宾邀请、会议参会人员组织费用，专家费用、专家来往差旅、住宿等费用，会议材料设计与印刷，媒体邀请、宣传采访报道、主持人邀请等费用，人工劳务费，同传翻译人员、同传翻译设备、会议服务及其它各项税费等完成项目所需的所有费用。</w:t>
            </w:r>
          </w:p>
        </w:tc>
        <w:tc>
          <w:tcPr>
            <w:tcW w:w="1035" w:type="dxa"/>
            <w:tcBorders>
              <w:top w:val="single" w:sz="4" w:space="0" w:color="auto"/>
              <w:left w:val="single" w:sz="4" w:space="0" w:color="auto"/>
              <w:bottom w:val="single" w:sz="4" w:space="0" w:color="auto"/>
              <w:right w:val="single" w:sz="4" w:space="0" w:color="auto"/>
            </w:tcBorders>
            <w:vAlign w:val="center"/>
          </w:tcPr>
          <w:p w14:paraId="3485C6FA"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14:paraId="38C584DF"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EB488DF"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143" w:type="dxa"/>
            <w:tcBorders>
              <w:top w:val="single" w:sz="4" w:space="0" w:color="auto"/>
              <w:left w:val="single" w:sz="4" w:space="0" w:color="auto"/>
              <w:bottom w:val="single" w:sz="4" w:space="0" w:color="auto"/>
              <w:right w:val="single" w:sz="4" w:space="0" w:color="auto"/>
            </w:tcBorders>
            <w:vAlign w:val="center"/>
          </w:tcPr>
          <w:p w14:paraId="5EF38CB4"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6" w:type="dxa"/>
            <w:tcBorders>
              <w:top w:val="single" w:sz="4" w:space="0" w:color="auto"/>
              <w:left w:val="single" w:sz="4" w:space="0" w:color="auto"/>
              <w:bottom w:val="single" w:sz="4" w:space="0" w:color="auto"/>
              <w:right w:val="single" w:sz="4" w:space="0" w:color="auto"/>
            </w:tcBorders>
            <w:vAlign w:val="center"/>
          </w:tcPr>
          <w:p w14:paraId="4069D059" w14:textId="77777777" w:rsidR="00CE09BF" w:rsidRPr="00FD405A" w:rsidRDefault="004A3EAB">
            <w:p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本项目控制金额为人民币</w:t>
            </w:r>
            <w:r w:rsidRPr="00FD405A">
              <w:rPr>
                <w:rFonts w:ascii="仿宋" w:eastAsia="仿宋" w:hAnsi="仿宋" w:cs="宋体" w:hint="eastAsia"/>
                <w:bCs/>
                <w:kern w:val="0"/>
                <w:sz w:val="32"/>
                <w:szCs w:val="32"/>
              </w:rPr>
              <w:t>15</w:t>
            </w:r>
            <w:r w:rsidRPr="00FD405A">
              <w:rPr>
                <w:rFonts w:ascii="仿宋" w:eastAsia="仿宋" w:hAnsi="仿宋" w:cs="宋体"/>
                <w:bCs/>
                <w:kern w:val="0"/>
                <w:sz w:val="32"/>
                <w:szCs w:val="32"/>
              </w:rPr>
              <w:t>万元</w:t>
            </w:r>
            <w:r w:rsidRPr="00FD405A">
              <w:rPr>
                <w:rFonts w:ascii="仿宋" w:eastAsia="仿宋" w:hAnsi="仿宋" w:cs="宋体" w:hint="eastAsia"/>
                <w:bCs/>
                <w:kern w:val="0"/>
                <w:sz w:val="32"/>
                <w:szCs w:val="32"/>
              </w:rPr>
              <w:t>（含税），超过上述控制金额的视为无效报价。</w:t>
            </w:r>
          </w:p>
        </w:tc>
        <w:tc>
          <w:tcPr>
            <w:tcW w:w="1035" w:type="dxa"/>
            <w:tcBorders>
              <w:top w:val="single" w:sz="4" w:space="0" w:color="auto"/>
              <w:left w:val="single" w:sz="4" w:space="0" w:color="auto"/>
              <w:bottom w:val="single" w:sz="4" w:space="0" w:color="auto"/>
              <w:right w:val="single" w:sz="4" w:space="0" w:color="auto"/>
            </w:tcBorders>
            <w:vAlign w:val="center"/>
          </w:tcPr>
          <w:p w14:paraId="366AC2F2"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14:paraId="3D43832C"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C873961" w14:textId="77777777" w:rsidR="00CE09BF" w:rsidRDefault="004A3EAB">
            <w:pPr>
              <w:pStyle w:val="afa"/>
              <w:keepNext w:val="0"/>
              <w:adjustRightInd/>
              <w:spacing w:before="0" w:after="0" w:line="240" w:lineRule="auto"/>
              <w:rPr>
                <w:rFonts w:ascii="仿宋" w:eastAsia="仿宋" w:hAnsi="仿宋" w:cs="宋体"/>
                <w:bCs/>
                <w:snapToGrid/>
                <w:spacing w:val="0"/>
                <w:sz w:val="32"/>
                <w:szCs w:val="32"/>
              </w:rPr>
            </w:pPr>
            <w:r>
              <w:rPr>
                <w:rFonts w:ascii="仿宋" w:eastAsia="仿宋" w:hAnsi="仿宋" w:cs="宋体" w:hint="eastAsia"/>
                <w:bCs/>
                <w:snapToGrid/>
                <w:spacing w:val="0"/>
                <w:sz w:val="32"/>
                <w:szCs w:val="32"/>
              </w:rPr>
              <w:t>4</w:t>
            </w:r>
          </w:p>
        </w:tc>
        <w:tc>
          <w:tcPr>
            <w:tcW w:w="1143" w:type="dxa"/>
            <w:tcBorders>
              <w:top w:val="single" w:sz="4" w:space="0" w:color="auto"/>
              <w:left w:val="single" w:sz="4" w:space="0" w:color="auto"/>
              <w:bottom w:val="single" w:sz="4" w:space="0" w:color="auto"/>
              <w:right w:val="single" w:sz="4" w:space="0" w:color="auto"/>
            </w:tcBorders>
            <w:vAlign w:val="center"/>
          </w:tcPr>
          <w:p w14:paraId="3AB0F3F6"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付款方式</w:t>
            </w:r>
          </w:p>
        </w:tc>
        <w:tc>
          <w:tcPr>
            <w:tcW w:w="7636" w:type="dxa"/>
            <w:tcBorders>
              <w:top w:val="single" w:sz="4" w:space="0" w:color="auto"/>
              <w:left w:val="single" w:sz="4" w:space="0" w:color="auto"/>
              <w:bottom w:val="single" w:sz="4" w:space="0" w:color="auto"/>
              <w:right w:val="single" w:sz="4" w:space="0" w:color="auto"/>
            </w:tcBorders>
            <w:vAlign w:val="center"/>
          </w:tcPr>
          <w:p w14:paraId="318C0746" w14:textId="77777777"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采购人于签订合同后</w:t>
            </w:r>
            <w:r w:rsidRPr="00FD405A">
              <w:rPr>
                <w:rFonts w:ascii="仿宋" w:eastAsia="仿宋" w:hAnsi="仿宋" w:cs="宋体" w:hint="eastAsia"/>
                <w:bCs/>
                <w:kern w:val="0"/>
                <w:sz w:val="32"/>
                <w:szCs w:val="32"/>
              </w:rPr>
              <w:t>15</w:t>
            </w:r>
            <w:r w:rsidRPr="00FD405A">
              <w:rPr>
                <w:rFonts w:ascii="仿宋" w:eastAsia="仿宋" w:hAnsi="仿宋" w:cs="宋体" w:hint="eastAsia"/>
                <w:bCs/>
                <w:kern w:val="0"/>
                <w:sz w:val="32"/>
                <w:szCs w:val="32"/>
              </w:rPr>
              <w:t>个工作日内，向中选单位支付合同总额的</w:t>
            </w:r>
            <w:r w:rsidRPr="00FD405A">
              <w:rPr>
                <w:rFonts w:ascii="仿宋" w:eastAsia="仿宋" w:hAnsi="仿宋" w:cs="宋体" w:hint="eastAsia"/>
                <w:bCs/>
                <w:kern w:val="0"/>
                <w:sz w:val="32"/>
                <w:szCs w:val="32"/>
              </w:rPr>
              <w:t>30%</w:t>
            </w:r>
            <w:r w:rsidRPr="00FD405A">
              <w:rPr>
                <w:rFonts w:ascii="仿宋" w:eastAsia="仿宋" w:hAnsi="仿宋" w:cs="宋体" w:hint="eastAsia"/>
                <w:bCs/>
                <w:kern w:val="0"/>
                <w:sz w:val="32"/>
                <w:szCs w:val="32"/>
              </w:rPr>
              <w:t>作为首付款。</w:t>
            </w:r>
          </w:p>
          <w:p w14:paraId="63FFD947" w14:textId="77777777"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在项目结束且项目成果经采购人审核确认后，于</w:t>
            </w:r>
            <w:r w:rsidRPr="00FD405A">
              <w:rPr>
                <w:rFonts w:ascii="仿宋" w:eastAsia="仿宋" w:hAnsi="仿宋" w:cs="宋体" w:hint="eastAsia"/>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hint="eastAsia"/>
                <w:bCs/>
                <w:kern w:val="0"/>
                <w:sz w:val="32"/>
                <w:szCs w:val="32"/>
              </w:rPr>
              <w:t>12</w:t>
            </w:r>
            <w:r w:rsidRPr="00FD405A">
              <w:rPr>
                <w:rFonts w:ascii="仿宋" w:eastAsia="仿宋" w:hAnsi="仿宋" w:cs="宋体" w:hint="eastAsia"/>
                <w:bCs/>
                <w:kern w:val="0"/>
                <w:sz w:val="32"/>
                <w:szCs w:val="32"/>
              </w:rPr>
              <w:t>月</w:t>
            </w:r>
            <w:r w:rsidRPr="00FD405A">
              <w:rPr>
                <w:rFonts w:ascii="仿宋" w:eastAsia="仿宋" w:hAnsi="仿宋" w:cs="宋体" w:hint="eastAsia"/>
                <w:bCs/>
                <w:kern w:val="0"/>
                <w:sz w:val="32"/>
                <w:szCs w:val="32"/>
              </w:rPr>
              <w:t>10</w:t>
            </w:r>
            <w:r w:rsidRPr="00FD405A">
              <w:rPr>
                <w:rFonts w:ascii="仿宋" w:eastAsia="仿宋" w:hAnsi="仿宋" w:cs="宋体" w:hint="eastAsia"/>
                <w:bCs/>
                <w:kern w:val="0"/>
                <w:sz w:val="32"/>
                <w:szCs w:val="32"/>
              </w:rPr>
              <w:t>日之前，采购人以转账的方式向中选单位支付合作总额的</w:t>
            </w:r>
            <w:r w:rsidRPr="00FD405A">
              <w:rPr>
                <w:rFonts w:ascii="仿宋" w:eastAsia="仿宋" w:hAnsi="仿宋" w:cs="宋体" w:hint="eastAsia"/>
                <w:bCs/>
                <w:kern w:val="0"/>
                <w:sz w:val="32"/>
                <w:szCs w:val="32"/>
              </w:rPr>
              <w:t>70%</w:t>
            </w:r>
            <w:r w:rsidRPr="00FD405A">
              <w:rPr>
                <w:rFonts w:ascii="仿宋" w:eastAsia="仿宋" w:hAnsi="仿宋" w:cs="宋体" w:hint="eastAsia"/>
                <w:bCs/>
                <w:kern w:val="0"/>
                <w:sz w:val="32"/>
                <w:szCs w:val="32"/>
              </w:rPr>
              <w:t>余款。</w:t>
            </w:r>
          </w:p>
        </w:tc>
        <w:tc>
          <w:tcPr>
            <w:tcW w:w="1035" w:type="dxa"/>
            <w:tcBorders>
              <w:top w:val="single" w:sz="4" w:space="0" w:color="auto"/>
              <w:left w:val="single" w:sz="4" w:space="0" w:color="auto"/>
              <w:bottom w:val="single" w:sz="4" w:space="0" w:color="auto"/>
              <w:right w:val="single" w:sz="4" w:space="0" w:color="auto"/>
            </w:tcBorders>
            <w:vAlign w:val="center"/>
          </w:tcPr>
          <w:p w14:paraId="693F5241"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50FBF81A"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20BF69D"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5</w:t>
            </w:r>
          </w:p>
        </w:tc>
        <w:tc>
          <w:tcPr>
            <w:tcW w:w="1143" w:type="dxa"/>
            <w:tcBorders>
              <w:top w:val="single" w:sz="4" w:space="0" w:color="auto"/>
              <w:left w:val="single" w:sz="4" w:space="0" w:color="auto"/>
              <w:bottom w:val="single" w:sz="4" w:space="0" w:color="auto"/>
              <w:right w:val="single" w:sz="4" w:space="0" w:color="auto"/>
            </w:tcBorders>
            <w:vAlign w:val="center"/>
          </w:tcPr>
          <w:p w14:paraId="0000D7C1"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服务时间要求</w:t>
            </w:r>
          </w:p>
        </w:tc>
        <w:tc>
          <w:tcPr>
            <w:tcW w:w="7636" w:type="dxa"/>
            <w:tcBorders>
              <w:top w:val="single" w:sz="4" w:space="0" w:color="auto"/>
              <w:left w:val="single" w:sz="4" w:space="0" w:color="auto"/>
              <w:bottom w:val="single" w:sz="4" w:space="0" w:color="auto"/>
              <w:right w:val="single" w:sz="4" w:space="0" w:color="auto"/>
            </w:tcBorders>
            <w:vAlign w:val="center"/>
          </w:tcPr>
          <w:p w14:paraId="3B61BE1C"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合同签订日期起开始启动论坛筹备工作，每周提交一次筹备情况汇报</w:t>
            </w:r>
          </w:p>
          <w:p w14:paraId="2FC71E74"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9</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日以前完成论坛的整体实施方案</w:t>
            </w:r>
          </w:p>
          <w:p w14:paraId="04E80716"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10</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w:t>
            </w:r>
            <w:r w:rsidRPr="00FD405A">
              <w:rPr>
                <w:rFonts w:ascii="仿宋" w:eastAsia="仿宋" w:hAnsi="仿宋" w:cs="宋体"/>
                <w:bCs/>
                <w:kern w:val="0"/>
                <w:sz w:val="32"/>
                <w:szCs w:val="32"/>
              </w:rPr>
              <w:t>日</w:t>
            </w:r>
            <w:r w:rsidRPr="00FD405A">
              <w:rPr>
                <w:rFonts w:ascii="仿宋" w:eastAsia="仿宋" w:hAnsi="仿宋" w:cs="宋体" w:hint="eastAsia"/>
                <w:bCs/>
                <w:kern w:val="0"/>
                <w:sz w:val="32"/>
                <w:szCs w:val="32"/>
              </w:rPr>
              <w:t>以前为论坛整体落实阶段，落实重要参会领导、演讲嘉宾、主持人、参会人员、翻译安排、场地布置、领导接待、采访报道等工作</w:t>
            </w:r>
          </w:p>
          <w:p w14:paraId="54647A48"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日以前全面落实各项会议筹备工作细节</w:t>
            </w:r>
          </w:p>
          <w:p w14:paraId="2DB40B34"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17</w:t>
            </w:r>
            <w:r w:rsidRPr="00FD405A">
              <w:rPr>
                <w:rFonts w:ascii="仿宋" w:eastAsia="仿宋" w:hAnsi="仿宋" w:cs="宋体" w:hint="eastAsia"/>
                <w:bCs/>
                <w:kern w:val="0"/>
                <w:sz w:val="32"/>
                <w:szCs w:val="32"/>
              </w:rPr>
              <w:t>日晚上完成会议场地和贵宾室布置</w:t>
            </w:r>
          </w:p>
          <w:p w14:paraId="6F1E84B5"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18</w:t>
            </w:r>
            <w:r w:rsidRPr="00FD405A">
              <w:rPr>
                <w:rFonts w:ascii="仿宋" w:eastAsia="仿宋" w:hAnsi="仿宋" w:cs="宋体"/>
                <w:bCs/>
                <w:kern w:val="0"/>
                <w:sz w:val="32"/>
                <w:szCs w:val="32"/>
              </w:rPr>
              <w:t>日</w:t>
            </w:r>
            <w:r w:rsidRPr="00FD405A">
              <w:rPr>
                <w:rFonts w:ascii="仿宋" w:eastAsia="仿宋" w:hAnsi="仿宋" w:cs="宋体" w:hint="eastAsia"/>
                <w:bCs/>
                <w:kern w:val="0"/>
                <w:sz w:val="32"/>
                <w:szCs w:val="32"/>
              </w:rPr>
              <w:t>上午举办论坛</w:t>
            </w:r>
          </w:p>
          <w:p w14:paraId="00D60427"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lastRenderedPageBreak/>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w:t>
            </w:r>
            <w:r w:rsidRPr="00FD405A">
              <w:rPr>
                <w:rFonts w:ascii="仿宋" w:eastAsia="仿宋" w:hAnsi="仿宋" w:cs="宋体" w:hint="eastAsia"/>
                <w:bCs/>
                <w:kern w:val="0"/>
                <w:sz w:val="32"/>
                <w:szCs w:val="32"/>
              </w:rPr>
              <w:t>日前提交论坛总结报告</w:t>
            </w:r>
          </w:p>
          <w:p w14:paraId="2D69EAF7" w14:textId="77777777"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如因不可抗力因素造成不能按时完成，交付时间顺延。否则，中选单位每延期一天，采购人将按照合同金额</w:t>
            </w:r>
            <w:r w:rsidRPr="00FD405A">
              <w:rPr>
                <w:rFonts w:ascii="仿宋" w:eastAsia="仿宋" w:hAnsi="仿宋" w:cs="宋体"/>
                <w:bCs/>
                <w:kern w:val="0"/>
                <w:sz w:val="32"/>
                <w:szCs w:val="32"/>
              </w:rPr>
              <w:t>0.5%</w:t>
            </w:r>
            <w:r w:rsidRPr="00FD405A">
              <w:rPr>
                <w:rFonts w:ascii="仿宋" w:eastAsia="仿宋" w:hAnsi="仿宋" w:cs="宋体"/>
                <w:bCs/>
                <w:kern w:val="0"/>
                <w:sz w:val="32"/>
                <w:szCs w:val="32"/>
              </w:rPr>
              <w:t>的标准扣除</w:t>
            </w:r>
            <w:r w:rsidRPr="00FD405A">
              <w:rPr>
                <w:rFonts w:ascii="仿宋" w:eastAsia="仿宋" w:hAnsi="仿宋" w:cs="宋体" w:hint="eastAsia"/>
                <w:bCs/>
                <w:kern w:val="0"/>
                <w:sz w:val="32"/>
                <w:szCs w:val="32"/>
              </w:rPr>
              <w:t>相应违约金</w:t>
            </w:r>
          </w:p>
        </w:tc>
        <w:tc>
          <w:tcPr>
            <w:tcW w:w="1035" w:type="dxa"/>
            <w:tcBorders>
              <w:top w:val="single" w:sz="4" w:space="0" w:color="auto"/>
              <w:left w:val="single" w:sz="4" w:space="0" w:color="auto"/>
              <w:bottom w:val="single" w:sz="4" w:space="0" w:color="auto"/>
              <w:right w:val="single" w:sz="4" w:space="0" w:color="auto"/>
            </w:tcBorders>
            <w:vAlign w:val="center"/>
          </w:tcPr>
          <w:p w14:paraId="5367D24F"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lastRenderedPageBreak/>
              <w:t>不可偏离</w:t>
            </w:r>
          </w:p>
        </w:tc>
      </w:tr>
      <w:tr w:rsidR="00CE09BF" w14:paraId="7536378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D69E60B"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6</w:t>
            </w:r>
          </w:p>
        </w:tc>
        <w:tc>
          <w:tcPr>
            <w:tcW w:w="1143" w:type="dxa"/>
            <w:tcBorders>
              <w:top w:val="single" w:sz="4" w:space="0" w:color="auto"/>
              <w:left w:val="single" w:sz="4" w:space="0" w:color="auto"/>
              <w:bottom w:val="single" w:sz="4" w:space="0" w:color="auto"/>
              <w:right w:val="single" w:sz="4" w:space="0" w:color="auto"/>
            </w:tcBorders>
            <w:vAlign w:val="center"/>
          </w:tcPr>
          <w:p w14:paraId="12AB23B8"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服务团队</w:t>
            </w:r>
          </w:p>
        </w:tc>
        <w:tc>
          <w:tcPr>
            <w:tcW w:w="7636" w:type="dxa"/>
            <w:tcBorders>
              <w:top w:val="single" w:sz="4" w:space="0" w:color="auto"/>
              <w:left w:val="single" w:sz="4" w:space="0" w:color="auto"/>
              <w:bottom w:val="single" w:sz="4" w:space="0" w:color="auto"/>
              <w:right w:val="single" w:sz="4" w:space="0" w:color="auto"/>
            </w:tcBorders>
            <w:vAlign w:val="center"/>
          </w:tcPr>
          <w:p w14:paraId="4A85F6BA" w14:textId="77777777"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指定项目负责人，团队人数不少于</w:t>
            </w:r>
            <w:r>
              <w:rPr>
                <w:rFonts w:ascii="仿宋" w:eastAsia="仿宋" w:hAnsi="仿宋" w:cs="宋体"/>
                <w:bCs/>
                <w:kern w:val="0"/>
                <w:sz w:val="32"/>
                <w:szCs w:val="32"/>
              </w:rPr>
              <w:t>3</w:t>
            </w:r>
            <w:r>
              <w:rPr>
                <w:rFonts w:ascii="仿宋" w:eastAsia="仿宋" w:hAnsi="仿宋" w:cs="宋体"/>
                <w:bCs/>
                <w:kern w:val="0"/>
                <w:sz w:val="32"/>
                <w:szCs w:val="32"/>
              </w:rPr>
              <w:t>人，且须为参加单位的正式员工</w:t>
            </w:r>
          </w:p>
          <w:p w14:paraId="10570FD8" w14:textId="77777777"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项目负责人负责联络、协调及跟进整个项目具体实施过程，并按要求及时反馈相关工作进展</w:t>
            </w:r>
          </w:p>
          <w:p w14:paraId="770795E0" w14:textId="77777777"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服务团队须具备良好的职业道德、团队合作精神和服务意识</w:t>
            </w:r>
          </w:p>
          <w:p w14:paraId="790DAC5B" w14:textId="77777777"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服务团队须具备良好的外语应用能力和交流沟通能力</w:t>
            </w:r>
          </w:p>
          <w:p w14:paraId="1C9A142D" w14:textId="77777777"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提交服务团队人员名单，包括姓名、职务、电话、个人简历、身份证复印件、工作证复印件，并加盖公章</w:t>
            </w:r>
          </w:p>
        </w:tc>
        <w:tc>
          <w:tcPr>
            <w:tcW w:w="1035" w:type="dxa"/>
            <w:tcBorders>
              <w:top w:val="single" w:sz="4" w:space="0" w:color="auto"/>
              <w:left w:val="single" w:sz="4" w:space="0" w:color="auto"/>
              <w:bottom w:val="single" w:sz="4" w:space="0" w:color="auto"/>
              <w:right w:val="single" w:sz="4" w:space="0" w:color="auto"/>
            </w:tcBorders>
            <w:vAlign w:val="center"/>
          </w:tcPr>
          <w:p w14:paraId="5E04B23A"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380B82B7"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FD3BCA"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7</w:t>
            </w:r>
          </w:p>
        </w:tc>
        <w:tc>
          <w:tcPr>
            <w:tcW w:w="1143" w:type="dxa"/>
            <w:tcBorders>
              <w:top w:val="single" w:sz="4" w:space="0" w:color="auto"/>
              <w:left w:val="single" w:sz="4" w:space="0" w:color="auto"/>
              <w:bottom w:val="single" w:sz="4" w:space="0" w:color="auto"/>
              <w:right w:val="single" w:sz="4" w:space="0" w:color="auto"/>
            </w:tcBorders>
            <w:vAlign w:val="center"/>
          </w:tcPr>
          <w:p w14:paraId="7CEB970F"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项目负责人</w:t>
            </w:r>
          </w:p>
        </w:tc>
        <w:tc>
          <w:tcPr>
            <w:tcW w:w="7636" w:type="dxa"/>
            <w:tcBorders>
              <w:top w:val="single" w:sz="4" w:space="0" w:color="auto"/>
              <w:left w:val="single" w:sz="4" w:space="0" w:color="auto"/>
              <w:bottom w:val="single" w:sz="4" w:space="0" w:color="auto"/>
              <w:right w:val="single" w:sz="4" w:space="0" w:color="auto"/>
            </w:tcBorders>
            <w:vAlign w:val="center"/>
          </w:tcPr>
          <w:p w14:paraId="750F231E" w14:textId="77777777"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参加单位须指定项目负责人，并提供该负责人姓名、电话、职务及身份证复印件（加盖公章，原件备查）等资料信息，负责联络、协调及跟进该项目具体实施过程，并按要求及时反馈相关工作进展。</w:t>
            </w:r>
          </w:p>
        </w:tc>
        <w:tc>
          <w:tcPr>
            <w:tcW w:w="1035" w:type="dxa"/>
            <w:tcBorders>
              <w:top w:val="single" w:sz="4" w:space="0" w:color="auto"/>
              <w:left w:val="single" w:sz="4" w:space="0" w:color="auto"/>
              <w:bottom w:val="single" w:sz="4" w:space="0" w:color="auto"/>
              <w:right w:val="single" w:sz="4" w:space="0" w:color="auto"/>
            </w:tcBorders>
            <w:vAlign w:val="center"/>
          </w:tcPr>
          <w:p w14:paraId="60C31BB9"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35F37C7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CA27FA6" w14:textId="77777777"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pacing w:val="0"/>
                <w:kern w:val="2"/>
                <w:sz w:val="32"/>
                <w:szCs w:val="32"/>
              </w:rPr>
              <w:t>8</w:t>
            </w:r>
          </w:p>
        </w:tc>
        <w:tc>
          <w:tcPr>
            <w:tcW w:w="1143" w:type="dxa"/>
            <w:tcBorders>
              <w:top w:val="single" w:sz="4" w:space="0" w:color="auto"/>
              <w:left w:val="single" w:sz="4" w:space="0" w:color="auto"/>
              <w:bottom w:val="single" w:sz="4" w:space="0" w:color="auto"/>
              <w:right w:val="single" w:sz="4" w:space="0" w:color="auto"/>
            </w:tcBorders>
            <w:vAlign w:val="center"/>
          </w:tcPr>
          <w:p w14:paraId="7107BC9F"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现场踏勘</w:t>
            </w:r>
          </w:p>
        </w:tc>
        <w:tc>
          <w:tcPr>
            <w:tcW w:w="7636" w:type="dxa"/>
            <w:tcBorders>
              <w:top w:val="single" w:sz="4" w:space="0" w:color="auto"/>
              <w:left w:val="single" w:sz="4" w:space="0" w:color="auto"/>
              <w:bottom w:val="single" w:sz="4" w:space="0" w:color="auto"/>
              <w:right w:val="single" w:sz="4" w:space="0" w:color="auto"/>
            </w:tcBorders>
            <w:vAlign w:val="center"/>
          </w:tcPr>
          <w:p w14:paraId="50DC1E3D" w14:textId="2062CF71"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采购人定于</w:t>
            </w:r>
            <w:r w:rsidRPr="00FD405A">
              <w:rPr>
                <w:rFonts w:ascii="仿宋" w:eastAsia="仿宋" w:hAnsi="仿宋" w:cs="宋体" w:hint="eastAsia"/>
                <w:bCs/>
                <w:kern w:val="0"/>
                <w:sz w:val="32"/>
                <w:szCs w:val="32"/>
              </w:rPr>
              <w:t>2021</w:t>
            </w:r>
            <w:r w:rsidRPr="00FD405A">
              <w:rPr>
                <w:rFonts w:ascii="仿宋" w:eastAsia="仿宋" w:hAnsi="仿宋" w:cs="宋体" w:hint="eastAsia"/>
                <w:bCs/>
                <w:kern w:val="0"/>
                <w:sz w:val="32"/>
                <w:szCs w:val="32"/>
              </w:rPr>
              <w:t>年</w:t>
            </w:r>
            <w:r w:rsidR="00FD405A">
              <w:rPr>
                <w:rFonts w:ascii="仿宋" w:eastAsia="仿宋" w:hAnsi="仿宋" w:cs="宋体"/>
                <w:bCs/>
                <w:kern w:val="0"/>
                <w:sz w:val="32"/>
                <w:szCs w:val="32"/>
              </w:rPr>
              <w:t>8</w:t>
            </w:r>
            <w:r w:rsidRPr="00FD405A">
              <w:rPr>
                <w:rFonts w:ascii="仿宋" w:eastAsia="仿宋" w:hAnsi="仿宋" w:cs="宋体" w:hint="eastAsia"/>
                <w:bCs/>
                <w:kern w:val="0"/>
                <w:sz w:val="32"/>
                <w:szCs w:val="32"/>
              </w:rPr>
              <w:t>月</w:t>
            </w:r>
            <w:r w:rsidR="00FD405A">
              <w:rPr>
                <w:rFonts w:ascii="仿宋" w:eastAsia="仿宋" w:hAnsi="仿宋" w:cs="宋体"/>
                <w:bCs/>
                <w:kern w:val="0"/>
                <w:sz w:val="32"/>
                <w:szCs w:val="32"/>
              </w:rPr>
              <w:t>24</w:t>
            </w:r>
            <w:r w:rsidRPr="00FD405A">
              <w:rPr>
                <w:rFonts w:ascii="仿宋" w:eastAsia="仿宋" w:hAnsi="仿宋" w:cs="宋体" w:hint="eastAsia"/>
                <w:bCs/>
                <w:kern w:val="0"/>
                <w:sz w:val="32"/>
                <w:szCs w:val="32"/>
              </w:rPr>
              <w:t>日上午</w:t>
            </w:r>
            <w:r w:rsidRPr="00FD405A">
              <w:rPr>
                <w:rFonts w:ascii="仿宋" w:eastAsia="仿宋" w:hAnsi="仿宋" w:cs="宋体" w:hint="eastAsia"/>
                <w:bCs/>
                <w:kern w:val="0"/>
                <w:sz w:val="32"/>
                <w:szCs w:val="32"/>
              </w:rPr>
              <w:t>10</w:t>
            </w:r>
            <w:r w:rsidRPr="00FD405A">
              <w:rPr>
                <w:rFonts w:ascii="仿宋" w:eastAsia="仿宋" w:hAnsi="仿宋" w:cs="宋体" w:hint="eastAsia"/>
                <w:bCs/>
                <w:kern w:val="0"/>
                <w:sz w:val="32"/>
                <w:szCs w:val="32"/>
              </w:rPr>
              <w:t>时整（北京时间）邀请参加单位人员察看现场并讲解项目需求。参加单位应在谈判前指派符合疫情防控要求的人员参加由采购人组织的现场踏勘工作。</w:t>
            </w:r>
          </w:p>
          <w:p w14:paraId="2780FB61" w14:textId="77777777"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参加单位须持《现场考察证明》（格式见附件）参加现场踏勘，并在完成现场踏勘后交由采购人管理人员签字确认，原件密封于响应文件正本中。</w:t>
            </w:r>
          </w:p>
          <w:p w14:paraId="1A387D53" w14:textId="77777777"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已报名但未</w:t>
            </w:r>
            <w:r w:rsidRPr="00FD405A">
              <w:rPr>
                <w:rFonts w:ascii="仿宋" w:eastAsia="仿宋" w:hAnsi="仿宋" w:cs="宋体" w:hint="eastAsia"/>
                <w:bCs/>
                <w:kern w:val="0"/>
                <w:sz w:val="32"/>
                <w:szCs w:val="32"/>
              </w:rPr>
              <w:t>参加现场踏勘的参加单位视为已理解并认同本次踏勘所涉及的全部内容，且对本次踏勘的组织实施过程无异议。参加单位自行承担因不参加现场踏勘所可能造成的一切后果。</w:t>
            </w:r>
          </w:p>
          <w:p w14:paraId="042C9EC4" w14:textId="77777777"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踏勘联系人：</w:t>
            </w:r>
            <w:r w:rsidRPr="00FD405A">
              <w:rPr>
                <w:rFonts w:ascii="仿宋" w:eastAsia="仿宋" w:hAnsi="仿宋" w:cs="宋体" w:hint="eastAsia"/>
                <w:bCs/>
                <w:kern w:val="0"/>
                <w:sz w:val="32"/>
                <w:szCs w:val="32"/>
              </w:rPr>
              <w:t>何春时</w:t>
            </w:r>
          </w:p>
          <w:p w14:paraId="3ED36EDD" w14:textId="77777777"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联系电话：</w:t>
            </w:r>
            <w:r w:rsidRPr="00FD405A">
              <w:rPr>
                <w:rFonts w:ascii="仿宋" w:eastAsia="仿宋" w:hAnsi="仿宋" w:cs="宋体" w:hint="eastAsia"/>
                <w:bCs/>
                <w:kern w:val="0"/>
                <w:sz w:val="32"/>
                <w:szCs w:val="32"/>
              </w:rPr>
              <w:t>0755-82848650</w:t>
            </w:r>
          </w:p>
          <w:p w14:paraId="5050EDD3" w14:textId="77777777"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集合地点：</w:t>
            </w:r>
            <w:r w:rsidRPr="00FD405A">
              <w:rPr>
                <w:rFonts w:ascii="仿宋" w:eastAsia="仿宋" w:hAnsi="仿宋" w:cs="宋体" w:hint="eastAsia"/>
                <w:bCs/>
                <w:kern w:val="0"/>
                <w:sz w:val="32"/>
                <w:szCs w:val="32"/>
              </w:rPr>
              <w:t>深圳会展中心三楼</w:t>
            </w:r>
            <w:r w:rsidRPr="00FD405A">
              <w:rPr>
                <w:rFonts w:ascii="仿宋" w:eastAsia="仿宋" w:hAnsi="仿宋" w:cs="宋体" w:hint="eastAsia"/>
                <w:bCs/>
                <w:kern w:val="0"/>
                <w:sz w:val="32"/>
                <w:szCs w:val="32"/>
              </w:rPr>
              <w:t>311A</w:t>
            </w:r>
          </w:p>
        </w:tc>
        <w:tc>
          <w:tcPr>
            <w:tcW w:w="1035" w:type="dxa"/>
            <w:tcBorders>
              <w:top w:val="single" w:sz="4" w:space="0" w:color="auto"/>
              <w:left w:val="single" w:sz="4" w:space="0" w:color="auto"/>
              <w:bottom w:val="single" w:sz="4" w:space="0" w:color="auto"/>
              <w:right w:val="single" w:sz="4" w:space="0" w:color="auto"/>
            </w:tcBorders>
            <w:vAlign w:val="center"/>
          </w:tcPr>
          <w:p w14:paraId="4BC093D0" w14:textId="77777777" w:rsidR="00CE09BF" w:rsidRPr="00FD405A" w:rsidRDefault="004A3EAB">
            <w:pPr>
              <w:tabs>
                <w:tab w:val="left" w:pos="723"/>
              </w:tabs>
              <w:snapToGrid w:val="0"/>
              <w:jc w:val="center"/>
              <w:rPr>
                <w:rFonts w:ascii="仿宋" w:eastAsia="仿宋" w:hAnsi="仿宋" w:cs="宋体"/>
                <w:bCs/>
                <w:kern w:val="0"/>
                <w:sz w:val="32"/>
                <w:szCs w:val="32"/>
              </w:rPr>
            </w:pPr>
            <w:r w:rsidRPr="00FD405A">
              <w:rPr>
                <w:rFonts w:ascii="仿宋" w:eastAsia="仿宋" w:hAnsi="仿宋" w:cs="宋体" w:hint="eastAsia"/>
                <w:bCs/>
                <w:kern w:val="0"/>
                <w:sz w:val="32"/>
                <w:szCs w:val="32"/>
              </w:rPr>
              <w:t>可偏离</w:t>
            </w:r>
          </w:p>
        </w:tc>
      </w:tr>
      <w:tr w:rsidR="00CE09BF" w14:paraId="7BB23958" w14:textId="77777777">
        <w:trPr>
          <w:trHeight w:val="572"/>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14:paraId="58F9A16A" w14:textId="77777777" w:rsidR="00CE09BF" w:rsidRDefault="004A3EAB">
            <w:pPr>
              <w:jc w:val="center"/>
              <w:rPr>
                <w:rFonts w:ascii="仿宋" w:eastAsia="仿宋" w:hAnsi="仿宋"/>
                <w:b/>
                <w:sz w:val="32"/>
                <w:szCs w:val="32"/>
              </w:rPr>
            </w:pPr>
            <w:r>
              <w:rPr>
                <w:rFonts w:ascii="仿宋" w:eastAsia="仿宋" w:hAnsi="仿宋" w:hint="eastAsia"/>
                <w:b/>
                <w:sz w:val="32"/>
                <w:szCs w:val="32"/>
              </w:rPr>
              <w:lastRenderedPageBreak/>
              <w:t>（二）技术</w:t>
            </w:r>
            <w:r>
              <w:rPr>
                <w:rFonts w:ascii="仿宋" w:eastAsia="仿宋" w:hAnsi="仿宋" w:hint="eastAsia"/>
                <w:b/>
                <w:sz w:val="32"/>
                <w:szCs w:val="32"/>
              </w:rPr>
              <w:t>/</w:t>
            </w:r>
            <w:r>
              <w:rPr>
                <w:rFonts w:ascii="仿宋" w:eastAsia="仿宋" w:hAnsi="仿宋" w:hint="eastAsia"/>
                <w:b/>
                <w:sz w:val="32"/>
                <w:szCs w:val="32"/>
              </w:rPr>
              <w:t>服务需求</w:t>
            </w:r>
          </w:p>
        </w:tc>
      </w:tr>
      <w:tr w:rsidR="00CE09BF" w14:paraId="4BD572D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F4EDD00"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14:paraId="0F8148E8"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14:paraId="6DD6A227" w14:textId="77777777"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14:paraId="5E17A302" w14:textId="77777777"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14:paraId="7D9A49AB"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56A3B09E"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60BB89AB"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论坛时间</w:t>
            </w:r>
          </w:p>
        </w:tc>
        <w:tc>
          <w:tcPr>
            <w:tcW w:w="7636" w:type="dxa"/>
            <w:tcBorders>
              <w:top w:val="single" w:sz="4" w:space="0" w:color="auto"/>
              <w:left w:val="single" w:sz="4" w:space="0" w:color="auto"/>
              <w:bottom w:val="single" w:sz="4" w:space="0" w:color="auto"/>
              <w:right w:val="single" w:sz="4" w:space="0" w:color="auto"/>
            </w:tcBorders>
            <w:vAlign w:val="center"/>
          </w:tcPr>
          <w:p w14:paraId="159D5105" w14:textId="77777777" w:rsidR="00CE09BF" w:rsidRDefault="004A3EAB">
            <w:pPr>
              <w:tabs>
                <w:tab w:val="left" w:pos="531"/>
              </w:tabs>
              <w:snapToGrid w:val="0"/>
              <w:jc w:val="left"/>
              <w:rPr>
                <w:rFonts w:ascii="仿宋" w:eastAsia="仿宋" w:hAnsi="仿宋" w:cs="宋体"/>
                <w:bCs/>
                <w:kern w:val="0"/>
                <w:sz w:val="32"/>
                <w:szCs w:val="32"/>
              </w:rPr>
            </w:pPr>
            <w:r>
              <w:rPr>
                <w:rFonts w:ascii="仿宋" w:eastAsia="仿宋" w:hAnsi="仿宋" w:cs="宋体" w:hint="eastAsia"/>
                <w:bCs/>
                <w:kern w:val="0"/>
                <w:sz w:val="32"/>
                <w:szCs w:val="32"/>
              </w:rPr>
              <w:t>2021</w:t>
            </w:r>
            <w:r>
              <w:rPr>
                <w:rFonts w:ascii="仿宋" w:eastAsia="仿宋" w:hAnsi="仿宋" w:cs="宋体" w:hint="eastAsia"/>
                <w:bCs/>
                <w:kern w:val="0"/>
                <w:sz w:val="32"/>
                <w:szCs w:val="32"/>
              </w:rPr>
              <w:t>年</w:t>
            </w:r>
            <w:r>
              <w:rPr>
                <w:rFonts w:ascii="仿宋" w:eastAsia="仿宋" w:hAnsi="仿宋" w:cs="宋体" w:hint="eastAsia"/>
                <w:bCs/>
                <w:kern w:val="0"/>
                <w:sz w:val="32"/>
                <w:szCs w:val="32"/>
              </w:rPr>
              <w:t>11</w:t>
            </w:r>
            <w:r>
              <w:rPr>
                <w:rFonts w:ascii="仿宋" w:eastAsia="仿宋" w:hAnsi="仿宋" w:cs="宋体" w:hint="eastAsia"/>
                <w:bCs/>
                <w:kern w:val="0"/>
                <w:sz w:val="32"/>
                <w:szCs w:val="32"/>
              </w:rPr>
              <w:t>月</w:t>
            </w:r>
            <w:r>
              <w:rPr>
                <w:rFonts w:ascii="仿宋" w:eastAsia="仿宋" w:hAnsi="仿宋" w:cs="宋体" w:hint="eastAsia"/>
                <w:bCs/>
                <w:kern w:val="0"/>
                <w:sz w:val="32"/>
                <w:szCs w:val="32"/>
              </w:rPr>
              <w:t>18</w:t>
            </w:r>
            <w:r>
              <w:rPr>
                <w:rFonts w:ascii="仿宋" w:eastAsia="仿宋" w:hAnsi="仿宋" w:cs="宋体" w:hint="eastAsia"/>
                <w:bCs/>
                <w:kern w:val="0"/>
                <w:sz w:val="32"/>
                <w:szCs w:val="32"/>
              </w:rPr>
              <w:t>日</w:t>
            </w:r>
            <w:r>
              <w:rPr>
                <w:rFonts w:ascii="仿宋" w:eastAsia="仿宋" w:hAnsi="仿宋" w:cs="宋体" w:hint="eastAsia"/>
                <w:bCs/>
                <w:kern w:val="0"/>
                <w:sz w:val="32"/>
                <w:szCs w:val="32"/>
              </w:rPr>
              <w:t>10:00-12:00</w:t>
            </w:r>
          </w:p>
        </w:tc>
        <w:tc>
          <w:tcPr>
            <w:tcW w:w="1035" w:type="dxa"/>
            <w:tcBorders>
              <w:top w:val="single" w:sz="4" w:space="0" w:color="auto"/>
              <w:left w:val="single" w:sz="4" w:space="0" w:color="auto"/>
              <w:bottom w:val="single" w:sz="4" w:space="0" w:color="auto"/>
              <w:right w:val="single" w:sz="4" w:space="0" w:color="auto"/>
            </w:tcBorders>
            <w:vAlign w:val="center"/>
          </w:tcPr>
          <w:p w14:paraId="4F39F5DF"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34525C42"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23092746"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31346F8A"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总体实施方案</w:t>
            </w:r>
          </w:p>
        </w:tc>
        <w:tc>
          <w:tcPr>
            <w:tcW w:w="7636" w:type="dxa"/>
            <w:tcBorders>
              <w:top w:val="single" w:sz="4" w:space="0" w:color="auto"/>
              <w:left w:val="single" w:sz="4" w:space="0" w:color="auto"/>
              <w:bottom w:val="single" w:sz="4" w:space="0" w:color="auto"/>
              <w:right w:val="single" w:sz="4" w:space="0" w:color="auto"/>
            </w:tcBorders>
            <w:vAlign w:val="center"/>
          </w:tcPr>
          <w:p w14:paraId="43A7C312" w14:textId="77777777"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围绕“共商数字信息之路，共享</w:t>
            </w:r>
            <w:r>
              <w:rPr>
                <w:rFonts w:ascii="仿宋" w:eastAsia="仿宋" w:hAnsi="仿宋" w:cs="宋体"/>
                <w:bCs/>
                <w:kern w:val="0"/>
                <w:sz w:val="32"/>
                <w:szCs w:val="32"/>
              </w:rPr>
              <w:t>’</w:t>
            </w:r>
            <w:r>
              <w:rPr>
                <w:rFonts w:ascii="仿宋" w:eastAsia="仿宋" w:hAnsi="仿宋" w:cs="宋体" w:hint="eastAsia"/>
                <w:bCs/>
                <w:kern w:val="0"/>
                <w:sz w:val="32"/>
                <w:szCs w:val="32"/>
              </w:rPr>
              <w:t>一带一路</w:t>
            </w:r>
            <w:r>
              <w:rPr>
                <w:rFonts w:ascii="仿宋" w:eastAsia="仿宋" w:hAnsi="仿宋" w:cs="宋体"/>
                <w:bCs/>
                <w:kern w:val="0"/>
                <w:sz w:val="32"/>
                <w:szCs w:val="32"/>
              </w:rPr>
              <w:t>’</w:t>
            </w:r>
            <w:r>
              <w:rPr>
                <w:rFonts w:ascii="仿宋" w:eastAsia="仿宋" w:hAnsi="仿宋" w:cs="宋体" w:hint="eastAsia"/>
                <w:bCs/>
                <w:kern w:val="0"/>
                <w:sz w:val="32"/>
                <w:szCs w:val="32"/>
              </w:rPr>
              <w:t>机遇”主题，制定论坛总体实施方案，应从高质量发展“一带一路”国际合作等方面进行研讨，设置主旨演讲、中外企业家对话、项目签约等环节。</w:t>
            </w:r>
          </w:p>
        </w:tc>
        <w:tc>
          <w:tcPr>
            <w:tcW w:w="1035" w:type="dxa"/>
            <w:tcBorders>
              <w:top w:val="single" w:sz="4" w:space="0" w:color="auto"/>
              <w:left w:val="single" w:sz="4" w:space="0" w:color="auto"/>
              <w:bottom w:val="single" w:sz="4" w:space="0" w:color="auto"/>
              <w:right w:val="single" w:sz="4" w:space="0" w:color="auto"/>
            </w:tcBorders>
            <w:vAlign w:val="center"/>
          </w:tcPr>
          <w:p w14:paraId="15F35D63"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00A4A056"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56AA19C8"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56ABE446"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演讲嘉宾邀请</w:t>
            </w:r>
          </w:p>
        </w:tc>
        <w:tc>
          <w:tcPr>
            <w:tcW w:w="7636" w:type="dxa"/>
            <w:tcBorders>
              <w:top w:val="single" w:sz="4" w:space="0" w:color="auto"/>
              <w:left w:val="single" w:sz="4" w:space="0" w:color="auto"/>
              <w:bottom w:val="single" w:sz="4" w:space="0" w:color="auto"/>
              <w:right w:val="single" w:sz="4" w:space="0" w:color="auto"/>
            </w:tcBorders>
            <w:vAlign w:val="center"/>
          </w:tcPr>
          <w:p w14:paraId="1B612A5F" w14:textId="77777777"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w:t>
            </w:r>
            <w:r>
              <w:rPr>
                <w:rFonts w:ascii="仿宋" w:eastAsia="仿宋" w:hAnsi="仿宋" w:hint="eastAsia"/>
                <w:sz w:val="32"/>
                <w:szCs w:val="32"/>
              </w:rPr>
              <w:t>领导出席致辞</w:t>
            </w:r>
          </w:p>
          <w:p w14:paraId="79A34949" w14:textId="77777777"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邀请外国驻华大使出席致辞</w:t>
            </w:r>
          </w:p>
          <w:p w14:paraId="083F805E" w14:textId="77777777"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邀请国内知名专家发表主旨演讲</w:t>
            </w:r>
          </w:p>
          <w:p w14:paraId="072C3998" w14:textId="77777777"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邀请中外政商界人士参加对话环节</w:t>
            </w:r>
          </w:p>
          <w:p w14:paraId="46AA2C79" w14:textId="77777777"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邀请深圳市电视台知名主持人主持本次论坛</w:t>
            </w:r>
          </w:p>
        </w:tc>
        <w:tc>
          <w:tcPr>
            <w:tcW w:w="1035" w:type="dxa"/>
            <w:tcBorders>
              <w:top w:val="single" w:sz="4" w:space="0" w:color="auto"/>
              <w:left w:val="single" w:sz="4" w:space="0" w:color="auto"/>
              <w:bottom w:val="single" w:sz="4" w:space="0" w:color="auto"/>
              <w:right w:val="single" w:sz="4" w:space="0" w:color="auto"/>
            </w:tcBorders>
            <w:vAlign w:val="center"/>
          </w:tcPr>
          <w:p w14:paraId="0978F6E7"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7B344915"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46A7C15C"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2CB1B027"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参会代表邀请</w:t>
            </w:r>
          </w:p>
        </w:tc>
        <w:tc>
          <w:tcPr>
            <w:tcW w:w="7636" w:type="dxa"/>
            <w:tcBorders>
              <w:top w:val="single" w:sz="4" w:space="0" w:color="auto"/>
              <w:left w:val="single" w:sz="4" w:space="0" w:color="auto"/>
              <w:bottom w:val="single" w:sz="4" w:space="0" w:color="auto"/>
              <w:right w:val="single" w:sz="4" w:space="0" w:color="auto"/>
            </w:tcBorders>
            <w:vAlign w:val="center"/>
          </w:tcPr>
          <w:p w14:paraId="37BFA348" w14:textId="77777777"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邀请中外企业家和政府官员参会</w:t>
            </w:r>
          </w:p>
          <w:p w14:paraId="4DE7D633" w14:textId="77777777"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参会人数不少于</w:t>
            </w:r>
            <w:r>
              <w:rPr>
                <w:rFonts w:ascii="仿宋" w:eastAsia="仿宋" w:hAnsi="仿宋" w:cs="宋体" w:hint="eastAsia"/>
                <w:bCs/>
                <w:kern w:val="0"/>
                <w:sz w:val="32"/>
                <w:szCs w:val="32"/>
              </w:rPr>
              <w:t>200</w:t>
            </w:r>
            <w:r>
              <w:rPr>
                <w:rFonts w:ascii="仿宋" w:eastAsia="仿宋" w:hAnsi="仿宋" w:cs="宋体" w:hint="eastAsia"/>
                <w:bCs/>
                <w:kern w:val="0"/>
                <w:sz w:val="32"/>
                <w:szCs w:val="32"/>
              </w:rPr>
              <w:t>人</w:t>
            </w:r>
          </w:p>
        </w:tc>
        <w:tc>
          <w:tcPr>
            <w:tcW w:w="1035" w:type="dxa"/>
            <w:tcBorders>
              <w:top w:val="single" w:sz="4" w:space="0" w:color="auto"/>
              <w:left w:val="single" w:sz="4" w:space="0" w:color="auto"/>
              <w:bottom w:val="single" w:sz="4" w:space="0" w:color="auto"/>
              <w:right w:val="single" w:sz="4" w:space="0" w:color="auto"/>
            </w:tcBorders>
            <w:vAlign w:val="center"/>
          </w:tcPr>
          <w:p w14:paraId="52114296"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217DE2A5"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1FE4AD9B"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22E4DA45"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会议材料</w:t>
            </w:r>
          </w:p>
        </w:tc>
        <w:tc>
          <w:tcPr>
            <w:tcW w:w="7636" w:type="dxa"/>
            <w:tcBorders>
              <w:top w:val="single" w:sz="4" w:space="0" w:color="auto"/>
              <w:left w:val="single" w:sz="4" w:space="0" w:color="auto"/>
              <w:bottom w:val="single" w:sz="4" w:space="0" w:color="auto"/>
              <w:right w:val="single" w:sz="4" w:space="0" w:color="auto"/>
            </w:tcBorders>
            <w:vAlign w:val="center"/>
          </w:tcPr>
          <w:p w14:paraId="40963D11" w14:textId="77777777"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制定会议议程</w:t>
            </w:r>
          </w:p>
          <w:p w14:paraId="5EB19143" w14:textId="77777777"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制定会议邀请函</w:t>
            </w:r>
          </w:p>
          <w:p w14:paraId="5D1E9A3E" w14:textId="77777777"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落实会议议程、海报、背景板等会议材料的设计与制作</w:t>
            </w:r>
          </w:p>
          <w:p w14:paraId="7A1033BB" w14:textId="77777777"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撰写论坛新闻稿</w:t>
            </w:r>
          </w:p>
          <w:p w14:paraId="5A9D8CC3" w14:textId="77777777"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落实论坛票证工作</w:t>
            </w:r>
          </w:p>
        </w:tc>
        <w:tc>
          <w:tcPr>
            <w:tcW w:w="1035" w:type="dxa"/>
            <w:tcBorders>
              <w:top w:val="single" w:sz="4" w:space="0" w:color="auto"/>
              <w:left w:val="single" w:sz="4" w:space="0" w:color="auto"/>
              <w:bottom w:val="single" w:sz="4" w:space="0" w:color="auto"/>
              <w:right w:val="single" w:sz="4" w:space="0" w:color="auto"/>
            </w:tcBorders>
            <w:vAlign w:val="center"/>
          </w:tcPr>
          <w:p w14:paraId="692DEA2E"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2C08D3FC"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756C980C"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621208D5"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翻译安排</w:t>
            </w:r>
          </w:p>
        </w:tc>
        <w:tc>
          <w:tcPr>
            <w:tcW w:w="7636" w:type="dxa"/>
            <w:tcBorders>
              <w:top w:val="single" w:sz="4" w:space="0" w:color="auto"/>
              <w:left w:val="single" w:sz="4" w:space="0" w:color="auto"/>
              <w:bottom w:val="single" w:sz="4" w:space="0" w:color="auto"/>
              <w:right w:val="single" w:sz="4" w:space="0" w:color="auto"/>
            </w:tcBorders>
            <w:vAlign w:val="center"/>
          </w:tcPr>
          <w:p w14:paraId="68E9B29C" w14:textId="77777777"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w:t>
            </w:r>
            <w:r>
              <w:rPr>
                <w:rFonts w:ascii="仿宋" w:eastAsia="仿宋" w:hAnsi="仿宋" w:cs="宋体" w:hint="eastAsia"/>
                <w:bCs/>
                <w:kern w:val="0"/>
                <w:sz w:val="32"/>
                <w:szCs w:val="32"/>
              </w:rPr>
              <w:t>2</w:t>
            </w:r>
            <w:r>
              <w:rPr>
                <w:rFonts w:ascii="仿宋" w:eastAsia="仿宋" w:hAnsi="仿宋" w:cs="宋体" w:hint="eastAsia"/>
                <w:bCs/>
                <w:kern w:val="0"/>
                <w:sz w:val="32"/>
                <w:szCs w:val="32"/>
              </w:rPr>
              <w:t>名中英文同传翻译人员</w:t>
            </w:r>
          </w:p>
          <w:p w14:paraId="687605B4" w14:textId="77777777"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安排同</w:t>
            </w:r>
            <w:proofErr w:type="gramStart"/>
            <w:r>
              <w:rPr>
                <w:rFonts w:ascii="仿宋" w:eastAsia="仿宋" w:hAnsi="仿宋" w:cs="宋体" w:hint="eastAsia"/>
                <w:bCs/>
                <w:kern w:val="0"/>
                <w:sz w:val="32"/>
                <w:szCs w:val="32"/>
              </w:rPr>
              <w:t>传设备</w:t>
            </w:r>
            <w:proofErr w:type="gramEnd"/>
            <w:r>
              <w:rPr>
                <w:rFonts w:ascii="仿宋" w:eastAsia="仿宋" w:hAnsi="仿宋" w:cs="宋体" w:hint="eastAsia"/>
                <w:bCs/>
                <w:kern w:val="0"/>
                <w:sz w:val="32"/>
                <w:szCs w:val="32"/>
              </w:rPr>
              <w:t>和耳机</w:t>
            </w:r>
          </w:p>
          <w:p w14:paraId="12C5ADF9" w14:textId="77777777"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提前一周向同传译员发送会议背景材料、演讲嘉宾发言稿、议程、领导名单和职务等</w:t>
            </w:r>
          </w:p>
        </w:tc>
        <w:tc>
          <w:tcPr>
            <w:tcW w:w="1035" w:type="dxa"/>
            <w:tcBorders>
              <w:top w:val="single" w:sz="4" w:space="0" w:color="auto"/>
              <w:left w:val="single" w:sz="4" w:space="0" w:color="auto"/>
              <w:bottom w:val="single" w:sz="4" w:space="0" w:color="auto"/>
              <w:right w:val="single" w:sz="4" w:space="0" w:color="auto"/>
            </w:tcBorders>
            <w:vAlign w:val="center"/>
          </w:tcPr>
          <w:p w14:paraId="44AFEC4B"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104AC241"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69B9431C"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03507DD7"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领导接待</w:t>
            </w:r>
          </w:p>
        </w:tc>
        <w:tc>
          <w:tcPr>
            <w:tcW w:w="7636" w:type="dxa"/>
            <w:tcBorders>
              <w:top w:val="single" w:sz="4" w:space="0" w:color="auto"/>
              <w:left w:val="single" w:sz="4" w:space="0" w:color="auto"/>
              <w:bottom w:val="single" w:sz="4" w:space="0" w:color="auto"/>
              <w:right w:val="single" w:sz="4" w:space="0" w:color="auto"/>
            </w:tcBorders>
            <w:vAlign w:val="center"/>
          </w:tcPr>
          <w:p w14:paraId="41F84D77" w14:textId="77777777"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负责市领导的接待工作</w:t>
            </w:r>
          </w:p>
        </w:tc>
        <w:tc>
          <w:tcPr>
            <w:tcW w:w="1035" w:type="dxa"/>
            <w:tcBorders>
              <w:top w:val="single" w:sz="4" w:space="0" w:color="auto"/>
              <w:left w:val="single" w:sz="4" w:space="0" w:color="auto"/>
              <w:bottom w:val="single" w:sz="4" w:space="0" w:color="auto"/>
              <w:right w:val="single" w:sz="4" w:space="0" w:color="auto"/>
            </w:tcBorders>
            <w:vAlign w:val="center"/>
          </w:tcPr>
          <w:p w14:paraId="6DC09616"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3D3219AA"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1F0AFF9F"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03FD3F99"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媒体邀请</w:t>
            </w:r>
          </w:p>
        </w:tc>
        <w:tc>
          <w:tcPr>
            <w:tcW w:w="7636" w:type="dxa"/>
            <w:tcBorders>
              <w:top w:val="single" w:sz="4" w:space="0" w:color="auto"/>
              <w:left w:val="single" w:sz="4" w:space="0" w:color="auto"/>
              <w:bottom w:val="single" w:sz="4" w:space="0" w:color="auto"/>
              <w:right w:val="single" w:sz="4" w:space="0" w:color="auto"/>
            </w:tcBorders>
            <w:vAlign w:val="center"/>
          </w:tcPr>
          <w:p w14:paraId="257D72FA" w14:textId="77777777"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邀请深圳市新闻媒体到场采访</w:t>
            </w:r>
          </w:p>
          <w:p w14:paraId="58B0A29B" w14:textId="77777777"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须在</w:t>
            </w:r>
            <w:r>
              <w:rPr>
                <w:rFonts w:ascii="仿宋" w:eastAsia="仿宋" w:hAnsi="仿宋" w:cs="宋体" w:hint="eastAsia"/>
                <w:bCs/>
                <w:kern w:val="0"/>
                <w:sz w:val="32"/>
                <w:szCs w:val="32"/>
              </w:rPr>
              <w:t>10</w:t>
            </w:r>
            <w:r>
              <w:rPr>
                <w:rFonts w:ascii="仿宋" w:eastAsia="仿宋" w:hAnsi="仿宋" w:cs="宋体" w:hint="eastAsia"/>
                <w:bCs/>
                <w:kern w:val="0"/>
                <w:sz w:val="32"/>
                <w:szCs w:val="32"/>
              </w:rPr>
              <w:t>家新闻媒体发布新闻报道</w:t>
            </w:r>
          </w:p>
        </w:tc>
        <w:tc>
          <w:tcPr>
            <w:tcW w:w="1035" w:type="dxa"/>
            <w:tcBorders>
              <w:top w:val="single" w:sz="4" w:space="0" w:color="auto"/>
              <w:left w:val="single" w:sz="4" w:space="0" w:color="auto"/>
              <w:bottom w:val="single" w:sz="4" w:space="0" w:color="auto"/>
              <w:right w:val="single" w:sz="4" w:space="0" w:color="auto"/>
            </w:tcBorders>
            <w:vAlign w:val="center"/>
          </w:tcPr>
          <w:p w14:paraId="0B5B0095"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21F39B9C"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460F57D0"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55A8A439"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签约仪式</w:t>
            </w:r>
          </w:p>
        </w:tc>
        <w:tc>
          <w:tcPr>
            <w:tcW w:w="7636" w:type="dxa"/>
            <w:tcBorders>
              <w:top w:val="single" w:sz="4" w:space="0" w:color="auto"/>
              <w:left w:val="single" w:sz="4" w:space="0" w:color="auto"/>
              <w:bottom w:val="single" w:sz="4" w:space="0" w:color="auto"/>
              <w:right w:val="single" w:sz="4" w:space="0" w:color="auto"/>
            </w:tcBorders>
            <w:vAlign w:val="center"/>
          </w:tcPr>
          <w:p w14:paraId="41B0FA7F" w14:textId="77777777"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落实签约主体和签约内容</w:t>
            </w:r>
          </w:p>
          <w:p w14:paraId="3D86A12B" w14:textId="77777777"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落实签约环节的各项细节</w:t>
            </w:r>
          </w:p>
        </w:tc>
        <w:tc>
          <w:tcPr>
            <w:tcW w:w="1035" w:type="dxa"/>
            <w:tcBorders>
              <w:top w:val="single" w:sz="4" w:space="0" w:color="auto"/>
              <w:left w:val="single" w:sz="4" w:space="0" w:color="auto"/>
              <w:bottom w:val="single" w:sz="4" w:space="0" w:color="auto"/>
              <w:right w:val="single" w:sz="4" w:space="0" w:color="auto"/>
            </w:tcBorders>
            <w:vAlign w:val="center"/>
          </w:tcPr>
          <w:p w14:paraId="70E1CFF3"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736D19E5"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19A56CBE" w14:textId="77777777"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7A4969EB"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场地布置</w:t>
            </w:r>
          </w:p>
        </w:tc>
        <w:tc>
          <w:tcPr>
            <w:tcW w:w="7636" w:type="dxa"/>
            <w:tcBorders>
              <w:top w:val="single" w:sz="4" w:space="0" w:color="auto"/>
              <w:left w:val="single" w:sz="4" w:space="0" w:color="auto"/>
              <w:bottom w:val="single" w:sz="4" w:space="0" w:color="auto"/>
              <w:right w:val="single" w:sz="4" w:space="0" w:color="auto"/>
            </w:tcBorders>
            <w:vAlign w:val="center"/>
          </w:tcPr>
          <w:p w14:paraId="6D7165B6" w14:textId="77777777"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负责会议场地、贵宾室、签到处、签约仪式的布置</w:t>
            </w:r>
          </w:p>
        </w:tc>
        <w:tc>
          <w:tcPr>
            <w:tcW w:w="1035" w:type="dxa"/>
            <w:tcBorders>
              <w:top w:val="single" w:sz="4" w:space="0" w:color="auto"/>
              <w:left w:val="single" w:sz="4" w:space="0" w:color="auto"/>
              <w:bottom w:val="single" w:sz="4" w:space="0" w:color="auto"/>
              <w:right w:val="single" w:sz="4" w:space="0" w:color="auto"/>
            </w:tcBorders>
            <w:vAlign w:val="center"/>
          </w:tcPr>
          <w:p w14:paraId="3257F55F"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14:paraId="0B2CD52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8764F8" w14:textId="77777777" w:rsidR="00CE09BF" w:rsidRDefault="00CE09BF">
            <w:pPr>
              <w:pStyle w:val="af9"/>
              <w:numPr>
                <w:ilvl w:val="0"/>
                <w:numId w:val="10"/>
              </w:numPr>
              <w:ind w:firstLineChars="0"/>
              <w:jc w:val="center"/>
              <w:rPr>
                <w:rFonts w:ascii="仿宋" w:eastAsia="仿宋" w:hAnsi="仿宋" w:cstheme="majorBidi"/>
                <w:b/>
                <w:bCs/>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14:paraId="543964D2" w14:textId="77777777" w:rsidR="00CE09BF" w:rsidRDefault="004A3EAB">
            <w:pPr>
              <w:jc w:val="center"/>
              <w:rPr>
                <w:rFonts w:ascii="仿宋" w:eastAsia="仿宋" w:hAnsi="仿宋"/>
                <w:sz w:val="32"/>
                <w:szCs w:val="32"/>
              </w:rPr>
            </w:pPr>
            <w:r>
              <w:rPr>
                <w:rFonts w:ascii="仿宋" w:eastAsia="仿宋" w:hAnsi="仿宋" w:hint="eastAsia"/>
                <w:sz w:val="32"/>
                <w:szCs w:val="32"/>
              </w:rPr>
              <w:t>其他</w:t>
            </w:r>
          </w:p>
        </w:tc>
        <w:tc>
          <w:tcPr>
            <w:tcW w:w="7636" w:type="dxa"/>
            <w:tcBorders>
              <w:top w:val="single" w:sz="4" w:space="0" w:color="auto"/>
              <w:left w:val="single" w:sz="4" w:space="0" w:color="auto"/>
              <w:bottom w:val="single" w:sz="4" w:space="0" w:color="auto"/>
              <w:right w:val="single" w:sz="4" w:space="0" w:color="auto"/>
            </w:tcBorders>
            <w:vAlign w:val="center"/>
          </w:tcPr>
          <w:p w14:paraId="38DDA741" w14:textId="77777777"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单位须事先完成拟邀演讲嘉宾的身份及政治背景调查工作，确保被邀请人员须符合国家法律法规及高交会“一带一路”创新合作论坛的相关要求，过往无“不当或有争议言行（包含但不仅限于不实、反华、辱华、危害国家安全稳定与统一等方面的言论或行为）”记录，确保演讲嘉宾的身份和级别真实可靠。</w:t>
            </w:r>
          </w:p>
          <w:p w14:paraId="2A662FB9" w14:textId="77777777"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拟邀请演讲嘉宾名单须经采购人认可后，中选单位方可开展邀请工作。</w:t>
            </w:r>
          </w:p>
          <w:p w14:paraId="2D418E25" w14:textId="77777777"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中选单位不得自行授权委托或聘请第三方机构从事“一带一路”创新合作论坛演讲嘉宾的邀请工作。如果确实有需要与第三方机构合作共同邀请重量级嘉宾的，需提出书面申请并经采购人同意后方</w:t>
            </w:r>
            <w:r>
              <w:rPr>
                <w:rFonts w:ascii="仿宋" w:eastAsia="仿宋" w:hAnsi="仿宋" w:cs="宋体" w:hint="eastAsia"/>
                <w:bCs/>
                <w:kern w:val="0"/>
                <w:sz w:val="32"/>
                <w:szCs w:val="32"/>
              </w:rPr>
              <w:t>可实施。</w:t>
            </w:r>
          </w:p>
        </w:tc>
        <w:tc>
          <w:tcPr>
            <w:tcW w:w="1035" w:type="dxa"/>
            <w:tcBorders>
              <w:top w:val="single" w:sz="4" w:space="0" w:color="auto"/>
              <w:left w:val="single" w:sz="4" w:space="0" w:color="auto"/>
              <w:bottom w:val="single" w:sz="4" w:space="0" w:color="auto"/>
              <w:right w:val="single" w:sz="4" w:space="0" w:color="auto"/>
            </w:tcBorders>
            <w:vAlign w:val="center"/>
          </w:tcPr>
          <w:p w14:paraId="46F6F549" w14:textId="77777777"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bl>
    <w:p w14:paraId="51FAE927" w14:textId="77777777" w:rsidR="00CE09BF" w:rsidRDefault="004A3EAB">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7" w:name="_Toc79140714"/>
      <w:r>
        <w:rPr>
          <w:rFonts w:ascii="仿宋" w:eastAsia="仿宋" w:hAnsi="仿宋" w:hint="eastAsia"/>
          <w:b/>
          <w:sz w:val="32"/>
          <w:szCs w:val="32"/>
        </w:rPr>
        <w:t>其他项目说明资料</w:t>
      </w:r>
      <w:bookmarkEnd w:id="37"/>
    </w:p>
    <w:p w14:paraId="21CF53CA" w14:textId="77777777" w:rsidR="00CE09BF" w:rsidRDefault="004A3EAB">
      <w:pPr>
        <w:tabs>
          <w:tab w:val="center" w:pos="4628"/>
        </w:tabs>
        <w:spacing w:line="360" w:lineRule="auto"/>
        <w:ind w:firstLineChars="202" w:firstLine="646"/>
        <w:jc w:val="left"/>
        <w:rPr>
          <w:rFonts w:ascii="仿宋" w:eastAsia="仿宋" w:hAnsi="仿宋"/>
          <w:sz w:val="32"/>
          <w:szCs w:val="32"/>
        </w:rPr>
      </w:pPr>
      <w:r>
        <w:rPr>
          <w:rFonts w:ascii="仿宋" w:eastAsia="仿宋" w:hAnsi="仿宋" w:hint="eastAsia"/>
          <w:sz w:val="32"/>
          <w:szCs w:val="32"/>
        </w:rPr>
        <w:t>无</w:t>
      </w:r>
      <w:r>
        <w:rPr>
          <w:rFonts w:ascii="仿宋" w:eastAsia="仿宋" w:hAnsi="仿宋"/>
          <w:sz w:val="32"/>
          <w:szCs w:val="32"/>
        </w:rPr>
        <w:tab/>
      </w:r>
    </w:p>
    <w:p w14:paraId="29CE1EF6" w14:textId="77777777" w:rsidR="00CE09BF" w:rsidRDefault="004A3EAB">
      <w:pPr>
        <w:spacing w:line="360" w:lineRule="auto"/>
        <w:jc w:val="center"/>
        <w:outlineLvl w:val="0"/>
        <w:rPr>
          <w:rFonts w:ascii="宋体" w:hAnsi="宋体"/>
          <w:b/>
          <w:sz w:val="32"/>
          <w:szCs w:val="32"/>
        </w:rPr>
      </w:pPr>
      <w:r>
        <w:rPr>
          <w:rFonts w:ascii="仿宋" w:eastAsia="仿宋" w:hAnsi="仿宋"/>
          <w:sz w:val="32"/>
          <w:szCs w:val="32"/>
        </w:rPr>
        <w:br w:type="page"/>
      </w:r>
      <w:bookmarkStart w:id="38" w:name="_Toc79140715"/>
      <w:r>
        <w:rPr>
          <w:rFonts w:ascii="宋体" w:hAnsi="宋体" w:hint="eastAsia"/>
          <w:b/>
          <w:sz w:val="32"/>
          <w:szCs w:val="32"/>
        </w:rPr>
        <w:lastRenderedPageBreak/>
        <w:t>第二部分：谈判流程</w:t>
      </w:r>
      <w:bookmarkEnd w:id="38"/>
    </w:p>
    <w:p w14:paraId="63868E25" w14:textId="77777777" w:rsidR="00CE09BF" w:rsidRDefault="004A3EAB">
      <w:pPr>
        <w:numPr>
          <w:ilvl w:val="0"/>
          <w:numId w:val="1"/>
        </w:numPr>
        <w:spacing w:line="360" w:lineRule="auto"/>
        <w:outlineLvl w:val="1"/>
        <w:rPr>
          <w:rFonts w:ascii="仿宋" w:eastAsia="仿宋" w:hAnsi="仿宋"/>
          <w:b/>
          <w:sz w:val="32"/>
          <w:szCs w:val="32"/>
        </w:rPr>
      </w:pPr>
      <w:bookmarkStart w:id="39" w:name="_Toc79140716"/>
      <w:r>
        <w:rPr>
          <w:rFonts w:ascii="仿宋" w:eastAsia="仿宋" w:hAnsi="仿宋" w:hint="eastAsia"/>
          <w:b/>
          <w:sz w:val="32"/>
          <w:szCs w:val="32"/>
        </w:rPr>
        <w:t>谈判流程</w:t>
      </w:r>
      <w:bookmarkEnd w:id="39"/>
    </w:p>
    <w:p w14:paraId="3C0805EC"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按要求提前进入视频会议室</w:t>
      </w:r>
      <w:proofErr w:type="gramStart"/>
      <w:r>
        <w:rPr>
          <w:rFonts w:ascii="仿宋" w:eastAsia="仿宋" w:hAnsi="仿宋" w:hint="eastAsia"/>
          <w:sz w:val="32"/>
          <w:szCs w:val="32"/>
        </w:rPr>
        <w:t>且谈判</w:t>
      </w:r>
      <w:proofErr w:type="gramEnd"/>
      <w:r>
        <w:rPr>
          <w:rFonts w:ascii="仿宋" w:eastAsia="仿宋" w:hAnsi="仿宋" w:hint="eastAsia"/>
          <w:sz w:val="32"/>
          <w:szCs w:val="32"/>
        </w:rPr>
        <w:t>开始后所有与会人员全程不可擅离音频、视频可视范围（调试设备音、视频，会前准备）；</w:t>
      </w:r>
    </w:p>
    <w:p w14:paraId="1AD7F877"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宣布会议开始，宣读会议注意事项、会议流程、报名顺序；</w:t>
      </w:r>
    </w:p>
    <w:p w14:paraId="6A63BCE1"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谈判小组推选组长主持谈判；</w:t>
      </w:r>
    </w:p>
    <w:p w14:paraId="0F51E0CD"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按要求发送响应文件密码至</w:t>
      </w:r>
      <w:r>
        <w:rPr>
          <w:rFonts w:ascii="仿宋" w:eastAsia="仿宋" w:hAnsi="仿宋" w:hint="eastAsia"/>
          <w:sz w:val="32"/>
          <w:szCs w:val="32"/>
        </w:rPr>
        <w:t>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w:t>
      </w:r>
      <w:r>
        <w:rPr>
          <w:rFonts w:ascii="仿宋" w:eastAsia="仿宋" w:hAnsi="仿宋" w:hint="eastAsia"/>
          <w:sz w:val="32"/>
          <w:szCs w:val="32"/>
        </w:rPr>
        <w:t>（早发或晚发均将导致响应文件无效）；</w:t>
      </w:r>
    </w:p>
    <w:p w14:paraId="5329E2E0"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参加单位进入等待状态（请勿擅离会议视频可视范围）；</w:t>
      </w:r>
    </w:p>
    <w:p w14:paraId="08F19361"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响应文件的完整性检验和参加单位基本情况的符合性审查；</w:t>
      </w:r>
    </w:p>
    <w:p w14:paraId="36AFA836"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商务及技术需求响应性评定；</w:t>
      </w:r>
    </w:p>
    <w:p w14:paraId="0BD4ED65"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参加单位按报名顺序作项目的讲解和演示，限时</w:t>
      </w:r>
      <w:r>
        <w:rPr>
          <w:rFonts w:ascii="仿宋" w:eastAsia="仿宋" w:hAnsi="仿宋" w:hint="eastAsia"/>
          <w:sz w:val="32"/>
          <w:szCs w:val="32"/>
        </w:rPr>
        <w:t>10</w:t>
      </w:r>
      <w:r>
        <w:rPr>
          <w:rFonts w:ascii="仿宋" w:eastAsia="仿宋" w:hAnsi="仿宋" w:hint="eastAsia"/>
          <w:sz w:val="32"/>
          <w:szCs w:val="32"/>
        </w:rPr>
        <w:t>分钟；</w:t>
      </w:r>
    </w:p>
    <w:p w14:paraId="02A40400" w14:textId="77777777"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参加单位现场回答谈判小组成员的提问，限时</w:t>
      </w:r>
      <w:r>
        <w:rPr>
          <w:rFonts w:ascii="仿宋" w:eastAsia="仿宋" w:hAnsi="仿宋" w:hint="eastAsia"/>
          <w:sz w:val="32"/>
          <w:szCs w:val="32"/>
        </w:rPr>
        <w:t>10</w:t>
      </w:r>
      <w:r>
        <w:rPr>
          <w:rFonts w:ascii="仿宋" w:eastAsia="仿宋" w:hAnsi="仿宋" w:hint="eastAsia"/>
          <w:sz w:val="32"/>
          <w:szCs w:val="32"/>
        </w:rPr>
        <w:t>分钟；</w:t>
      </w:r>
    </w:p>
    <w:p w14:paraId="693A3257" w14:textId="77777777"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参加单位提供最终报价，</w:t>
      </w:r>
      <w:bookmarkStart w:id="40" w:name="_Hlk45697410"/>
      <w:r>
        <w:rPr>
          <w:rFonts w:ascii="仿宋" w:eastAsia="仿宋" w:hAnsi="仿宋" w:hint="eastAsia"/>
          <w:sz w:val="32"/>
          <w:szCs w:val="32"/>
        </w:rPr>
        <w:t>并按要求签名或盖章后将扫描件和</w:t>
      </w:r>
      <w:r>
        <w:rPr>
          <w:rFonts w:ascii="仿宋" w:eastAsia="仿宋" w:hAnsi="仿宋" w:hint="eastAsia"/>
          <w:sz w:val="32"/>
          <w:szCs w:val="32"/>
        </w:rPr>
        <w:t>W</w:t>
      </w:r>
      <w:r>
        <w:rPr>
          <w:rFonts w:ascii="仿宋" w:eastAsia="仿宋" w:hAnsi="仿宋"/>
          <w:sz w:val="32"/>
          <w:szCs w:val="32"/>
        </w:rPr>
        <w:t>ORD</w:t>
      </w:r>
      <w:r>
        <w:rPr>
          <w:rFonts w:ascii="仿宋" w:eastAsia="仿宋" w:hAnsi="仿宋" w:hint="eastAsia"/>
          <w:sz w:val="32"/>
          <w:szCs w:val="32"/>
        </w:rPr>
        <w:t>格式文件一同发送至</w:t>
      </w:r>
      <w:r>
        <w:rPr>
          <w:rFonts w:ascii="仿宋" w:eastAsia="仿宋" w:hAnsi="仿宋" w:hint="eastAsia"/>
          <w:sz w:val="32"/>
          <w:szCs w:val="32"/>
        </w:rPr>
        <w:t>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w:t>
      </w:r>
      <w:bookmarkEnd w:id="40"/>
      <w:r>
        <w:rPr>
          <w:rFonts w:ascii="仿宋" w:eastAsia="仿宋" w:hAnsi="仿宋" w:hint="eastAsia"/>
          <w:sz w:val="32"/>
          <w:szCs w:val="32"/>
        </w:rPr>
        <w:t>；</w:t>
      </w:r>
    </w:p>
    <w:p w14:paraId="78AA123D" w14:textId="77777777"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谈判小组成员采用有记名投票方式按综合评议指标评分；</w:t>
      </w:r>
    </w:p>
    <w:p w14:paraId="2F8AAED0" w14:textId="77777777"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综合评分的计算和排序；</w:t>
      </w:r>
    </w:p>
    <w:p w14:paraId="766136C1" w14:textId="77777777" w:rsidR="00CE09BF" w:rsidRDefault="004A3EAB">
      <w:pPr>
        <w:pStyle w:val="af9"/>
        <w:numPr>
          <w:ilvl w:val="0"/>
          <w:numId w:val="18"/>
        </w:numPr>
        <w:tabs>
          <w:tab w:val="left" w:pos="851"/>
          <w:tab w:val="left" w:pos="993"/>
        </w:tabs>
        <w:spacing w:line="360" w:lineRule="auto"/>
        <w:ind w:left="0" w:firstLineChars="0" w:firstLine="709"/>
        <w:rPr>
          <w:rFonts w:ascii="仿宋_GB2312" w:eastAsia="仿宋_GB2312" w:hAnsi="仿宋"/>
          <w:sz w:val="32"/>
          <w:szCs w:val="32"/>
        </w:rPr>
      </w:pPr>
      <w:r>
        <w:rPr>
          <w:rFonts w:ascii="仿宋" w:eastAsia="仿宋" w:hAnsi="仿宋" w:hint="eastAsia"/>
          <w:sz w:val="32"/>
          <w:szCs w:val="32"/>
        </w:rPr>
        <w:t>本项目采购第一候选供应商、备选供应商的确定及“谈判报告”的出具。</w:t>
      </w:r>
    </w:p>
    <w:p w14:paraId="0A7E781D" w14:textId="77777777" w:rsidR="00CE09BF" w:rsidRDefault="004A3EAB">
      <w:pPr>
        <w:spacing w:line="360" w:lineRule="auto"/>
        <w:jc w:val="center"/>
        <w:outlineLvl w:val="0"/>
        <w:rPr>
          <w:b/>
          <w:sz w:val="32"/>
          <w:szCs w:val="32"/>
        </w:rPr>
      </w:pPr>
      <w:r>
        <w:rPr>
          <w:b/>
          <w:sz w:val="32"/>
          <w:szCs w:val="32"/>
        </w:rPr>
        <w:br w:type="page"/>
      </w:r>
      <w:bookmarkStart w:id="41" w:name="_Toc79140717"/>
      <w:r>
        <w:rPr>
          <w:rFonts w:hint="eastAsia"/>
          <w:b/>
          <w:sz w:val="32"/>
          <w:szCs w:val="32"/>
        </w:rPr>
        <w:lastRenderedPageBreak/>
        <w:t>第三部分：评审办法</w:t>
      </w:r>
      <w:bookmarkEnd w:id="41"/>
    </w:p>
    <w:p w14:paraId="30D29686" w14:textId="77777777" w:rsidR="00CE09BF" w:rsidRDefault="004A3EAB">
      <w:pPr>
        <w:numPr>
          <w:ilvl w:val="0"/>
          <w:numId w:val="1"/>
        </w:numPr>
        <w:spacing w:line="360" w:lineRule="auto"/>
        <w:outlineLvl w:val="1"/>
        <w:rPr>
          <w:rFonts w:ascii="仿宋" w:eastAsia="仿宋" w:hAnsi="仿宋"/>
          <w:sz w:val="32"/>
          <w:szCs w:val="32"/>
        </w:rPr>
      </w:pPr>
      <w:bookmarkStart w:id="42" w:name="_Toc79140718"/>
      <w:r>
        <w:rPr>
          <w:rFonts w:ascii="仿宋" w:eastAsia="仿宋" w:hAnsi="仿宋" w:hint="eastAsia"/>
          <w:sz w:val="32"/>
          <w:szCs w:val="32"/>
        </w:rPr>
        <w:t>评审办法：</w:t>
      </w:r>
      <w:bookmarkEnd w:id="42"/>
    </w:p>
    <w:p w14:paraId="19E5700B"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w:t>
      </w:r>
      <w:r>
        <w:rPr>
          <w:rFonts w:ascii="仿宋" w:eastAsia="仿宋" w:hAnsi="仿宋" w:hint="eastAsia"/>
          <w:b/>
          <w:sz w:val="32"/>
          <w:szCs w:val="32"/>
        </w:rPr>
        <w:t>分</w:t>
      </w:r>
      <w:proofErr w:type="gramStart"/>
      <w:r>
        <w:rPr>
          <w:rFonts w:ascii="仿宋" w:eastAsia="仿宋" w:hAnsi="仿宋" w:hint="eastAsia"/>
          <w:b/>
          <w:sz w:val="32"/>
          <w:szCs w:val="32"/>
        </w:rPr>
        <w:t>制综合</w:t>
      </w:r>
      <w:proofErr w:type="gramEnd"/>
      <w:r>
        <w:rPr>
          <w:rFonts w:ascii="仿宋" w:eastAsia="仿宋" w:hAnsi="仿宋" w:hint="eastAsia"/>
          <w:b/>
          <w:sz w:val="32"/>
          <w:szCs w:val="32"/>
        </w:rPr>
        <w:t>评分法</w:t>
      </w:r>
      <w:r>
        <w:rPr>
          <w:rFonts w:ascii="仿宋" w:eastAsia="仿宋" w:hAnsi="仿宋" w:hint="eastAsia"/>
          <w:sz w:val="32"/>
          <w:szCs w:val="32"/>
        </w:rPr>
        <w:t>进行评分。</w:t>
      </w:r>
    </w:p>
    <w:p w14:paraId="120815EA" w14:textId="77777777" w:rsidR="00CE09BF" w:rsidRDefault="004A3EAB">
      <w:pPr>
        <w:numPr>
          <w:ilvl w:val="0"/>
          <w:numId w:val="19"/>
        </w:numPr>
        <w:spacing w:line="360" w:lineRule="auto"/>
        <w:jc w:val="left"/>
        <w:outlineLvl w:val="2"/>
        <w:rPr>
          <w:rStyle w:val="11"/>
          <w:rFonts w:ascii="仿宋" w:eastAsia="仿宋" w:hAnsi="仿宋"/>
          <w:b/>
          <w:sz w:val="32"/>
          <w:szCs w:val="32"/>
        </w:rPr>
      </w:pPr>
      <w:bookmarkStart w:id="43" w:name="_Toc79140719"/>
      <w:r>
        <w:rPr>
          <w:rStyle w:val="11"/>
          <w:rFonts w:ascii="仿宋" w:eastAsia="仿宋" w:hAnsi="仿宋" w:hint="eastAsia"/>
          <w:b/>
          <w:bCs/>
          <w:sz w:val="32"/>
          <w:szCs w:val="32"/>
        </w:rPr>
        <w:t>符合性检查</w:t>
      </w:r>
      <w:bookmarkEnd w:id="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E09BF" w14:paraId="15F2F4A0"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5B3D6329" w14:textId="77777777"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5D11FBBA" w14:textId="77777777"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评议标准</w:t>
            </w:r>
          </w:p>
        </w:tc>
      </w:tr>
      <w:tr w:rsidR="00CE09BF" w14:paraId="1D9FDEB4"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49F60BD"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14EF87F"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参加单位提交的响应文件是否符合要求的格式、是否按要求编制目录、是否加密；参加单位提交的谈判响应文件电子版是否经法人代表或其书面授权人签署并加盖参加单位公章。</w:t>
            </w:r>
          </w:p>
        </w:tc>
      </w:tr>
      <w:tr w:rsidR="00CE09BF" w14:paraId="762463A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92F6C92"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4B64D3F6" w14:textId="77777777" w:rsidR="00CE09BF" w:rsidRDefault="004A3EAB">
            <w:pPr>
              <w:tabs>
                <w:tab w:val="left" w:pos="723"/>
              </w:tabs>
              <w:snapToGrid w:val="0"/>
              <w:rPr>
                <w:rFonts w:ascii="仿宋" w:eastAsia="仿宋" w:hAnsi="仿宋"/>
                <w:sz w:val="32"/>
                <w:szCs w:val="32"/>
              </w:rPr>
            </w:pPr>
            <w:r>
              <w:rPr>
                <w:rFonts w:ascii="仿宋" w:eastAsia="仿宋" w:hAnsi="仿宋" w:cs="宋体" w:hint="eastAsia"/>
                <w:bCs/>
                <w:kern w:val="0"/>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CE09BF" w14:paraId="11FDAC6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D10BF7C"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68ED795"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参加单位须提供以下证明文件：</w:t>
            </w:r>
          </w:p>
          <w:p w14:paraId="20F13963" w14:textId="77777777"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企业营业执照或社会团体法人证书、民办非企业单位法人登记证书、事业单位法人证书复印件并加盖公章。</w:t>
            </w:r>
          </w:p>
          <w:p w14:paraId="61333EAA" w14:textId="77777777"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参加本次采购活动前三年内，在经营活动中没有重大违法记录的声明函（格式自拟）。</w:t>
            </w:r>
          </w:p>
          <w:p w14:paraId="05F7E657" w14:textId="77777777"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“信用中国”</w:t>
            </w:r>
            <w:r>
              <w:rPr>
                <w:rFonts w:ascii="仿宋" w:eastAsia="仿宋" w:hAnsi="仿宋" w:cs="宋体"/>
                <w:bCs/>
                <w:kern w:val="0"/>
                <w:sz w:val="32"/>
                <w:szCs w:val="32"/>
              </w:rPr>
              <w:t>(www.creditchina.gov.cn)</w:t>
            </w:r>
            <w:r>
              <w:rPr>
                <w:rFonts w:ascii="仿宋" w:eastAsia="仿宋" w:hAnsi="仿宋" w:cs="宋体"/>
                <w:bCs/>
                <w:kern w:val="0"/>
                <w:sz w:val="32"/>
                <w:szCs w:val="32"/>
              </w:rPr>
              <w:t>出具的信用信息报告</w:t>
            </w:r>
            <w:proofErr w:type="gramStart"/>
            <w:r>
              <w:rPr>
                <w:rFonts w:ascii="仿宋" w:eastAsia="仿宋" w:hAnsi="仿宋" w:cs="宋体"/>
                <w:bCs/>
                <w:kern w:val="0"/>
                <w:sz w:val="32"/>
                <w:szCs w:val="32"/>
              </w:rPr>
              <w:t>打印件并加盖</w:t>
            </w:r>
            <w:proofErr w:type="gramEnd"/>
            <w:r>
              <w:rPr>
                <w:rFonts w:ascii="仿宋" w:eastAsia="仿宋" w:hAnsi="仿宋" w:cs="宋体"/>
                <w:bCs/>
                <w:kern w:val="0"/>
                <w:sz w:val="32"/>
                <w:szCs w:val="32"/>
              </w:rPr>
              <w:t>公章，报告应含公共信用信息，无严重违法失</w:t>
            </w:r>
            <w:r>
              <w:rPr>
                <w:rFonts w:ascii="仿宋" w:eastAsia="仿宋" w:hAnsi="仿宋" w:cs="宋体"/>
                <w:bCs/>
                <w:kern w:val="0"/>
                <w:sz w:val="32"/>
                <w:szCs w:val="32"/>
              </w:rPr>
              <w:t>信记录。</w:t>
            </w:r>
          </w:p>
          <w:p w14:paraId="124C3E46" w14:textId="77777777"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是否为联合体投标，是否存在转包或非法分包行为。</w:t>
            </w:r>
          </w:p>
        </w:tc>
      </w:tr>
      <w:tr w:rsidR="00CE09BF" w14:paraId="3A8331BF"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BCC460F"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6A88856" w14:textId="77777777" w:rsidR="00CE09BF" w:rsidRDefault="004A3EAB">
            <w:pPr>
              <w:spacing w:line="360" w:lineRule="auto"/>
              <w:rPr>
                <w:rFonts w:ascii="仿宋" w:eastAsia="仿宋" w:hAnsi="仿宋"/>
                <w:sz w:val="32"/>
                <w:szCs w:val="32"/>
              </w:rPr>
            </w:pPr>
            <w:r>
              <w:rPr>
                <w:rFonts w:ascii="仿宋" w:eastAsia="仿宋" w:hAnsi="仿宋" w:hint="eastAsia"/>
                <w:sz w:val="32"/>
                <w:szCs w:val="32"/>
              </w:rPr>
              <w:t>报价总金额是否超过</w:t>
            </w:r>
            <w:r>
              <w:rPr>
                <w:rFonts w:ascii="仿宋" w:eastAsia="仿宋" w:hAnsi="仿宋" w:hint="eastAsia"/>
                <w:sz w:val="32"/>
                <w:szCs w:val="32"/>
              </w:rPr>
              <w:t>15</w:t>
            </w:r>
            <w:r>
              <w:rPr>
                <w:rFonts w:ascii="仿宋" w:eastAsia="仿宋" w:hAnsi="仿宋"/>
                <w:sz w:val="32"/>
                <w:szCs w:val="32"/>
              </w:rPr>
              <w:t>万元</w:t>
            </w:r>
            <w:r>
              <w:rPr>
                <w:rFonts w:ascii="仿宋" w:eastAsia="仿宋" w:hAnsi="仿宋" w:hint="eastAsia"/>
                <w:sz w:val="32"/>
                <w:szCs w:val="32"/>
              </w:rPr>
              <w:t>。</w:t>
            </w:r>
          </w:p>
        </w:tc>
      </w:tr>
    </w:tbl>
    <w:p w14:paraId="56183272" w14:textId="77777777" w:rsidR="00CE09BF" w:rsidRDefault="004A3EAB">
      <w:pPr>
        <w:numPr>
          <w:ilvl w:val="0"/>
          <w:numId w:val="19"/>
        </w:numPr>
        <w:spacing w:beforeLines="100" w:before="312" w:line="360" w:lineRule="auto"/>
        <w:jc w:val="left"/>
        <w:outlineLvl w:val="2"/>
        <w:rPr>
          <w:rStyle w:val="11"/>
          <w:rFonts w:ascii="仿宋" w:eastAsia="仿宋" w:hAnsi="仿宋"/>
          <w:b/>
          <w:bCs/>
          <w:sz w:val="32"/>
          <w:szCs w:val="32"/>
        </w:rPr>
      </w:pPr>
      <w:bookmarkStart w:id="44" w:name="_Toc79140720"/>
      <w:r>
        <w:rPr>
          <w:rStyle w:val="11"/>
          <w:rFonts w:ascii="仿宋" w:eastAsia="仿宋" w:hAnsi="仿宋" w:hint="eastAsia"/>
          <w:b/>
          <w:bCs/>
          <w:sz w:val="32"/>
          <w:szCs w:val="32"/>
        </w:rPr>
        <w:t>综合评议指标表</w:t>
      </w:r>
      <w:bookmarkEnd w:id="44"/>
    </w:p>
    <w:tbl>
      <w:tblPr>
        <w:tblW w:w="9030" w:type="dxa"/>
        <w:jc w:val="center"/>
        <w:tblCellSpacing w:w="0" w:type="dxa"/>
        <w:tblLayout w:type="fixed"/>
        <w:tblLook w:val="04A0" w:firstRow="1" w:lastRow="0" w:firstColumn="1" w:lastColumn="0" w:noHBand="0" w:noVBand="1"/>
      </w:tblPr>
      <w:tblGrid>
        <w:gridCol w:w="1355"/>
        <w:gridCol w:w="708"/>
        <w:gridCol w:w="6967"/>
      </w:tblGrid>
      <w:tr w:rsidR="00CE09BF" w14:paraId="2CCBC082" w14:textId="77777777">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795412E2" w14:textId="77777777"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14:paraId="29654F48" w14:textId="77777777" w:rsidR="00CE09BF" w:rsidRDefault="004A3EAB">
            <w:pPr>
              <w:spacing w:line="360" w:lineRule="auto"/>
              <w:jc w:val="center"/>
              <w:rPr>
                <w:rFonts w:ascii="仿宋" w:eastAsia="仿宋" w:hAnsi="仿宋"/>
                <w:b/>
                <w:sz w:val="32"/>
                <w:szCs w:val="32"/>
              </w:rPr>
            </w:pPr>
            <w:r>
              <w:rPr>
                <w:rFonts w:ascii="仿宋" w:eastAsia="仿宋" w:hAnsi="仿宋"/>
                <w:b/>
                <w:sz w:val="32"/>
                <w:szCs w:val="32"/>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14:paraId="2E9F3547" w14:textId="77777777"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评议标准及权重</w:t>
            </w:r>
          </w:p>
        </w:tc>
      </w:tr>
      <w:tr w:rsidR="00CE09BF" w14:paraId="17492B57" w14:textId="77777777">
        <w:trPr>
          <w:trHeight w:val="146"/>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14:paraId="1FA4FB4B" w14:textId="77777777"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lastRenderedPageBreak/>
              <w:t>商务评议项（</w:t>
            </w:r>
            <w:r w:rsidRPr="00FD405A">
              <w:rPr>
                <w:rFonts w:ascii="仿宋" w:eastAsia="仿宋" w:hAnsi="仿宋" w:hint="eastAsia"/>
                <w:b/>
                <w:sz w:val="32"/>
                <w:szCs w:val="32"/>
              </w:rPr>
              <w:t>2</w:t>
            </w:r>
            <w:r w:rsidRPr="00FD405A">
              <w:rPr>
                <w:rFonts w:ascii="仿宋" w:eastAsia="仿宋" w:hAnsi="仿宋" w:hint="eastAsia"/>
                <w:b/>
                <w:sz w:val="32"/>
                <w:szCs w:val="32"/>
              </w:rPr>
              <w:t>5</w:t>
            </w:r>
            <w:r w:rsidRPr="00FD405A">
              <w:rPr>
                <w:rFonts w:ascii="仿宋" w:eastAsia="仿宋" w:hAnsi="仿宋" w:hint="eastAsia"/>
                <w:b/>
                <w:sz w:val="32"/>
                <w:szCs w:val="32"/>
              </w:rPr>
              <w:t>分）</w:t>
            </w:r>
          </w:p>
        </w:tc>
      </w:tr>
      <w:tr w:rsidR="00CE09BF" w14:paraId="37377023" w14:textId="77777777">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6D1059D5"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w:t>
            </w:r>
            <w:r w:rsidRPr="00FD405A">
              <w:rPr>
                <w:rFonts w:ascii="仿宋" w:eastAsia="仿宋" w:hAnsi="仿宋"/>
                <w:sz w:val="32"/>
                <w:szCs w:val="32"/>
              </w:rPr>
              <w:t>.</w:t>
            </w:r>
            <w:r w:rsidRPr="00FD405A">
              <w:rPr>
                <w:rFonts w:ascii="仿宋" w:eastAsia="仿宋" w:hAnsi="仿宋" w:hint="eastAsia"/>
                <w:sz w:val="32"/>
                <w:szCs w:val="32"/>
              </w:rPr>
              <w:t>类似业绩</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53272F" w14:textId="17A82D62"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22</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3C12F1A5" w14:textId="2738DB8A"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提供作为主办或承办单位参与的会议活动案例，</w:t>
            </w:r>
            <w:r w:rsidRPr="00FD405A">
              <w:rPr>
                <w:rFonts w:ascii="仿宋" w:eastAsia="仿宋" w:hAnsi="仿宋" w:cs="宋体" w:hint="eastAsia"/>
                <w:bCs/>
                <w:kern w:val="0"/>
                <w:sz w:val="32"/>
                <w:szCs w:val="32"/>
              </w:rPr>
              <w:t>须提供合同复印件</w:t>
            </w:r>
            <w:r w:rsidRPr="00FD405A">
              <w:rPr>
                <w:rFonts w:ascii="仿宋" w:eastAsia="仿宋" w:hAnsi="仿宋" w:cs="宋体" w:hint="eastAsia"/>
                <w:bCs/>
                <w:kern w:val="0"/>
                <w:sz w:val="32"/>
                <w:szCs w:val="32"/>
              </w:rPr>
              <w:t>或其他</w:t>
            </w:r>
            <w:r w:rsidRPr="00FD405A">
              <w:rPr>
                <w:rFonts w:ascii="仿宋" w:eastAsia="仿宋" w:hAnsi="仿宋" w:cs="宋体" w:hint="eastAsia"/>
                <w:bCs/>
                <w:kern w:val="0"/>
                <w:sz w:val="32"/>
                <w:szCs w:val="32"/>
              </w:rPr>
              <w:t>证明文件</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会议通知原件、媒体报道、图片等</w:t>
            </w:r>
            <w:r w:rsidRPr="00FD405A">
              <w:rPr>
                <w:rFonts w:ascii="仿宋" w:eastAsia="仿宋" w:hAnsi="仿宋" w:cs="宋体" w:hint="eastAsia"/>
                <w:bCs/>
                <w:kern w:val="0"/>
                <w:sz w:val="32"/>
                <w:szCs w:val="32"/>
              </w:rPr>
              <w:t>，所有复印件均须加盖公章</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按案例</w:t>
            </w:r>
            <w:r w:rsidRPr="00FD405A">
              <w:rPr>
                <w:rFonts w:ascii="仿宋" w:eastAsia="仿宋" w:hAnsi="仿宋" w:cs="宋体" w:hint="eastAsia"/>
                <w:bCs/>
                <w:kern w:val="0"/>
                <w:sz w:val="32"/>
                <w:szCs w:val="32"/>
              </w:rPr>
              <w:t>数量</w:t>
            </w:r>
            <w:r w:rsidRPr="00FD405A">
              <w:rPr>
                <w:rFonts w:ascii="仿宋" w:eastAsia="仿宋" w:hAnsi="仿宋" w:cs="宋体" w:hint="eastAsia"/>
                <w:bCs/>
                <w:kern w:val="0"/>
                <w:sz w:val="32"/>
                <w:szCs w:val="32"/>
              </w:rPr>
              <w:t>进行比较。</w:t>
            </w:r>
          </w:p>
          <w:p w14:paraId="3DCD09EE" w14:textId="5C8FEFDE"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每提供</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个案例得</w:t>
            </w:r>
            <w:r w:rsidRPr="00FD405A">
              <w:rPr>
                <w:rFonts w:ascii="仿宋" w:eastAsia="仿宋" w:hAnsi="仿宋" w:cs="宋体" w:hint="eastAsia"/>
                <w:bCs/>
                <w:kern w:val="0"/>
                <w:sz w:val="32"/>
                <w:szCs w:val="32"/>
              </w:rPr>
              <w:t>2</w:t>
            </w:r>
            <w:r w:rsidRPr="00FD405A">
              <w:rPr>
                <w:rFonts w:ascii="仿宋" w:eastAsia="仿宋" w:hAnsi="仿宋" w:cs="宋体" w:hint="eastAsia"/>
                <w:bCs/>
                <w:kern w:val="0"/>
                <w:sz w:val="32"/>
                <w:szCs w:val="32"/>
              </w:rPr>
              <w:t>分，最高</w:t>
            </w:r>
            <w:r w:rsidRPr="00FD405A">
              <w:rPr>
                <w:rFonts w:ascii="仿宋" w:eastAsia="仿宋" w:hAnsi="仿宋" w:cs="宋体" w:hint="eastAsia"/>
                <w:bCs/>
                <w:kern w:val="0"/>
                <w:sz w:val="32"/>
                <w:szCs w:val="32"/>
              </w:rPr>
              <w:t>12</w:t>
            </w:r>
            <w:r w:rsidRPr="00FD405A">
              <w:rPr>
                <w:rFonts w:ascii="仿宋" w:eastAsia="仿宋" w:hAnsi="仿宋" w:cs="宋体" w:hint="eastAsia"/>
                <w:bCs/>
                <w:kern w:val="0"/>
                <w:sz w:val="32"/>
                <w:szCs w:val="32"/>
              </w:rPr>
              <w:t>分。</w:t>
            </w:r>
          </w:p>
          <w:p w14:paraId="43B791AA" w14:textId="77777777"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承办过涉外会议项目，须提供省级或市级外办的批文复印件。</w:t>
            </w:r>
          </w:p>
          <w:p w14:paraId="745BF26F" w14:textId="77777777"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提供</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个项目得</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分，提供</w:t>
            </w:r>
            <w:r w:rsidRPr="00FD405A">
              <w:rPr>
                <w:rFonts w:ascii="仿宋" w:eastAsia="仿宋" w:hAnsi="仿宋" w:cs="宋体" w:hint="eastAsia"/>
                <w:bCs/>
                <w:kern w:val="0"/>
                <w:sz w:val="32"/>
                <w:szCs w:val="32"/>
              </w:rPr>
              <w:t>2</w:t>
            </w:r>
            <w:r w:rsidRPr="00FD405A">
              <w:rPr>
                <w:rFonts w:ascii="仿宋" w:eastAsia="仿宋" w:hAnsi="仿宋" w:cs="宋体" w:hint="eastAsia"/>
                <w:bCs/>
                <w:kern w:val="0"/>
                <w:sz w:val="32"/>
                <w:szCs w:val="32"/>
              </w:rPr>
              <w:t>个项目得</w:t>
            </w:r>
            <w:r w:rsidRPr="00FD405A">
              <w:rPr>
                <w:rFonts w:ascii="仿宋" w:eastAsia="仿宋" w:hAnsi="仿宋" w:cs="宋体" w:hint="eastAsia"/>
                <w:bCs/>
                <w:kern w:val="0"/>
                <w:sz w:val="32"/>
                <w:szCs w:val="32"/>
              </w:rPr>
              <w:t>10</w:t>
            </w:r>
            <w:r w:rsidRPr="00FD405A">
              <w:rPr>
                <w:rFonts w:ascii="仿宋" w:eastAsia="仿宋" w:hAnsi="仿宋" w:cs="宋体" w:hint="eastAsia"/>
                <w:bCs/>
                <w:kern w:val="0"/>
                <w:sz w:val="32"/>
                <w:szCs w:val="32"/>
              </w:rPr>
              <w:t>分，</w:t>
            </w:r>
          </w:p>
          <w:p w14:paraId="23ACCCBF" w14:textId="0559EF8A"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无则不得分。</w:t>
            </w:r>
          </w:p>
        </w:tc>
      </w:tr>
      <w:tr w:rsidR="00CE09BF" w14:paraId="74FF0978" w14:textId="77777777">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64D5C3C2"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w:t>
            </w:r>
            <w:r w:rsidRPr="00FD405A">
              <w:rPr>
                <w:rFonts w:ascii="仿宋" w:eastAsia="仿宋" w:hAnsi="仿宋" w:hint="eastAsia"/>
                <w:sz w:val="32"/>
                <w:szCs w:val="32"/>
              </w:rPr>
              <w:t>获奖情况</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C3C988"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2D17615D" w14:textId="77777777" w:rsidR="00CE09BF" w:rsidRPr="00FD405A" w:rsidRDefault="004A3EAB" w:rsidP="00FD405A">
            <w:pPr>
              <w:numPr>
                <w:ilvl w:val="255"/>
                <w:numId w:val="0"/>
              </w:numPr>
              <w:tabs>
                <w:tab w:val="left" w:pos="723"/>
              </w:tabs>
              <w:snapToGrid w:val="0"/>
              <w:jc w:val="left"/>
              <w:rPr>
                <w:rFonts w:ascii="仿宋" w:eastAsia="仿宋" w:hAnsi="仿宋" w:cs="宋体"/>
                <w:bCs/>
                <w:kern w:val="0"/>
                <w:sz w:val="32"/>
                <w:szCs w:val="32"/>
              </w:rPr>
            </w:pPr>
            <w:r w:rsidRPr="00FD405A">
              <w:rPr>
                <w:rFonts w:ascii="仿宋" w:eastAsia="仿宋" w:hAnsi="仿宋" w:cs="宋体" w:hint="eastAsia"/>
                <w:bCs/>
                <w:kern w:val="0"/>
                <w:sz w:val="32"/>
                <w:szCs w:val="32"/>
              </w:rPr>
              <w:t>获得客户授予的有关服务的感谢信、表扬信，每提供</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份得</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分，最高</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w:t>
            </w:r>
          </w:p>
        </w:tc>
      </w:tr>
      <w:tr w:rsidR="00CE09BF" w14:paraId="69C89858" w14:textId="77777777">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771B34E1" w14:textId="77777777"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t>技术服务评议项（</w:t>
            </w:r>
            <w:r w:rsidRPr="00FD405A">
              <w:rPr>
                <w:rFonts w:ascii="仿宋" w:eastAsia="仿宋" w:hAnsi="仿宋" w:hint="eastAsia"/>
                <w:b/>
                <w:sz w:val="32"/>
                <w:szCs w:val="32"/>
              </w:rPr>
              <w:t>50</w:t>
            </w:r>
            <w:r w:rsidRPr="00FD405A">
              <w:rPr>
                <w:rFonts w:ascii="仿宋" w:eastAsia="仿宋" w:hAnsi="仿宋"/>
                <w:b/>
                <w:sz w:val="32"/>
                <w:szCs w:val="32"/>
              </w:rPr>
              <w:t>分）</w:t>
            </w:r>
          </w:p>
        </w:tc>
      </w:tr>
      <w:tr w:rsidR="00CE09BF" w14:paraId="21EB2055" w14:textId="77777777">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4F894481" w14:textId="66473F9F"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r w:rsidRPr="00FD405A">
              <w:rPr>
                <w:rFonts w:ascii="仿宋" w:eastAsia="仿宋" w:hAnsi="仿宋"/>
                <w:sz w:val="32"/>
                <w:szCs w:val="32"/>
              </w:rPr>
              <w:t>.</w:t>
            </w:r>
            <w:r w:rsidRPr="00FD405A">
              <w:rPr>
                <w:rFonts w:ascii="仿宋" w:eastAsia="仿宋" w:hAnsi="仿宋" w:hint="eastAsia"/>
                <w:sz w:val="32"/>
                <w:szCs w:val="32"/>
              </w:rPr>
              <w:t>总体实施方案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15EF37"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4486EF77" w14:textId="48AAA4AC"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总体实施方案</w:t>
            </w:r>
            <w:r w:rsidRPr="00FD405A">
              <w:rPr>
                <w:rFonts w:ascii="仿宋" w:eastAsia="仿宋" w:hAnsi="仿宋" w:cs="宋体" w:hint="eastAsia"/>
                <w:bCs/>
                <w:kern w:val="0"/>
                <w:sz w:val="32"/>
                <w:szCs w:val="32"/>
              </w:rPr>
              <w:t>的</w:t>
            </w:r>
            <w:r w:rsidRPr="00FD405A">
              <w:rPr>
                <w:rFonts w:ascii="仿宋" w:eastAsia="仿宋" w:hAnsi="仿宋" w:cs="宋体" w:hint="eastAsia"/>
                <w:bCs/>
                <w:kern w:val="0"/>
                <w:sz w:val="32"/>
                <w:szCs w:val="32"/>
              </w:rPr>
              <w:t>完整性、科学性、合理性、可行性</w:t>
            </w:r>
            <w:r w:rsidRPr="00FD405A">
              <w:rPr>
                <w:rFonts w:ascii="仿宋" w:eastAsia="仿宋" w:hAnsi="仿宋" w:cs="宋体" w:hint="eastAsia"/>
                <w:bCs/>
                <w:kern w:val="0"/>
                <w:sz w:val="32"/>
                <w:szCs w:val="32"/>
              </w:rPr>
              <w:t>进行比</w:t>
            </w:r>
            <w:r w:rsidRPr="00FD405A">
              <w:rPr>
                <w:rFonts w:ascii="仿宋" w:eastAsia="仿宋" w:hAnsi="仿宋" w:cs="宋体" w:hint="eastAsia"/>
                <w:bCs/>
                <w:kern w:val="0"/>
                <w:sz w:val="32"/>
                <w:szCs w:val="32"/>
              </w:rPr>
              <w:t>较。</w:t>
            </w:r>
          </w:p>
          <w:p w14:paraId="079D83F2" w14:textId="77777777"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10</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8</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p w14:paraId="40DB9AFA" w14:textId="00CA6ED2"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从方案</w:t>
            </w:r>
            <w:r w:rsidRPr="00FD405A">
              <w:rPr>
                <w:rFonts w:ascii="仿宋" w:eastAsia="仿宋" w:hAnsi="仿宋" w:cs="宋体" w:hint="eastAsia"/>
                <w:bCs/>
                <w:kern w:val="0"/>
                <w:sz w:val="32"/>
                <w:szCs w:val="32"/>
              </w:rPr>
              <w:t>全过程</w:t>
            </w:r>
            <w:r w:rsidRPr="00FD405A">
              <w:rPr>
                <w:rFonts w:ascii="仿宋" w:eastAsia="仿宋" w:hAnsi="仿宋" w:cs="宋体" w:hint="eastAsia"/>
                <w:bCs/>
                <w:kern w:val="0"/>
                <w:sz w:val="32"/>
                <w:szCs w:val="32"/>
              </w:rPr>
              <w:t>进行比较</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重点关注</w:t>
            </w:r>
            <w:r w:rsidRPr="00FD405A">
              <w:rPr>
                <w:rFonts w:ascii="仿宋" w:eastAsia="仿宋" w:hAnsi="仿宋" w:cs="宋体" w:hint="eastAsia"/>
                <w:bCs/>
                <w:kern w:val="0"/>
                <w:sz w:val="32"/>
                <w:szCs w:val="32"/>
              </w:rPr>
              <w:t>前期安排、事前检查、事中控制、事后总结</w:t>
            </w:r>
            <w:r w:rsidRPr="00FD405A">
              <w:rPr>
                <w:rFonts w:ascii="仿宋" w:eastAsia="仿宋" w:hAnsi="仿宋" w:cs="宋体" w:hint="eastAsia"/>
                <w:bCs/>
                <w:kern w:val="0"/>
                <w:sz w:val="32"/>
                <w:szCs w:val="32"/>
              </w:rPr>
              <w:t>等</w:t>
            </w:r>
            <w:r w:rsidRPr="00FD405A">
              <w:rPr>
                <w:rFonts w:ascii="仿宋" w:eastAsia="仿宋" w:hAnsi="仿宋" w:cs="宋体" w:hint="eastAsia"/>
                <w:bCs/>
                <w:kern w:val="0"/>
                <w:sz w:val="32"/>
                <w:szCs w:val="32"/>
              </w:rPr>
              <w:t>。</w:t>
            </w:r>
          </w:p>
          <w:p w14:paraId="43D54E46" w14:textId="710A0EBB"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10</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8</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p w14:paraId="6928AB05" w14:textId="1A271B9C"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从项目</w:t>
            </w:r>
            <w:r w:rsidRPr="00FD405A">
              <w:rPr>
                <w:rFonts w:ascii="仿宋" w:eastAsia="仿宋" w:hAnsi="仿宋" w:cs="宋体" w:hint="eastAsia"/>
                <w:bCs/>
                <w:kern w:val="0"/>
                <w:sz w:val="32"/>
                <w:szCs w:val="32"/>
              </w:rPr>
              <w:t>措施</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工作进度</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计划</w:t>
            </w:r>
            <w:r w:rsidRPr="00FD405A">
              <w:rPr>
                <w:rFonts w:ascii="仿宋" w:eastAsia="仿宋" w:hAnsi="仿宋" w:cs="宋体" w:hint="eastAsia"/>
                <w:bCs/>
                <w:kern w:val="0"/>
                <w:sz w:val="32"/>
                <w:szCs w:val="32"/>
              </w:rPr>
              <w:t>，</w:t>
            </w:r>
            <w:r w:rsidRPr="00FD405A">
              <w:rPr>
                <w:rFonts w:ascii="仿宋" w:eastAsia="仿宋" w:hAnsi="仿宋" w:cs="宋体" w:hint="eastAsia"/>
                <w:bCs/>
                <w:kern w:val="0"/>
                <w:sz w:val="32"/>
                <w:szCs w:val="32"/>
              </w:rPr>
              <w:t>工作节点</w:t>
            </w:r>
            <w:r w:rsidRPr="00FD405A">
              <w:rPr>
                <w:rFonts w:ascii="仿宋" w:eastAsia="仿宋" w:hAnsi="仿宋" w:cs="宋体" w:hint="eastAsia"/>
                <w:bCs/>
                <w:kern w:val="0"/>
                <w:sz w:val="32"/>
                <w:szCs w:val="32"/>
              </w:rPr>
              <w:t>，责任</w:t>
            </w:r>
            <w:r w:rsidRPr="00FD405A">
              <w:rPr>
                <w:rFonts w:ascii="仿宋" w:eastAsia="仿宋" w:hAnsi="仿宋" w:cs="宋体" w:hint="eastAsia"/>
                <w:bCs/>
                <w:kern w:val="0"/>
                <w:sz w:val="32"/>
                <w:szCs w:val="32"/>
              </w:rPr>
              <w:t>分配进行比较</w:t>
            </w:r>
            <w:r w:rsidRPr="00FD405A">
              <w:rPr>
                <w:rFonts w:ascii="仿宋" w:eastAsia="仿宋" w:hAnsi="仿宋" w:cs="宋体" w:hint="eastAsia"/>
                <w:bCs/>
                <w:kern w:val="0"/>
                <w:sz w:val="32"/>
                <w:szCs w:val="32"/>
              </w:rPr>
              <w:t>。</w:t>
            </w:r>
          </w:p>
          <w:p w14:paraId="5835C59E" w14:textId="0EAA6232"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2</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tc>
      </w:tr>
      <w:tr w:rsidR="00CE09BF" w14:paraId="36C14CD3" w14:textId="77777777">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54441FDD" w14:textId="3985BFBA" w:rsidR="00CE09BF" w:rsidRPr="00FD405A" w:rsidRDefault="004A3EAB">
            <w:pPr>
              <w:spacing w:line="360" w:lineRule="auto"/>
              <w:rPr>
                <w:rFonts w:ascii="仿宋" w:eastAsia="仿宋" w:hAnsi="仿宋"/>
                <w:sz w:val="32"/>
                <w:szCs w:val="32"/>
              </w:rPr>
            </w:pPr>
            <w:r w:rsidRPr="00FD405A">
              <w:rPr>
                <w:rFonts w:ascii="仿宋" w:eastAsia="仿宋" w:hAnsi="仿宋" w:hint="eastAsia"/>
                <w:sz w:val="32"/>
                <w:szCs w:val="32"/>
              </w:rPr>
              <w:t>3.</w:t>
            </w:r>
            <w:r w:rsidRPr="00FD405A">
              <w:rPr>
                <w:rFonts w:ascii="仿宋" w:eastAsia="仿宋" w:hAnsi="仿宋" w:hint="eastAsia"/>
                <w:sz w:val="32"/>
                <w:szCs w:val="32"/>
              </w:rPr>
              <w:t>拟邀请</w:t>
            </w:r>
            <w:r w:rsidRPr="00FD405A">
              <w:rPr>
                <w:rFonts w:ascii="仿宋" w:eastAsia="仿宋" w:hAnsi="仿宋" w:hint="eastAsia"/>
                <w:sz w:val="32"/>
                <w:szCs w:val="32"/>
              </w:rPr>
              <w:t>演讲</w:t>
            </w:r>
            <w:r w:rsidRPr="00FD405A">
              <w:rPr>
                <w:rFonts w:ascii="仿宋" w:eastAsia="仿宋" w:hAnsi="仿宋" w:hint="eastAsia"/>
                <w:sz w:val="32"/>
                <w:szCs w:val="32"/>
              </w:rPr>
              <w:t>嘉宾</w:t>
            </w:r>
            <w:r w:rsidRPr="00FD405A">
              <w:rPr>
                <w:rFonts w:ascii="仿宋" w:eastAsia="仿宋" w:hAnsi="仿宋" w:hint="eastAsia"/>
                <w:sz w:val="32"/>
                <w:szCs w:val="32"/>
              </w:rPr>
              <w:t>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8749F6"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652D32B0" w14:textId="77777777"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从知名度、影响力</w:t>
            </w:r>
            <w:r w:rsidRPr="00FD405A">
              <w:rPr>
                <w:rFonts w:ascii="仿宋" w:eastAsia="仿宋" w:hAnsi="仿宋" w:cs="宋体" w:hint="eastAsia"/>
                <w:bCs/>
                <w:kern w:val="0"/>
                <w:sz w:val="32"/>
                <w:szCs w:val="32"/>
              </w:rPr>
              <w:t>等方面对主旨演讲嘉宾进行打分。</w:t>
            </w:r>
          </w:p>
          <w:p w14:paraId="11FE7F5A" w14:textId="77777777"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4</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p w14:paraId="6B686B5F" w14:textId="77777777"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w:t>
            </w:r>
            <w:r w:rsidRPr="00FD405A">
              <w:rPr>
                <w:rFonts w:ascii="仿宋" w:eastAsia="仿宋" w:hAnsi="仿宋" w:cs="宋体" w:hint="eastAsia"/>
                <w:bCs/>
                <w:kern w:val="0"/>
                <w:sz w:val="32"/>
                <w:szCs w:val="32"/>
              </w:rPr>
              <w:t>行政级别对</w:t>
            </w:r>
            <w:r w:rsidRPr="00FD405A">
              <w:rPr>
                <w:rFonts w:ascii="仿宋" w:eastAsia="仿宋" w:hAnsi="仿宋" w:cs="宋体" w:hint="eastAsia"/>
                <w:bCs/>
                <w:kern w:val="0"/>
                <w:sz w:val="32"/>
                <w:szCs w:val="32"/>
              </w:rPr>
              <w:t>国内</w:t>
            </w:r>
            <w:r w:rsidRPr="00FD405A">
              <w:rPr>
                <w:rFonts w:ascii="仿宋" w:eastAsia="仿宋" w:hAnsi="仿宋" w:cs="宋体" w:hint="eastAsia"/>
                <w:bCs/>
                <w:kern w:val="0"/>
                <w:sz w:val="32"/>
                <w:szCs w:val="32"/>
              </w:rPr>
              <w:t>外致辞</w:t>
            </w:r>
            <w:r w:rsidRPr="00FD405A">
              <w:rPr>
                <w:rFonts w:ascii="仿宋" w:eastAsia="仿宋" w:hAnsi="仿宋" w:cs="宋体" w:hint="eastAsia"/>
                <w:bCs/>
                <w:kern w:val="0"/>
                <w:sz w:val="32"/>
                <w:szCs w:val="32"/>
              </w:rPr>
              <w:t>嘉宾</w:t>
            </w:r>
            <w:r w:rsidRPr="00FD405A">
              <w:rPr>
                <w:rFonts w:ascii="仿宋" w:eastAsia="仿宋" w:hAnsi="仿宋" w:cs="宋体" w:hint="eastAsia"/>
                <w:bCs/>
                <w:kern w:val="0"/>
                <w:sz w:val="32"/>
                <w:szCs w:val="32"/>
              </w:rPr>
              <w:t>进行打分。</w:t>
            </w:r>
          </w:p>
          <w:p w14:paraId="3CD0F12E" w14:textId="02F55332"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4</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w:t>
            </w:r>
            <w:r w:rsidRPr="00FD405A">
              <w:rPr>
                <w:rFonts w:ascii="仿宋" w:eastAsia="仿宋" w:hAnsi="仿宋" w:cs="宋体" w:hint="eastAsia"/>
                <w:bCs/>
                <w:kern w:val="0"/>
                <w:sz w:val="32"/>
                <w:szCs w:val="32"/>
              </w:rPr>
              <w:t>，差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tc>
      </w:tr>
      <w:tr w:rsidR="00CE09BF" w14:paraId="0C241835" w14:textId="77777777">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30AD0FB2"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4</w:t>
            </w:r>
            <w:r w:rsidRPr="00FD405A">
              <w:rPr>
                <w:rFonts w:ascii="仿宋" w:eastAsia="仿宋" w:hAnsi="仿宋"/>
                <w:sz w:val="32"/>
                <w:szCs w:val="32"/>
              </w:rPr>
              <w:t>.</w:t>
            </w:r>
            <w:r w:rsidRPr="00FD405A">
              <w:rPr>
                <w:rFonts w:ascii="仿宋" w:eastAsia="仿宋" w:hAnsi="仿宋" w:hint="eastAsia"/>
                <w:sz w:val="32"/>
                <w:szCs w:val="32"/>
              </w:rPr>
              <w:t>团队</w:t>
            </w:r>
          </w:p>
          <w:p w14:paraId="7A3FFFB8"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实力</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4230CE" w14:textId="77777777"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14:paraId="7A570528" w14:textId="68164422"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项目负责人应具有丰富的会议策划组织经验，主导过</w:t>
            </w:r>
            <w:r w:rsidRPr="00FD405A">
              <w:rPr>
                <w:rFonts w:ascii="仿宋" w:eastAsia="仿宋" w:hAnsi="仿宋" w:cs="宋体" w:hint="eastAsia"/>
                <w:bCs/>
                <w:kern w:val="0"/>
                <w:sz w:val="32"/>
                <w:szCs w:val="32"/>
              </w:rPr>
              <w:t>会议项目。须提供项目负责人简历、主导相关会议项目的名称。</w:t>
            </w:r>
          </w:p>
          <w:p w14:paraId="776DC3D1" w14:textId="77777777"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按项目数量</w:t>
            </w:r>
            <w:r w:rsidRPr="00FD405A">
              <w:rPr>
                <w:rFonts w:ascii="仿宋" w:eastAsia="仿宋" w:hAnsi="仿宋" w:cs="宋体" w:hint="eastAsia"/>
                <w:bCs/>
                <w:kern w:val="0"/>
                <w:sz w:val="32"/>
                <w:szCs w:val="32"/>
              </w:rPr>
              <w:t>多少排序，优</w:t>
            </w:r>
            <w:r w:rsidRPr="00FD405A">
              <w:rPr>
                <w:rFonts w:ascii="仿宋" w:eastAsia="仿宋" w:hAnsi="仿宋" w:cs="宋体" w:hint="eastAsia"/>
                <w:bCs/>
                <w:kern w:val="0"/>
                <w:sz w:val="32"/>
                <w:szCs w:val="32"/>
              </w:rPr>
              <w:t>7</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w:t>
            </w:r>
            <w:r w:rsidRPr="00FD405A">
              <w:rPr>
                <w:rFonts w:ascii="仿宋" w:eastAsia="仿宋" w:hAnsi="仿宋" w:cs="宋体" w:hint="eastAsia"/>
                <w:bCs/>
                <w:kern w:val="0"/>
                <w:sz w:val="32"/>
                <w:szCs w:val="32"/>
              </w:rPr>
              <w:lastRenderedPageBreak/>
              <w:t>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p w14:paraId="48FE2588" w14:textId="74CD28AC"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项目团队成员要具备较强的英语沟通能力和良好的国际视野，</w:t>
            </w:r>
            <w:r w:rsidRPr="00FD405A">
              <w:rPr>
                <w:rFonts w:ascii="仿宋" w:eastAsia="仿宋" w:hAnsi="仿宋" w:cs="宋体" w:hint="eastAsia"/>
                <w:bCs/>
                <w:kern w:val="0"/>
                <w:sz w:val="32"/>
                <w:szCs w:val="32"/>
              </w:rPr>
              <w:t>拥有留学经历，须提供毕业证书。</w:t>
            </w:r>
          </w:p>
          <w:p w14:paraId="58F2AEF1" w14:textId="77777777"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 xml:space="preserve">  </w:t>
            </w: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5</w:t>
            </w:r>
            <w:r w:rsidRPr="00FD405A">
              <w:rPr>
                <w:rFonts w:ascii="仿宋" w:eastAsia="仿宋" w:hAnsi="仿宋" w:cs="宋体" w:hint="eastAsia"/>
                <w:bCs/>
                <w:kern w:val="0"/>
                <w:sz w:val="32"/>
                <w:szCs w:val="32"/>
              </w:rPr>
              <w:t>分，良</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p w14:paraId="712E39E6" w14:textId="77777777"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项目团队人数不少于</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人，须提供团队成员的基本情况（姓名、身份证号码、职务、入</w:t>
            </w:r>
            <w:proofErr w:type="gramStart"/>
            <w:r w:rsidRPr="00FD405A">
              <w:rPr>
                <w:rFonts w:ascii="仿宋" w:eastAsia="仿宋" w:hAnsi="仿宋" w:cs="宋体" w:hint="eastAsia"/>
                <w:bCs/>
                <w:kern w:val="0"/>
                <w:sz w:val="32"/>
                <w:szCs w:val="32"/>
              </w:rPr>
              <w:t>职时间</w:t>
            </w:r>
            <w:proofErr w:type="gramEnd"/>
            <w:r w:rsidRPr="00FD405A">
              <w:rPr>
                <w:rFonts w:ascii="仿宋" w:eastAsia="仿宋" w:hAnsi="仿宋" w:cs="宋体" w:hint="eastAsia"/>
                <w:bCs/>
                <w:kern w:val="0"/>
                <w:sz w:val="32"/>
                <w:szCs w:val="32"/>
              </w:rPr>
              <w:t>等）和</w:t>
            </w:r>
            <w:proofErr w:type="gramStart"/>
            <w:r w:rsidRPr="00FD405A">
              <w:rPr>
                <w:rFonts w:ascii="仿宋" w:eastAsia="仿宋" w:hAnsi="仿宋" w:cs="宋体" w:hint="eastAsia"/>
                <w:bCs/>
                <w:kern w:val="0"/>
                <w:sz w:val="32"/>
                <w:szCs w:val="32"/>
              </w:rPr>
              <w:t>社保证明</w:t>
            </w:r>
            <w:proofErr w:type="gramEnd"/>
            <w:r w:rsidRPr="00FD405A">
              <w:rPr>
                <w:rFonts w:ascii="仿宋" w:eastAsia="仿宋" w:hAnsi="仿宋" w:cs="宋体" w:hint="eastAsia"/>
                <w:bCs/>
                <w:kern w:val="0"/>
                <w:sz w:val="32"/>
                <w:szCs w:val="32"/>
              </w:rPr>
              <w:t>。</w:t>
            </w:r>
          </w:p>
          <w:p w14:paraId="15703168" w14:textId="5F1CE16D"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w:t>
            </w:r>
            <w:r w:rsidRPr="00FD405A">
              <w:rPr>
                <w:rFonts w:ascii="仿宋" w:eastAsia="仿宋" w:hAnsi="仿宋" w:cs="宋体" w:hint="eastAsia"/>
                <w:bCs/>
                <w:kern w:val="0"/>
                <w:sz w:val="32"/>
                <w:szCs w:val="32"/>
              </w:rPr>
              <w:t>3</w:t>
            </w:r>
            <w:r w:rsidRPr="00FD405A">
              <w:rPr>
                <w:rFonts w:ascii="仿宋" w:eastAsia="仿宋" w:hAnsi="仿宋" w:cs="宋体" w:hint="eastAsia"/>
                <w:bCs/>
                <w:kern w:val="0"/>
                <w:sz w:val="32"/>
                <w:szCs w:val="32"/>
              </w:rPr>
              <w:t>分，</w:t>
            </w:r>
            <w:r w:rsidRPr="00FD405A">
              <w:rPr>
                <w:rFonts w:ascii="仿宋" w:eastAsia="仿宋" w:hAnsi="仿宋" w:cs="宋体" w:hint="eastAsia"/>
                <w:bCs/>
                <w:kern w:val="0"/>
                <w:sz w:val="32"/>
                <w:szCs w:val="32"/>
              </w:rPr>
              <w:t>良</w:t>
            </w:r>
            <w:r w:rsidRPr="00FD405A">
              <w:rPr>
                <w:rFonts w:ascii="仿宋" w:eastAsia="仿宋" w:hAnsi="仿宋" w:cs="宋体" w:hint="eastAsia"/>
                <w:bCs/>
                <w:kern w:val="0"/>
                <w:sz w:val="32"/>
                <w:szCs w:val="32"/>
              </w:rPr>
              <w:t>2</w:t>
            </w:r>
            <w:r w:rsidRPr="00FD405A">
              <w:rPr>
                <w:rFonts w:ascii="仿宋" w:eastAsia="仿宋" w:hAnsi="仿宋" w:cs="宋体" w:hint="eastAsia"/>
                <w:bCs/>
                <w:kern w:val="0"/>
                <w:sz w:val="32"/>
                <w:szCs w:val="32"/>
              </w:rPr>
              <w:t>分，中</w:t>
            </w:r>
            <w:r w:rsidRPr="00FD405A">
              <w:rPr>
                <w:rFonts w:ascii="仿宋" w:eastAsia="仿宋" w:hAnsi="仿宋" w:cs="宋体" w:hint="eastAsia"/>
                <w:bCs/>
                <w:kern w:val="0"/>
                <w:sz w:val="32"/>
                <w:szCs w:val="32"/>
              </w:rPr>
              <w:t>1</w:t>
            </w:r>
            <w:r w:rsidRPr="00FD405A">
              <w:rPr>
                <w:rFonts w:ascii="仿宋" w:eastAsia="仿宋" w:hAnsi="仿宋" w:cs="宋体" w:hint="eastAsia"/>
                <w:bCs/>
                <w:kern w:val="0"/>
                <w:sz w:val="32"/>
                <w:szCs w:val="32"/>
              </w:rPr>
              <w:t>分，差</w:t>
            </w:r>
            <w:r w:rsidRPr="00FD405A">
              <w:rPr>
                <w:rFonts w:ascii="仿宋" w:eastAsia="仿宋" w:hAnsi="仿宋" w:cs="宋体" w:hint="eastAsia"/>
                <w:bCs/>
                <w:kern w:val="0"/>
                <w:sz w:val="32"/>
                <w:szCs w:val="32"/>
              </w:rPr>
              <w:t>0</w:t>
            </w:r>
            <w:r w:rsidRPr="00FD405A">
              <w:rPr>
                <w:rFonts w:ascii="仿宋" w:eastAsia="仿宋" w:hAnsi="仿宋" w:cs="宋体" w:hint="eastAsia"/>
                <w:bCs/>
                <w:kern w:val="0"/>
                <w:sz w:val="32"/>
                <w:szCs w:val="32"/>
              </w:rPr>
              <w:t>分</w:t>
            </w:r>
          </w:p>
        </w:tc>
      </w:tr>
      <w:tr w:rsidR="00CE09BF" w14:paraId="1AFD81DB" w14:textId="77777777">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14:paraId="5FC17049" w14:textId="77777777" w:rsidR="00CE09BF" w:rsidRPr="00FD405A" w:rsidRDefault="004A3EAB">
            <w:pPr>
              <w:spacing w:before="100" w:beforeAutospacing="1" w:after="100" w:afterAutospacing="1" w:line="360" w:lineRule="auto"/>
              <w:ind w:left="376" w:hangingChars="117" w:hanging="376"/>
              <w:jc w:val="center"/>
              <w:rPr>
                <w:rFonts w:ascii="仿宋" w:eastAsia="仿宋" w:hAnsi="仿宋"/>
                <w:sz w:val="32"/>
                <w:szCs w:val="32"/>
              </w:rPr>
            </w:pPr>
            <w:r w:rsidRPr="00FD405A">
              <w:rPr>
                <w:rFonts w:ascii="仿宋" w:eastAsia="仿宋" w:hAnsi="仿宋" w:hint="eastAsia"/>
                <w:b/>
                <w:sz w:val="32"/>
                <w:szCs w:val="32"/>
              </w:rPr>
              <w:lastRenderedPageBreak/>
              <w:t>价格评议项（</w:t>
            </w:r>
            <w:r w:rsidRPr="00FD405A">
              <w:rPr>
                <w:rFonts w:ascii="仿宋" w:eastAsia="仿宋" w:hAnsi="仿宋"/>
                <w:sz w:val="32"/>
                <w:szCs w:val="32"/>
              </w:rPr>
              <w:t>2</w:t>
            </w:r>
            <w:r w:rsidRPr="00FD405A">
              <w:rPr>
                <w:rFonts w:ascii="仿宋" w:eastAsia="仿宋" w:hAnsi="仿宋" w:hint="eastAsia"/>
                <w:sz w:val="32"/>
                <w:szCs w:val="32"/>
              </w:rPr>
              <w:t>5</w:t>
            </w:r>
            <w:r w:rsidRPr="00FD405A">
              <w:rPr>
                <w:rFonts w:ascii="仿宋" w:eastAsia="仿宋" w:hAnsi="仿宋"/>
                <w:b/>
                <w:sz w:val="32"/>
                <w:szCs w:val="32"/>
              </w:rPr>
              <w:t>分）</w:t>
            </w:r>
          </w:p>
        </w:tc>
      </w:tr>
      <w:tr w:rsidR="00CE09BF" w14:paraId="4E5BEED2" w14:textId="77777777">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6B602A" w14:textId="77777777"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54E82C" w14:textId="77777777" w:rsidR="00CE09BF" w:rsidRDefault="004A3EAB">
            <w:pPr>
              <w:spacing w:line="360" w:lineRule="auto"/>
              <w:jc w:val="center"/>
              <w:rPr>
                <w:rFonts w:ascii="仿宋" w:eastAsia="仿宋" w:hAnsi="仿宋"/>
                <w:color w:val="000000" w:themeColor="text1"/>
                <w:sz w:val="32"/>
                <w:szCs w:val="32"/>
              </w:rPr>
            </w:pPr>
            <w:r>
              <w:rPr>
                <w:rFonts w:ascii="仿宋" w:eastAsia="仿宋" w:hAnsi="仿宋" w:hint="eastAsia"/>
                <w:color w:val="000000" w:themeColor="text1"/>
                <w:sz w:val="32"/>
                <w:szCs w:val="32"/>
              </w:rPr>
              <w:t>25</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14:paraId="585BD3AC"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以所有满足招标文件要求参加单位报价的算术平均值为基准价（当满足本项目评审条件的供应商数量仅为两家时，则以其中较低的报价为基准价），投标报价最接近平均价的参加单位价格分最高。（价格分保留至小数点后两位）</w:t>
            </w:r>
          </w:p>
          <w:p w14:paraId="55D458B5" w14:textId="77777777"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价格分</w:t>
            </w:r>
            <w:r>
              <w:rPr>
                <w:rFonts w:ascii="仿宋" w:eastAsia="仿宋" w:hAnsi="仿宋" w:cs="宋体"/>
                <w:bCs/>
                <w:kern w:val="0"/>
                <w:sz w:val="32"/>
                <w:szCs w:val="32"/>
              </w:rPr>
              <w:t>=</w:t>
            </w:r>
            <w:r>
              <w:rPr>
                <w:rFonts w:ascii="仿宋" w:eastAsia="仿宋" w:hAnsi="仿宋" w:cs="宋体" w:hint="eastAsia"/>
                <w:bCs/>
                <w:kern w:val="0"/>
                <w:sz w:val="32"/>
                <w:szCs w:val="32"/>
              </w:rPr>
              <w:t>（</w:t>
            </w:r>
            <w:r>
              <w:rPr>
                <w:rFonts w:ascii="仿宋" w:eastAsia="仿宋" w:hAnsi="仿宋" w:cs="宋体"/>
                <w:bCs/>
                <w:kern w:val="0"/>
                <w:sz w:val="32"/>
                <w:szCs w:val="32"/>
              </w:rPr>
              <w:t>1-|</w:t>
            </w:r>
            <w:r>
              <w:rPr>
                <w:rFonts w:ascii="仿宋" w:eastAsia="仿宋" w:hAnsi="仿宋" w:cs="宋体" w:hint="eastAsia"/>
                <w:bCs/>
                <w:kern w:val="0"/>
                <w:sz w:val="32"/>
                <w:szCs w:val="32"/>
              </w:rPr>
              <w:t>投标报价</w:t>
            </w:r>
            <w:r>
              <w:rPr>
                <w:rFonts w:ascii="仿宋" w:eastAsia="仿宋" w:hAnsi="仿宋" w:cs="宋体"/>
                <w:bCs/>
                <w:kern w:val="0"/>
                <w:sz w:val="32"/>
                <w:szCs w:val="32"/>
              </w:rPr>
              <w:t>-</w:t>
            </w:r>
            <w:r>
              <w:rPr>
                <w:rFonts w:ascii="仿宋" w:eastAsia="仿宋" w:hAnsi="仿宋" w:cs="宋体" w:hint="eastAsia"/>
                <w:bCs/>
                <w:kern w:val="0"/>
                <w:sz w:val="32"/>
                <w:szCs w:val="32"/>
              </w:rPr>
              <w:t>基准价</w:t>
            </w:r>
            <w:r>
              <w:rPr>
                <w:rFonts w:ascii="仿宋" w:eastAsia="仿宋" w:hAnsi="仿宋" w:cs="宋体"/>
                <w:bCs/>
                <w:kern w:val="0"/>
                <w:sz w:val="32"/>
                <w:szCs w:val="32"/>
              </w:rPr>
              <w:t>|</w:t>
            </w:r>
            <w:r>
              <w:rPr>
                <w:rFonts w:ascii="仿宋" w:eastAsia="仿宋" w:hAnsi="仿宋" w:cs="宋体" w:hint="eastAsia"/>
                <w:bCs/>
                <w:kern w:val="0"/>
                <w:sz w:val="32"/>
                <w:szCs w:val="32"/>
              </w:rPr>
              <w:t>÷基准价）×价格权重分</w:t>
            </w:r>
          </w:p>
        </w:tc>
      </w:tr>
    </w:tbl>
    <w:p w14:paraId="37E5CAAD"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14:paraId="059D2744" w14:textId="77777777"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、若分项报价与总价不一致，以总价为准。</w:t>
      </w:r>
    </w:p>
    <w:p w14:paraId="78F81C10" w14:textId="77777777"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、若用文字表示的数值与用数字表示的数值不一致，以文字表示的数值为准。</w:t>
      </w:r>
    </w:p>
    <w:p w14:paraId="61599323"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14:paraId="446E9356"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14:paraId="61171A1D"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w:t>
      </w:r>
      <w:r>
        <w:rPr>
          <w:rFonts w:ascii="仿宋" w:eastAsia="仿宋" w:hAnsi="仿宋" w:hint="eastAsia"/>
          <w:sz w:val="32"/>
          <w:szCs w:val="32"/>
        </w:rPr>
        <w:t>2</w:t>
      </w:r>
      <w:r>
        <w:rPr>
          <w:rFonts w:ascii="仿宋" w:eastAsia="仿宋" w:hAnsi="仿宋" w:hint="eastAsia"/>
          <w:sz w:val="32"/>
          <w:szCs w:val="32"/>
        </w:rPr>
        <w:t>天，供应商如对“邀请通知书”有疑问，请以书面形式（加盖单位公章）向采购人提出，采购人将视情况给予电</w:t>
      </w:r>
      <w:r>
        <w:rPr>
          <w:rFonts w:ascii="仿宋" w:eastAsia="仿宋" w:hAnsi="仿宋" w:hint="eastAsia"/>
          <w:sz w:val="32"/>
          <w:szCs w:val="32"/>
        </w:rPr>
        <w:lastRenderedPageBreak/>
        <w:t>话或书面解答；供应商在上述时间未提出疑问的，视为已完全理解并接受了“邀请通知书”所有内容，并不再对“邀请通知书”提出任何质疑。</w:t>
      </w:r>
    </w:p>
    <w:p w14:paraId="4E51BC80"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w:t>
      </w:r>
      <w:r>
        <w:rPr>
          <w:rFonts w:ascii="仿宋" w:eastAsia="仿宋" w:hAnsi="仿宋" w:hint="eastAsia"/>
          <w:sz w:val="32"/>
          <w:szCs w:val="32"/>
        </w:rPr>
        <w:t>采购人可主动地或在解答供应商提出的澄清问题时对“邀请通知书”进行修改，并有权对谈判日期进行调整。</w:t>
      </w:r>
    </w:p>
    <w:p w14:paraId="30B95EE8" w14:textId="77777777" w:rsidR="00CE09BF" w:rsidRDefault="004A3EAB">
      <w:pPr>
        <w:spacing w:afterLines="50" w:after="156" w:line="360" w:lineRule="auto"/>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527AAD0B" w14:textId="77777777" w:rsidR="00CE09BF" w:rsidRDefault="004A3EAB">
      <w:pPr>
        <w:spacing w:afterLines="100" w:after="312" w:line="360" w:lineRule="auto"/>
        <w:jc w:val="center"/>
        <w:outlineLvl w:val="0"/>
        <w:rPr>
          <w:b/>
          <w:sz w:val="32"/>
          <w:szCs w:val="32"/>
        </w:rPr>
      </w:pPr>
      <w:r>
        <w:rPr>
          <w:b/>
          <w:sz w:val="32"/>
          <w:szCs w:val="32"/>
        </w:rPr>
        <w:br w:type="page"/>
      </w:r>
      <w:bookmarkStart w:id="45" w:name="_Toc79140721"/>
      <w:r>
        <w:rPr>
          <w:rFonts w:hint="eastAsia"/>
          <w:b/>
          <w:sz w:val="32"/>
          <w:szCs w:val="32"/>
        </w:rPr>
        <w:lastRenderedPageBreak/>
        <w:t>第四部分：响应文件说明</w:t>
      </w:r>
      <w:bookmarkEnd w:id="45"/>
    </w:p>
    <w:p w14:paraId="474D52C4" w14:textId="77777777" w:rsidR="00CE09BF" w:rsidRDefault="004A3EAB">
      <w:pPr>
        <w:numPr>
          <w:ilvl w:val="0"/>
          <w:numId w:val="1"/>
        </w:numPr>
        <w:spacing w:line="360" w:lineRule="auto"/>
        <w:outlineLvl w:val="1"/>
        <w:rPr>
          <w:rFonts w:ascii="仿宋" w:eastAsia="仿宋" w:hAnsi="仿宋"/>
          <w:bCs/>
          <w:sz w:val="32"/>
          <w:szCs w:val="32"/>
        </w:rPr>
      </w:pPr>
      <w:bookmarkStart w:id="46" w:name="_Toc478374825"/>
      <w:bookmarkStart w:id="47" w:name="_Toc79140722"/>
      <w:r>
        <w:rPr>
          <w:rFonts w:ascii="仿宋" w:eastAsia="仿宋" w:hAnsi="仿宋" w:hint="eastAsia"/>
          <w:bCs/>
          <w:sz w:val="32"/>
          <w:szCs w:val="32"/>
        </w:rPr>
        <w:t>被邀请供应商参评时应递交的报价清单和响应文件</w:t>
      </w:r>
      <w:bookmarkEnd w:id="46"/>
      <w:bookmarkEnd w:id="47"/>
    </w:p>
    <w:p w14:paraId="7C6D05E3"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按第十一项、第十二项要求提供响应文件（含商务、技术条款响应</w:t>
      </w:r>
      <w:r>
        <w:rPr>
          <w:rFonts w:ascii="仿宋" w:eastAsia="仿宋" w:hAnsi="仿宋" w:hint="eastAsia"/>
          <w:bCs/>
          <w:sz w:val="32"/>
          <w:szCs w:val="32"/>
        </w:rPr>
        <w:t>/</w:t>
      </w:r>
      <w:r>
        <w:rPr>
          <w:rFonts w:ascii="仿宋" w:eastAsia="仿宋" w:hAnsi="仿宋" w:hint="eastAsia"/>
          <w:bCs/>
          <w:sz w:val="32"/>
          <w:szCs w:val="32"/>
        </w:rPr>
        <w:t>偏离表、报价清单），响应文件装袋密封，并在密封袋上清晰标注并在封口处加盖参加单位公章</w:t>
      </w:r>
      <w:r>
        <w:rPr>
          <w:rFonts w:ascii="仿宋" w:eastAsia="仿宋" w:hAnsi="仿宋" w:hint="eastAsia"/>
          <w:sz w:val="32"/>
          <w:szCs w:val="32"/>
        </w:rPr>
        <w:t>；响</w:t>
      </w:r>
      <w:r>
        <w:rPr>
          <w:rFonts w:ascii="仿宋" w:eastAsia="仿宋" w:hAnsi="仿宋" w:hint="eastAsia"/>
          <w:sz w:val="32"/>
          <w:szCs w:val="32"/>
        </w:rPr>
        <w:t>应文件要求编制目录，装订成册，一式两份</w:t>
      </w:r>
      <w:r>
        <w:rPr>
          <w:rFonts w:ascii="仿宋" w:eastAsia="仿宋" w:hAnsi="仿宋" w:hint="eastAsia"/>
          <w:sz w:val="32"/>
          <w:szCs w:val="32"/>
        </w:rPr>
        <w:t>(</w:t>
      </w:r>
      <w:r>
        <w:rPr>
          <w:rFonts w:ascii="仿宋" w:eastAsia="仿宋" w:hAnsi="仿宋" w:hint="eastAsia"/>
          <w:sz w:val="32"/>
          <w:szCs w:val="32"/>
        </w:rPr>
        <w:t>一个正本，一个副本</w:t>
      </w:r>
      <w:r>
        <w:rPr>
          <w:rFonts w:ascii="仿宋" w:eastAsia="仿宋" w:hAnsi="仿宋" w:hint="eastAsia"/>
          <w:sz w:val="32"/>
          <w:szCs w:val="32"/>
        </w:rPr>
        <w:t>,</w:t>
      </w:r>
      <w:r>
        <w:rPr>
          <w:rFonts w:ascii="仿宋" w:eastAsia="仿宋" w:hAnsi="仿宋" w:hint="eastAsia"/>
          <w:sz w:val="32"/>
          <w:szCs w:val="32"/>
        </w:rPr>
        <w:t>亦应清晰标注</w:t>
      </w:r>
      <w:r>
        <w:rPr>
          <w:rFonts w:ascii="仿宋" w:eastAsia="仿宋" w:hAnsi="仿宋" w:hint="eastAsia"/>
          <w:sz w:val="32"/>
          <w:szCs w:val="32"/>
        </w:rPr>
        <w:t>)</w:t>
      </w:r>
      <w:r>
        <w:rPr>
          <w:rFonts w:ascii="仿宋" w:eastAsia="仿宋" w:hAnsi="仿宋" w:hint="eastAsia"/>
          <w:sz w:val="32"/>
          <w:szCs w:val="32"/>
        </w:rPr>
        <w:t>。</w:t>
      </w:r>
    </w:p>
    <w:p w14:paraId="7D87C9C0" w14:textId="77777777"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谈判响应文件清单（</w:t>
      </w:r>
      <w:r>
        <w:rPr>
          <w:rFonts w:ascii="仿宋" w:eastAsia="仿宋" w:hAnsi="仿宋" w:hint="eastAsia"/>
          <w:sz w:val="32"/>
          <w:szCs w:val="32"/>
        </w:rPr>
        <w:t>相关资料应包含但不仅限于以下内容，具体以项目要求为准，以下清单仅供参考）：</w:t>
      </w:r>
      <w:r>
        <w:rPr>
          <w:rFonts w:ascii="仿宋" w:eastAsia="仿宋" w:hAnsi="仿宋" w:hint="eastAsia"/>
          <w:sz w:val="32"/>
          <w:szCs w:val="32"/>
        </w:rPr>
        <w:t xml:space="preserve"> </w:t>
      </w:r>
    </w:p>
    <w:p w14:paraId="5D53C75B"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公司情况一览表；</w:t>
      </w:r>
    </w:p>
    <w:p w14:paraId="7213CA98"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企业营业执照复印件；</w:t>
      </w:r>
    </w:p>
    <w:p w14:paraId="7C500F91"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提供企业基本信息（或商</w:t>
      </w:r>
      <w:proofErr w:type="gramStart"/>
      <w:r>
        <w:rPr>
          <w:rFonts w:ascii="仿宋" w:eastAsia="仿宋" w:hAnsi="仿宋" w:hint="eastAsia"/>
          <w:sz w:val="32"/>
          <w:szCs w:val="32"/>
        </w:rPr>
        <w:t>事登记</w:t>
      </w:r>
      <w:proofErr w:type="gramEnd"/>
      <w:r>
        <w:rPr>
          <w:rFonts w:ascii="仿宋" w:eastAsia="仿宋" w:hAnsi="仿宋" w:hint="eastAsia"/>
          <w:sz w:val="32"/>
          <w:szCs w:val="32"/>
        </w:rPr>
        <w:t>信息、年报公示信息）页面打印件；</w:t>
      </w:r>
    </w:p>
    <w:p w14:paraId="267232AD"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法定代表人证明书；</w:t>
      </w:r>
    </w:p>
    <w:p w14:paraId="060EDA36"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法人授权委托证明书；</w:t>
      </w:r>
    </w:p>
    <w:p w14:paraId="02D60869"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商务条款响应</w:t>
      </w:r>
      <w:r>
        <w:rPr>
          <w:rFonts w:ascii="仿宋" w:eastAsia="仿宋" w:hAnsi="仿宋" w:hint="eastAsia"/>
          <w:sz w:val="32"/>
          <w:szCs w:val="32"/>
        </w:rPr>
        <w:t>/</w:t>
      </w:r>
      <w:r>
        <w:rPr>
          <w:rFonts w:ascii="仿宋" w:eastAsia="仿宋" w:hAnsi="仿宋" w:hint="eastAsia"/>
          <w:sz w:val="32"/>
          <w:szCs w:val="32"/>
        </w:rPr>
        <w:t>偏离表；</w:t>
      </w:r>
    </w:p>
    <w:p w14:paraId="680D5FDC"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技术</w:t>
      </w:r>
      <w:r>
        <w:rPr>
          <w:rFonts w:ascii="仿宋" w:eastAsia="仿宋" w:hAnsi="仿宋" w:hint="eastAsia"/>
          <w:sz w:val="32"/>
          <w:szCs w:val="32"/>
        </w:rPr>
        <w:t>/</w:t>
      </w:r>
      <w:r>
        <w:rPr>
          <w:rFonts w:ascii="仿宋" w:eastAsia="仿宋" w:hAnsi="仿宋" w:hint="eastAsia"/>
          <w:sz w:val="32"/>
          <w:szCs w:val="32"/>
        </w:rPr>
        <w:t>服务条款响应</w:t>
      </w:r>
      <w:r>
        <w:rPr>
          <w:rFonts w:ascii="仿宋" w:eastAsia="仿宋" w:hAnsi="仿宋" w:hint="eastAsia"/>
          <w:sz w:val="32"/>
          <w:szCs w:val="32"/>
        </w:rPr>
        <w:t>/</w:t>
      </w:r>
      <w:r>
        <w:rPr>
          <w:rFonts w:ascii="仿宋" w:eastAsia="仿宋" w:hAnsi="仿宋" w:hint="eastAsia"/>
          <w:sz w:val="32"/>
          <w:szCs w:val="32"/>
        </w:rPr>
        <w:t>偏离表；</w:t>
      </w:r>
    </w:p>
    <w:p w14:paraId="64237235"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项目报价一览表；</w:t>
      </w:r>
    </w:p>
    <w:p w14:paraId="3EE152B1"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业绩一览表及合同关键页复印件；</w:t>
      </w:r>
    </w:p>
    <w:p w14:paraId="652E184E"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w:t>
      </w:r>
      <w:r>
        <w:rPr>
          <w:rFonts w:ascii="仿宋" w:eastAsia="仿宋" w:hAnsi="仿宋" w:hint="eastAsia"/>
          <w:sz w:val="32"/>
          <w:szCs w:val="32"/>
        </w:rPr>
        <w:t>/</w:t>
      </w:r>
      <w:r>
        <w:rPr>
          <w:rFonts w:ascii="仿宋" w:eastAsia="仿宋" w:hAnsi="仿宋" w:hint="eastAsia"/>
          <w:sz w:val="32"/>
          <w:szCs w:val="32"/>
        </w:rPr>
        <w:t>施工方案；</w:t>
      </w:r>
    </w:p>
    <w:p w14:paraId="34675788"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资质证明文件；</w:t>
      </w:r>
    </w:p>
    <w:p w14:paraId="7B95C529"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售后服务承诺书；</w:t>
      </w:r>
    </w:p>
    <w:p w14:paraId="3BB99E0C"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现场考察证明；</w:t>
      </w:r>
      <w:r>
        <w:rPr>
          <w:rFonts w:ascii="仿宋" w:eastAsia="仿宋" w:hAnsi="仿宋"/>
          <w:sz w:val="32"/>
          <w:szCs w:val="32"/>
        </w:rPr>
        <w:t xml:space="preserve"> </w:t>
      </w:r>
    </w:p>
    <w:p w14:paraId="5AF0F86A"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lastRenderedPageBreak/>
        <w:t>项目团队成员简介及认证资格证书复印件；</w:t>
      </w:r>
    </w:p>
    <w:p w14:paraId="6976F457" w14:textId="77777777"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企业员工</w:t>
      </w:r>
      <w:proofErr w:type="gramStart"/>
      <w:r>
        <w:rPr>
          <w:rFonts w:ascii="仿宋" w:eastAsia="仿宋" w:hAnsi="仿宋" w:hint="eastAsia"/>
          <w:sz w:val="32"/>
          <w:szCs w:val="32"/>
        </w:rPr>
        <w:t>社保证明</w:t>
      </w:r>
      <w:proofErr w:type="gramEnd"/>
      <w:r>
        <w:rPr>
          <w:rFonts w:ascii="仿宋" w:eastAsia="仿宋" w:hAnsi="仿宋" w:hint="eastAsia"/>
          <w:sz w:val="32"/>
          <w:szCs w:val="32"/>
        </w:rPr>
        <w:t>资料。</w:t>
      </w:r>
    </w:p>
    <w:p w14:paraId="138894C9" w14:textId="77777777" w:rsidR="00CE09BF" w:rsidRDefault="00CE09BF">
      <w:pPr>
        <w:spacing w:line="360" w:lineRule="auto"/>
        <w:ind w:left="1134"/>
        <w:rPr>
          <w:rFonts w:ascii="仿宋" w:eastAsia="仿宋" w:hAnsi="仿宋"/>
          <w:color w:val="FF0000"/>
          <w:sz w:val="32"/>
          <w:szCs w:val="32"/>
        </w:rPr>
      </w:pPr>
    </w:p>
    <w:p w14:paraId="79C09B10" w14:textId="77777777" w:rsidR="00CE09BF" w:rsidRDefault="004A3EAB">
      <w:pPr>
        <w:spacing w:beforeLines="100" w:before="312" w:afterLines="100" w:after="312" w:line="360" w:lineRule="auto"/>
        <w:jc w:val="center"/>
        <w:outlineLvl w:val="0"/>
        <w:rPr>
          <w:b/>
          <w:sz w:val="32"/>
          <w:szCs w:val="32"/>
        </w:rPr>
      </w:pPr>
      <w:r>
        <w:rPr>
          <w:rFonts w:ascii="仿宋" w:eastAsia="仿宋" w:hAnsi="仿宋"/>
          <w:color w:val="FF0000"/>
          <w:sz w:val="32"/>
          <w:szCs w:val="32"/>
        </w:rPr>
        <w:br w:type="page"/>
      </w:r>
      <w:bookmarkStart w:id="48" w:name="_Toc79140723"/>
      <w:r>
        <w:rPr>
          <w:rFonts w:hint="eastAsia"/>
          <w:b/>
          <w:sz w:val="32"/>
          <w:szCs w:val="32"/>
        </w:rPr>
        <w:lastRenderedPageBreak/>
        <w:t>第五部分：参考附件</w:t>
      </w:r>
      <w:bookmarkEnd w:id="48"/>
    </w:p>
    <w:p w14:paraId="6D09AFEB" w14:textId="77777777" w:rsidR="00CE09BF" w:rsidRDefault="004A3EAB">
      <w:pPr>
        <w:spacing w:line="400" w:lineRule="exact"/>
        <w:outlineLvl w:val="1"/>
        <w:rPr>
          <w:rFonts w:ascii="仿宋" w:eastAsia="仿宋" w:hAnsi="仿宋"/>
          <w:sz w:val="32"/>
          <w:szCs w:val="32"/>
        </w:rPr>
      </w:pPr>
      <w:bookmarkStart w:id="49" w:name="_Toc79140724"/>
      <w:bookmarkStart w:id="50" w:name="_Toc77428071"/>
      <w:r>
        <w:rPr>
          <w:rFonts w:ascii="仿宋" w:eastAsia="仿宋" w:hAnsi="仿宋" w:hint="eastAsia"/>
          <w:sz w:val="32"/>
          <w:szCs w:val="32"/>
        </w:rPr>
        <w:t>附件</w:t>
      </w:r>
      <w:r>
        <w:rPr>
          <w:rFonts w:ascii="仿宋" w:eastAsia="仿宋" w:hAnsi="仿宋"/>
          <w:sz w:val="32"/>
          <w:szCs w:val="32"/>
        </w:rPr>
        <w:t>1</w:t>
      </w:r>
      <w:r>
        <w:rPr>
          <w:rFonts w:ascii="仿宋" w:eastAsia="仿宋" w:hAnsi="仿宋"/>
          <w:sz w:val="32"/>
          <w:szCs w:val="32"/>
        </w:rPr>
        <w:t>：考察证明</w:t>
      </w:r>
      <w:bookmarkEnd w:id="49"/>
      <w:bookmarkEnd w:id="50"/>
    </w:p>
    <w:p w14:paraId="27AEB4FF" w14:textId="77777777" w:rsidR="00CE09BF" w:rsidRDefault="00CE09BF">
      <w:pPr>
        <w:spacing w:line="400" w:lineRule="exact"/>
        <w:rPr>
          <w:rFonts w:ascii="仿宋_GB2312" w:eastAsia="仿宋_GB2312" w:hAnsi="仿宋"/>
          <w:sz w:val="32"/>
          <w:szCs w:val="32"/>
        </w:rPr>
      </w:pPr>
    </w:p>
    <w:p w14:paraId="74626064" w14:textId="77777777" w:rsidR="00CE09BF" w:rsidRDefault="00CE09BF">
      <w:pPr>
        <w:spacing w:line="400" w:lineRule="exact"/>
        <w:jc w:val="left"/>
        <w:rPr>
          <w:rFonts w:ascii="仿宋_GB2312" w:eastAsia="仿宋_GB2312" w:hAnsi="仿宋" w:cs="宋体"/>
          <w:kern w:val="0"/>
          <w:sz w:val="32"/>
          <w:szCs w:val="32"/>
        </w:rPr>
      </w:pPr>
    </w:p>
    <w:p w14:paraId="7D18E0A6" w14:textId="77777777" w:rsidR="00CE09BF" w:rsidRDefault="004A3EAB">
      <w:pPr>
        <w:spacing w:before="120" w:after="240" w:line="400" w:lineRule="exact"/>
        <w:jc w:val="center"/>
        <w:rPr>
          <w:rFonts w:ascii="宋体" w:hAnsi="宋体"/>
          <w:b/>
          <w:sz w:val="32"/>
          <w:szCs w:val="32"/>
        </w:rPr>
      </w:pPr>
      <w:r>
        <w:rPr>
          <w:rFonts w:ascii="宋体" w:hAnsi="宋体" w:hint="eastAsia"/>
          <w:b/>
          <w:sz w:val="32"/>
          <w:szCs w:val="32"/>
        </w:rPr>
        <w:t>现场考察证明</w:t>
      </w:r>
    </w:p>
    <w:p w14:paraId="3E6F381E" w14:textId="77777777" w:rsidR="00CE09BF" w:rsidRDefault="00CE09BF">
      <w:pPr>
        <w:spacing w:line="560" w:lineRule="exact"/>
        <w:rPr>
          <w:rFonts w:ascii="仿宋_GB2312" w:eastAsia="仿宋_GB2312" w:hAnsi="仿宋"/>
          <w:sz w:val="32"/>
          <w:szCs w:val="32"/>
        </w:rPr>
      </w:pPr>
    </w:p>
    <w:p w14:paraId="4BC89B75" w14:textId="77777777" w:rsidR="00CE09BF" w:rsidRDefault="004A3EAB">
      <w:pPr>
        <w:spacing w:line="560" w:lineRule="exact"/>
        <w:rPr>
          <w:rFonts w:ascii="仿宋" w:eastAsia="仿宋" w:hAnsi="仿宋"/>
          <w:sz w:val="32"/>
          <w:szCs w:val="32"/>
        </w:rPr>
      </w:pPr>
      <w:r>
        <w:rPr>
          <w:rFonts w:ascii="仿宋" w:eastAsia="仿宋" w:hAnsi="仿宋" w:hint="eastAsia"/>
          <w:sz w:val="32"/>
          <w:szCs w:val="32"/>
        </w:rPr>
        <w:t>供方：</w:t>
      </w:r>
      <w:r>
        <w:rPr>
          <w:rFonts w:ascii="仿宋" w:eastAsia="仿宋" w:hAnsi="仿宋"/>
          <w:sz w:val="32"/>
          <w:szCs w:val="32"/>
        </w:rPr>
        <w:t>______________________________</w:t>
      </w:r>
    </w:p>
    <w:p w14:paraId="6A00B90F" w14:textId="77777777" w:rsidR="00CE09BF" w:rsidRDefault="004A3EAB">
      <w:pPr>
        <w:spacing w:line="560" w:lineRule="exact"/>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已于</w:t>
      </w:r>
      <w:r>
        <w:rPr>
          <w:rFonts w:ascii="仿宋" w:eastAsia="仿宋" w:hAnsi="仿宋"/>
          <w:b/>
          <w:sz w:val="32"/>
          <w:szCs w:val="32"/>
        </w:rPr>
        <w:t>20</w:t>
      </w:r>
      <w:r>
        <w:rPr>
          <w:rFonts w:ascii="仿宋" w:eastAsia="仿宋" w:hAnsi="仿宋" w:hint="eastAsia"/>
          <w:sz w:val="32"/>
          <w:szCs w:val="32"/>
        </w:rPr>
        <w:t>××</w:t>
      </w:r>
      <w:r>
        <w:rPr>
          <w:rFonts w:ascii="仿宋" w:eastAsia="仿宋" w:hAnsi="仿宋" w:hint="eastAsia"/>
          <w:b/>
          <w:sz w:val="32"/>
          <w:szCs w:val="32"/>
        </w:rPr>
        <w:t>年</w:t>
      </w:r>
      <w:r>
        <w:rPr>
          <w:rFonts w:ascii="仿宋" w:eastAsia="仿宋" w:hAnsi="仿宋" w:hint="eastAsia"/>
          <w:sz w:val="32"/>
          <w:szCs w:val="32"/>
        </w:rPr>
        <w:t>××</w:t>
      </w:r>
      <w:r>
        <w:rPr>
          <w:rFonts w:ascii="仿宋" w:eastAsia="仿宋" w:hAnsi="仿宋" w:hint="eastAsia"/>
          <w:b/>
          <w:sz w:val="32"/>
          <w:szCs w:val="32"/>
        </w:rPr>
        <w:t>月</w:t>
      </w:r>
      <w:r>
        <w:rPr>
          <w:rFonts w:ascii="仿宋" w:eastAsia="仿宋" w:hAnsi="仿宋" w:hint="eastAsia"/>
          <w:sz w:val="32"/>
          <w:szCs w:val="32"/>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b/>
          <w:sz w:val="32"/>
          <w:szCs w:val="32"/>
        </w:rPr>
        <w:t>_</w:t>
      </w:r>
      <w:r>
        <w:rPr>
          <w:rFonts w:ascii="仿宋" w:eastAsia="仿宋" w:hAnsi="仿宋"/>
          <w:b/>
          <w:sz w:val="32"/>
          <w:szCs w:val="32"/>
        </w:rPr>
        <w:t>_________________________</w:t>
      </w:r>
      <w:r>
        <w:rPr>
          <w:rFonts w:ascii="仿宋" w:eastAsia="仿宋" w:hAnsi="仿宋" w:hint="eastAsia"/>
          <w:sz w:val="32"/>
          <w:szCs w:val="32"/>
        </w:rPr>
        <w:t>（项目名称）的现场考察，详细听取了采购人的讲解和要求，已经知晓采购人本次项目的所有内容以及技术要求等。</w:t>
      </w:r>
    </w:p>
    <w:p w14:paraId="38C86152" w14:textId="77777777" w:rsidR="00CE09BF" w:rsidRDefault="00CE09BF">
      <w:pPr>
        <w:spacing w:line="400" w:lineRule="exact"/>
        <w:rPr>
          <w:rFonts w:ascii="仿宋" w:eastAsia="仿宋" w:hAnsi="仿宋"/>
          <w:sz w:val="32"/>
          <w:szCs w:val="32"/>
        </w:rPr>
      </w:pPr>
    </w:p>
    <w:p w14:paraId="7A4A5DB4" w14:textId="77777777" w:rsidR="00CE09BF" w:rsidRDefault="00CE09BF">
      <w:pPr>
        <w:spacing w:line="400" w:lineRule="exact"/>
        <w:rPr>
          <w:rFonts w:ascii="仿宋" w:eastAsia="仿宋" w:hAnsi="仿宋"/>
          <w:sz w:val="32"/>
          <w:szCs w:val="32"/>
        </w:rPr>
      </w:pPr>
    </w:p>
    <w:p w14:paraId="11F9B735" w14:textId="77777777" w:rsidR="00CE09BF" w:rsidRDefault="00CE09BF">
      <w:pPr>
        <w:spacing w:line="400" w:lineRule="exact"/>
        <w:rPr>
          <w:rFonts w:ascii="仿宋" w:eastAsia="仿宋" w:hAnsi="仿宋"/>
          <w:sz w:val="32"/>
          <w:szCs w:val="32"/>
        </w:rPr>
      </w:pPr>
    </w:p>
    <w:p w14:paraId="33F626A0" w14:textId="77777777" w:rsidR="00CE09BF" w:rsidRDefault="00CE09BF">
      <w:pPr>
        <w:spacing w:line="400" w:lineRule="exact"/>
        <w:rPr>
          <w:rFonts w:ascii="仿宋" w:eastAsia="仿宋" w:hAnsi="仿宋"/>
          <w:sz w:val="32"/>
          <w:szCs w:val="32"/>
        </w:rPr>
      </w:pPr>
    </w:p>
    <w:p w14:paraId="05348EB6" w14:textId="77777777" w:rsidR="00CE09BF" w:rsidRDefault="00CE09BF">
      <w:pPr>
        <w:spacing w:line="400" w:lineRule="exact"/>
        <w:rPr>
          <w:rFonts w:ascii="仿宋" w:eastAsia="仿宋" w:hAnsi="仿宋"/>
          <w:sz w:val="32"/>
          <w:szCs w:val="32"/>
        </w:rPr>
      </w:pPr>
    </w:p>
    <w:p w14:paraId="4C5393A3" w14:textId="77777777" w:rsidR="00CE09BF" w:rsidRDefault="004A3EAB">
      <w:pPr>
        <w:wordWrap w:val="0"/>
        <w:spacing w:line="400" w:lineRule="exact"/>
        <w:jc w:val="right"/>
        <w:rPr>
          <w:rFonts w:ascii="仿宋" w:eastAsia="仿宋" w:hAnsi="仿宋"/>
          <w:sz w:val="32"/>
          <w:szCs w:val="32"/>
        </w:rPr>
      </w:pPr>
      <w:r>
        <w:rPr>
          <w:rFonts w:ascii="仿宋" w:eastAsia="仿宋" w:hAnsi="仿宋" w:hint="eastAsia"/>
          <w:sz w:val="32"/>
          <w:szCs w:val="32"/>
        </w:rPr>
        <w:t>采购人签字：</w:t>
      </w:r>
      <w:r>
        <w:rPr>
          <w:rFonts w:ascii="仿宋" w:eastAsia="仿宋" w:hAnsi="仿宋"/>
          <w:sz w:val="32"/>
          <w:szCs w:val="32"/>
        </w:rPr>
        <w:t>_______________</w:t>
      </w:r>
    </w:p>
    <w:p w14:paraId="3D53C4E8" w14:textId="77777777" w:rsidR="00CE09BF" w:rsidRDefault="004A3EAB">
      <w:pPr>
        <w:spacing w:line="400" w:lineRule="exact"/>
        <w:jc w:val="righ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bookmarkStart w:id="51" w:name="_Hlk79140699"/>
      <w:r>
        <w:rPr>
          <w:rFonts w:ascii="仿宋" w:eastAsia="仿宋" w:hAnsi="仿宋"/>
          <w:sz w:val="32"/>
          <w:szCs w:val="32"/>
        </w:rPr>
        <w:t>__</w:t>
      </w:r>
      <w:bookmarkEnd w:id="51"/>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r>
        <w:rPr>
          <w:rFonts w:ascii="仿宋" w:eastAsia="仿宋" w:hAnsi="仿宋" w:hint="eastAsia"/>
          <w:sz w:val="32"/>
          <w:szCs w:val="32"/>
        </w:rPr>
        <w:t xml:space="preserve"> </w:t>
      </w:r>
    </w:p>
    <w:p w14:paraId="51B5D950" w14:textId="77777777" w:rsidR="00CE09BF" w:rsidRDefault="004A3EAB">
      <w:pPr>
        <w:widowControl/>
        <w:jc w:val="left"/>
        <w:rPr>
          <w:rFonts w:ascii="仿宋" w:eastAsia="仿宋" w:hAnsi="仿宋"/>
          <w:sz w:val="32"/>
          <w:szCs w:val="32"/>
        </w:rPr>
      </w:pPr>
      <w:r>
        <w:rPr>
          <w:rFonts w:ascii="仿宋" w:eastAsia="仿宋" w:hAnsi="仿宋"/>
          <w:sz w:val="32"/>
          <w:szCs w:val="32"/>
        </w:rPr>
        <w:br w:type="page"/>
      </w:r>
    </w:p>
    <w:p w14:paraId="485EB485" w14:textId="77777777" w:rsidR="00CE09BF" w:rsidRDefault="004A3EAB">
      <w:pPr>
        <w:spacing w:line="400" w:lineRule="exact"/>
        <w:outlineLvl w:val="1"/>
        <w:rPr>
          <w:rFonts w:ascii="仿宋" w:eastAsia="仿宋" w:hAnsi="仿宋"/>
          <w:sz w:val="32"/>
          <w:szCs w:val="32"/>
        </w:rPr>
      </w:pPr>
      <w:bookmarkStart w:id="52" w:name="_Toc77428072"/>
      <w:bookmarkStart w:id="53" w:name="_Toc79140725"/>
      <w:r>
        <w:rPr>
          <w:rFonts w:ascii="仿宋" w:eastAsia="仿宋" w:hAnsi="仿宋" w:hint="eastAsia"/>
          <w:sz w:val="32"/>
          <w:szCs w:val="32"/>
        </w:rPr>
        <w:lastRenderedPageBreak/>
        <w:t>附件</w:t>
      </w:r>
      <w:r>
        <w:rPr>
          <w:rFonts w:ascii="仿宋" w:eastAsia="仿宋" w:hAnsi="仿宋"/>
          <w:sz w:val="32"/>
          <w:szCs w:val="32"/>
        </w:rPr>
        <w:t>2</w:t>
      </w:r>
      <w:r>
        <w:rPr>
          <w:rFonts w:ascii="仿宋" w:eastAsia="仿宋" w:hAnsi="仿宋"/>
          <w:sz w:val="32"/>
          <w:szCs w:val="32"/>
        </w:rPr>
        <w:t>：技术</w:t>
      </w:r>
      <w:r>
        <w:rPr>
          <w:rFonts w:ascii="仿宋" w:eastAsia="仿宋" w:hAnsi="仿宋" w:hint="eastAsia"/>
          <w:sz w:val="32"/>
          <w:szCs w:val="32"/>
        </w:rPr>
        <w:t>服务响应</w:t>
      </w:r>
      <w:r>
        <w:rPr>
          <w:rFonts w:ascii="仿宋" w:eastAsia="仿宋" w:hAnsi="仿宋"/>
          <w:sz w:val="32"/>
          <w:szCs w:val="32"/>
        </w:rPr>
        <w:t>/</w:t>
      </w:r>
      <w:r>
        <w:rPr>
          <w:rFonts w:ascii="仿宋" w:eastAsia="仿宋" w:hAnsi="仿宋"/>
          <w:sz w:val="32"/>
          <w:szCs w:val="32"/>
        </w:rPr>
        <w:t>偏离表</w:t>
      </w:r>
      <w:bookmarkEnd w:id="52"/>
      <w:bookmarkEnd w:id="53"/>
    </w:p>
    <w:p w14:paraId="74401FB7" w14:textId="77777777" w:rsidR="00CE09BF" w:rsidRDefault="00CE09BF">
      <w:pPr>
        <w:spacing w:line="400" w:lineRule="exact"/>
        <w:rPr>
          <w:rFonts w:ascii="仿宋_GB2312" w:eastAsia="仿宋_GB2312" w:hAnsi="仿宋"/>
          <w:sz w:val="32"/>
          <w:szCs w:val="32"/>
        </w:rPr>
      </w:pPr>
    </w:p>
    <w:p w14:paraId="5B0DA1AB" w14:textId="77777777" w:rsidR="00CE09BF" w:rsidRDefault="004A3EAB">
      <w:pPr>
        <w:spacing w:before="120" w:after="240" w:line="400" w:lineRule="exact"/>
        <w:jc w:val="center"/>
        <w:rPr>
          <w:rFonts w:ascii="宋体" w:hAnsi="宋体"/>
          <w:b/>
          <w:sz w:val="32"/>
          <w:szCs w:val="32"/>
        </w:rPr>
      </w:pPr>
      <w:bookmarkStart w:id="54" w:name="_Toc211248418"/>
      <w:r>
        <w:rPr>
          <w:rFonts w:ascii="宋体" w:hAnsi="宋体" w:hint="eastAsia"/>
          <w:b/>
          <w:sz w:val="32"/>
          <w:szCs w:val="32"/>
        </w:rPr>
        <w:t>技术服务响应</w:t>
      </w:r>
      <w:r>
        <w:rPr>
          <w:rFonts w:ascii="宋体" w:hAnsi="宋体" w:hint="eastAsia"/>
          <w:b/>
          <w:sz w:val="32"/>
          <w:szCs w:val="32"/>
        </w:rPr>
        <w:t>/</w:t>
      </w:r>
      <w:r>
        <w:rPr>
          <w:rFonts w:ascii="宋体" w:hAnsi="宋体" w:hint="eastAsia"/>
          <w:b/>
          <w:sz w:val="32"/>
          <w:szCs w:val="32"/>
        </w:rPr>
        <w:t>偏离表</w:t>
      </w:r>
      <w:bookmarkEnd w:id="54"/>
    </w:p>
    <w:p w14:paraId="3500166E"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504"/>
        <w:gridCol w:w="1417"/>
        <w:gridCol w:w="1326"/>
        <w:gridCol w:w="752"/>
      </w:tblGrid>
      <w:tr w:rsidR="00CE09BF" w14:paraId="2B4B3E83" w14:textId="77777777">
        <w:trPr>
          <w:trHeight w:val="541"/>
          <w:tblHeader/>
          <w:jc w:val="center"/>
        </w:trPr>
        <w:tc>
          <w:tcPr>
            <w:tcW w:w="609" w:type="dxa"/>
            <w:vMerge w:val="restart"/>
            <w:vAlign w:val="center"/>
          </w:tcPr>
          <w:p w14:paraId="5F6956B8"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5439" w:type="dxa"/>
            <w:gridSpan w:val="2"/>
            <w:vAlign w:val="center"/>
          </w:tcPr>
          <w:p w14:paraId="6730CC19"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竞争性谈判文件技术服务</w:t>
            </w:r>
          </w:p>
        </w:tc>
        <w:tc>
          <w:tcPr>
            <w:tcW w:w="3495" w:type="dxa"/>
            <w:gridSpan w:val="3"/>
            <w:vAlign w:val="center"/>
          </w:tcPr>
          <w:p w14:paraId="5612D391"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14:paraId="5914A58A" w14:textId="77777777">
        <w:trPr>
          <w:trHeight w:val="270"/>
          <w:tblHeader/>
          <w:jc w:val="center"/>
        </w:trPr>
        <w:tc>
          <w:tcPr>
            <w:tcW w:w="609" w:type="dxa"/>
            <w:vMerge/>
            <w:vAlign w:val="center"/>
          </w:tcPr>
          <w:p w14:paraId="00AA0375" w14:textId="77777777" w:rsidR="00CE09BF" w:rsidRDefault="00CE09BF">
            <w:pPr>
              <w:spacing w:line="400" w:lineRule="exact"/>
              <w:jc w:val="center"/>
              <w:rPr>
                <w:rFonts w:ascii="仿宋" w:eastAsia="仿宋" w:hAnsi="仿宋"/>
                <w:sz w:val="32"/>
                <w:szCs w:val="32"/>
              </w:rPr>
            </w:pPr>
          </w:p>
        </w:tc>
        <w:tc>
          <w:tcPr>
            <w:tcW w:w="935" w:type="dxa"/>
            <w:vAlign w:val="center"/>
          </w:tcPr>
          <w:p w14:paraId="15534725" w14:textId="77777777"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4504" w:type="dxa"/>
            <w:vAlign w:val="center"/>
          </w:tcPr>
          <w:p w14:paraId="36DD0D4A" w14:textId="77777777" w:rsidR="00CE09BF" w:rsidRDefault="004A3EAB">
            <w:pPr>
              <w:spacing w:line="400" w:lineRule="exac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417" w:type="dxa"/>
            <w:vAlign w:val="center"/>
          </w:tcPr>
          <w:p w14:paraId="5953B3B9"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326" w:type="dxa"/>
            <w:vAlign w:val="center"/>
          </w:tcPr>
          <w:p w14:paraId="7B22AEA6" w14:textId="77777777"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w:t>
            </w:r>
            <w:r>
              <w:rPr>
                <w:rFonts w:ascii="仿宋" w:eastAsia="仿宋" w:hAnsi="仿宋"/>
                <w:sz w:val="32"/>
                <w:szCs w:val="32"/>
              </w:rPr>
              <w:t>无</w:t>
            </w:r>
          </w:p>
          <w:p w14:paraId="7C930C77" w14:textId="77777777"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752" w:type="dxa"/>
            <w:vAlign w:val="center"/>
          </w:tcPr>
          <w:p w14:paraId="30521C4E"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14:paraId="40C30D2C" w14:textId="77777777">
        <w:trPr>
          <w:trHeight w:val="645"/>
          <w:jc w:val="center"/>
        </w:trPr>
        <w:tc>
          <w:tcPr>
            <w:tcW w:w="609" w:type="dxa"/>
            <w:vAlign w:val="center"/>
          </w:tcPr>
          <w:p w14:paraId="081F8ABC" w14:textId="77777777" w:rsidR="00CE09BF" w:rsidRDefault="00CE09BF">
            <w:pPr>
              <w:numPr>
                <w:ilvl w:val="0"/>
                <w:numId w:val="26"/>
              </w:numPr>
              <w:spacing w:line="300" w:lineRule="exact"/>
              <w:jc w:val="center"/>
              <w:rPr>
                <w:rFonts w:ascii="仿宋" w:eastAsia="仿宋" w:hAnsi="仿宋"/>
                <w:sz w:val="32"/>
                <w:szCs w:val="32"/>
              </w:rPr>
            </w:pPr>
          </w:p>
        </w:tc>
        <w:tc>
          <w:tcPr>
            <w:tcW w:w="935" w:type="dxa"/>
          </w:tcPr>
          <w:p w14:paraId="3D19FB7B" w14:textId="77777777" w:rsidR="00CE09BF" w:rsidRDefault="00CE09BF">
            <w:pPr>
              <w:keepNext/>
              <w:keepLines/>
              <w:spacing w:line="300" w:lineRule="exact"/>
              <w:ind w:left="170"/>
              <w:outlineLvl w:val="0"/>
              <w:rPr>
                <w:rFonts w:ascii="仿宋" w:eastAsia="仿宋" w:hAnsi="仿宋"/>
                <w:sz w:val="32"/>
                <w:szCs w:val="32"/>
              </w:rPr>
            </w:pPr>
          </w:p>
        </w:tc>
        <w:tc>
          <w:tcPr>
            <w:tcW w:w="4504" w:type="dxa"/>
          </w:tcPr>
          <w:p w14:paraId="28D16577" w14:textId="77777777" w:rsidR="00CE09BF" w:rsidRDefault="00CE09BF">
            <w:pPr>
              <w:keepNext/>
              <w:keepLines/>
              <w:spacing w:line="300" w:lineRule="exact"/>
              <w:outlineLvl w:val="0"/>
              <w:rPr>
                <w:rFonts w:ascii="仿宋" w:eastAsia="仿宋" w:hAnsi="仿宋"/>
                <w:sz w:val="32"/>
                <w:szCs w:val="32"/>
              </w:rPr>
            </w:pPr>
          </w:p>
        </w:tc>
        <w:tc>
          <w:tcPr>
            <w:tcW w:w="1417" w:type="dxa"/>
            <w:vAlign w:val="center"/>
          </w:tcPr>
          <w:p w14:paraId="042E6086" w14:textId="77777777" w:rsidR="00CE09BF" w:rsidRDefault="00CE09BF">
            <w:pPr>
              <w:spacing w:line="300" w:lineRule="exact"/>
              <w:jc w:val="center"/>
              <w:rPr>
                <w:rFonts w:ascii="仿宋" w:eastAsia="仿宋" w:hAnsi="仿宋"/>
                <w:sz w:val="32"/>
                <w:szCs w:val="32"/>
              </w:rPr>
            </w:pPr>
          </w:p>
        </w:tc>
        <w:tc>
          <w:tcPr>
            <w:tcW w:w="1326" w:type="dxa"/>
            <w:vAlign w:val="center"/>
          </w:tcPr>
          <w:p w14:paraId="0239A370" w14:textId="77777777" w:rsidR="00CE09BF" w:rsidRDefault="00CE09BF">
            <w:pPr>
              <w:spacing w:line="300" w:lineRule="exact"/>
              <w:jc w:val="center"/>
              <w:rPr>
                <w:rFonts w:ascii="仿宋" w:eastAsia="仿宋" w:hAnsi="仿宋"/>
                <w:sz w:val="32"/>
                <w:szCs w:val="32"/>
              </w:rPr>
            </w:pPr>
          </w:p>
        </w:tc>
        <w:tc>
          <w:tcPr>
            <w:tcW w:w="752" w:type="dxa"/>
            <w:vAlign w:val="center"/>
          </w:tcPr>
          <w:p w14:paraId="783FC059" w14:textId="77777777" w:rsidR="00CE09BF" w:rsidRDefault="00CE09BF">
            <w:pPr>
              <w:spacing w:line="300" w:lineRule="exact"/>
              <w:jc w:val="center"/>
              <w:rPr>
                <w:rFonts w:ascii="仿宋" w:eastAsia="仿宋" w:hAnsi="仿宋"/>
                <w:sz w:val="32"/>
                <w:szCs w:val="32"/>
              </w:rPr>
            </w:pPr>
          </w:p>
        </w:tc>
      </w:tr>
      <w:tr w:rsidR="00CE09BF" w14:paraId="01B50DD5" w14:textId="77777777">
        <w:trPr>
          <w:trHeight w:val="645"/>
          <w:jc w:val="center"/>
        </w:trPr>
        <w:tc>
          <w:tcPr>
            <w:tcW w:w="609" w:type="dxa"/>
            <w:vAlign w:val="center"/>
          </w:tcPr>
          <w:p w14:paraId="15DD1EB0" w14:textId="77777777" w:rsidR="00CE09BF" w:rsidRDefault="00CE09BF">
            <w:pPr>
              <w:numPr>
                <w:ilvl w:val="0"/>
                <w:numId w:val="26"/>
              </w:numPr>
              <w:spacing w:line="300" w:lineRule="exact"/>
              <w:jc w:val="center"/>
              <w:rPr>
                <w:rFonts w:ascii="仿宋" w:eastAsia="仿宋" w:hAnsi="仿宋"/>
                <w:sz w:val="32"/>
                <w:szCs w:val="32"/>
              </w:rPr>
            </w:pPr>
          </w:p>
        </w:tc>
        <w:tc>
          <w:tcPr>
            <w:tcW w:w="935" w:type="dxa"/>
          </w:tcPr>
          <w:p w14:paraId="5EEF0746" w14:textId="77777777" w:rsidR="00CE09BF" w:rsidRDefault="00CE09BF">
            <w:pPr>
              <w:keepNext/>
              <w:keepLines/>
              <w:spacing w:line="300" w:lineRule="exact"/>
              <w:ind w:left="170"/>
              <w:outlineLvl w:val="0"/>
              <w:rPr>
                <w:rFonts w:ascii="仿宋" w:eastAsia="仿宋" w:hAnsi="仿宋"/>
                <w:sz w:val="32"/>
                <w:szCs w:val="32"/>
              </w:rPr>
            </w:pPr>
          </w:p>
        </w:tc>
        <w:tc>
          <w:tcPr>
            <w:tcW w:w="4504" w:type="dxa"/>
          </w:tcPr>
          <w:p w14:paraId="12F6F142" w14:textId="77777777" w:rsidR="00CE09BF" w:rsidRDefault="00CE09BF">
            <w:pPr>
              <w:keepNext/>
              <w:keepLines/>
              <w:spacing w:line="300" w:lineRule="exact"/>
              <w:outlineLvl w:val="0"/>
              <w:rPr>
                <w:rFonts w:ascii="仿宋" w:eastAsia="仿宋" w:hAnsi="仿宋"/>
                <w:sz w:val="32"/>
                <w:szCs w:val="32"/>
              </w:rPr>
            </w:pPr>
          </w:p>
        </w:tc>
        <w:tc>
          <w:tcPr>
            <w:tcW w:w="1417" w:type="dxa"/>
            <w:vAlign w:val="center"/>
          </w:tcPr>
          <w:p w14:paraId="269228E0" w14:textId="77777777" w:rsidR="00CE09BF" w:rsidRDefault="00CE09BF">
            <w:pPr>
              <w:spacing w:line="300" w:lineRule="exact"/>
              <w:jc w:val="center"/>
              <w:rPr>
                <w:rFonts w:ascii="仿宋" w:eastAsia="仿宋" w:hAnsi="仿宋"/>
                <w:sz w:val="32"/>
                <w:szCs w:val="32"/>
              </w:rPr>
            </w:pPr>
          </w:p>
        </w:tc>
        <w:tc>
          <w:tcPr>
            <w:tcW w:w="1326" w:type="dxa"/>
            <w:vAlign w:val="center"/>
          </w:tcPr>
          <w:p w14:paraId="5036E02E" w14:textId="77777777" w:rsidR="00CE09BF" w:rsidRDefault="00CE09BF">
            <w:pPr>
              <w:spacing w:line="300" w:lineRule="exact"/>
              <w:jc w:val="center"/>
              <w:rPr>
                <w:rFonts w:ascii="仿宋" w:eastAsia="仿宋" w:hAnsi="仿宋"/>
                <w:sz w:val="32"/>
                <w:szCs w:val="32"/>
              </w:rPr>
            </w:pPr>
          </w:p>
        </w:tc>
        <w:tc>
          <w:tcPr>
            <w:tcW w:w="752" w:type="dxa"/>
            <w:vAlign w:val="center"/>
          </w:tcPr>
          <w:p w14:paraId="64433780" w14:textId="77777777" w:rsidR="00CE09BF" w:rsidRDefault="00CE09BF">
            <w:pPr>
              <w:spacing w:line="300" w:lineRule="exact"/>
              <w:jc w:val="center"/>
              <w:rPr>
                <w:rFonts w:ascii="仿宋" w:eastAsia="仿宋" w:hAnsi="仿宋"/>
                <w:sz w:val="32"/>
                <w:szCs w:val="32"/>
              </w:rPr>
            </w:pPr>
          </w:p>
        </w:tc>
      </w:tr>
      <w:tr w:rsidR="00CE09BF" w14:paraId="5052F7D7" w14:textId="77777777">
        <w:trPr>
          <w:trHeight w:val="645"/>
          <w:jc w:val="center"/>
        </w:trPr>
        <w:tc>
          <w:tcPr>
            <w:tcW w:w="609" w:type="dxa"/>
            <w:vAlign w:val="center"/>
          </w:tcPr>
          <w:p w14:paraId="19E0602D" w14:textId="77777777" w:rsidR="00CE09BF" w:rsidRDefault="00CE09BF">
            <w:pPr>
              <w:numPr>
                <w:ilvl w:val="0"/>
                <w:numId w:val="26"/>
              </w:numPr>
              <w:spacing w:line="300" w:lineRule="exact"/>
              <w:jc w:val="center"/>
              <w:rPr>
                <w:rFonts w:ascii="仿宋" w:eastAsia="仿宋" w:hAnsi="仿宋"/>
                <w:sz w:val="32"/>
                <w:szCs w:val="32"/>
              </w:rPr>
            </w:pPr>
          </w:p>
        </w:tc>
        <w:tc>
          <w:tcPr>
            <w:tcW w:w="935" w:type="dxa"/>
          </w:tcPr>
          <w:p w14:paraId="4FD64FE1" w14:textId="77777777" w:rsidR="00CE09BF" w:rsidRDefault="00CE09BF">
            <w:pPr>
              <w:keepNext/>
              <w:keepLines/>
              <w:spacing w:line="300" w:lineRule="exact"/>
              <w:ind w:left="170"/>
              <w:outlineLvl w:val="0"/>
              <w:rPr>
                <w:rFonts w:ascii="仿宋" w:eastAsia="仿宋" w:hAnsi="仿宋"/>
                <w:sz w:val="32"/>
                <w:szCs w:val="32"/>
              </w:rPr>
            </w:pPr>
          </w:p>
        </w:tc>
        <w:tc>
          <w:tcPr>
            <w:tcW w:w="4504" w:type="dxa"/>
          </w:tcPr>
          <w:p w14:paraId="6BC337B0" w14:textId="77777777" w:rsidR="00CE09BF" w:rsidRDefault="00CE09BF">
            <w:pPr>
              <w:keepNext/>
              <w:keepLines/>
              <w:spacing w:line="300" w:lineRule="exact"/>
              <w:ind w:firstLineChars="196" w:firstLine="627"/>
              <w:outlineLvl w:val="0"/>
              <w:rPr>
                <w:rFonts w:ascii="仿宋" w:eastAsia="仿宋" w:hAnsi="仿宋"/>
                <w:sz w:val="32"/>
                <w:szCs w:val="32"/>
              </w:rPr>
            </w:pPr>
          </w:p>
        </w:tc>
        <w:tc>
          <w:tcPr>
            <w:tcW w:w="1417" w:type="dxa"/>
            <w:vAlign w:val="center"/>
          </w:tcPr>
          <w:p w14:paraId="3B3C49AF" w14:textId="77777777" w:rsidR="00CE09BF" w:rsidRDefault="00CE09BF">
            <w:pPr>
              <w:spacing w:line="300" w:lineRule="exact"/>
              <w:jc w:val="center"/>
              <w:rPr>
                <w:rFonts w:ascii="仿宋" w:eastAsia="仿宋" w:hAnsi="仿宋"/>
                <w:sz w:val="32"/>
                <w:szCs w:val="32"/>
              </w:rPr>
            </w:pPr>
          </w:p>
        </w:tc>
        <w:tc>
          <w:tcPr>
            <w:tcW w:w="1326" w:type="dxa"/>
            <w:vAlign w:val="center"/>
          </w:tcPr>
          <w:p w14:paraId="12E38409" w14:textId="77777777" w:rsidR="00CE09BF" w:rsidRDefault="00CE09BF">
            <w:pPr>
              <w:spacing w:line="300" w:lineRule="exact"/>
              <w:jc w:val="center"/>
              <w:rPr>
                <w:rFonts w:ascii="仿宋" w:eastAsia="仿宋" w:hAnsi="仿宋"/>
                <w:sz w:val="32"/>
                <w:szCs w:val="32"/>
              </w:rPr>
            </w:pPr>
          </w:p>
        </w:tc>
        <w:tc>
          <w:tcPr>
            <w:tcW w:w="752" w:type="dxa"/>
            <w:vAlign w:val="center"/>
          </w:tcPr>
          <w:p w14:paraId="3D4D0F5B" w14:textId="77777777" w:rsidR="00CE09BF" w:rsidRDefault="00CE09BF">
            <w:pPr>
              <w:spacing w:line="300" w:lineRule="exact"/>
              <w:jc w:val="center"/>
              <w:rPr>
                <w:rFonts w:ascii="仿宋" w:eastAsia="仿宋" w:hAnsi="仿宋"/>
                <w:sz w:val="32"/>
                <w:szCs w:val="32"/>
              </w:rPr>
            </w:pPr>
          </w:p>
        </w:tc>
      </w:tr>
      <w:tr w:rsidR="00CE09BF" w14:paraId="66436F1F" w14:textId="77777777">
        <w:trPr>
          <w:trHeight w:val="645"/>
          <w:jc w:val="center"/>
        </w:trPr>
        <w:tc>
          <w:tcPr>
            <w:tcW w:w="609" w:type="dxa"/>
            <w:vAlign w:val="center"/>
          </w:tcPr>
          <w:p w14:paraId="19FACE85" w14:textId="77777777" w:rsidR="00CE09BF" w:rsidRDefault="00CE09BF">
            <w:pPr>
              <w:numPr>
                <w:ilvl w:val="0"/>
                <w:numId w:val="26"/>
              </w:numPr>
              <w:spacing w:line="300" w:lineRule="exact"/>
              <w:jc w:val="center"/>
              <w:rPr>
                <w:rFonts w:ascii="仿宋" w:eastAsia="仿宋" w:hAnsi="仿宋"/>
                <w:sz w:val="32"/>
                <w:szCs w:val="32"/>
              </w:rPr>
            </w:pPr>
          </w:p>
        </w:tc>
        <w:tc>
          <w:tcPr>
            <w:tcW w:w="935" w:type="dxa"/>
          </w:tcPr>
          <w:p w14:paraId="45D18EDF" w14:textId="77777777" w:rsidR="00CE09BF" w:rsidRDefault="00CE09BF">
            <w:pPr>
              <w:keepNext/>
              <w:keepLines/>
              <w:spacing w:line="300" w:lineRule="exact"/>
              <w:ind w:left="170"/>
              <w:outlineLvl w:val="0"/>
              <w:rPr>
                <w:rFonts w:ascii="仿宋" w:eastAsia="仿宋" w:hAnsi="仿宋"/>
                <w:sz w:val="32"/>
                <w:szCs w:val="32"/>
              </w:rPr>
            </w:pPr>
          </w:p>
        </w:tc>
        <w:tc>
          <w:tcPr>
            <w:tcW w:w="4504" w:type="dxa"/>
            <w:vAlign w:val="center"/>
          </w:tcPr>
          <w:p w14:paraId="1362D097" w14:textId="77777777" w:rsidR="00CE09BF" w:rsidRDefault="00CE09BF">
            <w:pPr>
              <w:keepNext/>
              <w:keepLines/>
              <w:spacing w:line="300" w:lineRule="exact"/>
              <w:outlineLvl w:val="0"/>
              <w:rPr>
                <w:rFonts w:ascii="仿宋" w:eastAsia="仿宋" w:hAnsi="仿宋"/>
                <w:sz w:val="32"/>
                <w:szCs w:val="32"/>
              </w:rPr>
            </w:pPr>
          </w:p>
        </w:tc>
        <w:tc>
          <w:tcPr>
            <w:tcW w:w="1417" w:type="dxa"/>
            <w:vAlign w:val="center"/>
          </w:tcPr>
          <w:p w14:paraId="50E8E096" w14:textId="77777777" w:rsidR="00CE09BF" w:rsidRDefault="00CE09BF">
            <w:pPr>
              <w:spacing w:line="300" w:lineRule="exact"/>
              <w:jc w:val="center"/>
              <w:rPr>
                <w:rFonts w:ascii="仿宋" w:eastAsia="仿宋" w:hAnsi="仿宋"/>
                <w:sz w:val="32"/>
                <w:szCs w:val="32"/>
              </w:rPr>
            </w:pPr>
          </w:p>
        </w:tc>
        <w:tc>
          <w:tcPr>
            <w:tcW w:w="1326" w:type="dxa"/>
            <w:vAlign w:val="center"/>
          </w:tcPr>
          <w:p w14:paraId="10FCA905" w14:textId="77777777" w:rsidR="00CE09BF" w:rsidRDefault="00CE09BF">
            <w:pPr>
              <w:spacing w:line="300" w:lineRule="exact"/>
              <w:jc w:val="center"/>
              <w:rPr>
                <w:rFonts w:ascii="仿宋" w:eastAsia="仿宋" w:hAnsi="仿宋"/>
                <w:sz w:val="32"/>
                <w:szCs w:val="32"/>
              </w:rPr>
            </w:pPr>
          </w:p>
        </w:tc>
        <w:tc>
          <w:tcPr>
            <w:tcW w:w="752" w:type="dxa"/>
            <w:vAlign w:val="center"/>
          </w:tcPr>
          <w:p w14:paraId="47ECE614" w14:textId="77777777" w:rsidR="00CE09BF" w:rsidRDefault="00CE09BF">
            <w:pPr>
              <w:spacing w:line="300" w:lineRule="exact"/>
              <w:jc w:val="center"/>
              <w:rPr>
                <w:rFonts w:ascii="仿宋" w:eastAsia="仿宋" w:hAnsi="仿宋"/>
                <w:sz w:val="32"/>
                <w:szCs w:val="32"/>
              </w:rPr>
            </w:pPr>
          </w:p>
        </w:tc>
      </w:tr>
    </w:tbl>
    <w:p w14:paraId="440ADAA5"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14:paraId="6F72B25F"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w:t>
      </w:r>
      <w:r>
        <w:rPr>
          <w:rFonts w:ascii="仿宋" w:eastAsia="仿宋" w:hAnsi="仿宋"/>
          <w:sz w:val="32"/>
          <w:szCs w:val="32"/>
        </w:rPr>
        <w:t>本表中的《</w:t>
      </w:r>
      <w:r>
        <w:rPr>
          <w:rFonts w:ascii="仿宋" w:eastAsia="仿宋" w:hAnsi="仿宋" w:hint="eastAsia"/>
          <w:sz w:val="32"/>
          <w:szCs w:val="32"/>
        </w:rPr>
        <w:t>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1E31DCD3"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9F15D4C"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w:t>
      </w:r>
      <w:r>
        <w:rPr>
          <w:rFonts w:ascii="仿宋" w:eastAsia="仿宋" w:hAnsi="仿宋"/>
          <w:sz w:val="32"/>
          <w:szCs w:val="32"/>
        </w:rPr>
        <w:t>《有</w:t>
      </w:r>
      <w:r>
        <w:rPr>
          <w:rFonts w:ascii="仿宋" w:eastAsia="仿宋" w:hAnsi="仿宋"/>
          <w:sz w:val="32"/>
          <w:szCs w:val="32"/>
        </w:rPr>
        <w:t>/</w:t>
      </w:r>
      <w:r>
        <w:rPr>
          <w:rFonts w:ascii="仿宋" w:eastAsia="仿宋" w:hAnsi="仿宋"/>
          <w:sz w:val="32"/>
          <w:szCs w:val="32"/>
        </w:rPr>
        <w:t>无偏离》栏只需填</w:t>
      </w:r>
      <w:r>
        <w:rPr>
          <w:rFonts w:ascii="仿宋" w:eastAsia="仿宋" w:hAnsi="仿宋"/>
          <w:sz w:val="32"/>
          <w:szCs w:val="32"/>
        </w:rPr>
        <w:t>“</w:t>
      </w:r>
      <w:r>
        <w:rPr>
          <w:rFonts w:ascii="仿宋" w:eastAsia="仿宋" w:hAnsi="仿宋"/>
          <w:sz w:val="32"/>
          <w:szCs w:val="32"/>
        </w:rPr>
        <w:t>有</w:t>
      </w:r>
      <w:r>
        <w:rPr>
          <w:rFonts w:ascii="仿宋" w:eastAsia="仿宋" w:hAnsi="仿宋"/>
          <w:sz w:val="32"/>
          <w:szCs w:val="32"/>
        </w:rPr>
        <w:t>”</w:t>
      </w:r>
      <w:r>
        <w:rPr>
          <w:rFonts w:ascii="仿宋" w:eastAsia="仿宋" w:hAnsi="仿宋"/>
          <w:sz w:val="32"/>
          <w:szCs w:val="32"/>
        </w:rPr>
        <w:t>或</w:t>
      </w:r>
      <w:r>
        <w:rPr>
          <w:rFonts w:ascii="仿宋" w:eastAsia="仿宋" w:hAnsi="仿宋"/>
          <w:sz w:val="32"/>
          <w:szCs w:val="32"/>
        </w:rPr>
        <w:t>“</w:t>
      </w:r>
      <w:r>
        <w:rPr>
          <w:rFonts w:ascii="仿宋" w:eastAsia="仿宋" w:hAnsi="仿宋"/>
          <w:sz w:val="32"/>
          <w:szCs w:val="32"/>
        </w:rPr>
        <w:t>无</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color w:val="FF0000"/>
          <w:sz w:val="32"/>
          <w:szCs w:val="32"/>
        </w:rPr>
        <w:t>如果对于</w:t>
      </w:r>
      <w:r>
        <w:rPr>
          <w:rFonts w:ascii="仿宋" w:eastAsia="仿宋" w:hAnsi="仿宋" w:hint="eastAsia"/>
          <w:color w:val="FF0000"/>
          <w:sz w:val="32"/>
          <w:szCs w:val="32"/>
        </w:rPr>
        <w:t>“不可偏离项”的响应内容为“有”的，将会导致该响应文件不能通过符合性检查。如若该栏响应结果优于（或高于）本项目需求的（即正偏离），仍须如实填写“无”，但可在其后《说明》栏中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3B9513DC" w14:textId="77777777" w:rsidR="00CE09BF" w:rsidRDefault="00CE09BF">
      <w:pPr>
        <w:spacing w:line="400" w:lineRule="exact"/>
        <w:ind w:left="709" w:hanging="283"/>
        <w:rPr>
          <w:rFonts w:ascii="仿宋" w:eastAsia="仿宋" w:hAnsi="仿宋"/>
          <w:sz w:val="32"/>
          <w:szCs w:val="32"/>
        </w:rPr>
      </w:pPr>
    </w:p>
    <w:p w14:paraId="6127C473" w14:textId="77777777" w:rsidR="00CE09BF" w:rsidRDefault="004A3EAB">
      <w:pPr>
        <w:spacing w:line="400" w:lineRule="exact"/>
        <w:rPr>
          <w:rFonts w:ascii="仿宋" w:eastAsia="仿宋" w:hAnsi="仿宋"/>
          <w:sz w:val="32"/>
          <w:szCs w:val="32"/>
        </w:rPr>
      </w:pPr>
      <w:bookmarkStart w:id="55" w:name="_Toc211243320"/>
      <w:r>
        <w:rPr>
          <w:rFonts w:ascii="仿宋" w:eastAsia="仿宋" w:hAnsi="仿宋" w:hint="eastAsia"/>
          <w:sz w:val="32"/>
          <w:szCs w:val="32"/>
        </w:rPr>
        <w:t>参加单位代表签字</w:t>
      </w:r>
      <w:r>
        <w:rPr>
          <w:rFonts w:ascii="仿宋" w:eastAsia="仿宋" w:hAnsi="仿宋"/>
          <w:sz w:val="32"/>
          <w:szCs w:val="32"/>
        </w:rPr>
        <w:t>: ___________</w:t>
      </w:r>
    </w:p>
    <w:p w14:paraId="4DA84E56"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4CD21BEC"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bookmarkStart w:id="56" w:name="_Toc236803114"/>
      <w:bookmarkStart w:id="57" w:name="_Toc246480945"/>
      <w:bookmarkEnd w:id="55"/>
    </w:p>
    <w:p w14:paraId="33860F0B" w14:textId="77777777" w:rsidR="00CE09BF" w:rsidRDefault="004A3EAB">
      <w:pPr>
        <w:spacing w:line="400" w:lineRule="exact"/>
        <w:outlineLvl w:val="1"/>
        <w:rPr>
          <w:rFonts w:ascii="仿宋" w:eastAsia="仿宋" w:hAnsi="仿宋"/>
          <w:sz w:val="32"/>
          <w:szCs w:val="32"/>
        </w:rPr>
      </w:pPr>
      <w:bookmarkStart w:id="58" w:name="_Toc79140726"/>
      <w:bookmarkStart w:id="59" w:name="_Toc77428073"/>
      <w:r>
        <w:rPr>
          <w:rFonts w:ascii="仿宋" w:eastAsia="仿宋" w:hAnsi="仿宋" w:hint="eastAsia"/>
          <w:sz w:val="32"/>
          <w:szCs w:val="32"/>
        </w:rPr>
        <w:lastRenderedPageBreak/>
        <w:t>附件</w:t>
      </w:r>
      <w:r>
        <w:rPr>
          <w:rFonts w:ascii="仿宋" w:eastAsia="仿宋" w:hAnsi="仿宋"/>
          <w:sz w:val="32"/>
          <w:szCs w:val="32"/>
        </w:rPr>
        <w:t>3</w:t>
      </w:r>
      <w:r>
        <w:rPr>
          <w:rFonts w:ascii="仿宋" w:eastAsia="仿宋" w:hAnsi="仿宋" w:hint="eastAsia"/>
          <w:sz w:val="32"/>
          <w:szCs w:val="32"/>
        </w:rPr>
        <w:t>：商务条款响应</w:t>
      </w:r>
      <w:r>
        <w:rPr>
          <w:rFonts w:ascii="仿宋" w:eastAsia="仿宋" w:hAnsi="仿宋"/>
          <w:sz w:val="32"/>
          <w:szCs w:val="32"/>
        </w:rPr>
        <w:t>/</w:t>
      </w:r>
      <w:r>
        <w:rPr>
          <w:rFonts w:ascii="仿宋" w:eastAsia="仿宋" w:hAnsi="仿宋"/>
          <w:sz w:val="32"/>
          <w:szCs w:val="32"/>
        </w:rPr>
        <w:t>偏离表</w:t>
      </w:r>
      <w:bookmarkEnd w:id="56"/>
      <w:bookmarkEnd w:id="57"/>
      <w:bookmarkEnd w:id="58"/>
      <w:bookmarkEnd w:id="59"/>
    </w:p>
    <w:p w14:paraId="38FBD876" w14:textId="77777777" w:rsidR="00CE09BF" w:rsidRDefault="00CE09BF">
      <w:pPr>
        <w:spacing w:line="400" w:lineRule="exact"/>
        <w:rPr>
          <w:rFonts w:ascii="仿宋_GB2312" w:eastAsia="仿宋_GB2312" w:hAnsi="仿宋"/>
          <w:sz w:val="32"/>
          <w:szCs w:val="32"/>
        </w:rPr>
      </w:pPr>
    </w:p>
    <w:p w14:paraId="30ABFAF0" w14:textId="77777777" w:rsidR="00CE09BF" w:rsidRDefault="004A3EAB">
      <w:pPr>
        <w:spacing w:before="120" w:after="240" w:line="400" w:lineRule="exact"/>
        <w:jc w:val="center"/>
        <w:rPr>
          <w:rFonts w:ascii="宋体" w:hAnsi="宋体"/>
          <w:b/>
          <w:sz w:val="32"/>
          <w:szCs w:val="32"/>
        </w:rPr>
      </w:pPr>
      <w:bookmarkStart w:id="60" w:name="_Toc211248420"/>
      <w:r>
        <w:rPr>
          <w:rFonts w:ascii="宋体" w:hAnsi="宋体" w:hint="eastAsia"/>
          <w:b/>
          <w:sz w:val="32"/>
          <w:szCs w:val="32"/>
        </w:rPr>
        <w:t>商务条款响应</w:t>
      </w:r>
      <w:r>
        <w:rPr>
          <w:rFonts w:ascii="宋体" w:hAnsi="宋体" w:hint="eastAsia"/>
          <w:b/>
          <w:sz w:val="32"/>
          <w:szCs w:val="32"/>
        </w:rPr>
        <w:t>/</w:t>
      </w:r>
      <w:r>
        <w:rPr>
          <w:rFonts w:ascii="宋体" w:hAnsi="宋体" w:hint="eastAsia"/>
          <w:b/>
          <w:sz w:val="32"/>
          <w:szCs w:val="32"/>
        </w:rPr>
        <w:t>偏离表</w:t>
      </w:r>
      <w:bookmarkEnd w:id="60"/>
    </w:p>
    <w:p w14:paraId="50C69B62"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参加单位名称：</w:t>
      </w:r>
    </w:p>
    <w:tbl>
      <w:tblPr>
        <w:tblW w:w="93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91"/>
        <w:gridCol w:w="957"/>
        <w:gridCol w:w="3859"/>
        <w:gridCol w:w="1418"/>
        <w:gridCol w:w="1405"/>
        <w:gridCol w:w="1137"/>
      </w:tblGrid>
      <w:tr w:rsidR="00CE09BF" w14:paraId="666448A5" w14:textId="77777777">
        <w:trPr>
          <w:cantSplit/>
          <w:trHeight w:val="541"/>
          <w:tblHeader/>
          <w:jc w:val="center"/>
        </w:trPr>
        <w:tc>
          <w:tcPr>
            <w:tcW w:w="591" w:type="dxa"/>
            <w:vMerge w:val="restart"/>
            <w:textDirection w:val="tbRlV"/>
            <w:vAlign w:val="center"/>
          </w:tcPr>
          <w:p w14:paraId="6E43E267" w14:textId="77777777" w:rsidR="00CE09BF" w:rsidRDefault="004A3EAB">
            <w:pPr>
              <w:spacing w:line="400" w:lineRule="exact"/>
              <w:ind w:left="113" w:rightChars="-154" w:right="-323"/>
              <w:jc w:val="center"/>
              <w:rPr>
                <w:rFonts w:ascii="仿宋" w:eastAsia="仿宋" w:hAnsi="仿宋"/>
                <w:sz w:val="32"/>
                <w:szCs w:val="32"/>
              </w:rPr>
            </w:pPr>
            <w:r>
              <w:rPr>
                <w:rFonts w:ascii="仿宋" w:eastAsia="仿宋" w:hAnsi="仿宋" w:hint="eastAsia"/>
                <w:sz w:val="32"/>
                <w:szCs w:val="32"/>
              </w:rPr>
              <w:t>序号</w:t>
            </w:r>
          </w:p>
        </w:tc>
        <w:tc>
          <w:tcPr>
            <w:tcW w:w="4816" w:type="dxa"/>
            <w:gridSpan w:val="2"/>
            <w:vAlign w:val="center"/>
          </w:tcPr>
          <w:p w14:paraId="3D518786"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竞争性谈判文件商务要求</w:t>
            </w:r>
          </w:p>
        </w:tc>
        <w:tc>
          <w:tcPr>
            <w:tcW w:w="3960" w:type="dxa"/>
            <w:gridSpan w:val="3"/>
            <w:vAlign w:val="center"/>
          </w:tcPr>
          <w:p w14:paraId="7BC8EE20"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14:paraId="26C27E18" w14:textId="77777777">
        <w:trPr>
          <w:cantSplit/>
          <w:trHeight w:val="270"/>
          <w:tblHeader/>
          <w:jc w:val="center"/>
        </w:trPr>
        <w:tc>
          <w:tcPr>
            <w:tcW w:w="591" w:type="dxa"/>
            <w:vMerge/>
            <w:vAlign w:val="center"/>
          </w:tcPr>
          <w:p w14:paraId="3043C812" w14:textId="77777777" w:rsidR="00CE09BF" w:rsidRDefault="00CE09BF">
            <w:pPr>
              <w:spacing w:line="400" w:lineRule="exact"/>
              <w:ind w:rightChars="-154" w:right="-323"/>
              <w:jc w:val="center"/>
              <w:rPr>
                <w:rFonts w:ascii="仿宋" w:eastAsia="仿宋" w:hAnsi="仿宋"/>
                <w:sz w:val="32"/>
                <w:szCs w:val="32"/>
              </w:rPr>
            </w:pPr>
          </w:p>
        </w:tc>
        <w:tc>
          <w:tcPr>
            <w:tcW w:w="957" w:type="dxa"/>
            <w:vAlign w:val="center"/>
          </w:tcPr>
          <w:p w14:paraId="335F241F" w14:textId="77777777"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3859" w:type="dxa"/>
            <w:vAlign w:val="center"/>
          </w:tcPr>
          <w:p w14:paraId="63F97AF9"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商务要求明细</w:t>
            </w:r>
          </w:p>
        </w:tc>
        <w:tc>
          <w:tcPr>
            <w:tcW w:w="1418" w:type="dxa"/>
            <w:vAlign w:val="center"/>
          </w:tcPr>
          <w:p w14:paraId="74EF87C2"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405" w:type="dxa"/>
            <w:vAlign w:val="center"/>
          </w:tcPr>
          <w:p w14:paraId="24380D7F" w14:textId="77777777"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w:t>
            </w:r>
            <w:r>
              <w:rPr>
                <w:rFonts w:ascii="仿宋" w:eastAsia="仿宋" w:hAnsi="仿宋"/>
                <w:sz w:val="32"/>
                <w:szCs w:val="32"/>
              </w:rPr>
              <w:t>无</w:t>
            </w:r>
          </w:p>
          <w:p w14:paraId="156A89E5" w14:textId="77777777"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1137" w:type="dxa"/>
            <w:vAlign w:val="center"/>
          </w:tcPr>
          <w:p w14:paraId="3338D7FB"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14:paraId="0DAC545B" w14:textId="77777777">
        <w:trPr>
          <w:trHeight w:val="523"/>
          <w:jc w:val="center"/>
        </w:trPr>
        <w:tc>
          <w:tcPr>
            <w:tcW w:w="591" w:type="dxa"/>
            <w:vAlign w:val="center"/>
          </w:tcPr>
          <w:p w14:paraId="0E6C2441" w14:textId="77777777"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14:paraId="65B79AAB" w14:textId="77777777"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14:paraId="4FB56FC8" w14:textId="77777777" w:rsidR="00CE09BF" w:rsidRDefault="00CE09BF">
            <w:pPr>
              <w:keepNext/>
              <w:keepLines/>
              <w:spacing w:line="300" w:lineRule="exact"/>
              <w:outlineLvl w:val="0"/>
              <w:rPr>
                <w:rFonts w:ascii="仿宋" w:eastAsia="仿宋" w:hAnsi="仿宋"/>
                <w:sz w:val="32"/>
                <w:szCs w:val="32"/>
              </w:rPr>
            </w:pPr>
          </w:p>
        </w:tc>
        <w:tc>
          <w:tcPr>
            <w:tcW w:w="1418" w:type="dxa"/>
            <w:vAlign w:val="center"/>
          </w:tcPr>
          <w:p w14:paraId="7E8E2771" w14:textId="77777777" w:rsidR="00CE09BF" w:rsidRDefault="00CE09BF">
            <w:pPr>
              <w:spacing w:line="300" w:lineRule="exact"/>
              <w:jc w:val="center"/>
              <w:rPr>
                <w:rFonts w:ascii="仿宋" w:eastAsia="仿宋" w:hAnsi="仿宋"/>
                <w:sz w:val="32"/>
                <w:szCs w:val="32"/>
              </w:rPr>
            </w:pPr>
          </w:p>
        </w:tc>
        <w:tc>
          <w:tcPr>
            <w:tcW w:w="1405" w:type="dxa"/>
            <w:vAlign w:val="center"/>
          </w:tcPr>
          <w:p w14:paraId="2E8C0773" w14:textId="77777777" w:rsidR="00CE09BF" w:rsidRDefault="00CE09BF">
            <w:pPr>
              <w:spacing w:line="300" w:lineRule="exact"/>
              <w:jc w:val="center"/>
              <w:rPr>
                <w:rFonts w:ascii="仿宋" w:eastAsia="仿宋" w:hAnsi="仿宋"/>
                <w:sz w:val="32"/>
                <w:szCs w:val="32"/>
              </w:rPr>
            </w:pPr>
          </w:p>
        </w:tc>
        <w:tc>
          <w:tcPr>
            <w:tcW w:w="1137" w:type="dxa"/>
            <w:vAlign w:val="center"/>
          </w:tcPr>
          <w:p w14:paraId="4D0681BF" w14:textId="77777777" w:rsidR="00CE09BF" w:rsidRDefault="00CE09BF">
            <w:pPr>
              <w:spacing w:line="300" w:lineRule="exact"/>
              <w:jc w:val="center"/>
              <w:rPr>
                <w:rFonts w:ascii="仿宋" w:eastAsia="仿宋" w:hAnsi="仿宋"/>
                <w:sz w:val="32"/>
                <w:szCs w:val="32"/>
              </w:rPr>
            </w:pPr>
          </w:p>
        </w:tc>
      </w:tr>
      <w:tr w:rsidR="00CE09BF" w14:paraId="6EF6AE17" w14:textId="77777777">
        <w:trPr>
          <w:trHeight w:val="523"/>
          <w:jc w:val="center"/>
        </w:trPr>
        <w:tc>
          <w:tcPr>
            <w:tcW w:w="591" w:type="dxa"/>
            <w:vAlign w:val="center"/>
          </w:tcPr>
          <w:p w14:paraId="272CE3FA" w14:textId="77777777"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14:paraId="0032BB27" w14:textId="77777777"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14:paraId="354265AA" w14:textId="77777777"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14:paraId="4F4301D3" w14:textId="77777777" w:rsidR="00CE09BF" w:rsidRDefault="00CE09BF">
            <w:pPr>
              <w:spacing w:line="300" w:lineRule="exact"/>
              <w:jc w:val="center"/>
              <w:rPr>
                <w:rFonts w:ascii="仿宋" w:eastAsia="仿宋" w:hAnsi="仿宋"/>
                <w:sz w:val="32"/>
                <w:szCs w:val="32"/>
              </w:rPr>
            </w:pPr>
          </w:p>
        </w:tc>
        <w:tc>
          <w:tcPr>
            <w:tcW w:w="1405" w:type="dxa"/>
            <w:vAlign w:val="center"/>
          </w:tcPr>
          <w:p w14:paraId="58A9E66D" w14:textId="77777777" w:rsidR="00CE09BF" w:rsidRDefault="00CE09BF">
            <w:pPr>
              <w:spacing w:line="300" w:lineRule="exact"/>
              <w:jc w:val="center"/>
              <w:rPr>
                <w:rFonts w:ascii="仿宋" w:eastAsia="仿宋" w:hAnsi="仿宋"/>
                <w:sz w:val="32"/>
                <w:szCs w:val="32"/>
              </w:rPr>
            </w:pPr>
          </w:p>
        </w:tc>
        <w:tc>
          <w:tcPr>
            <w:tcW w:w="1137" w:type="dxa"/>
            <w:vAlign w:val="center"/>
          </w:tcPr>
          <w:p w14:paraId="08F9B739" w14:textId="77777777" w:rsidR="00CE09BF" w:rsidRDefault="00CE09BF">
            <w:pPr>
              <w:spacing w:line="300" w:lineRule="exact"/>
              <w:jc w:val="center"/>
              <w:rPr>
                <w:rFonts w:ascii="仿宋" w:eastAsia="仿宋" w:hAnsi="仿宋"/>
                <w:sz w:val="32"/>
                <w:szCs w:val="32"/>
              </w:rPr>
            </w:pPr>
          </w:p>
        </w:tc>
      </w:tr>
      <w:tr w:rsidR="00CE09BF" w14:paraId="68280CDC" w14:textId="77777777">
        <w:trPr>
          <w:trHeight w:val="523"/>
          <w:jc w:val="center"/>
        </w:trPr>
        <w:tc>
          <w:tcPr>
            <w:tcW w:w="591" w:type="dxa"/>
            <w:vAlign w:val="center"/>
          </w:tcPr>
          <w:p w14:paraId="0881A4E4" w14:textId="77777777"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14:paraId="709F6E1B" w14:textId="77777777"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14:paraId="2F4FF340" w14:textId="77777777"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14:paraId="2933B864" w14:textId="77777777" w:rsidR="00CE09BF" w:rsidRDefault="00CE09BF">
            <w:pPr>
              <w:spacing w:line="300" w:lineRule="exact"/>
              <w:jc w:val="center"/>
              <w:rPr>
                <w:rFonts w:ascii="仿宋" w:eastAsia="仿宋" w:hAnsi="仿宋"/>
                <w:sz w:val="32"/>
                <w:szCs w:val="32"/>
              </w:rPr>
            </w:pPr>
          </w:p>
        </w:tc>
        <w:tc>
          <w:tcPr>
            <w:tcW w:w="1405" w:type="dxa"/>
            <w:vAlign w:val="center"/>
          </w:tcPr>
          <w:p w14:paraId="40359B83" w14:textId="77777777" w:rsidR="00CE09BF" w:rsidRDefault="00CE09BF">
            <w:pPr>
              <w:spacing w:line="300" w:lineRule="exact"/>
              <w:jc w:val="center"/>
              <w:rPr>
                <w:rFonts w:ascii="仿宋" w:eastAsia="仿宋" w:hAnsi="仿宋"/>
                <w:sz w:val="32"/>
                <w:szCs w:val="32"/>
              </w:rPr>
            </w:pPr>
          </w:p>
        </w:tc>
        <w:tc>
          <w:tcPr>
            <w:tcW w:w="1137" w:type="dxa"/>
            <w:vAlign w:val="center"/>
          </w:tcPr>
          <w:p w14:paraId="639BB97E" w14:textId="77777777" w:rsidR="00CE09BF" w:rsidRDefault="00CE09BF">
            <w:pPr>
              <w:spacing w:line="300" w:lineRule="exact"/>
              <w:jc w:val="center"/>
              <w:rPr>
                <w:rFonts w:ascii="仿宋" w:eastAsia="仿宋" w:hAnsi="仿宋"/>
                <w:sz w:val="32"/>
                <w:szCs w:val="32"/>
              </w:rPr>
            </w:pPr>
          </w:p>
        </w:tc>
      </w:tr>
      <w:tr w:rsidR="00CE09BF" w14:paraId="360D054C" w14:textId="77777777">
        <w:trPr>
          <w:trHeight w:val="523"/>
          <w:jc w:val="center"/>
        </w:trPr>
        <w:tc>
          <w:tcPr>
            <w:tcW w:w="591" w:type="dxa"/>
            <w:vAlign w:val="center"/>
          </w:tcPr>
          <w:p w14:paraId="638237F3" w14:textId="77777777"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14:paraId="15A951ED" w14:textId="77777777"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14:paraId="1BB8B31D" w14:textId="77777777" w:rsidR="00CE09BF" w:rsidRDefault="00CE09BF">
            <w:pPr>
              <w:keepNext/>
              <w:keepLines/>
              <w:spacing w:line="300" w:lineRule="exact"/>
              <w:jc w:val="left"/>
              <w:outlineLvl w:val="0"/>
              <w:rPr>
                <w:rFonts w:ascii="仿宋" w:eastAsia="仿宋" w:hAnsi="仿宋"/>
                <w:bCs/>
                <w:sz w:val="32"/>
                <w:szCs w:val="32"/>
              </w:rPr>
            </w:pPr>
          </w:p>
        </w:tc>
        <w:tc>
          <w:tcPr>
            <w:tcW w:w="1418" w:type="dxa"/>
            <w:vAlign w:val="center"/>
          </w:tcPr>
          <w:p w14:paraId="17BC13FD" w14:textId="77777777" w:rsidR="00CE09BF" w:rsidRDefault="00CE09BF">
            <w:pPr>
              <w:spacing w:line="300" w:lineRule="exact"/>
              <w:jc w:val="center"/>
              <w:rPr>
                <w:rFonts w:ascii="仿宋" w:eastAsia="仿宋" w:hAnsi="仿宋"/>
                <w:sz w:val="32"/>
                <w:szCs w:val="32"/>
              </w:rPr>
            </w:pPr>
          </w:p>
        </w:tc>
        <w:tc>
          <w:tcPr>
            <w:tcW w:w="1405" w:type="dxa"/>
            <w:vAlign w:val="center"/>
          </w:tcPr>
          <w:p w14:paraId="25578A15" w14:textId="77777777" w:rsidR="00CE09BF" w:rsidRDefault="00CE09BF">
            <w:pPr>
              <w:spacing w:line="300" w:lineRule="exact"/>
              <w:jc w:val="center"/>
              <w:rPr>
                <w:rFonts w:ascii="仿宋" w:eastAsia="仿宋" w:hAnsi="仿宋"/>
                <w:sz w:val="32"/>
                <w:szCs w:val="32"/>
              </w:rPr>
            </w:pPr>
          </w:p>
        </w:tc>
        <w:tc>
          <w:tcPr>
            <w:tcW w:w="1137" w:type="dxa"/>
            <w:vAlign w:val="center"/>
          </w:tcPr>
          <w:p w14:paraId="2A5911CF" w14:textId="77777777" w:rsidR="00CE09BF" w:rsidRDefault="00CE09BF">
            <w:pPr>
              <w:spacing w:line="300" w:lineRule="exact"/>
              <w:jc w:val="center"/>
              <w:rPr>
                <w:rFonts w:ascii="仿宋" w:eastAsia="仿宋" w:hAnsi="仿宋"/>
                <w:sz w:val="32"/>
                <w:szCs w:val="32"/>
              </w:rPr>
            </w:pPr>
          </w:p>
        </w:tc>
      </w:tr>
    </w:tbl>
    <w:p w14:paraId="2C90F8F2"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14:paraId="50AB2891"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w:t>
      </w:r>
      <w:r>
        <w:rPr>
          <w:rFonts w:ascii="仿宋" w:eastAsia="仿宋" w:hAnsi="仿宋"/>
          <w:sz w:val="32"/>
          <w:szCs w:val="32"/>
        </w:rPr>
        <w:t>本表中的《</w:t>
      </w:r>
      <w:r>
        <w:rPr>
          <w:rFonts w:ascii="仿宋" w:eastAsia="仿宋" w:hAnsi="仿宋" w:hint="eastAsia"/>
          <w:sz w:val="32"/>
          <w:szCs w:val="32"/>
        </w:rPr>
        <w:t>竞争性谈判文件商务要求》来自于竞争性谈判邀请通知书的第十一项《项目要求及数量》中的“商务要求”，参加单位须逐条填写在本表中，并对《参加单位响应》下的三栏要求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5140158C"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28771A8" w14:textId="77777777"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w:t>
      </w:r>
      <w:r>
        <w:rPr>
          <w:rFonts w:ascii="仿宋" w:eastAsia="仿宋" w:hAnsi="仿宋"/>
          <w:sz w:val="32"/>
          <w:szCs w:val="32"/>
        </w:rPr>
        <w:t>《有</w:t>
      </w:r>
      <w:r>
        <w:rPr>
          <w:rFonts w:ascii="仿宋" w:eastAsia="仿宋" w:hAnsi="仿宋"/>
          <w:sz w:val="32"/>
          <w:szCs w:val="32"/>
        </w:rPr>
        <w:t>/</w:t>
      </w:r>
      <w:r>
        <w:rPr>
          <w:rFonts w:ascii="仿宋" w:eastAsia="仿宋" w:hAnsi="仿宋"/>
          <w:sz w:val="32"/>
          <w:szCs w:val="32"/>
        </w:rPr>
        <w:t>无偏离》栏只需填</w:t>
      </w:r>
      <w:r>
        <w:rPr>
          <w:rFonts w:ascii="仿宋" w:eastAsia="仿宋" w:hAnsi="仿宋"/>
          <w:sz w:val="32"/>
          <w:szCs w:val="32"/>
        </w:rPr>
        <w:t>“</w:t>
      </w:r>
      <w:r>
        <w:rPr>
          <w:rFonts w:ascii="仿宋" w:eastAsia="仿宋" w:hAnsi="仿宋"/>
          <w:sz w:val="32"/>
          <w:szCs w:val="32"/>
        </w:rPr>
        <w:t>有</w:t>
      </w:r>
      <w:r>
        <w:rPr>
          <w:rFonts w:ascii="仿宋" w:eastAsia="仿宋" w:hAnsi="仿宋"/>
          <w:sz w:val="32"/>
          <w:szCs w:val="32"/>
        </w:rPr>
        <w:t>”</w:t>
      </w:r>
      <w:r>
        <w:rPr>
          <w:rFonts w:ascii="仿宋" w:eastAsia="仿宋" w:hAnsi="仿宋"/>
          <w:sz w:val="32"/>
          <w:szCs w:val="32"/>
        </w:rPr>
        <w:t>或</w:t>
      </w:r>
      <w:r>
        <w:rPr>
          <w:rFonts w:ascii="仿宋" w:eastAsia="仿宋" w:hAnsi="仿宋"/>
          <w:sz w:val="32"/>
          <w:szCs w:val="32"/>
        </w:rPr>
        <w:t>“</w:t>
      </w:r>
      <w:r>
        <w:rPr>
          <w:rFonts w:ascii="仿宋" w:eastAsia="仿宋" w:hAnsi="仿宋"/>
          <w:sz w:val="32"/>
          <w:szCs w:val="32"/>
        </w:rPr>
        <w:t>无</w:t>
      </w:r>
      <w:r>
        <w:rPr>
          <w:rFonts w:ascii="仿宋" w:eastAsia="仿宋" w:hAnsi="仿宋"/>
          <w:sz w:val="32"/>
          <w:szCs w:val="32"/>
        </w:rPr>
        <w:t>”</w:t>
      </w:r>
      <w:r>
        <w:rPr>
          <w:rFonts w:ascii="仿宋" w:eastAsia="仿宋" w:hAnsi="仿宋"/>
          <w:sz w:val="32"/>
          <w:szCs w:val="32"/>
        </w:rPr>
        <w:t>，</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411FECAF" w14:textId="77777777" w:rsidR="00CE09BF" w:rsidRDefault="00CE09BF">
      <w:pPr>
        <w:spacing w:line="400" w:lineRule="exact"/>
        <w:rPr>
          <w:rFonts w:ascii="仿宋" w:eastAsia="仿宋" w:hAnsi="仿宋"/>
          <w:sz w:val="32"/>
          <w:szCs w:val="32"/>
        </w:rPr>
      </w:pPr>
    </w:p>
    <w:p w14:paraId="00C7C753"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0B367527"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4338FCE9"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7C4B4E45" w14:textId="77777777" w:rsidR="00CE09BF" w:rsidRDefault="004A3EAB">
      <w:pPr>
        <w:widowControl/>
        <w:jc w:val="left"/>
        <w:rPr>
          <w:rFonts w:ascii="仿宋" w:eastAsia="仿宋" w:hAnsi="仿宋"/>
          <w:sz w:val="32"/>
          <w:szCs w:val="32"/>
        </w:rPr>
      </w:pPr>
      <w:r>
        <w:rPr>
          <w:rFonts w:ascii="仿宋" w:eastAsia="仿宋" w:hAnsi="仿宋"/>
          <w:sz w:val="32"/>
          <w:szCs w:val="32"/>
        </w:rPr>
        <w:br w:type="page"/>
      </w:r>
    </w:p>
    <w:p w14:paraId="7006AA7E" w14:textId="77777777" w:rsidR="00CE09BF" w:rsidRDefault="00CE09BF">
      <w:pPr>
        <w:spacing w:line="400" w:lineRule="exact"/>
        <w:rPr>
          <w:rFonts w:ascii="仿宋" w:eastAsia="仿宋" w:hAnsi="仿宋"/>
          <w:sz w:val="32"/>
          <w:szCs w:val="32"/>
        </w:rPr>
      </w:pPr>
    </w:p>
    <w:p w14:paraId="4AC7A6AC" w14:textId="77777777" w:rsidR="00CE09BF" w:rsidRDefault="004A3EAB">
      <w:pPr>
        <w:spacing w:line="400" w:lineRule="exact"/>
        <w:outlineLvl w:val="1"/>
        <w:rPr>
          <w:rFonts w:ascii="仿宋" w:eastAsia="仿宋" w:hAnsi="仿宋"/>
          <w:sz w:val="32"/>
          <w:szCs w:val="32"/>
        </w:rPr>
      </w:pPr>
      <w:bookmarkStart w:id="61" w:name="_Toc77428074"/>
      <w:bookmarkStart w:id="62" w:name="_Toc79140727"/>
      <w:r>
        <w:rPr>
          <w:rFonts w:ascii="仿宋" w:eastAsia="仿宋" w:hAnsi="仿宋" w:hint="eastAsia"/>
          <w:sz w:val="32"/>
          <w:szCs w:val="32"/>
        </w:rPr>
        <w:t>附件</w:t>
      </w:r>
      <w:r>
        <w:rPr>
          <w:rFonts w:ascii="仿宋" w:eastAsia="仿宋" w:hAnsi="仿宋"/>
          <w:sz w:val="32"/>
          <w:szCs w:val="32"/>
        </w:rPr>
        <w:t>4</w:t>
      </w:r>
      <w:r>
        <w:rPr>
          <w:rFonts w:ascii="仿宋" w:eastAsia="仿宋" w:hAnsi="仿宋" w:hint="eastAsia"/>
          <w:sz w:val="32"/>
          <w:szCs w:val="32"/>
        </w:rPr>
        <w:t>：报价一览表（工程）（本项目不适用）</w:t>
      </w:r>
      <w:bookmarkEnd w:id="61"/>
      <w:bookmarkEnd w:id="62"/>
    </w:p>
    <w:p w14:paraId="6851FAE9" w14:textId="77777777" w:rsidR="00CE09BF" w:rsidRDefault="004A3EAB">
      <w:pPr>
        <w:spacing w:before="600" w:after="240" w:line="400" w:lineRule="exact"/>
        <w:jc w:val="center"/>
        <w:rPr>
          <w:rFonts w:ascii="宋体" w:hAnsi="宋体"/>
          <w:b/>
          <w:sz w:val="32"/>
          <w:szCs w:val="32"/>
        </w:rPr>
      </w:pPr>
      <w:r>
        <w:rPr>
          <w:rFonts w:ascii="宋体" w:hAnsi="宋体" w:hint="eastAsia"/>
          <w:b/>
          <w:sz w:val="32"/>
          <w:szCs w:val="32"/>
        </w:rPr>
        <w:t>报价一览表（工程）</w:t>
      </w:r>
    </w:p>
    <w:p w14:paraId="2C13A219"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sz w:val="32"/>
          <w:szCs w:val="32"/>
          <w:u w:val="single"/>
        </w:rPr>
        <w:t xml:space="preserve">                     __</w:t>
      </w:r>
    </w:p>
    <w:p w14:paraId="083E70AD"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币种：人民币</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hint="eastAsia"/>
          <w:sz w:val="32"/>
          <w:szCs w:val="32"/>
        </w:rPr>
        <w:t>_</w:t>
      </w:r>
      <w:r>
        <w:rPr>
          <w:rFonts w:ascii="仿宋" w:eastAsia="仿宋" w:hAnsi="仿宋"/>
          <w:sz w:val="32"/>
          <w:szCs w:val="32"/>
        </w:rPr>
        <w:t xml:space="preserve">_______%           </w:t>
      </w:r>
      <w:r>
        <w:rPr>
          <w:rFonts w:ascii="仿宋" w:eastAsia="仿宋" w:hAnsi="仿宋" w:hint="eastAsia"/>
          <w:sz w:val="32"/>
          <w:szCs w:val="32"/>
        </w:rPr>
        <w:t>单位：元</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671"/>
        <w:gridCol w:w="992"/>
        <w:gridCol w:w="992"/>
        <w:gridCol w:w="1276"/>
        <w:gridCol w:w="1094"/>
        <w:gridCol w:w="1559"/>
        <w:gridCol w:w="921"/>
      </w:tblGrid>
      <w:tr w:rsidR="00CE09BF" w14:paraId="423A9BA6" w14:textId="77777777">
        <w:trPr>
          <w:cantSplit/>
          <w:trHeight w:hRule="exact" w:val="916"/>
          <w:jc w:val="center"/>
        </w:trPr>
        <w:tc>
          <w:tcPr>
            <w:tcW w:w="991" w:type="dxa"/>
            <w:vAlign w:val="center"/>
          </w:tcPr>
          <w:p w14:paraId="5E755D49" w14:textId="77777777" w:rsidR="00CE09BF" w:rsidRDefault="004A3EAB">
            <w:pPr>
              <w:spacing w:line="400" w:lineRule="exact"/>
              <w:rPr>
                <w:rFonts w:ascii="仿宋" w:eastAsia="仿宋" w:hAnsi="仿宋"/>
                <w:bCs/>
                <w:sz w:val="32"/>
                <w:szCs w:val="32"/>
              </w:rPr>
            </w:pPr>
            <w:r>
              <w:rPr>
                <w:rFonts w:ascii="仿宋" w:eastAsia="仿宋" w:hAnsi="仿宋" w:hint="eastAsia"/>
                <w:bCs/>
                <w:sz w:val="32"/>
                <w:szCs w:val="32"/>
              </w:rPr>
              <w:t>序号</w:t>
            </w:r>
          </w:p>
        </w:tc>
        <w:tc>
          <w:tcPr>
            <w:tcW w:w="1671" w:type="dxa"/>
            <w:vAlign w:val="center"/>
          </w:tcPr>
          <w:p w14:paraId="57889B73"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2EC07421"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2833D84D"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67FDD24B" w14:textId="77777777" w:rsidR="00CE09BF" w:rsidRDefault="004A3EAB">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1094" w:type="dxa"/>
            <w:vAlign w:val="center"/>
          </w:tcPr>
          <w:p w14:paraId="0F797CA9"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1559" w:type="dxa"/>
            <w:vAlign w:val="center"/>
          </w:tcPr>
          <w:p w14:paraId="42B02B13"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21" w:type="dxa"/>
            <w:vAlign w:val="center"/>
          </w:tcPr>
          <w:p w14:paraId="7B713CE8" w14:textId="77777777"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CE09BF" w14:paraId="2028C6F8" w14:textId="77777777">
        <w:trPr>
          <w:cantSplit/>
          <w:trHeight w:val="675"/>
          <w:jc w:val="center"/>
        </w:trPr>
        <w:tc>
          <w:tcPr>
            <w:tcW w:w="991" w:type="dxa"/>
            <w:vAlign w:val="center"/>
          </w:tcPr>
          <w:p w14:paraId="5D720373"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79FB2BF0"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33D19C3C"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0B6381FE"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037E98BC"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2AB62543"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28C04153"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7296D9A7" w14:textId="77777777" w:rsidR="00CE09BF" w:rsidRDefault="00CE09BF">
            <w:pPr>
              <w:keepNext/>
              <w:keepLines/>
              <w:spacing w:line="300" w:lineRule="exact"/>
              <w:outlineLvl w:val="0"/>
              <w:rPr>
                <w:rFonts w:ascii="仿宋" w:eastAsia="仿宋" w:hAnsi="仿宋"/>
                <w:bCs/>
                <w:sz w:val="32"/>
                <w:szCs w:val="32"/>
              </w:rPr>
            </w:pPr>
          </w:p>
        </w:tc>
      </w:tr>
      <w:tr w:rsidR="00CE09BF" w14:paraId="633AAA66" w14:textId="77777777">
        <w:trPr>
          <w:cantSplit/>
          <w:trHeight w:val="675"/>
          <w:jc w:val="center"/>
        </w:trPr>
        <w:tc>
          <w:tcPr>
            <w:tcW w:w="991" w:type="dxa"/>
            <w:vAlign w:val="center"/>
          </w:tcPr>
          <w:p w14:paraId="5765CFC4"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77E06A77"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77615661"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6C3BD0E1"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4DC93B81"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3BFC8FC4"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63242C1E"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7DBD5389" w14:textId="77777777" w:rsidR="00CE09BF" w:rsidRDefault="00CE09BF">
            <w:pPr>
              <w:keepNext/>
              <w:keepLines/>
              <w:spacing w:line="300" w:lineRule="exact"/>
              <w:outlineLvl w:val="0"/>
              <w:rPr>
                <w:rFonts w:ascii="仿宋" w:eastAsia="仿宋" w:hAnsi="仿宋"/>
                <w:bCs/>
                <w:sz w:val="32"/>
                <w:szCs w:val="32"/>
              </w:rPr>
            </w:pPr>
          </w:p>
        </w:tc>
      </w:tr>
      <w:tr w:rsidR="00CE09BF" w14:paraId="4F76AEDA" w14:textId="77777777">
        <w:trPr>
          <w:cantSplit/>
          <w:trHeight w:val="675"/>
          <w:jc w:val="center"/>
        </w:trPr>
        <w:tc>
          <w:tcPr>
            <w:tcW w:w="991" w:type="dxa"/>
            <w:vAlign w:val="center"/>
          </w:tcPr>
          <w:p w14:paraId="5CA8002B"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341B47CA"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159DE5E1"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6588A5E1"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46508AF8"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1AF02AF5"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0AACAAD6"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1D227F34" w14:textId="77777777" w:rsidR="00CE09BF" w:rsidRDefault="00CE09BF">
            <w:pPr>
              <w:keepNext/>
              <w:keepLines/>
              <w:spacing w:line="300" w:lineRule="exact"/>
              <w:outlineLvl w:val="0"/>
              <w:rPr>
                <w:rFonts w:ascii="仿宋" w:eastAsia="仿宋" w:hAnsi="仿宋"/>
                <w:bCs/>
                <w:sz w:val="32"/>
                <w:szCs w:val="32"/>
              </w:rPr>
            </w:pPr>
          </w:p>
        </w:tc>
      </w:tr>
      <w:tr w:rsidR="00CE09BF" w14:paraId="06A9F16A" w14:textId="77777777">
        <w:trPr>
          <w:cantSplit/>
          <w:trHeight w:val="675"/>
          <w:jc w:val="center"/>
        </w:trPr>
        <w:tc>
          <w:tcPr>
            <w:tcW w:w="991" w:type="dxa"/>
            <w:vAlign w:val="center"/>
          </w:tcPr>
          <w:p w14:paraId="171ECD8B"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13C01A00"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4BB236EF"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0EF24CDD"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007B6C31"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19F2463B"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7E7D0246"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1CCD2FA8" w14:textId="77777777" w:rsidR="00CE09BF" w:rsidRDefault="00CE09BF">
            <w:pPr>
              <w:keepNext/>
              <w:keepLines/>
              <w:spacing w:line="300" w:lineRule="exact"/>
              <w:outlineLvl w:val="0"/>
              <w:rPr>
                <w:rFonts w:ascii="仿宋" w:eastAsia="仿宋" w:hAnsi="仿宋"/>
                <w:bCs/>
                <w:sz w:val="32"/>
                <w:szCs w:val="32"/>
              </w:rPr>
            </w:pPr>
          </w:p>
        </w:tc>
      </w:tr>
      <w:tr w:rsidR="00CE09BF" w14:paraId="640177BB" w14:textId="77777777">
        <w:trPr>
          <w:cantSplit/>
          <w:trHeight w:val="675"/>
          <w:jc w:val="center"/>
        </w:trPr>
        <w:tc>
          <w:tcPr>
            <w:tcW w:w="991" w:type="dxa"/>
            <w:vAlign w:val="center"/>
          </w:tcPr>
          <w:p w14:paraId="409F1785"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32562302"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2D89C777"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19B5DB80"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70B28AF9"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0C8A6B9F"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354F5B4D"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406E56B7" w14:textId="77777777" w:rsidR="00CE09BF" w:rsidRDefault="00CE09BF">
            <w:pPr>
              <w:keepNext/>
              <w:keepLines/>
              <w:spacing w:line="300" w:lineRule="exact"/>
              <w:outlineLvl w:val="0"/>
              <w:rPr>
                <w:rFonts w:ascii="仿宋" w:eastAsia="仿宋" w:hAnsi="仿宋"/>
                <w:bCs/>
                <w:sz w:val="32"/>
                <w:szCs w:val="32"/>
              </w:rPr>
            </w:pPr>
          </w:p>
        </w:tc>
      </w:tr>
      <w:tr w:rsidR="00CE09BF" w14:paraId="16D2D0FF" w14:textId="77777777">
        <w:trPr>
          <w:cantSplit/>
          <w:trHeight w:val="675"/>
          <w:jc w:val="center"/>
        </w:trPr>
        <w:tc>
          <w:tcPr>
            <w:tcW w:w="991" w:type="dxa"/>
            <w:vAlign w:val="center"/>
          </w:tcPr>
          <w:p w14:paraId="275B2531"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6EAE7D9F"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37163F23"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6B80FDA6"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4E8FC4A3"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7C777A73"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0EA19ACC"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68BC31E3" w14:textId="77777777" w:rsidR="00CE09BF" w:rsidRDefault="00CE09BF">
            <w:pPr>
              <w:keepNext/>
              <w:keepLines/>
              <w:spacing w:line="300" w:lineRule="exact"/>
              <w:outlineLvl w:val="0"/>
              <w:rPr>
                <w:rFonts w:ascii="仿宋" w:eastAsia="仿宋" w:hAnsi="仿宋"/>
                <w:bCs/>
                <w:sz w:val="32"/>
                <w:szCs w:val="32"/>
              </w:rPr>
            </w:pPr>
          </w:p>
        </w:tc>
      </w:tr>
      <w:tr w:rsidR="00CE09BF" w14:paraId="15B75D19" w14:textId="77777777">
        <w:trPr>
          <w:cantSplit/>
          <w:trHeight w:val="675"/>
          <w:jc w:val="center"/>
        </w:trPr>
        <w:tc>
          <w:tcPr>
            <w:tcW w:w="991" w:type="dxa"/>
            <w:vAlign w:val="center"/>
          </w:tcPr>
          <w:p w14:paraId="30A87FF5" w14:textId="77777777" w:rsidR="00CE09BF" w:rsidRDefault="00CE09BF">
            <w:pPr>
              <w:keepNext/>
              <w:keepLines/>
              <w:spacing w:line="300" w:lineRule="exact"/>
              <w:outlineLvl w:val="0"/>
              <w:rPr>
                <w:rFonts w:ascii="仿宋" w:eastAsia="仿宋" w:hAnsi="仿宋"/>
                <w:bCs/>
                <w:sz w:val="32"/>
                <w:szCs w:val="32"/>
              </w:rPr>
            </w:pPr>
          </w:p>
        </w:tc>
        <w:tc>
          <w:tcPr>
            <w:tcW w:w="1671" w:type="dxa"/>
            <w:vAlign w:val="center"/>
          </w:tcPr>
          <w:p w14:paraId="4B41B21F"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325B1A1E" w14:textId="77777777" w:rsidR="00CE09BF" w:rsidRDefault="00CE09BF">
            <w:pPr>
              <w:keepNext/>
              <w:keepLines/>
              <w:spacing w:line="300" w:lineRule="exact"/>
              <w:outlineLvl w:val="0"/>
              <w:rPr>
                <w:rFonts w:ascii="仿宋" w:eastAsia="仿宋" w:hAnsi="仿宋"/>
                <w:bCs/>
                <w:sz w:val="32"/>
                <w:szCs w:val="32"/>
              </w:rPr>
            </w:pPr>
          </w:p>
        </w:tc>
        <w:tc>
          <w:tcPr>
            <w:tcW w:w="992" w:type="dxa"/>
            <w:vAlign w:val="center"/>
          </w:tcPr>
          <w:p w14:paraId="6C05B5FB" w14:textId="77777777" w:rsidR="00CE09BF" w:rsidRDefault="00CE09BF">
            <w:pPr>
              <w:keepNext/>
              <w:keepLines/>
              <w:spacing w:line="300" w:lineRule="exact"/>
              <w:outlineLvl w:val="0"/>
              <w:rPr>
                <w:rFonts w:ascii="仿宋" w:eastAsia="仿宋" w:hAnsi="仿宋"/>
                <w:bCs/>
                <w:sz w:val="32"/>
                <w:szCs w:val="32"/>
              </w:rPr>
            </w:pPr>
          </w:p>
        </w:tc>
        <w:tc>
          <w:tcPr>
            <w:tcW w:w="1276" w:type="dxa"/>
            <w:vAlign w:val="center"/>
          </w:tcPr>
          <w:p w14:paraId="32234A28" w14:textId="77777777" w:rsidR="00CE09BF" w:rsidRDefault="00CE09BF">
            <w:pPr>
              <w:keepNext/>
              <w:keepLines/>
              <w:spacing w:line="300" w:lineRule="exact"/>
              <w:outlineLvl w:val="0"/>
              <w:rPr>
                <w:rFonts w:ascii="仿宋" w:eastAsia="仿宋" w:hAnsi="仿宋"/>
                <w:bCs/>
                <w:sz w:val="32"/>
                <w:szCs w:val="32"/>
              </w:rPr>
            </w:pPr>
          </w:p>
        </w:tc>
        <w:tc>
          <w:tcPr>
            <w:tcW w:w="1094" w:type="dxa"/>
            <w:vAlign w:val="center"/>
          </w:tcPr>
          <w:p w14:paraId="0EE0B0A2" w14:textId="77777777" w:rsidR="00CE09BF" w:rsidRDefault="00CE09BF">
            <w:pPr>
              <w:keepNext/>
              <w:keepLines/>
              <w:spacing w:line="300" w:lineRule="exact"/>
              <w:outlineLvl w:val="0"/>
              <w:rPr>
                <w:rFonts w:ascii="仿宋" w:eastAsia="仿宋" w:hAnsi="仿宋"/>
                <w:bCs/>
                <w:sz w:val="32"/>
                <w:szCs w:val="32"/>
              </w:rPr>
            </w:pPr>
          </w:p>
        </w:tc>
        <w:tc>
          <w:tcPr>
            <w:tcW w:w="1559" w:type="dxa"/>
            <w:vAlign w:val="center"/>
          </w:tcPr>
          <w:p w14:paraId="5CE4F0FF" w14:textId="77777777" w:rsidR="00CE09BF" w:rsidRDefault="00CE09BF">
            <w:pPr>
              <w:keepNext/>
              <w:keepLines/>
              <w:spacing w:line="300" w:lineRule="exact"/>
              <w:outlineLvl w:val="0"/>
              <w:rPr>
                <w:rFonts w:ascii="仿宋" w:eastAsia="仿宋" w:hAnsi="仿宋"/>
                <w:bCs/>
                <w:sz w:val="32"/>
                <w:szCs w:val="32"/>
              </w:rPr>
            </w:pPr>
          </w:p>
        </w:tc>
        <w:tc>
          <w:tcPr>
            <w:tcW w:w="921" w:type="dxa"/>
            <w:vAlign w:val="center"/>
          </w:tcPr>
          <w:p w14:paraId="55FE3EAD" w14:textId="77777777" w:rsidR="00CE09BF" w:rsidRDefault="00CE09BF">
            <w:pPr>
              <w:keepNext/>
              <w:keepLines/>
              <w:spacing w:line="300" w:lineRule="exact"/>
              <w:outlineLvl w:val="0"/>
              <w:rPr>
                <w:rFonts w:ascii="仿宋" w:eastAsia="仿宋" w:hAnsi="仿宋"/>
                <w:bCs/>
                <w:sz w:val="32"/>
                <w:szCs w:val="32"/>
              </w:rPr>
            </w:pPr>
          </w:p>
        </w:tc>
      </w:tr>
      <w:tr w:rsidR="00CE09BF" w14:paraId="346CF832" w14:textId="77777777">
        <w:trPr>
          <w:cantSplit/>
          <w:trHeight w:val="811"/>
          <w:jc w:val="center"/>
        </w:trPr>
        <w:tc>
          <w:tcPr>
            <w:tcW w:w="7016" w:type="dxa"/>
            <w:gridSpan w:val="6"/>
            <w:vAlign w:val="center"/>
          </w:tcPr>
          <w:p w14:paraId="367B514A" w14:textId="77777777" w:rsidR="00CE09BF" w:rsidRDefault="004A3EAB">
            <w:pPr>
              <w:spacing w:line="300" w:lineRule="exact"/>
              <w:rPr>
                <w:rFonts w:ascii="仿宋" w:eastAsia="仿宋" w:hAnsi="仿宋"/>
                <w:bCs/>
                <w:sz w:val="32"/>
                <w:szCs w:val="32"/>
              </w:rPr>
            </w:pPr>
            <w:r>
              <w:rPr>
                <w:rFonts w:ascii="仿宋" w:eastAsia="仿宋" w:hAnsi="仿宋" w:hint="eastAsia"/>
                <w:sz w:val="32"/>
                <w:szCs w:val="32"/>
              </w:rPr>
              <w:t>合计金额：</w:t>
            </w:r>
          </w:p>
        </w:tc>
        <w:tc>
          <w:tcPr>
            <w:tcW w:w="1559" w:type="dxa"/>
            <w:vAlign w:val="center"/>
          </w:tcPr>
          <w:p w14:paraId="33EA491E" w14:textId="77777777" w:rsidR="00CE09BF" w:rsidRDefault="00CE09BF">
            <w:pPr>
              <w:keepNext/>
              <w:keepLines/>
              <w:spacing w:line="300" w:lineRule="exact"/>
              <w:rPr>
                <w:rFonts w:ascii="仿宋" w:eastAsia="仿宋" w:hAnsi="仿宋"/>
                <w:bCs/>
                <w:sz w:val="32"/>
                <w:szCs w:val="32"/>
              </w:rPr>
            </w:pPr>
          </w:p>
        </w:tc>
        <w:tc>
          <w:tcPr>
            <w:tcW w:w="921" w:type="dxa"/>
            <w:vAlign w:val="center"/>
          </w:tcPr>
          <w:p w14:paraId="3E03D772" w14:textId="77777777" w:rsidR="00CE09BF" w:rsidRDefault="00CE09BF">
            <w:pPr>
              <w:keepNext/>
              <w:keepLines/>
              <w:spacing w:line="300" w:lineRule="exact"/>
              <w:rPr>
                <w:rFonts w:ascii="仿宋" w:eastAsia="仿宋" w:hAnsi="仿宋"/>
                <w:bCs/>
                <w:sz w:val="32"/>
                <w:szCs w:val="32"/>
              </w:rPr>
            </w:pPr>
          </w:p>
        </w:tc>
      </w:tr>
    </w:tbl>
    <w:p w14:paraId="537A7074" w14:textId="77777777" w:rsidR="00CE09BF" w:rsidRDefault="004A3EAB">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1B38E743" w14:textId="77777777"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710CB600" w14:textId="77777777"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0FAF14D7" w14:textId="77777777" w:rsidR="00CE09BF" w:rsidRDefault="004A3EAB">
      <w:pPr>
        <w:pStyle w:val="af9"/>
        <w:numPr>
          <w:ilvl w:val="1"/>
          <w:numId w:val="28"/>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4ABF32E1" w14:textId="77777777" w:rsidR="00CE09BF" w:rsidRDefault="00CE09BF">
      <w:pPr>
        <w:spacing w:line="400" w:lineRule="exact"/>
        <w:rPr>
          <w:rFonts w:ascii="仿宋" w:eastAsia="仿宋" w:hAnsi="仿宋"/>
          <w:sz w:val="32"/>
          <w:szCs w:val="32"/>
        </w:rPr>
      </w:pPr>
    </w:p>
    <w:p w14:paraId="240FB31D"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09571D0E"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6E025A6E"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6B541E93" w14:textId="77777777" w:rsidR="00CE09BF" w:rsidRDefault="004A3EAB">
      <w:pPr>
        <w:widowControl/>
        <w:jc w:val="left"/>
        <w:rPr>
          <w:rFonts w:ascii="仿宋" w:eastAsia="仿宋" w:hAnsi="仿宋"/>
          <w:sz w:val="32"/>
          <w:szCs w:val="32"/>
        </w:rPr>
      </w:pPr>
      <w:bookmarkStart w:id="63" w:name="_Toc395883088"/>
      <w:bookmarkStart w:id="64" w:name="_Toc236803111"/>
      <w:r>
        <w:rPr>
          <w:rFonts w:ascii="仿宋" w:eastAsia="仿宋" w:hAnsi="仿宋"/>
          <w:sz w:val="32"/>
          <w:szCs w:val="32"/>
        </w:rPr>
        <w:br w:type="page"/>
      </w:r>
    </w:p>
    <w:p w14:paraId="1525EDE8" w14:textId="77777777" w:rsidR="00CE09BF" w:rsidRDefault="004A3EAB">
      <w:pPr>
        <w:spacing w:line="400" w:lineRule="exact"/>
        <w:outlineLvl w:val="1"/>
        <w:rPr>
          <w:rFonts w:ascii="仿宋" w:eastAsia="仿宋" w:hAnsi="仿宋"/>
          <w:sz w:val="32"/>
          <w:szCs w:val="32"/>
        </w:rPr>
      </w:pPr>
      <w:bookmarkStart w:id="65" w:name="_Toc77428075"/>
      <w:bookmarkStart w:id="66" w:name="_Toc79140728"/>
      <w:r>
        <w:rPr>
          <w:rFonts w:ascii="仿宋" w:eastAsia="仿宋" w:hAnsi="仿宋" w:hint="eastAsia"/>
          <w:sz w:val="32"/>
          <w:szCs w:val="32"/>
        </w:rPr>
        <w:lastRenderedPageBreak/>
        <w:t>附件</w:t>
      </w:r>
      <w:r>
        <w:rPr>
          <w:rFonts w:ascii="仿宋" w:eastAsia="仿宋" w:hAnsi="仿宋"/>
          <w:sz w:val="32"/>
          <w:szCs w:val="32"/>
        </w:rPr>
        <w:t>5</w:t>
      </w:r>
      <w:r>
        <w:rPr>
          <w:rFonts w:ascii="仿宋" w:eastAsia="仿宋" w:hAnsi="仿宋"/>
          <w:sz w:val="32"/>
          <w:szCs w:val="32"/>
        </w:rPr>
        <w:t>：报价一览表</w:t>
      </w:r>
      <w:bookmarkEnd w:id="63"/>
      <w:bookmarkEnd w:id="64"/>
      <w:r>
        <w:rPr>
          <w:rFonts w:ascii="仿宋" w:eastAsia="仿宋" w:hAnsi="仿宋" w:hint="eastAsia"/>
          <w:sz w:val="32"/>
          <w:szCs w:val="32"/>
        </w:rPr>
        <w:t>（货物）（本项目不适用）</w:t>
      </w:r>
      <w:bookmarkEnd w:id="65"/>
      <w:bookmarkEnd w:id="66"/>
    </w:p>
    <w:p w14:paraId="6B24A489" w14:textId="77777777" w:rsidR="00CE09BF" w:rsidRDefault="004A3EAB">
      <w:pPr>
        <w:spacing w:before="600" w:after="240" w:line="400" w:lineRule="exact"/>
        <w:jc w:val="center"/>
        <w:rPr>
          <w:rFonts w:ascii="宋体" w:hAnsi="宋体"/>
          <w:b/>
          <w:sz w:val="32"/>
          <w:szCs w:val="32"/>
        </w:rPr>
      </w:pPr>
      <w:bookmarkStart w:id="67" w:name="_Toc211248412"/>
      <w:r>
        <w:rPr>
          <w:rFonts w:ascii="宋体" w:hAnsi="宋体" w:hint="eastAsia"/>
          <w:b/>
          <w:sz w:val="32"/>
          <w:szCs w:val="32"/>
        </w:rPr>
        <w:t>报价一览表</w:t>
      </w:r>
      <w:bookmarkEnd w:id="67"/>
      <w:r>
        <w:rPr>
          <w:rFonts w:ascii="宋体" w:hAnsi="宋体" w:hint="eastAsia"/>
          <w:b/>
          <w:sz w:val="32"/>
          <w:szCs w:val="32"/>
        </w:rPr>
        <w:t>（货物）</w:t>
      </w:r>
    </w:p>
    <w:p w14:paraId="77C91201"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____________________   __</w:t>
      </w:r>
    </w:p>
    <w:p w14:paraId="77C4A27A" w14:textId="77777777" w:rsidR="00CE09BF" w:rsidRDefault="004A3EAB">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sz w:val="32"/>
          <w:szCs w:val="32"/>
        </w:rPr>
        <w:t>交货期：</w:t>
      </w:r>
      <w:r>
        <w:rPr>
          <w:rFonts w:ascii="仿宋" w:eastAsia="仿宋" w:hAnsi="仿宋"/>
          <w:sz w:val="32"/>
          <w:szCs w:val="32"/>
          <w:u w:val="single"/>
        </w:rPr>
        <w:t xml:space="preserve">                 </w:t>
      </w:r>
    </w:p>
    <w:p w14:paraId="4D9A14BC" w14:textId="77777777" w:rsidR="00CE09BF" w:rsidRDefault="004A3EAB">
      <w:pPr>
        <w:spacing w:after="80" w:line="400" w:lineRule="exact"/>
        <w:rPr>
          <w:rFonts w:ascii="仿宋" w:eastAsia="仿宋" w:hAnsi="仿宋"/>
          <w:sz w:val="32"/>
          <w:szCs w:val="32"/>
        </w:rPr>
      </w:pPr>
      <w:r>
        <w:rPr>
          <w:rFonts w:ascii="仿宋" w:eastAsia="仿宋" w:hAnsi="仿宋" w:hint="eastAsia"/>
          <w:sz w:val="32"/>
          <w:szCs w:val="32"/>
        </w:rPr>
        <w:t>币种：人民币</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sz w:val="32"/>
          <w:szCs w:val="32"/>
        </w:rPr>
        <w:t>单位：元</w:t>
      </w:r>
      <w:r>
        <w:rPr>
          <w:rFonts w:ascii="仿宋" w:eastAsia="仿宋" w:hAnsi="仿宋"/>
          <w:sz w:val="32"/>
          <w:szCs w:val="32"/>
        </w:rPr>
        <w:t xml:space="preserve">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E09BF" w14:paraId="40247925" w14:textId="77777777">
        <w:trPr>
          <w:trHeight w:val="292"/>
          <w:jc w:val="center"/>
        </w:trPr>
        <w:tc>
          <w:tcPr>
            <w:tcW w:w="583" w:type="dxa"/>
            <w:vAlign w:val="center"/>
          </w:tcPr>
          <w:p w14:paraId="2B1A5839"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序号</w:t>
            </w:r>
          </w:p>
        </w:tc>
        <w:tc>
          <w:tcPr>
            <w:tcW w:w="1843" w:type="dxa"/>
            <w:vAlign w:val="center"/>
          </w:tcPr>
          <w:p w14:paraId="2CB75A13"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名称</w:t>
            </w:r>
          </w:p>
        </w:tc>
        <w:tc>
          <w:tcPr>
            <w:tcW w:w="1560" w:type="dxa"/>
            <w:vAlign w:val="center"/>
          </w:tcPr>
          <w:p w14:paraId="11075CCD"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型号和规格</w:t>
            </w:r>
          </w:p>
        </w:tc>
        <w:tc>
          <w:tcPr>
            <w:tcW w:w="954" w:type="dxa"/>
            <w:vAlign w:val="center"/>
          </w:tcPr>
          <w:p w14:paraId="627FEC67"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制造商</w:t>
            </w:r>
          </w:p>
        </w:tc>
        <w:tc>
          <w:tcPr>
            <w:tcW w:w="850" w:type="dxa"/>
            <w:vAlign w:val="center"/>
          </w:tcPr>
          <w:p w14:paraId="609D13A4"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产地</w:t>
            </w:r>
          </w:p>
        </w:tc>
        <w:tc>
          <w:tcPr>
            <w:tcW w:w="536" w:type="dxa"/>
            <w:vAlign w:val="center"/>
          </w:tcPr>
          <w:p w14:paraId="05076DD2"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单位</w:t>
            </w:r>
          </w:p>
        </w:tc>
        <w:tc>
          <w:tcPr>
            <w:tcW w:w="1307" w:type="dxa"/>
            <w:vAlign w:val="center"/>
          </w:tcPr>
          <w:p w14:paraId="090CD2B5"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14:paraId="4BFC0CD2"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14:paraId="1F84AE6E" w14:textId="77777777"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小计金额</w:t>
            </w:r>
          </w:p>
        </w:tc>
      </w:tr>
      <w:tr w:rsidR="00CE09BF" w14:paraId="481AA664" w14:textId="77777777">
        <w:trPr>
          <w:trHeight w:val="530"/>
          <w:jc w:val="center"/>
        </w:trPr>
        <w:tc>
          <w:tcPr>
            <w:tcW w:w="583" w:type="dxa"/>
            <w:vAlign w:val="center"/>
          </w:tcPr>
          <w:p w14:paraId="52484959"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3A32AB0E"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44D91C1E"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5818712E"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3CBADA16"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674D58CE"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1D54B65F"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55E524B1"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52BD6D65"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26FA5226" w14:textId="77777777">
        <w:trPr>
          <w:trHeight w:val="552"/>
          <w:jc w:val="center"/>
        </w:trPr>
        <w:tc>
          <w:tcPr>
            <w:tcW w:w="583" w:type="dxa"/>
            <w:vAlign w:val="center"/>
          </w:tcPr>
          <w:p w14:paraId="416E16FB"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37746E0E"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08AEE4E2"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388F64C1"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701911DC"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0CCF0548"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7D0A6568"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12E14736"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6775A2FA"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140FD96F" w14:textId="77777777">
        <w:trPr>
          <w:trHeight w:val="418"/>
          <w:jc w:val="center"/>
        </w:trPr>
        <w:tc>
          <w:tcPr>
            <w:tcW w:w="583" w:type="dxa"/>
            <w:vAlign w:val="center"/>
          </w:tcPr>
          <w:p w14:paraId="6C2E42E9"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45C9CCF2"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69C833C2"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40767D22"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1CAB4B29"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726F1425"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2A64CEBF"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785C403D"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06194F9C"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5A185937" w14:textId="77777777">
        <w:trPr>
          <w:trHeight w:val="426"/>
          <w:jc w:val="center"/>
        </w:trPr>
        <w:tc>
          <w:tcPr>
            <w:tcW w:w="583" w:type="dxa"/>
            <w:vAlign w:val="center"/>
          </w:tcPr>
          <w:p w14:paraId="3F152EEC"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2AB5E508"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1F2040D2"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336374C2"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0983005C"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01B180A6"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11A10EC3"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6AC019FE"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66B21D3B"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476994EE" w14:textId="77777777">
        <w:trPr>
          <w:trHeight w:val="421"/>
          <w:jc w:val="center"/>
        </w:trPr>
        <w:tc>
          <w:tcPr>
            <w:tcW w:w="583" w:type="dxa"/>
            <w:vAlign w:val="center"/>
          </w:tcPr>
          <w:p w14:paraId="73238BB0"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35B2D0AE"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27FC72DD"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1ACF3EFC"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1BB013F4"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4CFA3947"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36743721"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2373BAC4"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29D0B983"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2A2878B4" w14:textId="77777777">
        <w:trPr>
          <w:trHeight w:val="421"/>
          <w:jc w:val="center"/>
        </w:trPr>
        <w:tc>
          <w:tcPr>
            <w:tcW w:w="583" w:type="dxa"/>
            <w:vAlign w:val="center"/>
          </w:tcPr>
          <w:p w14:paraId="38834D19" w14:textId="77777777"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14:paraId="20317B5F" w14:textId="77777777"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14:paraId="2556A356" w14:textId="77777777"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14:paraId="07C4DA16"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25EF282E" w14:textId="77777777"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14:paraId="62E52A4D" w14:textId="77777777"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14:paraId="0C94B1A7" w14:textId="77777777"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14:paraId="3F7019CD" w14:textId="77777777"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14:paraId="4A9AA7E9" w14:textId="77777777" w:rsidR="00CE09BF" w:rsidRDefault="00CE09BF">
            <w:pPr>
              <w:autoSpaceDE w:val="0"/>
              <w:autoSpaceDN w:val="0"/>
              <w:adjustRightInd w:val="0"/>
              <w:spacing w:line="400" w:lineRule="exact"/>
              <w:rPr>
                <w:rFonts w:ascii="仿宋" w:eastAsia="仿宋" w:hAnsi="仿宋"/>
                <w:sz w:val="32"/>
                <w:szCs w:val="32"/>
              </w:rPr>
            </w:pPr>
          </w:p>
        </w:tc>
      </w:tr>
      <w:tr w:rsidR="00CE09BF" w14:paraId="08EED1F7" w14:textId="77777777">
        <w:trPr>
          <w:trHeight w:val="2631"/>
          <w:jc w:val="center"/>
        </w:trPr>
        <w:tc>
          <w:tcPr>
            <w:tcW w:w="8483" w:type="dxa"/>
            <w:gridSpan w:val="8"/>
            <w:vAlign w:val="center"/>
          </w:tcPr>
          <w:p w14:paraId="6DAB49CF" w14:textId="77777777" w:rsidR="00CE09BF" w:rsidRDefault="004A3EAB">
            <w:pPr>
              <w:autoSpaceDE w:val="0"/>
              <w:autoSpaceDN w:val="0"/>
              <w:adjustRightInd w:val="0"/>
              <w:spacing w:line="400" w:lineRule="exact"/>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14:paraId="5F3B81C8" w14:textId="77777777" w:rsidR="00CE09BF" w:rsidRDefault="00CE09BF">
            <w:pPr>
              <w:autoSpaceDE w:val="0"/>
              <w:autoSpaceDN w:val="0"/>
              <w:adjustRightInd w:val="0"/>
              <w:spacing w:line="400" w:lineRule="exact"/>
              <w:jc w:val="right"/>
              <w:rPr>
                <w:rFonts w:ascii="仿宋" w:eastAsia="仿宋" w:hAnsi="仿宋"/>
                <w:sz w:val="32"/>
                <w:szCs w:val="32"/>
              </w:rPr>
            </w:pPr>
          </w:p>
        </w:tc>
      </w:tr>
    </w:tbl>
    <w:p w14:paraId="4CF9B151"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注：</w:t>
      </w:r>
    </w:p>
    <w:p w14:paraId="2214604C" w14:textId="77777777" w:rsidR="00CE09BF" w:rsidRDefault="004A3EAB">
      <w:pPr>
        <w:pStyle w:val="af9"/>
        <w:numPr>
          <w:ilvl w:val="1"/>
          <w:numId w:val="29"/>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02BEFE5B" w14:textId="77777777"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430AC1E" w14:textId="77777777"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0A47EA8C" w14:textId="77777777"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03FDB9C8" w14:textId="77777777" w:rsidR="00CE09BF" w:rsidRDefault="00CE09BF">
      <w:pPr>
        <w:spacing w:line="400" w:lineRule="exact"/>
        <w:rPr>
          <w:rFonts w:ascii="仿宋" w:eastAsia="仿宋" w:hAnsi="仿宋"/>
          <w:sz w:val="32"/>
          <w:szCs w:val="32"/>
        </w:rPr>
      </w:pPr>
    </w:p>
    <w:p w14:paraId="37CCD49F"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48059C9F"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1A5656D5"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7D4DDF66" w14:textId="77777777" w:rsidR="00CE09BF" w:rsidRDefault="004A3EAB">
      <w:pPr>
        <w:spacing w:line="400" w:lineRule="exact"/>
        <w:outlineLvl w:val="1"/>
        <w:rPr>
          <w:rFonts w:ascii="仿宋" w:eastAsia="仿宋" w:hAnsi="仿宋"/>
          <w:sz w:val="32"/>
          <w:szCs w:val="32"/>
        </w:rPr>
      </w:pPr>
      <w:bookmarkStart w:id="68" w:name="_Toc77428076"/>
      <w:bookmarkStart w:id="69" w:name="_Toc79140729"/>
      <w:r>
        <w:rPr>
          <w:rFonts w:ascii="仿宋" w:eastAsia="仿宋" w:hAnsi="仿宋" w:hint="eastAsia"/>
          <w:sz w:val="32"/>
          <w:szCs w:val="32"/>
        </w:rPr>
        <w:lastRenderedPageBreak/>
        <w:t>附件</w:t>
      </w:r>
      <w:r>
        <w:rPr>
          <w:rFonts w:ascii="仿宋" w:eastAsia="仿宋" w:hAnsi="仿宋"/>
          <w:sz w:val="32"/>
          <w:szCs w:val="32"/>
        </w:rPr>
        <w:t>6</w:t>
      </w:r>
      <w:r>
        <w:rPr>
          <w:rFonts w:ascii="仿宋" w:eastAsia="仿宋" w:hAnsi="仿宋"/>
          <w:sz w:val="32"/>
          <w:szCs w:val="32"/>
        </w:rPr>
        <w:t>：</w:t>
      </w:r>
      <w:r>
        <w:rPr>
          <w:rFonts w:ascii="仿宋" w:eastAsia="仿宋" w:hAnsi="仿宋" w:hint="eastAsia"/>
          <w:sz w:val="32"/>
          <w:szCs w:val="32"/>
        </w:rPr>
        <w:t>报价一览表（服务）</w:t>
      </w:r>
      <w:bookmarkEnd w:id="68"/>
      <w:bookmarkEnd w:id="69"/>
    </w:p>
    <w:p w14:paraId="2F804AD6" w14:textId="77777777" w:rsidR="00CE09BF" w:rsidRDefault="004A3EAB">
      <w:pPr>
        <w:spacing w:before="100" w:beforeAutospacing="1" w:after="100" w:afterAutospacing="1" w:line="400" w:lineRule="exact"/>
        <w:jc w:val="center"/>
        <w:rPr>
          <w:rFonts w:ascii="宋体" w:hAnsi="宋体"/>
          <w:b/>
          <w:sz w:val="32"/>
          <w:szCs w:val="32"/>
        </w:rPr>
      </w:pPr>
      <w:r>
        <w:rPr>
          <w:rFonts w:ascii="宋体" w:hAnsi="宋体" w:hint="eastAsia"/>
          <w:b/>
          <w:sz w:val="32"/>
          <w:szCs w:val="32"/>
        </w:rPr>
        <w:t>报价一览表（服务）</w:t>
      </w:r>
    </w:p>
    <w:p w14:paraId="67C3B41A" w14:textId="77777777" w:rsidR="00CE09BF" w:rsidRDefault="004A3EAB">
      <w:pPr>
        <w:spacing w:after="80"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w:t>
      </w:r>
    </w:p>
    <w:tbl>
      <w:tblPr>
        <w:tblpPr w:leftFromText="180" w:rightFromText="180" w:vertAnchor="text" w:horzAnchor="margin" w:tblpXSpec="center" w:tblpY="667"/>
        <w:tblW w:w="10674" w:type="dxa"/>
        <w:tblLayout w:type="fixed"/>
        <w:tblCellMar>
          <w:left w:w="42" w:type="dxa"/>
          <w:right w:w="42" w:type="dxa"/>
        </w:tblCellMar>
        <w:tblLook w:val="04A0" w:firstRow="1" w:lastRow="0" w:firstColumn="1" w:lastColumn="0" w:noHBand="0" w:noVBand="1"/>
      </w:tblPr>
      <w:tblGrid>
        <w:gridCol w:w="574"/>
        <w:gridCol w:w="9"/>
        <w:gridCol w:w="2720"/>
        <w:gridCol w:w="851"/>
        <w:gridCol w:w="850"/>
        <w:gridCol w:w="850"/>
        <w:gridCol w:w="1276"/>
        <w:gridCol w:w="760"/>
        <w:gridCol w:w="851"/>
        <w:gridCol w:w="1926"/>
        <w:gridCol w:w="7"/>
      </w:tblGrid>
      <w:tr w:rsidR="00CE09BF" w14:paraId="4E113881" w14:textId="77777777">
        <w:trPr>
          <w:cantSplit/>
          <w:trHeight w:val="509"/>
        </w:trPr>
        <w:tc>
          <w:tcPr>
            <w:tcW w:w="583" w:type="dxa"/>
            <w:gridSpan w:val="2"/>
            <w:tcBorders>
              <w:top w:val="single" w:sz="6" w:space="0" w:color="auto"/>
              <w:left w:val="single" w:sz="6" w:space="0" w:color="auto"/>
              <w:bottom w:val="single" w:sz="6" w:space="0" w:color="auto"/>
              <w:right w:val="single" w:sz="6" w:space="0" w:color="auto"/>
            </w:tcBorders>
            <w:vAlign w:val="center"/>
          </w:tcPr>
          <w:p w14:paraId="59E14AC5"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720" w:type="dxa"/>
            <w:tcBorders>
              <w:top w:val="single" w:sz="6" w:space="0" w:color="auto"/>
              <w:left w:val="single" w:sz="6" w:space="0" w:color="auto"/>
              <w:bottom w:val="single" w:sz="6" w:space="0" w:color="auto"/>
              <w:right w:val="single" w:sz="6" w:space="0" w:color="auto"/>
            </w:tcBorders>
            <w:vAlign w:val="center"/>
          </w:tcPr>
          <w:p w14:paraId="32FE550A"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14:paraId="62112291"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w:t>
            </w:r>
          </w:p>
          <w:p w14:paraId="46680EE2"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内容</w:t>
            </w:r>
          </w:p>
        </w:tc>
        <w:tc>
          <w:tcPr>
            <w:tcW w:w="850" w:type="dxa"/>
            <w:tcBorders>
              <w:top w:val="single" w:sz="6" w:space="0" w:color="auto"/>
              <w:left w:val="single" w:sz="6" w:space="0" w:color="auto"/>
              <w:bottom w:val="single" w:sz="6" w:space="0" w:color="auto"/>
              <w:right w:val="single" w:sz="6" w:space="0" w:color="auto"/>
            </w:tcBorders>
          </w:tcPr>
          <w:p w14:paraId="210FD7C2" w14:textId="77777777" w:rsidR="00CE09BF" w:rsidRDefault="004A3EAB">
            <w:pPr>
              <w:spacing w:line="360" w:lineRule="exact"/>
              <w:jc w:val="center"/>
              <w:rPr>
                <w:rFonts w:ascii="仿宋" w:eastAsia="仿宋" w:hAnsi="仿宋"/>
                <w:sz w:val="28"/>
                <w:szCs w:val="28"/>
              </w:rPr>
            </w:pPr>
            <w:proofErr w:type="gramStart"/>
            <w:r>
              <w:rPr>
                <w:rFonts w:ascii="仿宋" w:eastAsia="仿宋" w:hAnsi="仿宋" w:hint="eastAsia"/>
                <w:sz w:val="28"/>
                <w:szCs w:val="28"/>
              </w:rPr>
              <w:t>座席</w:t>
            </w:r>
            <w:proofErr w:type="gramEnd"/>
          </w:p>
          <w:p w14:paraId="77D4F747"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tcBorders>
              <w:top w:val="single" w:sz="6" w:space="0" w:color="auto"/>
              <w:left w:val="single" w:sz="6" w:space="0" w:color="auto"/>
              <w:bottom w:val="single" w:sz="6" w:space="0" w:color="auto"/>
              <w:right w:val="single" w:sz="4" w:space="0" w:color="auto"/>
            </w:tcBorders>
            <w:vAlign w:val="center"/>
          </w:tcPr>
          <w:p w14:paraId="401F5BC6"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服务月份</w:t>
            </w:r>
          </w:p>
        </w:tc>
        <w:tc>
          <w:tcPr>
            <w:tcW w:w="1276" w:type="dxa"/>
            <w:tcBorders>
              <w:top w:val="single" w:sz="6" w:space="0" w:color="auto"/>
              <w:left w:val="single" w:sz="4" w:space="0" w:color="auto"/>
              <w:bottom w:val="single" w:sz="6" w:space="0" w:color="auto"/>
              <w:right w:val="single" w:sz="4" w:space="0" w:color="auto"/>
            </w:tcBorders>
            <w:vAlign w:val="center"/>
          </w:tcPr>
          <w:p w14:paraId="0E1093DF"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14:paraId="2D059CCB"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tcBorders>
              <w:top w:val="single" w:sz="6" w:space="0" w:color="auto"/>
              <w:left w:val="single" w:sz="4" w:space="0" w:color="auto"/>
              <w:bottom w:val="single" w:sz="6" w:space="0" w:color="auto"/>
              <w:right w:val="single" w:sz="4" w:space="0" w:color="auto"/>
            </w:tcBorders>
            <w:vAlign w:val="center"/>
          </w:tcPr>
          <w:p w14:paraId="4B5CD5DC"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小计</w:t>
            </w:r>
          </w:p>
          <w:p w14:paraId="43854904"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金额</w:t>
            </w:r>
          </w:p>
        </w:tc>
        <w:tc>
          <w:tcPr>
            <w:tcW w:w="1933" w:type="dxa"/>
            <w:gridSpan w:val="2"/>
            <w:tcBorders>
              <w:top w:val="single" w:sz="6" w:space="0" w:color="auto"/>
              <w:left w:val="single" w:sz="4" w:space="0" w:color="auto"/>
              <w:bottom w:val="single" w:sz="6" w:space="0" w:color="auto"/>
              <w:right w:val="single" w:sz="4" w:space="0" w:color="auto"/>
            </w:tcBorders>
            <w:vAlign w:val="center"/>
          </w:tcPr>
          <w:p w14:paraId="6B4EEE19"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备注</w:t>
            </w:r>
          </w:p>
        </w:tc>
      </w:tr>
      <w:tr w:rsidR="00CE09BF" w14:paraId="05F77C8F" w14:textId="77777777">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14:paraId="05B19DC9"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09FED13C" w14:textId="77777777" w:rsidR="00CE09BF" w:rsidRDefault="004A3EAB">
            <w:pPr>
              <w:spacing w:line="360" w:lineRule="exact"/>
              <w:rPr>
                <w:rFonts w:ascii="仿宋" w:eastAsia="仿宋" w:hAnsi="仿宋"/>
                <w:sz w:val="28"/>
                <w:szCs w:val="28"/>
              </w:rPr>
            </w:pPr>
            <w:proofErr w:type="gramStart"/>
            <w:r>
              <w:rPr>
                <w:rFonts w:ascii="仿宋" w:eastAsia="仿宋" w:hAnsi="仿宋" w:hint="eastAsia"/>
                <w:sz w:val="28"/>
                <w:szCs w:val="28"/>
              </w:rPr>
              <w:t>座席</w:t>
            </w:r>
            <w:proofErr w:type="gramEnd"/>
            <w:r>
              <w:rPr>
                <w:rFonts w:ascii="仿宋" w:eastAsia="仿宋" w:hAnsi="仿宋" w:hint="eastAsia"/>
                <w:sz w:val="28"/>
                <w:szCs w:val="28"/>
              </w:rPr>
              <w:t>费用</w:t>
            </w:r>
          </w:p>
          <w:p w14:paraId="0FAD9A88"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14:paraId="120DFB92"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3D78D14D"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3</w:t>
            </w:r>
          </w:p>
        </w:tc>
        <w:tc>
          <w:tcPr>
            <w:tcW w:w="850" w:type="dxa"/>
            <w:tcBorders>
              <w:top w:val="single" w:sz="6" w:space="0" w:color="auto"/>
              <w:left w:val="single" w:sz="6" w:space="0" w:color="auto"/>
              <w:bottom w:val="single" w:sz="6" w:space="0" w:color="auto"/>
              <w:right w:val="single" w:sz="4" w:space="0" w:color="auto"/>
            </w:tcBorders>
            <w:vAlign w:val="center"/>
          </w:tcPr>
          <w:p w14:paraId="5F0258D4"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6</w:t>
            </w:r>
          </w:p>
        </w:tc>
        <w:tc>
          <w:tcPr>
            <w:tcW w:w="1276" w:type="dxa"/>
            <w:tcBorders>
              <w:top w:val="single" w:sz="6" w:space="0" w:color="auto"/>
              <w:left w:val="single" w:sz="4" w:space="0" w:color="auto"/>
              <w:bottom w:val="single" w:sz="6" w:space="0" w:color="auto"/>
              <w:right w:val="single" w:sz="4" w:space="0" w:color="auto"/>
            </w:tcBorders>
            <w:vAlign w:val="center"/>
          </w:tcPr>
          <w:p w14:paraId="78169F65"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月</w:t>
            </w:r>
          </w:p>
        </w:tc>
        <w:tc>
          <w:tcPr>
            <w:tcW w:w="760" w:type="dxa"/>
            <w:tcBorders>
              <w:top w:val="single" w:sz="6" w:space="0" w:color="auto"/>
              <w:left w:val="single" w:sz="4" w:space="0" w:color="auto"/>
              <w:bottom w:val="single" w:sz="6" w:space="0" w:color="auto"/>
              <w:right w:val="single" w:sz="4" w:space="0" w:color="auto"/>
            </w:tcBorders>
            <w:vAlign w:val="center"/>
          </w:tcPr>
          <w:p w14:paraId="16EDD27D"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3CB0D55C"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14:paraId="66F5FCFE" w14:textId="77777777" w:rsidR="00CE09BF" w:rsidRDefault="004A3EAB">
            <w:pPr>
              <w:spacing w:line="280" w:lineRule="exact"/>
              <w:jc w:val="left"/>
              <w:rPr>
                <w:rFonts w:ascii="仿宋" w:eastAsia="仿宋" w:hAnsi="仿宋"/>
                <w:szCs w:val="21"/>
              </w:rPr>
            </w:pPr>
            <w:r>
              <w:rPr>
                <w:rFonts w:ascii="仿宋" w:eastAsia="仿宋" w:hAnsi="仿宋" w:hint="eastAsia"/>
                <w:szCs w:val="21"/>
              </w:rPr>
              <w:t>每年</w:t>
            </w:r>
            <w:r>
              <w:rPr>
                <w:rFonts w:ascii="仿宋" w:eastAsia="仿宋" w:hAnsi="仿宋" w:hint="eastAsia"/>
                <w:szCs w:val="21"/>
              </w:rPr>
              <w:t>9-11</w:t>
            </w:r>
            <w:r>
              <w:rPr>
                <w:rFonts w:ascii="仿宋" w:eastAsia="仿宋" w:hAnsi="仿宋" w:hint="eastAsia"/>
                <w:szCs w:val="21"/>
              </w:rPr>
              <w:t>月</w:t>
            </w:r>
          </w:p>
        </w:tc>
      </w:tr>
      <w:tr w:rsidR="00CE09BF" w14:paraId="72161A24" w14:textId="77777777">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14:paraId="02723D17"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739E453D" w14:textId="77777777" w:rsidR="00CE09BF" w:rsidRDefault="004A3EAB">
            <w:pPr>
              <w:spacing w:line="360" w:lineRule="exact"/>
              <w:rPr>
                <w:rFonts w:ascii="仿宋" w:eastAsia="仿宋" w:hAnsi="仿宋"/>
                <w:sz w:val="28"/>
                <w:szCs w:val="28"/>
              </w:rPr>
            </w:pPr>
            <w:proofErr w:type="gramStart"/>
            <w:r>
              <w:rPr>
                <w:rFonts w:ascii="仿宋" w:eastAsia="仿宋" w:hAnsi="仿宋" w:hint="eastAsia"/>
                <w:sz w:val="28"/>
                <w:szCs w:val="28"/>
              </w:rPr>
              <w:t>座席</w:t>
            </w:r>
            <w:proofErr w:type="gramEnd"/>
            <w:r>
              <w:rPr>
                <w:rFonts w:ascii="仿宋" w:eastAsia="仿宋" w:hAnsi="仿宋" w:hint="eastAsia"/>
                <w:sz w:val="28"/>
                <w:szCs w:val="28"/>
              </w:rPr>
              <w:t>费用</w:t>
            </w:r>
          </w:p>
          <w:p w14:paraId="19D3239C"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14:paraId="5409D82F"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18B76BFA"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w:t>
            </w:r>
          </w:p>
        </w:tc>
        <w:tc>
          <w:tcPr>
            <w:tcW w:w="850" w:type="dxa"/>
            <w:tcBorders>
              <w:top w:val="single" w:sz="6" w:space="0" w:color="auto"/>
              <w:left w:val="single" w:sz="6" w:space="0" w:color="auto"/>
              <w:bottom w:val="single" w:sz="6" w:space="0" w:color="auto"/>
              <w:right w:val="single" w:sz="4" w:space="0" w:color="auto"/>
            </w:tcBorders>
            <w:vAlign w:val="center"/>
          </w:tcPr>
          <w:p w14:paraId="4FB614AF"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18</w:t>
            </w:r>
          </w:p>
        </w:tc>
        <w:tc>
          <w:tcPr>
            <w:tcW w:w="1276" w:type="dxa"/>
            <w:tcBorders>
              <w:top w:val="single" w:sz="6" w:space="0" w:color="auto"/>
              <w:left w:val="single" w:sz="4" w:space="0" w:color="auto"/>
              <w:bottom w:val="single" w:sz="6" w:space="0" w:color="auto"/>
              <w:right w:val="single" w:sz="4" w:space="0" w:color="auto"/>
            </w:tcBorders>
            <w:vAlign w:val="center"/>
          </w:tcPr>
          <w:p w14:paraId="174466A0"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hint="eastAsia"/>
                <w:sz w:val="28"/>
                <w:szCs w:val="28"/>
              </w:rPr>
              <w:t>月</w:t>
            </w:r>
          </w:p>
        </w:tc>
        <w:tc>
          <w:tcPr>
            <w:tcW w:w="760" w:type="dxa"/>
            <w:tcBorders>
              <w:top w:val="single" w:sz="6" w:space="0" w:color="auto"/>
              <w:left w:val="single" w:sz="4" w:space="0" w:color="auto"/>
              <w:bottom w:val="single" w:sz="6" w:space="0" w:color="auto"/>
              <w:right w:val="single" w:sz="4" w:space="0" w:color="auto"/>
            </w:tcBorders>
            <w:vAlign w:val="center"/>
          </w:tcPr>
          <w:p w14:paraId="3621D4ED"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4AF268E8"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14:paraId="50AF59D5" w14:textId="77777777" w:rsidR="00CE09BF" w:rsidRDefault="004A3EAB">
            <w:pPr>
              <w:spacing w:line="280" w:lineRule="exact"/>
              <w:jc w:val="left"/>
              <w:rPr>
                <w:rFonts w:ascii="仿宋" w:eastAsia="仿宋" w:hAnsi="仿宋"/>
                <w:szCs w:val="21"/>
              </w:rPr>
            </w:pPr>
            <w:r>
              <w:rPr>
                <w:rFonts w:ascii="仿宋" w:eastAsia="仿宋" w:hAnsi="仿宋" w:hint="eastAsia"/>
                <w:szCs w:val="21"/>
              </w:rPr>
              <w:t>合同期内，除每年</w:t>
            </w:r>
            <w:r>
              <w:rPr>
                <w:rFonts w:ascii="仿宋" w:eastAsia="仿宋" w:hAnsi="仿宋" w:hint="eastAsia"/>
                <w:szCs w:val="21"/>
              </w:rPr>
              <w:t>9-11</w:t>
            </w:r>
            <w:r>
              <w:rPr>
                <w:rFonts w:ascii="仿宋" w:eastAsia="仿宋" w:hAnsi="仿宋" w:hint="eastAsia"/>
                <w:szCs w:val="21"/>
              </w:rPr>
              <w:t>月外</w:t>
            </w:r>
          </w:p>
        </w:tc>
      </w:tr>
      <w:tr w:rsidR="00CE09BF" w14:paraId="304D10CD" w14:textId="77777777">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14:paraId="54F5C825"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740C1106"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管理费用及其他</w:t>
            </w:r>
          </w:p>
        </w:tc>
        <w:tc>
          <w:tcPr>
            <w:tcW w:w="851" w:type="dxa"/>
            <w:tcBorders>
              <w:top w:val="single" w:sz="6" w:space="0" w:color="auto"/>
              <w:left w:val="single" w:sz="6" w:space="0" w:color="auto"/>
              <w:bottom w:val="single" w:sz="6" w:space="0" w:color="auto"/>
              <w:right w:val="single" w:sz="6" w:space="0" w:color="auto"/>
            </w:tcBorders>
            <w:vAlign w:val="center"/>
          </w:tcPr>
          <w:p w14:paraId="0DF60E5D"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3391D0F0"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14:paraId="7C096824"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24</w:t>
            </w:r>
          </w:p>
        </w:tc>
        <w:tc>
          <w:tcPr>
            <w:tcW w:w="1276" w:type="dxa"/>
            <w:tcBorders>
              <w:top w:val="single" w:sz="6" w:space="0" w:color="auto"/>
              <w:left w:val="single" w:sz="4" w:space="0" w:color="auto"/>
              <w:bottom w:val="single" w:sz="6" w:space="0" w:color="auto"/>
              <w:right w:val="single" w:sz="4" w:space="0" w:color="auto"/>
            </w:tcBorders>
            <w:vAlign w:val="center"/>
          </w:tcPr>
          <w:p w14:paraId="0FED2EEF"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月</w:t>
            </w:r>
          </w:p>
        </w:tc>
        <w:tc>
          <w:tcPr>
            <w:tcW w:w="760" w:type="dxa"/>
            <w:tcBorders>
              <w:top w:val="single" w:sz="6" w:space="0" w:color="auto"/>
              <w:left w:val="single" w:sz="4" w:space="0" w:color="auto"/>
              <w:bottom w:val="single" w:sz="6" w:space="0" w:color="auto"/>
              <w:right w:val="single" w:sz="4" w:space="0" w:color="auto"/>
            </w:tcBorders>
            <w:vAlign w:val="center"/>
          </w:tcPr>
          <w:p w14:paraId="192E320F"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1C433BDF"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14:paraId="5A5CAC5B" w14:textId="77777777" w:rsidR="00CE09BF" w:rsidRDefault="00CE09BF">
            <w:pPr>
              <w:spacing w:line="280" w:lineRule="exact"/>
              <w:jc w:val="left"/>
              <w:rPr>
                <w:rFonts w:ascii="仿宋" w:eastAsia="仿宋" w:hAnsi="仿宋"/>
                <w:szCs w:val="21"/>
              </w:rPr>
            </w:pPr>
          </w:p>
        </w:tc>
      </w:tr>
      <w:tr w:rsidR="00CE09BF" w14:paraId="58D021F1" w14:textId="77777777">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14:paraId="178A57F9"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315DBA95"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软件使用与维护支持、语音导航等</w:t>
            </w:r>
          </w:p>
        </w:tc>
        <w:tc>
          <w:tcPr>
            <w:tcW w:w="851" w:type="dxa"/>
            <w:tcBorders>
              <w:top w:val="single" w:sz="6" w:space="0" w:color="auto"/>
              <w:left w:val="single" w:sz="6" w:space="0" w:color="auto"/>
              <w:bottom w:val="single" w:sz="6" w:space="0" w:color="auto"/>
              <w:right w:val="single" w:sz="6" w:space="0" w:color="auto"/>
            </w:tcBorders>
            <w:vAlign w:val="center"/>
          </w:tcPr>
          <w:p w14:paraId="73CBB8C6"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697C6B2E"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14:paraId="6528A93D" w14:textId="77777777"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14:paraId="63F167B8" w14:textId="77777777"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3F24E086"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04C656FD"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14:paraId="4803E760" w14:textId="77777777" w:rsidR="00CE09BF" w:rsidRDefault="004A3EAB">
            <w:pPr>
              <w:spacing w:line="280" w:lineRule="exact"/>
              <w:jc w:val="left"/>
              <w:rPr>
                <w:rFonts w:ascii="仿宋" w:eastAsia="仿宋" w:hAnsi="仿宋"/>
                <w:szCs w:val="21"/>
              </w:rPr>
            </w:pPr>
            <w:r>
              <w:rPr>
                <w:rFonts w:ascii="仿宋" w:eastAsia="仿宋" w:hAnsi="仿宋" w:hint="eastAsia"/>
                <w:szCs w:val="21"/>
              </w:rPr>
              <w:t>提供</w:t>
            </w:r>
            <w:r>
              <w:rPr>
                <w:rFonts w:ascii="仿宋" w:eastAsia="仿宋" w:hAnsi="仿宋"/>
                <w:szCs w:val="21"/>
              </w:rPr>
              <w:t>3</w:t>
            </w:r>
            <w:r>
              <w:rPr>
                <w:rFonts w:ascii="仿宋" w:eastAsia="仿宋" w:hAnsi="仿宋" w:hint="eastAsia"/>
                <w:szCs w:val="21"/>
              </w:rPr>
              <w:t>个语音导航版本录音和更换；除日常软件使用与维护外，每年需要</w:t>
            </w:r>
            <w:r>
              <w:rPr>
                <w:rFonts w:ascii="仿宋" w:eastAsia="仿宋" w:hAnsi="仿宋"/>
                <w:szCs w:val="21"/>
              </w:rPr>
              <w:t>24</w:t>
            </w:r>
            <w:r>
              <w:rPr>
                <w:rFonts w:ascii="仿宋" w:eastAsia="仿宋" w:hAnsi="仿宋"/>
                <w:szCs w:val="21"/>
              </w:rPr>
              <w:t>小</w:t>
            </w:r>
            <w:r>
              <w:rPr>
                <w:rFonts w:ascii="仿宋" w:eastAsia="仿宋" w:hAnsi="仿宋" w:hint="eastAsia"/>
                <w:szCs w:val="21"/>
              </w:rPr>
              <w:t>时保障支持服务时长不超过</w:t>
            </w:r>
            <w:r>
              <w:rPr>
                <w:rFonts w:ascii="仿宋" w:eastAsia="仿宋" w:hAnsi="仿宋"/>
                <w:szCs w:val="21"/>
              </w:rPr>
              <w:t>15</w:t>
            </w:r>
            <w:r>
              <w:rPr>
                <w:rFonts w:ascii="仿宋" w:eastAsia="仿宋" w:hAnsi="仿宋"/>
                <w:szCs w:val="21"/>
              </w:rPr>
              <w:t>天。</w:t>
            </w:r>
          </w:p>
        </w:tc>
      </w:tr>
      <w:tr w:rsidR="00CE09BF" w14:paraId="6DD1AA92" w14:textId="77777777">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14:paraId="43B3131C"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47F0FCFA"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加班费</w:t>
            </w:r>
          </w:p>
        </w:tc>
        <w:tc>
          <w:tcPr>
            <w:tcW w:w="851" w:type="dxa"/>
            <w:tcBorders>
              <w:top w:val="single" w:sz="6" w:space="0" w:color="auto"/>
              <w:left w:val="single" w:sz="6" w:space="0" w:color="auto"/>
              <w:bottom w:val="single" w:sz="6" w:space="0" w:color="auto"/>
              <w:right w:val="single" w:sz="6" w:space="0" w:color="auto"/>
            </w:tcBorders>
            <w:vAlign w:val="center"/>
          </w:tcPr>
          <w:p w14:paraId="0325DA91"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5E3E94B0"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14:paraId="21DAFDA2" w14:textId="77777777"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14:paraId="6940E439" w14:textId="77777777"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79805DA2"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4C950484"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14:paraId="0BDB0EC1" w14:textId="77777777" w:rsidR="00CE09BF" w:rsidRDefault="004A3EAB">
            <w:pPr>
              <w:spacing w:line="280" w:lineRule="exact"/>
              <w:jc w:val="left"/>
              <w:rPr>
                <w:rFonts w:ascii="仿宋" w:eastAsia="仿宋" w:hAnsi="仿宋"/>
                <w:szCs w:val="21"/>
              </w:rPr>
            </w:pPr>
            <w:r>
              <w:rPr>
                <w:rFonts w:ascii="仿宋" w:eastAsia="仿宋" w:hAnsi="仿宋" w:hint="eastAsia"/>
                <w:szCs w:val="21"/>
              </w:rPr>
              <w:t>按</w:t>
            </w:r>
            <w:r>
              <w:rPr>
                <w:rFonts w:ascii="仿宋" w:eastAsia="仿宋" w:hAnsi="仿宋"/>
                <w:szCs w:val="21"/>
              </w:rPr>
              <w:t>4</w:t>
            </w:r>
            <w:r>
              <w:rPr>
                <w:rFonts w:ascii="仿宋" w:eastAsia="仿宋" w:hAnsi="仿宋"/>
                <w:szCs w:val="21"/>
              </w:rPr>
              <w:t>人计，单人加班时长</w:t>
            </w:r>
            <w:r>
              <w:rPr>
                <w:rFonts w:ascii="仿宋" w:eastAsia="仿宋" w:hAnsi="仿宋"/>
                <w:szCs w:val="21"/>
              </w:rPr>
              <w:t>6</w:t>
            </w:r>
            <w:r>
              <w:rPr>
                <w:rFonts w:ascii="仿宋" w:eastAsia="仿宋" w:hAnsi="仿宋"/>
                <w:szCs w:val="21"/>
              </w:rPr>
              <w:t>天，每天</w:t>
            </w:r>
            <w:r>
              <w:rPr>
                <w:rFonts w:ascii="仿宋" w:eastAsia="仿宋" w:hAnsi="仿宋"/>
                <w:szCs w:val="21"/>
              </w:rPr>
              <w:t>8</w:t>
            </w:r>
            <w:r>
              <w:rPr>
                <w:rFonts w:ascii="仿宋" w:eastAsia="仿宋" w:hAnsi="仿宋"/>
                <w:szCs w:val="21"/>
              </w:rPr>
              <w:t>小时</w:t>
            </w:r>
          </w:p>
        </w:tc>
      </w:tr>
      <w:tr w:rsidR="00CE09BF" w14:paraId="52F913B6" w14:textId="77777777">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14:paraId="1F89A68A" w14:textId="77777777"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14:paraId="7EC6CD94" w14:textId="77777777" w:rsidR="00CE09BF" w:rsidRDefault="004A3EAB">
            <w:pPr>
              <w:spacing w:line="360" w:lineRule="exact"/>
              <w:rPr>
                <w:rFonts w:ascii="仿宋" w:eastAsia="仿宋" w:hAnsi="仿宋"/>
                <w:sz w:val="28"/>
                <w:szCs w:val="28"/>
              </w:rPr>
            </w:pPr>
            <w:r>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14:paraId="2BC9919D"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14:paraId="6EE40EC5" w14:textId="77777777"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14:paraId="3E179A7F" w14:textId="77777777"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14:paraId="2A8EC897" w14:textId="77777777"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14:paraId="42B20326" w14:textId="77777777"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14:paraId="422FAEC8" w14:textId="77777777"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14:paraId="3A5110AA" w14:textId="77777777" w:rsidR="00CE09BF" w:rsidRDefault="00CE09BF">
            <w:pPr>
              <w:spacing w:line="280" w:lineRule="exact"/>
              <w:jc w:val="center"/>
              <w:rPr>
                <w:rFonts w:ascii="仿宋" w:eastAsia="仿宋" w:hAnsi="仿宋"/>
                <w:sz w:val="28"/>
                <w:szCs w:val="28"/>
              </w:rPr>
            </w:pPr>
          </w:p>
        </w:tc>
      </w:tr>
      <w:tr w:rsidR="00CE09BF" w14:paraId="3A74DD7C" w14:textId="77777777">
        <w:trPr>
          <w:gridAfter w:val="1"/>
          <w:wAfter w:w="7" w:type="dxa"/>
          <w:cantSplit/>
          <w:trHeight w:val="539"/>
        </w:trPr>
        <w:tc>
          <w:tcPr>
            <w:tcW w:w="574" w:type="dxa"/>
            <w:tcBorders>
              <w:top w:val="single" w:sz="6" w:space="0" w:color="auto"/>
              <w:left w:val="single" w:sz="6" w:space="0" w:color="auto"/>
              <w:bottom w:val="single" w:sz="6" w:space="0" w:color="auto"/>
              <w:right w:val="single" w:sz="4" w:space="0" w:color="auto"/>
            </w:tcBorders>
            <w:vAlign w:val="center"/>
          </w:tcPr>
          <w:p w14:paraId="387611AC" w14:textId="77777777" w:rsidR="00CE09BF" w:rsidRDefault="00CE09BF">
            <w:pPr>
              <w:spacing w:line="360" w:lineRule="exact"/>
              <w:jc w:val="center"/>
              <w:rPr>
                <w:rFonts w:ascii="仿宋" w:eastAsia="仿宋" w:hAnsi="仿宋"/>
                <w:sz w:val="28"/>
                <w:szCs w:val="28"/>
              </w:rPr>
            </w:pPr>
          </w:p>
        </w:tc>
        <w:tc>
          <w:tcPr>
            <w:tcW w:w="7316" w:type="dxa"/>
            <w:gridSpan w:val="7"/>
            <w:tcBorders>
              <w:top w:val="single" w:sz="6" w:space="0" w:color="auto"/>
              <w:left w:val="single" w:sz="6" w:space="0" w:color="auto"/>
              <w:bottom w:val="single" w:sz="6" w:space="0" w:color="auto"/>
              <w:right w:val="single" w:sz="4" w:space="0" w:color="auto"/>
            </w:tcBorders>
            <w:vAlign w:val="center"/>
          </w:tcPr>
          <w:p w14:paraId="2490C42F" w14:textId="77777777"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合计金额（单位</w:t>
            </w:r>
            <w:r>
              <w:rPr>
                <w:rFonts w:ascii="仿宋" w:eastAsia="仿宋" w:hAnsi="仿宋" w:hint="eastAsia"/>
                <w:sz w:val="28"/>
                <w:szCs w:val="28"/>
              </w:rPr>
              <w:t>:</w:t>
            </w:r>
            <w:r>
              <w:rPr>
                <w:rFonts w:ascii="仿宋" w:eastAsia="仿宋" w:hAnsi="仿宋" w:hint="eastAsia"/>
                <w:sz w:val="28"/>
                <w:szCs w:val="28"/>
              </w:rPr>
              <w:t>元）</w:t>
            </w:r>
          </w:p>
        </w:tc>
        <w:tc>
          <w:tcPr>
            <w:tcW w:w="851" w:type="dxa"/>
            <w:tcBorders>
              <w:top w:val="single" w:sz="6" w:space="0" w:color="auto"/>
              <w:left w:val="single" w:sz="4" w:space="0" w:color="auto"/>
              <w:bottom w:val="single" w:sz="6" w:space="0" w:color="auto"/>
              <w:right w:val="single" w:sz="4" w:space="0" w:color="auto"/>
            </w:tcBorders>
            <w:vAlign w:val="center"/>
          </w:tcPr>
          <w:p w14:paraId="60C30A9A" w14:textId="77777777" w:rsidR="00CE09BF" w:rsidRDefault="00CE09BF">
            <w:pPr>
              <w:spacing w:line="360" w:lineRule="exact"/>
              <w:jc w:val="center"/>
              <w:rPr>
                <w:rFonts w:ascii="仿宋" w:eastAsia="仿宋" w:hAnsi="仿宋"/>
                <w:sz w:val="28"/>
                <w:szCs w:val="28"/>
              </w:rPr>
            </w:pPr>
          </w:p>
        </w:tc>
        <w:tc>
          <w:tcPr>
            <w:tcW w:w="1926" w:type="dxa"/>
            <w:tcBorders>
              <w:top w:val="single" w:sz="6" w:space="0" w:color="auto"/>
              <w:left w:val="single" w:sz="4" w:space="0" w:color="auto"/>
              <w:bottom w:val="single" w:sz="6" w:space="0" w:color="auto"/>
              <w:right w:val="single" w:sz="4" w:space="0" w:color="auto"/>
            </w:tcBorders>
            <w:vAlign w:val="center"/>
          </w:tcPr>
          <w:p w14:paraId="357A9362" w14:textId="77777777" w:rsidR="00CE09BF" w:rsidRDefault="00CE09BF">
            <w:pPr>
              <w:spacing w:line="280" w:lineRule="exact"/>
              <w:jc w:val="center"/>
              <w:rPr>
                <w:rFonts w:ascii="仿宋" w:eastAsia="仿宋" w:hAnsi="仿宋"/>
                <w:sz w:val="28"/>
                <w:szCs w:val="28"/>
              </w:rPr>
            </w:pPr>
          </w:p>
        </w:tc>
      </w:tr>
    </w:tbl>
    <w:p w14:paraId="3061B171" w14:textId="77777777" w:rsidR="00CE09BF" w:rsidRDefault="004A3EAB">
      <w:pPr>
        <w:spacing w:after="80" w:line="400" w:lineRule="exact"/>
        <w:rPr>
          <w:rFonts w:ascii="仿宋" w:eastAsia="仿宋" w:hAnsi="仿宋"/>
          <w:sz w:val="28"/>
          <w:szCs w:val="32"/>
        </w:rPr>
      </w:pPr>
      <w:r>
        <w:rPr>
          <w:rFonts w:ascii="仿宋" w:eastAsia="仿宋" w:hAnsi="仿宋" w:hint="eastAsia"/>
          <w:sz w:val="28"/>
          <w:szCs w:val="32"/>
        </w:rPr>
        <w:t>币种：人民币</w:t>
      </w:r>
      <w:r>
        <w:rPr>
          <w:rFonts w:ascii="仿宋" w:eastAsia="仿宋" w:hAnsi="仿宋" w:hint="eastAsia"/>
          <w:sz w:val="28"/>
          <w:szCs w:val="32"/>
        </w:rPr>
        <w:t xml:space="preserve"> </w:t>
      </w:r>
      <w:r>
        <w:rPr>
          <w:rFonts w:ascii="仿宋" w:eastAsia="仿宋" w:hAnsi="仿宋"/>
          <w:sz w:val="28"/>
          <w:szCs w:val="32"/>
        </w:rPr>
        <w:t xml:space="preserve">          </w:t>
      </w:r>
      <w:r>
        <w:rPr>
          <w:rFonts w:ascii="仿宋" w:eastAsia="仿宋" w:hAnsi="仿宋" w:hint="eastAsia"/>
          <w:sz w:val="28"/>
          <w:szCs w:val="32"/>
        </w:rPr>
        <w:t>税率：</w:t>
      </w:r>
      <w:r>
        <w:rPr>
          <w:rFonts w:ascii="仿宋" w:eastAsia="仿宋" w:hAnsi="仿宋"/>
          <w:sz w:val="32"/>
          <w:szCs w:val="32"/>
          <w:u w:val="single"/>
        </w:rPr>
        <w:t xml:space="preserve">       </w:t>
      </w:r>
      <w:r>
        <w:rPr>
          <w:rFonts w:ascii="仿宋" w:eastAsia="仿宋" w:hAnsi="仿宋"/>
          <w:sz w:val="28"/>
          <w:szCs w:val="32"/>
        </w:rPr>
        <w:t xml:space="preserve">%          </w:t>
      </w:r>
      <w:r>
        <w:rPr>
          <w:rFonts w:ascii="仿宋" w:eastAsia="仿宋" w:hAnsi="仿宋"/>
          <w:sz w:val="28"/>
          <w:szCs w:val="32"/>
        </w:rPr>
        <w:t>单位：元</w:t>
      </w:r>
      <w:r>
        <w:rPr>
          <w:rFonts w:ascii="仿宋" w:eastAsia="仿宋" w:hAnsi="仿宋"/>
          <w:sz w:val="28"/>
          <w:szCs w:val="32"/>
        </w:rPr>
        <w:t xml:space="preserve"> </w:t>
      </w:r>
    </w:p>
    <w:p w14:paraId="2EE11C43" w14:textId="77777777" w:rsidR="00CE09BF" w:rsidRDefault="004A3EAB">
      <w:pPr>
        <w:spacing w:line="400" w:lineRule="exact"/>
        <w:rPr>
          <w:rFonts w:ascii="仿宋" w:eastAsia="仿宋" w:hAnsi="仿宋"/>
          <w:bCs/>
          <w:sz w:val="32"/>
          <w:szCs w:val="32"/>
          <w:u w:val="single"/>
        </w:rPr>
      </w:pPr>
      <w:r>
        <w:rPr>
          <w:rFonts w:ascii="仿宋" w:eastAsia="仿宋" w:hAnsi="仿宋" w:hint="eastAsia"/>
          <w:sz w:val="32"/>
          <w:szCs w:val="32"/>
        </w:rPr>
        <w:t>注：</w:t>
      </w:r>
    </w:p>
    <w:p w14:paraId="0D05F283" w14:textId="77777777"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38353999" w14:textId="77777777"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6CEF6A49" w14:textId="77777777"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37CD6C34" w14:textId="77777777" w:rsidR="00CE09BF" w:rsidRDefault="00CE09BF">
      <w:pPr>
        <w:spacing w:line="400" w:lineRule="exact"/>
        <w:rPr>
          <w:rFonts w:ascii="仿宋" w:eastAsia="仿宋" w:hAnsi="仿宋"/>
          <w:sz w:val="32"/>
          <w:szCs w:val="32"/>
        </w:rPr>
      </w:pPr>
    </w:p>
    <w:p w14:paraId="5EBCE021"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0EEF38A5"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0A5CBF94"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232E35A2" w14:textId="77777777" w:rsidR="00CE09BF" w:rsidRDefault="00CE09BF">
      <w:pPr>
        <w:widowControl/>
        <w:jc w:val="left"/>
        <w:rPr>
          <w:rFonts w:ascii="仿宋" w:eastAsia="仿宋" w:hAnsi="仿宋"/>
          <w:sz w:val="32"/>
          <w:szCs w:val="32"/>
        </w:rPr>
      </w:pPr>
    </w:p>
    <w:p w14:paraId="3ECC496A" w14:textId="77777777" w:rsidR="00CE09BF" w:rsidRDefault="004A3EAB">
      <w:pPr>
        <w:spacing w:line="400" w:lineRule="exact"/>
        <w:outlineLvl w:val="1"/>
        <w:rPr>
          <w:rFonts w:ascii="仿宋" w:eastAsia="仿宋" w:hAnsi="仿宋"/>
          <w:sz w:val="32"/>
          <w:szCs w:val="32"/>
        </w:rPr>
      </w:pPr>
      <w:bookmarkStart w:id="70" w:name="_Toc79140730"/>
      <w:bookmarkStart w:id="71" w:name="_Toc77428077"/>
      <w:r>
        <w:rPr>
          <w:rFonts w:ascii="仿宋" w:eastAsia="仿宋" w:hAnsi="仿宋" w:hint="eastAsia"/>
          <w:sz w:val="32"/>
          <w:szCs w:val="32"/>
        </w:rPr>
        <w:t>附件</w:t>
      </w:r>
      <w:r>
        <w:rPr>
          <w:rFonts w:ascii="仿宋" w:eastAsia="仿宋" w:hAnsi="仿宋"/>
          <w:sz w:val="32"/>
          <w:szCs w:val="32"/>
        </w:rPr>
        <w:t>7</w:t>
      </w:r>
      <w:r>
        <w:rPr>
          <w:rFonts w:ascii="仿宋" w:eastAsia="仿宋" w:hAnsi="仿宋"/>
          <w:sz w:val="32"/>
          <w:szCs w:val="32"/>
        </w:rPr>
        <w:t>：法定代表人证明书</w:t>
      </w:r>
      <w:bookmarkEnd w:id="70"/>
      <w:bookmarkEnd w:id="71"/>
    </w:p>
    <w:p w14:paraId="3E293EE0" w14:textId="77777777" w:rsidR="00CE09BF" w:rsidRDefault="00CE09BF">
      <w:pPr>
        <w:spacing w:line="400" w:lineRule="exact"/>
        <w:rPr>
          <w:rFonts w:ascii="仿宋_GB2312" w:eastAsia="仿宋_GB2312" w:hAnsi="仿宋"/>
          <w:sz w:val="32"/>
          <w:szCs w:val="32"/>
        </w:rPr>
      </w:pPr>
    </w:p>
    <w:p w14:paraId="4F5DE945" w14:textId="77777777"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法定代表人证明书</w:t>
      </w:r>
    </w:p>
    <w:p w14:paraId="60CAEA5C" w14:textId="77777777" w:rsidR="00CE09BF" w:rsidRDefault="00CE09BF">
      <w:pPr>
        <w:snapToGrid w:val="0"/>
        <w:spacing w:line="400" w:lineRule="exact"/>
        <w:rPr>
          <w:rFonts w:ascii="仿宋_GB2312" w:eastAsia="仿宋_GB2312" w:hAnsi="宋体"/>
          <w:color w:val="000000"/>
          <w:sz w:val="32"/>
          <w:szCs w:val="32"/>
        </w:rPr>
      </w:pPr>
    </w:p>
    <w:p w14:paraId="638DB3A5" w14:textId="77777777"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参加单位名称：</w:t>
      </w:r>
    </w:p>
    <w:p w14:paraId="4E31B42E" w14:textId="77777777"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参加单位地址：</w:t>
      </w:r>
    </w:p>
    <w:p w14:paraId="63DA307C" w14:textId="77777777"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营业执照号码：，经济性质：，</w:t>
      </w:r>
    </w:p>
    <w:p w14:paraId="4482F4D7" w14:textId="77777777"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姓名：，性别：，年龄：，职务：，</w:t>
      </w:r>
    </w:p>
    <w:p w14:paraId="6EF7B63E" w14:textId="77777777"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系的法定代表人。</w:t>
      </w:r>
    </w:p>
    <w:p w14:paraId="30175612" w14:textId="77777777" w:rsidR="00CE09BF" w:rsidRDefault="004A3EAB">
      <w:pPr>
        <w:snapToGrid w:val="0"/>
        <w:spacing w:line="560" w:lineRule="exact"/>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0A4DB999" w14:textId="77777777" w:rsidR="00CE09BF" w:rsidRDefault="004A3EAB">
      <w:pPr>
        <w:spacing w:line="560" w:lineRule="exact"/>
        <w:ind w:leftChars="-171" w:left="-358" w:hanging="1"/>
        <w:rPr>
          <w:rFonts w:ascii="仿宋" w:eastAsia="仿宋" w:hAnsi="仿宋"/>
          <w:sz w:val="32"/>
          <w:szCs w:val="32"/>
        </w:rPr>
      </w:pPr>
      <w:r>
        <w:rPr>
          <w:rFonts w:ascii="仿宋" w:eastAsia="仿宋" w:hAnsi="仿宋" w:hint="eastAsia"/>
          <w:sz w:val="32"/>
          <w:szCs w:val="32"/>
        </w:rPr>
        <w:t>说明：</w:t>
      </w:r>
    </w:p>
    <w:p w14:paraId="62D5D9E1" w14:textId="77777777" w:rsidR="00CE09BF" w:rsidRDefault="004A3EAB">
      <w:pPr>
        <w:spacing w:line="560" w:lineRule="exact"/>
        <w:ind w:leftChars="230" w:left="845" w:hangingChars="113" w:hanging="362"/>
        <w:rPr>
          <w:rFonts w:ascii="仿宋" w:eastAsia="仿宋" w:hAnsi="仿宋"/>
          <w:sz w:val="32"/>
          <w:szCs w:val="32"/>
        </w:rPr>
      </w:pPr>
      <w:r>
        <w:rPr>
          <w:rFonts w:ascii="仿宋" w:eastAsia="仿宋" w:hAnsi="仿宋"/>
          <w:sz w:val="32"/>
          <w:szCs w:val="32"/>
        </w:rPr>
        <w:t>1.</w:t>
      </w:r>
      <w:r>
        <w:rPr>
          <w:rFonts w:ascii="仿宋" w:eastAsia="仿宋" w:hAnsi="仿宋"/>
          <w:sz w:val="32"/>
          <w:szCs w:val="32"/>
        </w:rPr>
        <w:t>法定代表人为企业事业单位、国家机关、社会团体的主要行政负责人。</w:t>
      </w:r>
    </w:p>
    <w:p w14:paraId="41146887" w14:textId="77777777" w:rsidR="00CE09BF" w:rsidRDefault="004A3EAB">
      <w:pPr>
        <w:spacing w:line="560" w:lineRule="exact"/>
        <w:ind w:leftChars="-171" w:left="-358" w:hanging="1"/>
        <w:rPr>
          <w:rFonts w:ascii="仿宋" w:eastAsia="仿宋" w:hAnsi="仿宋"/>
          <w:sz w:val="32"/>
          <w:szCs w:val="32"/>
        </w:rPr>
      </w:pPr>
      <w:r>
        <w:rPr>
          <w:rFonts w:ascii="仿宋" w:eastAsia="仿宋" w:hAnsi="仿宋"/>
          <w:sz w:val="32"/>
          <w:szCs w:val="32"/>
        </w:rPr>
        <w:t xml:space="preserve">      2.</w:t>
      </w:r>
      <w:r>
        <w:rPr>
          <w:rFonts w:ascii="仿宋" w:eastAsia="仿宋" w:hAnsi="仿宋"/>
          <w:sz w:val="32"/>
          <w:szCs w:val="32"/>
        </w:rPr>
        <w:t>内容必须填写真实、清楚，涂改无效，不得转让、买卖。</w:t>
      </w:r>
    </w:p>
    <w:p w14:paraId="46FACA13" w14:textId="77777777" w:rsidR="00CE09BF" w:rsidRDefault="004A3EAB">
      <w:pPr>
        <w:spacing w:line="560" w:lineRule="exact"/>
        <w:ind w:leftChars="-171" w:left="-359" w:firstLineChars="300" w:firstLine="960"/>
        <w:rPr>
          <w:rFonts w:ascii="仿宋" w:eastAsia="仿宋" w:hAnsi="仿宋"/>
          <w:sz w:val="32"/>
          <w:szCs w:val="32"/>
        </w:rPr>
      </w:pPr>
      <w:r>
        <w:rPr>
          <w:rFonts w:ascii="仿宋" w:eastAsia="仿宋" w:hAnsi="仿宋"/>
          <w:sz w:val="32"/>
          <w:szCs w:val="32"/>
        </w:rPr>
        <w:t>3.</w:t>
      </w:r>
      <w:r>
        <w:rPr>
          <w:rFonts w:ascii="仿宋" w:eastAsia="仿宋" w:hAnsi="仿宋"/>
          <w:sz w:val="32"/>
          <w:szCs w:val="32"/>
        </w:rPr>
        <w:t>将此证明书提交对方作为合同附件。</w:t>
      </w:r>
    </w:p>
    <w:p w14:paraId="1E271C3D" w14:textId="77777777" w:rsidR="00CE09BF" w:rsidRDefault="00CE09BF">
      <w:pPr>
        <w:snapToGrid w:val="0"/>
        <w:spacing w:line="560" w:lineRule="exact"/>
        <w:ind w:firstLine="570"/>
        <w:rPr>
          <w:rFonts w:ascii="仿宋" w:eastAsia="仿宋" w:hAnsi="仿宋"/>
          <w:color w:val="000000"/>
          <w:sz w:val="32"/>
          <w:szCs w:val="32"/>
        </w:rPr>
      </w:pPr>
    </w:p>
    <w:p w14:paraId="5D7301C3" w14:textId="77777777" w:rsidR="00CE09BF" w:rsidRDefault="004A3EAB">
      <w:pPr>
        <w:spacing w:line="400" w:lineRule="exact"/>
        <w:rPr>
          <w:rFonts w:ascii="仿宋" w:eastAsia="仿宋" w:hAnsi="仿宋"/>
          <w:sz w:val="32"/>
          <w:szCs w:val="32"/>
          <w:u w:val="single"/>
        </w:rPr>
      </w:pPr>
      <w:r>
        <w:rPr>
          <w:rFonts w:ascii="仿宋" w:eastAsia="仿宋" w:hAnsi="仿宋" w:hint="eastAsia"/>
          <w:color w:val="000000"/>
          <w:sz w:val="32"/>
          <w:szCs w:val="32"/>
        </w:rPr>
        <w:t>参加单位名称及盖章</w:t>
      </w:r>
      <w:r>
        <w:rPr>
          <w:rFonts w:ascii="仿宋" w:eastAsia="仿宋" w:hAnsi="仿宋" w:hint="eastAsia"/>
          <w:sz w:val="32"/>
          <w:szCs w:val="32"/>
        </w:rPr>
        <w:t>：</w:t>
      </w:r>
      <w:r>
        <w:rPr>
          <w:rFonts w:ascii="仿宋" w:eastAsia="仿宋" w:hAnsi="仿宋"/>
          <w:sz w:val="32"/>
          <w:szCs w:val="32"/>
        </w:rPr>
        <w:t>______________________</w:t>
      </w:r>
    </w:p>
    <w:p w14:paraId="2017791F"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3F8E6797" w14:textId="77777777" w:rsidR="00CE09BF" w:rsidRDefault="00CE09BF">
      <w:pPr>
        <w:snapToGrid w:val="0"/>
        <w:spacing w:line="560" w:lineRule="exact"/>
        <w:jc w:val="left"/>
        <w:rPr>
          <w:rFonts w:ascii="仿宋" w:eastAsia="仿宋" w:hAnsi="仿宋"/>
          <w:color w:val="000000"/>
          <w:sz w:val="32"/>
          <w:szCs w:val="32"/>
        </w:rPr>
      </w:pPr>
    </w:p>
    <w:p w14:paraId="5528D0B7" w14:textId="77777777" w:rsidR="00CE09BF" w:rsidRDefault="004A3EAB">
      <w:pPr>
        <w:spacing w:line="56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35560</wp:posOffset>
                </wp:positionV>
                <wp:extent cx="2676525" cy="1809750"/>
                <wp:effectExtent l="0" t="0" r="28575" b="190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809750"/>
                        </a:xfrm>
                        <a:prstGeom prst="rect">
                          <a:avLst/>
                        </a:prstGeom>
                        <a:solidFill>
                          <a:srgbClr val="FFFFFF"/>
                        </a:solidFill>
                        <a:ln w="9525">
                          <a:solidFill>
                            <a:srgbClr val="000000"/>
                          </a:solidFill>
                          <a:miter lim="800000"/>
                        </a:ln>
                      </wps:spPr>
                      <wps:txbx>
                        <w:txbxContent>
                          <w:p w14:paraId="1A76E3B4" w14:textId="77777777" w:rsidR="00CE09BF" w:rsidRDefault="004A3EA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50.45pt;margin-top:2.8pt;width:210.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">
                <v:textbox>
                  <w:txbxContent>
                    <w:p w14:paraId="1A76E3B4" w14:textId="77777777" w:rsidR="00CE09BF" w:rsidRDefault="004A3EAB">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35560</wp:posOffset>
                </wp:positionV>
                <wp:extent cx="2638425" cy="1809750"/>
                <wp:effectExtent l="0" t="0" r="28575" b="190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09750"/>
                        </a:xfrm>
                        <a:prstGeom prst="rect">
                          <a:avLst/>
                        </a:prstGeom>
                        <a:solidFill>
                          <a:srgbClr val="FFFFFF"/>
                        </a:solidFill>
                        <a:ln w="9525">
                          <a:solidFill>
                            <a:srgbClr val="000000"/>
                          </a:solidFill>
                          <a:miter lim="800000"/>
                        </a:ln>
                      </wps:spPr>
                      <wps:txbx>
                        <w:txbxContent>
                          <w:p w14:paraId="3A7A48D6" w14:textId="77777777" w:rsidR="00CE09BF" w:rsidRDefault="004A3EA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文本框 7" o:spid="_x0000_s1027" type="#_x0000_t202" style="position:absolute;left:0;text-align:left;margin-left:3.7pt;margin-top:2.8pt;width:207.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">
                <v:textbox>
                  <w:txbxContent>
                    <w:p w14:paraId="3A7A48D6" w14:textId="77777777" w:rsidR="00CE09BF" w:rsidRDefault="004A3EAB">
                      <w:r>
                        <w:rPr>
                          <w:rFonts w:hint="eastAsia"/>
                        </w:rPr>
                        <w:t>法人身份证</w:t>
                      </w:r>
                      <w:r>
                        <w:t>复印件</w:t>
                      </w:r>
                      <w:r>
                        <w:rPr>
                          <w:rFonts w:hint="eastAsia"/>
                        </w:rPr>
                        <w:t>（正面）</w:t>
                      </w:r>
                    </w:p>
                  </w:txbxContent>
                </v:textbox>
              </v:shape>
            </w:pict>
          </mc:Fallback>
        </mc:AlternateContent>
      </w:r>
    </w:p>
    <w:p w14:paraId="00490E6A" w14:textId="77777777" w:rsidR="00CE09BF" w:rsidRDefault="004A3EAB">
      <w:pPr>
        <w:snapToGrid w:val="0"/>
        <w:spacing w:line="560" w:lineRule="exact"/>
        <w:jc w:val="left"/>
        <w:rPr>
          <w:rFonts w:ascii="仿宋_GB2312" w:eastAsia="仿宋_GB2312" w:hAnsi="宋体"/>
          <w:b/>
          <w:color w:val="000000"/>
          <w:sz w:val="32"/>
          <w:szCs w:val="32"/>
        </w:rPr>
      </w:pPr>
      <w:r>
        <w:rPr>
          <w:rFonts w:ascii="仿宋_GB2312" w:eastAsia="仿宋_GB2312" w:hAnsi="宋体"/>
          <w:b/>
          <w:color w:val="000000"/>
          <w:sz w:val="32"/>
          <w:szCs w:val="32"/>
        </w:rPr>
        <w:br w:type="page"/>
      </w:r>
    </w:p>
    <w:p w14:paraId="0DBAB5BA" w14:textId="77777777" w:rsidR="00CE09BF" w:rsidRDefault="004A3EAB">
      <w:pPr>
        <w:spacing w:line="400" w:lineRule="exact"/>
        <w:outlineLvl w:val="1"/>
        <w:rPr>
          <w:rFonts w:ascii="仿宋" w:eastAsia="仿宋" w:hAnsi="仿宋"/>
          <w:sz w:val="32"/>
          <w:szCs w:val="32"/>
        </w:rPr>
      </w:pPr>
      <w:bookmarkStart w:id="72" w:name="_Toc77428078"/>
      <w:bookmarkStart w:id="73" w:name="_Toc79140731"/>
      <w:r>
        <w:rPr>
          <w:rFonts w:ascii="仿宋" w:eastAsia="仿宋" w:hAnsi="仿宋" w:hint="eastAsia"/>
          <w:sz w:val="32"/>
          <w:szCs w:val="32"/>
        </w:rPr>
        <w:lastRenderedPageBreak/>
        <w:t>附件</w:t>
      </w:r>
      <w:r>
        <w:rPr>
          <w:rFonts w:ascii="仿宋" w:eastAsia="仿宋" w:hAnsi="仿宋"/>
          <w:sz w:val="32"/>
          <w:szCs w:val="32"/>
        </w:rPr>
        <w:t>8</w:t>
      </w:r>
      <w:r>
        <w:rPr>
          <w:rFonts w:ascii="仿宋" w:eastAsia="仿宋" w:hAnsi="仿宋"/>
          <w:sz w:val="32"/>
          <w:szCs w:val="32"/>
        </w:rPr>
        <w:t>：法人授权委托证明书</w:t>
      </w:r>
      <w:bookmarkEnd w:id="72"/>
      <w:bookmarkEnd w:id="73"/>
    </w:p>
    <w:p w14:paraId="4EDA6368" w14:textId="77777777" w:rsidR="00CE09BF" w:rsidRDefault="00CE09BF">
      <w:pPr>
        <w:spacing w:line="400" w:lineRule="exact"/>
        <w:rPr>
          <w:rFonts w:ascii="仿宋_GB2312" w:eastAsia="仿宋_GB2312" w:hAnsi="仿宋"/>
          <w:sz w:val="32"/>
          <w:szCs w:val="32"/>
        </w:rPr>
      </w:pPr>
    </w:p>
    <w:p w14:paraId="2B2475E3" w14:textId="77777777" w:rsidR="00CE09BF" w:rsidRDefault="00CE09BF">
      <w:pPr>
        <w:spacing w:line="400" w:lineRule="exact"/>
        <w:rPr>
          <w:rFonts w:ascii="仿宋_GB2312" w:eastAsia="仿宋_GB2312" w:hAnsi="仿宋"/>
          <w:sz w:val="32"/>
          <w:szCs w:val="32"/>
        </w:rPr>
      </w:pPr>
    </w:p>
    <w:p w14:paraId="30CB611A" w14:textId="77777777"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法人授权委托证明书</w:t>
      </w:r>
    </w:p>
    <w:p w14:paraId="055901E8" w14:textId="77777777"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color w:val="000000"/>
          <w:sz w:val="32"/>
          <w:szCs w:val="32"/>
          <w:u w:val="single"/>
        </w:rPr>
        <w:t xml:space="preserve">           </w:t>
      </w:r>
      <w:r>
        <w:rPr>
          <w:rFonts w:ascii="仿宋" w:eastAsia="仿宋" w:hAnsi="仿宋"/>
          <w:color w:val="000000"/>
          <w:sz w:val="32"/>
          <w:szCs w:val="32"/>
          <w:u w:val="single"/>
        </w:rPr>
        <w:t>（</w:t>
      </w:r>
      <w:r>
        <w:rPr>
          <w:rFonts w:ascii="仿宋" w:eastAsia="仿宋" w:hAnsi="仿宋" w:hint="eastAsia"/>
          <w:color w:val="000000"/>
          <w:sz w:val="32"/>
          <w:szCs w:val="32"/>
        </w:rPr>
        <w:t>姓名）系</w:t>
      </w:r>
      <w:r>
        <w:rPr>
          <w:rFonts w:ascii="仿宋" w:eastAsia="仿宋" w:hAnsi="仿宋"/>
          <w:sz w:val="32"/>
          <w:szCs w:val="32"/>
        </w:rPr>
        <w:t>____________________</w:t>
      </w:r>
    </w:p>
    <w:p w14:paraId="42AAE47E" w14:textId="77777777"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sz w:val="32"/>
          <w:szCs w:val="32"/>
        </w:rPr>
        <w:t>____________________</w:t>
      </w:r>
      <w:r>
        <w:rPr>
          <w:rFonts w:ascii="仿宋" w:eastAsia="仿宋" w:hAnsi="仿宋" w:hint="eastAsia"/>
          <w:color w:val="000000"/>
          <w:sz w:val="32"/>
          <w:szCs w:val="32"/>
        </w:rPr>
        <w:t>（单位名称）的</w:t>
      </w:r>
      <w:r>
        <w:rPr>
          <w:rFonts w:ascii="仿宋" w:eastAsia="仿宋" w:hAnsi="仿宋"/>
          <w:sz w:val="32"/>
          <w:szCs w:val="32"/>
        </w:rPr>
        <w:t>__________</w:t>
      </w:r>
      <w:r>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sz w:val="32"/>
          <w:szCs w:val="32"/>
        </w:rPr>
        <w:t>_____</w:t>
      </w:r>
      <w:r>
        <w:rPr>
          <w:rFonts w:ascii="仿宋" w:eastAsia="仿宋" w:hAnsi="仿宋" w:hint="eastAsia"/>
          <w:color w:val="000000"/>
          <w:sz w:val="32"/>
          <w:szCs w:val="32"/>
        </w:rPr>
        <w:t>年</w:t>
      </w:r>
      <w:r>
        <w:rPr>
          <w:rFonts w:ascii="仿宋" w:eastAsia="仿宋" w:hAnsi="仿宋"/>
          <w:sz w:val="32"/>
          <w:szCs w:val="32"/>
        </w:rPr>
        <w:t>__</w:t>
      </w:r>
      <w:r>
        <w:rPr>
          <w:rFonts w:ascii="仿宋" w:eastAsia="仿宋" w:hAnsi="仿宋" w:hint="eastAsia"/>
          <w:color w:val="000000"/>
          <w:sz w:val="32"/>
          <w:szCs w:val="32"/>
        </w:rPr>
        <w:t>月</w:t>
      </w:r>
      <w:r>
        <w:rPr>
          <w:rFonts w:ascii="仿宋" w:eastAsia="仿宋" w:hAnsi="仿宋"/>
          <w:sz w:val="32"/>
          <w:szCs w:val="32"/>
        </w:rPr>
        <w:t>__</w:t>
      </w:r>
      <w:r>
        <w:rPr>
          <w:rFonts w:ascii="仿宋" w:eastAsia="仿宋" w:hAnsi="仿宋" w:hint="eastAsia"/>
          <w:color w:val="000000"/>
          <w:sz w:val="32"/>
          <w:szCs w:val="32"/>
        </w:rPr>
        <w:t>日。</w:t>
      </w:r>
    </w:p>
    <w:p w14:paraId="310C8CFE" w14:textId="77777777"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4989B03C" w14:textId="77777777"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附：</w:t>
      </w:r>
    </w:p>
    <w:p w14:paraId="423ABDF8" w14:textId="77777777" w:rsidR="00CE09BF" w:rsidRDefault="004A3EAB">
      <w:pPr>
        <w:snapToGrid w:val="0"/>
        <w:spacing w:line="540" w:lineRule="exact"/>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sz w:val="32"/>
          <w:szCs w:val="32"/>
        </w:rPr>
        <w:t>__________</w:t>
      </w:r>
      <w:r>
        <w:rPr>
          <w:rFonts w:ascii="仿宋" w:eastAsia="仿宋" w:hAnsi="仿宋" w:hint="eastAsia"/>
          <w:color w:val="000000"/>
          <w:sz w:val="32"/>
          <w:szCs w:val="32"/>
        </w:rPr>
        <w:t>，性别：</w:t>
      </w:r>
      <w:r>
        <w:rPr>
          <w:rFonts w:ascii="仿宋" w:eastAsia="仿宋" w:hAnsi="仿宋"/>
          <w:sz w:val="32"/>
          <w:szCs w:val="32"/>
        </w:rPr>
        <w:t>_____</w:t>
      </w:r>
      <w:r>
        <w:rPr>
          <w:rFonts w:ascii="仿宋" w:eastAsia="仿宋" w:hAnsi="仿宋" w:hint="eastAsia"/>
          <w:color w:val="000000"/>
          <w:sz w:val="32"/>
          <w:szCs w:val="32"/>
        </w:rPr>
        <w:t>，年龄：</w:t>
      </w:r>
      <w:r>
        <w:rPr>
          <w:rFonts w:ascii="仿宋" w:eastAsia="仿宋" w:hAnsi="仿宋"/>
          <w:sz w:val="32"/>
          <w:szCs w:val="32"/>
        </w:rPr>
        <w:t>_____</w:t>
      </w:r>
      <w:r>
        <w:rPr>
          <w:rFonts w:ascii="仿宋" w:eastAsia="仿宋" w:hAnsi="仿宋" w:hint="eastAsia"/>
          <w:color w:val="000000"/>
          <w:sz w:val="32"/>
          <w:szCs w:val="32"/>
        </w:rPr>
        <w:t>岁，</w:t>
      </w:r>
    </w:p>
    <w:p w14:paraId="6296BA91" w14:textId="77777777"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身份证号码：</w:t>
      </w:r>
      <w:r>
        <w:rPr>
          <w:rFonts w:ascii="仿宋" w:eastAsia="仿宋" w:hAnsi="仿宋"/>
          <w:sz w:val="32"/>
          <w:szCs w:val="32"/>
        </w:rPr>
        <w:t>_______</w:t>
      </w:r>
      <w:r>
        <w:rPr>
          <w:rFonts w:ascii="仿宋" w:eastAsia="仿宋" w:hAnsi="仿宋"/>
          <w:sz w:val="32"/>
          <w:szCs w:val="32"/>
        </w:rPr>
        <w:t>_____________</w:t>
      </w:r>
      <w:r>
        <w:rPr>
          <w:rFonts w:ascii="仿宋" w:eastAsia="仿宋" w:hAnsi="仿宋" w:hint="eastAsia"/>
          <w:color w:val="000000"/>
          <w:sz w:val="32"/>
          <w:szCs w:val="32"/>
        </w:rPr>
        <w:t>，职务：</w:t>
      </w:r>
      <w:r>
        <w:rPr>
          <w:rFonts w:ascii="仿宋" w:eastAsia="仿宋" w:hAnsi="仿宋"/>
          <w:sz w:val="32"/>
          <w:szCs w:val="32"/>
        </w:rPr>
        <w:t>__________</w:t>
      </w:r>
      <w:r>
        <w:rPr>
          <w:rFonts w:ascii="仿宋" w:eastAsia="仿宋" w:hAnsi="仿宋" w:hint="eastAsia"/>
          <w:color w:val="000000"/>
          <w:sz w:val="32"/>
          <w:szCs w:val="32"/>
        </w:rPr>
        <w:t>，</w:t>
      </w:r>
    </w:p>
    <w:p w14:paraId="4B8046F5" w14:textId="77777777" w:rsidR="00CE09BF" w:rsidRDefault="00CE09BF">
      <w:pPr>
        <w:snapToGrid w:val="0"/>
        <w:spacing w:line="540" w:lineRule="exact"/>
        <w:jc w:val="left"/>
        <w:rPr>
          <w:rFonts w:ascii="仿宋" w:eastAsia="仿宋" w:hAnsi="仿宋"/>
          <w:color w:val="000000"/>
          <w:sz w:val="32"/>
          <w:szCs w:val="32"/>
          <w:u w:val="single"/>
        </w:rPr>
      </w:pPr>
    </w:p>
    <w:p w14:paraId="132F0FA1" w14:textId="77777777"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sz w:val="32"/>
          <w:szCs w:val="32"/>
        </w:rPr>
        <w:t>____________________________</w:t>
      </w:r>
    </w:p>
    <w:p w14:paraId="0F77592D" w14:textId="77777777"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参加单位法定代表人（签字或盖章）：</w:t>
      </w:r>
      <w:r>
        <w:rPr>
          <w:rFonts w:ascii="仿宋" w:eastAsia="仿宋" w:hAnsi="仿宋"/>
          <w:sz w:val="32"/>
          <w:szCs w:val="32"/>
        </w:rPr>
        <w:t>_______________</w:t>
      </w:r>
    </w:p>
    <w:p w14:paraId="70A4C3F9"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7BFF233C" w14:textId="77777777" w:rsidR="00CE09BF" w:rsidRDefault="004A3EAB">
      <w:pPr>
        <w:adjustRightInd w:val="0"/>
        <w:snapToGrid w:val="0"/>
        <w:spacing w:line="540" w:lineRule="exact"/>
        <w:rPr>
          <w:rFonts w:ascii="仿宋" w:eastAsia="仿宋" w:hAnsi="仿宋"/>
          <w:color w:val="000000"/>
          <w:sz w:val="32"/>
          <w:szCs w:val="32"/>
        </w:rPr>
      </w:pPr>
      <w:r>
        <w:rPr>
          <w:rFonts w:ascii="仿宋" w:eastAsia="仿宋" w:hAnsi="仿宋"/>
          <w:color w:val="000000"/>
          <w:sz w:val="32"/>
          <w:szCs w:val="32"/>
        </w:rPr>
        <w:t>说明：</w:t>
      </w:r>
      <w:r>
        <w:rPr>
          <w:rFonts w:ascii="仿宋" w:eastAsia="仿宋" w:hAnsi="仿宋"/>
          <w:color w:val="000000"/>
          <w:sz w:val="32"/>
          <w:szCs w:val="32"/>
        </w:rPr>
        <w:t>1.</w:t>
      </w:r>
      <w:r>
        <w:rPr>
          <w:rFonts w:ascii="仿宋" w:eastAsia="仿宋" w:hAnsi="仿宋"/>
          <w:color w:val="000000"/>
          <w:sz w:val="32"/>
          <w:szCs w:val="32"/>
        </w:rPr>
        <w:t>委托书内容必须填写真实、清楚，涂改无效。</w:t>
      </w:r>
    </w:p>
    <w:p w14:paraId="05F7B7B3" w14:textId="77777777"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color w:val="000000"/>
          <w:sz w:val="32"/>
          <w:szCs w:val="32"/>
        </w:rPr>
        <w:t>委托书不得转让、买卖。</w:t>
      </w:r>
    </w:p>
    <w:p w14:paraId="0B4F0E18" w14:textId="77777777"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72DC6DCE" w14:textId="77777777"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187325</wp:posOffset>
                </wp:positionV>
                <wp:extent cx="2526665" cy="1362075"/>
                <wp:effectExtent l="0" t="0" r="26035"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362075"/>
                        </a:xfrm>
                        <a:prstGeom prst="rect">
                          <a:avLst/>
                        </a:prstGeom>
                        <a:solidFill>
                          <a:srgbClr val="FFFFFF"/>
                        </a:solidFill>
                        <a:ln w="9525">
                          <a:solidFill>
                            <a:srgbClr val="000000"/>
                          </a:solidFill>
                          <a:miter lim="800000"/>
                        </a:ln>
                      </wps:spPr>
                      <wps:txbx>
                        <w:txbxContent>
                          <w:p w14:paraId="079FA5E1" w14:textId="77777777" w:rsidR="00CE09BF" w:rsidRDefault="004A3EAB">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文本框 6" o:spid="_x0000_s1028" type="#_x0000_t202" style="position:absolute;left:0;text-align:left;margin-left:1.25pt;margin-top:14.75pt;width:198.95pt;height:10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">
                <v:textbox>
                  <w:txbxContent>
                    <w:p w14:paraId="079FA5E1" w14:textId="77777777" w:rsidR="00CE09BF" w:rsidRDefault="004A3EAB">
                      <w:r>
                        <w:rPr>
                          <w:rFonts w:hint="eastAsia"/>
                        </w:rPr>
                        <w:t>代理人身份证</w:t>
                      </w:r>
                      <w:r>
                        <w:t>复印件</w:t>
                      </w:r>
                      <w:r>
                        <w:rPr>
                          <w:rFonts w:hint="eastAsia"/>
                        </w:rPr>
                        <w:t>（正面）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3361690</wp:posOffset>
                </wp:positionH>
                <wp:positionV relativeFrom="paragraph">
                  <wp:posOffset>187325</wp:posOffset>
                </wp:positionV>
                <wp:extent cx="2610485" cy="1362075"/>
                <wp:effectExtent l="0" t="0" r="18415" b="285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362075"/>
                        </a:xfrm>
                        <a:prstGeom prst="rect">
                          <a:avLst/>
                        </a:prstGeom>
                        <a:solidFill>
                          <a:srgbClr val="FFFFFF"/>
                        </a:solidFill>
                        <a:ln w="9525">
                          <a:solidFill>
                            <a:srgbClr val="000000"/>
                          </a:solidFill>
                          <a:miter lim="800000"/>
                        </a:ln>
                      </wps:spPr>
                      <wps:txbx>
                        <w:txbxContent>
                          <w:p w14:paraId="5B4C6E70" w14:textId="77777777" w:rsidR="00CE09BF" w:rsidRDefault="004A3EAB">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文本框 5" o:spid="_x0000_s1029" type="#_x0000_t202" style="position:absolute;left:0;text-align:left;margin-left:264.7pt;margin-top:14.75pt;width:205.55pt;height:10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">
                <v:textbox>
                  <w:txbxContent>
                    <w:p w14:paraId="5B4C6E70" w14:textId="77777777" w:rsidR="00CE09BF" w:rsidRDefault="004A3EAB">
                      <w:r>
                        <w:rPr>
                          <w:rFonts w:hint="eastAsia"/>
                        </w:rPr>
                        <w:t>代理人身份证</w:t>
                      </w:r>
                      <w:r>
                        <w:t>复印件</w:t>
                      </w:r>
                      <w:r>
                        <w:rPr>
                          <w:rFonts w:hint="eastAsia"/>
                        </w:rPr>
                        <w:t>（反面）</w:t>
                      </w:r>
                    </w:p>
                  </w:txbxContent>
                </v:textbox>
              </v:shape>
            </w:pict>
          </mc:Fallback>
        </mc:AlternateContent>
      </w:r>
    </w:p>
    <w:p w14:paraId="1E359F7F" w14:textId="77777777" w:rsidR="00CE09BF" w:rsidRDefault="00CE09BF">
      <w:pPr>
        <w:snapToGrid w:val="0"/>
        <w:spacing w:line="540" w:lineRule="exact"/>
        <w:jc w:val="left"/>
        <w:rPr>
          <w:rFonts w:ascii="仿宋" w:eastAsia="仿宋" w:hAnsi="仿宋"/>
          <w:color w:val="000000"/>
          <w:sz w:val="32"/>
          <w:szCs w:val="32"/>
        </w:rPr>
      </w:pPr>
    </w:p>
    <w:p w14:paraId="0A3498B1" w14:textId="77777777" w:rsidR="00CE09BF" w:rsidRDefault="00CE09BF">
      <w:pPr>
        <w:snapToGrid w:val="0"/>
        <w:spacing w:line="540" w:lineRule="exact"/>
        <w:ind w:firstLineChars="602" w:firstLine="1926"/>
        <w:jc w:val="left"/>
        <w:rPr>
          <w:rFonts w:ascii="仿宋" w:eastAsia="仿宋" w:hAnsi="仿宋"/>
          <w:color w:val="000000"/>
          <w:sz w:val="32"/>
          <w:szCs w:val="32"/>
        </w:rPr>
      </w:pPr>
    </w:p>
    <w:p w14:paraId="1ED271B4" w14:textId="77777777" w:rsidR="00CE09BF" w:rsidRDefault="00CE09BF">
      <w:pPr>
        <w:snapToGrid w:val="0"/>
        <w:spacing w:line="540" w:lineRule="exact"/>
        <w:rPr>
          <w:rFonts w:ascii="仿宋_GB2312" w:eastAsia="仿宋_GB2312" w:hAnsi="宋体"/>
          <w:color w:val="000000"/>
          <w:sz w:val="32"/>
          <w:szCs w:val="32"/>
        </w:rPr>
      </w:pPr>
    </w:p>
    <w:p w14:paraId="0A60D119" w14:textId="77777777" w:rsidR="00CE09BF" w:rsidRDefault="004A3EAB">
      <w:pPr>
        <w:spacing w:line="540" w:lineRule="exact"/>
        <w:outlineLvl w:val="1"/>
        <w:rPr>
          <w:rFonts w:ascii="仿宋" w:eastAsia="仿宋" w:hAnsi="仿宋"/>
          <w:sz w:val="32"/>
          <w:szCs w:val="32"/>
        </w:rPr>
      </w:pPr>
      <w:bookmarkStart w:id="74" w:name="_Toc77428079"/>
      <w:bookmarkStart w:id="75" w:name="_Toc79140732"/>
      <w:r>
        <w:rPr>
          <w:rFonts w:ascii="仿宋" w:eastAsia="仿宋" w:hAnsi="仿宋" w:hint="eastAsia"/>
          <w:sz w:val="32"/>
          <w:szCs w:val="32"/>
        </w:rPr>
        <w:lastRenderedPageBreak/>
        <w:t>附件</w:t>
      </w:r>
      <w:r>
        <w:rPr>
          <w:rFonts w:ascii="仿宋" w:eastAsia="仿宋" w:hAnsi="仿宋"/>
          <w:sz w:val="32"/>
          <w:szCs w:val="32"/>
        </w:rPr>
        <w:t>9</w:t>
      </w:r>
      <w:r>
        <w:rPr>
          <w:rFonts w:ascii="仿宋" w:eastAsia="仿宋" w:hAnsi="仿宋"/>
          <w:sz w:val="32"/>
          <w:szCs w:val="32"/>
        </w:rPr>
        <w:t>：经营业绩一览表</w:t>
      </w:r>
      <w:bookmarkEnd w:id="74"/>
      <w:bookmarkEnd w:id="75"/>
    </w:p>
    <w:p w14:paraId="3F42633B" w14:textId="77777777" w:rsidR="00CE09BF" w:rsidRDefault="00CE09BF">
      <w:pPr>
        <w:spacing w:before="120" w:after="240" w:line="400" w:lineRule="exact"/>
        <w:jc w:val="center"/>
        <w:rPr>
          <w:rFonts w:ascii="宋体" w:hAnsi="宋体"/>
          <w:b/>
          <w:sz w:val="32"/>
          <w:szCs w:val="32"/>
        </w:rPr>
      </w:pPr>
    </w:p>
    <w:p w14:paraId="70E59C48" w14:textId="77777777" w:rsidR="00CE09BF" w:rsidRDefault="004A3EAB">
      <w:pPr>
        <w:spacing w:before="120" w:after="240" w:line="400" w:lineRule="exact"/>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CE09BF" w14:paraId="6AE768F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3A96BCB"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5992B7B"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025D444"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64D1297"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5CEF52E"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FA0ED1C"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BB50756" w14:textId="77777777"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服务</w:t>
            </w:r>
            <w:r>
              <w:rPr>
                <w:rFonts w:ascii="仿宋" w:eastAsia="仿宋" w:hAnsi="仿宋"/>
                <w:sz w:val="32"/>
                <w:szCs w:val="32"/>
              </w:rPr>
              <w:t>/</w:t>
            </w:r>
            <w:r>
              <w:rPr>
                <w:rFonts w:ascii="仿宋" w:eastAsia="仿宋" w:hAnsi="仿宋"/>
                <w:sz w:val="32"/>
                <w:szCs w:val="32"/>
              </w:rPr>
              <w:t>施工地点</w:t>
            </w:r>
          </w:p>
        </w:tc>
      </w:tr>
      <w:tr w:rsidR="00CE09BF" w14:paraId="411FFC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AB306AD" w14:textId="77777777"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113FC2E" w14:textId="77777777"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06BE48AE"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CF6F821"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3999D751"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5DE60349"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C18DE96" w14:textId="77777777" w:rsidR="00CE09BF" w:rsidRDefault="00CE09BF">
            <w:pPr>
              <w:spacing w:line="400" w:lineRule="exact"/>
              <w:jc w:val="center"/>
              <w:rPr>
                <w:rFonts w:ascii="仿宋" w:eastAsia="仿宋" w:hAnsi="仿宋"/>
                <w:sz w:val="32"/>
                <w:szCs w:val="32"/>
              </w:rPr>
            </w:pPr>
          </w:p>
        </w:tc>
      </w:tr>
      <w:tr w:rsidR="00CE09BF" w14:paraId="4E6E010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3351C28" w14:textId="77777777"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2785EAE5" w14:textId="77777777"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57912E28"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77A492A3"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F9A7CCF"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4B30C4E"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3EBF6F5" w14:textId="77777777" w:rsidR="00CE09BF" w:rsidRDefault="00CE09BF">
            <w:pPr>
              <w:spacing w:line="400" w:lineRule="exact"/>
              <w:jc w:val="center"/>
              <w:rPr>
                <w:rFonts w:ascii="仿宋" w:eastAsia="仿宋" w:hAnsi="仿宋"/>
                <w:sz w:val="32"/>
                <w:szCs w:val="32"/>
              </w:rPr>
            </w:pPr>
          </w:p>
        </w:tc>
      </w:tr>
      <w:tr w:rsidR="00CE09BF" w14:paraId="53FA5B24"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D2B26B6" w14:textId="77777777"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2B790FE6" w14:textId="77777777"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5E63C717"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4D9A3B5"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C6A353E"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18940E0"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98A916F" w14:textId="77777777" w:rsidR="00CE09BF" w:rsidRDefault="00CE09BF">
            <w:pPr>
              <w:spacing w:line="400" w:lineRule="exact"/>
              <w:jc w:val="center"/>
              <w:rPr>
                <w:rFonts w:ascii="仿宋" w:eastAsia="仿宋" w:hAnsi="仿宋"/>
                <w:sz w:val="32"/>
                <w:szCs w:val="32"/>
              </w:rPr>
            </w:pPr>
          </w:p>
        </w:tc>
      </w:tr>
      <w:tr w:rsidR="00CE09BF" w14:paraId="46DE2CD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6874BD2" w14:textId="77777777"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4F7485AA" w14:textId="77777777"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4438A472"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C099383"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66CEA39"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B625A2F"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72A8FDF" w14:textId="77777777" w:rsidR="00CE09BF" w:rsidRDefault="00CE09BF">
            <w:pPr>
              <w:spacing w:line="400" w:lineRule="exact"/>
              <w:jc w:val="center"/>
              <w:rPr>
                <w:rFonts w:ascii="仿宋" w:eastAsia="仿宋" w:hAnsi="仿宋"/>
                <w:sz w:val="32"/>
                <w:szCs w:val="32"/>
              </w:rPr>
            </w:pPr>
          </w:p>
        </w:tc>
      </w:tr>
      <w:tr w:rsidR="00CE09BF" w14:paraId="40A44A2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46AEAE1" w14:textId="77777777"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24C18B1D" w14:textId="77777777"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3002950D"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6E1CF26E"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78D5693"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43F45E8"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A699C76" w14:textId="77777777" w:rsidR="00CE09BF" w:rsidRDefault="00CE09BF">
            <w:pPr>
              <w:spacing w:line="400" w:lineRule="exact"/>
              <w:jc w:val="center"/>
              <w:rPr>
                <w:rFonts w:ascii="仿宋" w:eastAsia="仿宋" w:hAnsi="仿宋"/>
                <w:sz w:val="32"/>
                <w:szCs w:val="32"/>
              </w:rPr>
            </w:pPr>
          </w:p>
        </w:tc>
      </w:tr>
      <w:tr w:rsidR="00CE09BF" w14:paraId="692C6981"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79BCF083" w14:textId="77777777"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6063BC96" w14:textId="77777777"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6D46AF04"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BB51534"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CFB4354"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E52ECBE"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E511F58" w14:textId="77777777" w:rsidR="00CE09BF" w:rsidRDefault="00CE09BF">
            <w:pPr>
              <w:spacing w:line="400" w:lineRule="exact"/>
              <w:jc w:val="center"/>
              <w:rPr>
                <w:rFonts w:ascii="仿宋" w:eastAsia="仿宋" w:hAnsi="仿宋"/>
                <w:sz w:val="32"/>
                <w:szCs w:val="32"/>
              </w:rPr>
            </w:pPr>
          </w:p>
        </w:tc>
      </w:tr>
      <w:tr w:rsidR="00CE09BF" w14:paraId="3595AEC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7D86156" w14:textId="77777777"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731B1A86" w14:textId="77777777"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71D5714D" w14:textId="77777777"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24688319"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587A0DC1" w14:textId="77777777"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5D6E7D61" w14:textId="77777777"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2CCCB07" w14:textId="77777777" w:rsidR="00CE09BF" w:rsidRDefault="00CE09BF">
            <w:pPr>
              <w:spacing w:line="400" w:lineRule="exact"/>
              <w:jc w:val="center"/>
              <w:rPr>
                <w:rFonts w:ascii="仿宋" w:eastAsia="仿宋" w:hAnsi="仿宋"/>
                <w:sz w:val="32"/>
                <w:szCs w:val="32"/>
              </w:rPr>
            </w:pPr>
          </w:p>
        </w:tc>
      </w:tr>
    </w:tbl>
    <w:p w14:paraId="4A5DC21B"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（注：此表格式如不合适，参加单位可自行调整。）</w:t>
      </w:r>
    </w:p>
    <w:p w14:paraId="09EC7528" w14:textId="77777777" w:rsidR="00CE09BF" w:rsidRDefault="00CE09BF">
      <w:pPr>
        <w:snapToGrid w:val="0"/>
        <w:spacing w:line="400" w:lineRule="exact"/>
        <w:jc w:val="left"/>
        <w:rPr>
          <w:rFonts w:ascii="仿宋" w:eastAsia="仿宋" w:hAnsi="仿宋"/>
          <w:color w:val="000000"/>
          <w:sz w:val="32"/>
          <w:szCs w:val="32"/>
        </w:rPr>
      </w:pPr>
    </w:p>
    <w:p w14:paraId="4F572FDC" w14:textId="77777777" w:rsidR="00CE09BF" w:rsidRDefault="00CE09BF">
      <w:pPr>
        <w:snapToGrid w:val="0"/>
        <w:spacing w:line="400" w:lineRule="exact"/>
        <w:jc w:val="left"/>
        <w:rPr>
          <w:rFonts w:ascii="仿宋" w:eastAsia="仿宋" w:hAnsi="仿宋"/>
          <w:color w:val="000000"/>
          <w:sz w:val="32"/>
          <w:szCs w:val="32"/>
        </w:rPr>
      </w:pPr>
    </w:p>
    <w:p w14:paraId="5ED3EAD4" w14:textId="77777777" w:rsidR="00CE09BF" w:rsidRDefault="00CE09BF">
      <w:pPr>
        <w:snapToGrid w:val="0"/>
        <w:spacing w:line="400" w:lineRule="exact"/>
        <w:jc w:val="left"/>
        <w:rPr>
          <w:rFonts w:ascii="仿宋" w:eastAsia="仿宋" w:hAnsi="仿宋"/>
          <w:color w:val="000000"/>
          <w:sz w:val="32"/>
          <w:szCs w:val="32"/>
        </w:rPr>
      </w:pPr>
    </w:p>
    <w:p w14:paraId="02E4B40A" w14:textId="77777777" w:rsidR="00CE09BF" w:rsidRDefault="00CE09BF">
      <w:pPr>
        <w:snapToGrid w:val="0"/>
        <w:spacing w:line="400" w:lineRule="exact"/>
        <w:jc w:val="left"/>
        <w:rPr>
          <w:rFonts w:ascii="仿宋" w:eastAsia="仿宋" w:hAnsi="仿宋"/>
          <w:color w:val="000000"/>
          <w:sz w:val="32"/>
          <w:szCs w:val="32"/>
        </w:rPr>
      </w:pPr>
    </w:p>
    <w:p w14:paraId="1ADBA220"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76E76BD5"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2720C2CA"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2EDD9554" w14:textId="77777777" w:rsidR="00CE09BF" w:rsidRDefault="004A3EAB">
      <w:pPr>
        <w:widowControl/>
        <w:jc w:val="left"/>
        <w:rPr>
          <w:rFonts w:ascii="仿宋" w:eastAsia="仿宋" w:hAnsi="仿宋"/>
          <w:sz w:val="32"/>
          <w:szCs w:val="32"/>
        </w:rPr>
      </w:pPr>
      <w:r>
        <w:rPr>
          <w:rFonts w:ascii="仿宋" w:eastAsia="仿宋" w:hAnsi="仿宋"/>
          <w:sz w:val="32"/>
          <w:szCs w:val="32"/>
        </w:rPr>
        <w:br w:type="page"/>
      </w:r>
    </w:p>
    <w:p w14:paraId="05B6781C" w14:textId="77777777" w:rsidR="00CE09BF" w:rsidRDefault="004A3EAB">
      <w:pPr>
        <w:spacing w:line="400" w:lineRule="exact"/>
        <w:outlineLvl w:val="1"/>
        <w:rPr>
          <w:rFonts w:ascii="仿宋" w:eastAsia="仿宋" w:hAnsi="仿宋"/>
          <w:sz w:val="32"/>
          <w:szCs w:val="32"/>
        </w:rPr>
      </w:pPr>
      <w:bookmarkStart w:id="76" w:name="_Toc77428080"/>
      <w:bookmarkStart w:id="77" w:name="_Toc79140733"/>
      <w:r>
        <w:rPr>
          <w:rFonts w:ascii="仿宋" w:eastAsia="仿宋" w:hAnsi="仿宋" w:hint="eastAsia"/>
          <w:sz w:val="32"/>
          <w:szCs w:val="32"/>
        </w:rPr>
        <w:lastRenderedPageBreak/>
        <w:t>附件</w:t>
      </w:r>
      <w:r>
        <w:rPr>
          <w:rFonts w:ascii="仿宋" w:eastAsia="仿宋" w:hAnsi="仿宋"/>
          <w:sz w:val="32"/>
          <w:szCs w:val="32"/>
        </w:rPr>
        <w:t>10</w:t>
      </w:r>
      <w:r>
        <w:rPr>
          <w:rFonts w:ascii="仿宋" w:eastAsia="仿宋" w:hAnsi="仿宋"/>
          <w:sz w:val="32"/>
          <w:szCs w:val="32"/>
        </w:rPr>
        <w:t>：售后服务承诺书</w:t>
      </w:r>
      <w:bookmarkEnd w:id="76"/>
      <w:bookmarkEnd w:id="77"/>
    </w:p>
    <w:p w14:paraId="442A6D50" w14:textId="77777777" w:rsidR="00CE09BF" w:rsidRDefault="00CE09BF">
      <w:pPr>
        <w:spacing w:line="400" w:lineRule="exact"/>
        <w:rPr>
          <w:rFonts w:ascii="仿宋" w:eastAsia="仿宋" w:hAnsi="仿宋"/>
          <w:sz w:val="32"/>
          <w:szCs w:val="32"/>
        </w:rPr>
      </w:pPr>
    </w:p>
    <w:p w14:paraId="2AB0772C" w14:textId="77777777" w:rsidR="00CE09BF" w:rsidRDefault="004A3EAB">
      <w:pPr>
        <w:tabs>
          <w:tab w:val="left" w:pos="8248"/>
          <w:tab w:val="left" w:pos="9368"/>
        </w:tabs>
        <w:spacing w:line="400" w:lineRule="exact"/>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4ED8960B"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14:paraId="660113A3"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售后服务内容及范围（含保修服务）；</w:t>
      </w:r>
    </w:p>
    <w:p w14:paraId="525B46C8"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售后服务人员安排及联系方式；</w:t>
      </w:r>
    </w:p>
    <w:p w14:paraId="12B73615"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应急响应时间安排；</w:t>
      </w:r>
    </w:p>
    <w:p w14:paraId="19A28BCA"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维修服务收费标准；</w:t>
      </w:r>
    </w:p>
    <w:p w14:paraId="0BD974CA"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主要零配件价格；</w:t>
      </w:r>
    </w:p>
    <w:p w14:paraId="306229E6" w14:textId="77777777"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其它服务承诺。</w:t>
      </w:r>
    </w:p>
    <w:p w14:paraId="40EE1F17" w14:textId="77777777" w:rsidR="00CE09BF" w:rsidRDefault="00CE09BF">
      <w:pPr>
        <w:spacing w:line="400" w:lineRule="exact"/>
        <w:rPr>
          <w:rFonts w:ascii="仿宋" w:eastAsia="仿宋" w:hAnsi="仿宋"/>
          <w:color w:val="000000"/>
          <w:sz w:val="32"/>
          <w:szCs w:val="32"/>
        </w:rPr>
      </w:pPr>
    </w:p>
    <w:p w14:paraId="0A2B9A96" w14:textId="77777777" w:rsidR="00CE09BF" w:rsidRDefault="00CE09BF">
      <w:pPr>
        <w:tabs>
          <w:tab w:val="left" w:pos="8248"/>
          <w:tab w:val="left" w:pos="9368"/>
        </w:tabs>
        <w:spacing w:line="400" w:lineRule="exact"/>
        <w:ind w:left="-66"/>
        <w:rPr>
          <w:rFonts w:ascii="仿宋" w:eastAsia="仿宋" w:hAnsi="仿宋"/>
          <w:color w:val="000000"/>
          <w:sz w:val="32"/>
          <w:szCs w:val="32"/>
          <w:u w:val="single"/>
        </w:rPr>
      </w:pPr>
    </w:p>
    <w:p w14:paraId="45D62F2E" w14:textId="77777777" w:rsidR="00CE09BF" w:rsidRDefault="00CE09BF">
      <w:pPr>
        <w:tabs>
          <w:tab w:val="left" w:pos="8248"/>
          <w:tab w:val="left" w:pos="9368"/>
        </w:tabs>
        <w:spacing w:line="520" w:lineRule="exact"/>
        <w:ind w:left="-66"/>
        <w:rPr>
          <w:rFonts w:ascii="仿宋" w:eastAsia="仿宋" w:hAnsi="仿宋"/>
          <w:color w:val="000000"/>
          <w:sz w:val="32"/>
          <w:szCs w:val="32"/>
          <w:u w:val="single"/>
        </w:rPr>
      </w:pPr>
    </w:p>
    <w:p w14:paraId="44DCC483" w14:textId="77777777" w:rsidR="00CE09BF" w:rsidRDefault="00CE09BF">
      <w:pPr>
        <w:tabs>
          <w:tab w:val="left" w:pos="8248"/>
          <w:tab w:val="left" w:pos="9368"/>
        </w:tabs>
        <w:spacing w:line="520" w:lineRule="exact"/>
        <w:ind w:left="-66"/>
        <w:rPr>
          <w:rFonts w:ascii="仿宋" w:eastAsia="仿宋" w:hAnsi="仿宋"/>
          <w:color w:val="000000"/>
          <w:sz w:val="32"/>
          <w:szCs w:val="32"/>
          <w:u w:val="single"/>
        </w:rPr>
      </w:pPr>
    </w:p>
    <w:p w14:paraId="646BB665" w14:textId="77777777" w:rsidR="00CE09BF" w:rsidRDefault="00CE09BF">
      <w:pPr>
        <w:tabs>
          <w:tab w:val="left" w:pos="8248"/>
          <w:tab w:val="left" w:pos="9368"/>
        </w:tabs>
        <w:spacing w:line="520" w:lineRule="exact"/>
        <w:ind w:left="-66"/>
        <w:rPr>
          <w:rFonts w:ascii="仿宋" w:eastAsia="仿宋" w:hAnsi="仿宋"/>
          <w:color w:val="000000"/>
          <w:sz w:val="32"/>
          <w:szCs w:val="32"/>
          <w:u w:val="single"/>
        </w:rPr>
      </w:pPr>
    </w:p>
    <w:p w14:paraId="1341349C"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478BF813" w14:textId="77777777"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14:paraId="5FB8BB9B" w14:textId="77777777"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14:paraId="4D0206D2" w14:textId="77777777" w:rsidR="00CE09BF" w:rsidRDefault="004A3EAB">
      <w:pPr>
        <w:widowControl/>
        <w:jc w:val="left"/>
        <w:rPr>
          <w:rFonts w:ascii="仿宋" w:eastAsia="仿宋" w:hAnsi="仿宋"/>
          <w:sz w:val="28"/>
          <w:szCs w:val="28"/>
        </w:rPr>
      </w:pPr>
      <w:bookmarkStart w:id="78" w:name="_Toc45028484"/>
      <w:bookmarkStart w:id="79" w:name="_Toc32341"/>
      <w:bookmarkStart w:id="80" w:name="_Toc47083278"/>
      <w:r>
        <w:rPr>
          <w:rFonts w:ascii="仿宋" w:eastAsia="仿宋" w:hAnsi="仿宋"/>
          <w:sz w:val="28"/>
          <w:szCs w:val="28"/>
        </w:rPr>
        <w:br w:type="page"/>
      </w:r>
    </w:p>
    <w:p w14:paraId="61CC7423" w14:textId="77777777" w:rsidR="00CE09BF" w:rsidRDefault="004A3EAB">
      <w:pPr>
        <w:spacing w:line="400" w:lineRule="exact"/>
        <w:outlineLvl w:val="1"/>
        <w:rPr>
          <w:rFonts w:ascii="仿宋" w:eastAsia="仿宋" w:hAnsi="仿宋"/>
          <w:sz w:val="32"/>
          <w:szCs w:val="32"/>
        </w:rPr>
      </w:pPr>
      <w:bookmarkStart w:id="81" w:name="_Toc79140734"/>
      <w:bookmarkStart w:id="82" w:name="_Toc77428081"/>
      <w:r>
        <w:rPr>
          <w:rFonts w:ascii="仿宋" w:eastAsia="仿宋" w:hAnsi="仿宋" w:hint="eastAsia"/>
          <w:sz w:val="32"/>
          <w:szCs w:val="32"/>
        </w:rPr>
        <w:lastRenderedPageBreak/>
        <w:t>附件</w:t>
      </w:r>
      <w:r>
        <w:rPr>
          <w:rFonts w:ascii="仿宋" w:eastAsia="仿宋" w:hAnsi="仿宋"/>
          <w:sz w:val="32"/>
          <w:szCs w:val="32"/>
        </w:rPr>
        <w:t>11</w:t>
      </w:r>
      <w:r>
        <w:rPr>
          <w:rFonts w:ascii="仿宋" w:eastAsia="仿宋" w:hAnsi="仿宋" w:hint="eastAsia"/>
          <w:sz w:val="32"/>
          <w:szCs w:val="32"/>
        </w:rPr>
        <w:t>：履约情况及社会信誉承诺书</w:t>
      </w:r>
      <w:bookmarkEnd w:id="78"/>
      <w:bookmarkEnd w:id="79"/>
      <w:bookmarkEnd w:id="80"/>
      <w:bookmarkEnd w:id="81"/>
      <w:bookmarkEnd w:id="82"/>
    </w:p>
    <w:p w14:paraId="7B905859" w14:textId="77777777" w:rsidR="00CE09BF" w:rsidRDefault="00CE09BF">
      <w:pPr>
        <w:adjustRightInd w:val="0"/>
        <w:snapToGrid w:val="0"/>
        <w:rPr>
          <w:rFonts w:ascii="仿宋" w:eastAsia="仿宋" w:hAnsi="仿宋"/>
          <w:sz w:val="28"/>
          <w:szCs w:val="28"/>
        </w:rPr>
      </w:pPr>
    </w:p>
    <w:p w14:paraId="6B9A5547" w14:textId="77777777" w:rsidR="00CE09BF" w:rsidRDefault="00CE09BF">
      <w:pPr>
        <w:adjustRightInd w:val="0"/>
        <w:snapToGrid w:val="0"/>
        <w:rPr>
          <w:rFonts w:ascii="仿宋" w:eastAsia="仿宋" w:hAnsi="仿宋"/>
          <w:sz w:val="28"/>
          <w:szCs w:val="28"/>
        </w:rPr>
      </w:pPr>
    </w:p>
    <w:p w14:paraId="1AC663E1" w14:textId="77777777" w:rsidR="00CE09BF" w:rsidRDefault="004A3EAB">
      <w:pPr>
        <w:adjustRightInd w:val="0"/>
        <w:snapToGrid w:val="0"/>
        <w:jc w:val="center"/>
        <w:rPr>
          <w:rFonts w:ascii="宋体" w:hAnsi="宋体"/>
          <w:b/>
          <w:sz w:val="32"/>
          <w:szCs w:val="32"/>
        </w:rPr>
      </w:pPr>
      <w:r>
        <w:rPr>
          <w:rFonts w:ascii="宋体" w:hAnsi="宋体" w:hint="eastAsia"/>
          <w:b/>
          <w:sz w:val="32"/>
          <w:szCs w:val="32"/>
        </w:rPr>
        <w:t>履约情况及社会信誉承诺书</w:t>
      </w:r>
    </w:p>
    <w:p w14:paraId="47F2758C" w14:textId="77777777" w:rsidR="00CE09BF" w:rsidRDefault="00CE09BF">
      <w:pPr>
        <w:adjustRightInd w:val="0"/>
        <w:snapToGrid w:val="0"/>
        <w:rPr>
          <w:rFonts w:ascii="宋体" w:hAnsi="宋体"/>
          <w:bCs/>
          <w:sz w:val="28"/>
          <w:szCs w:val="28"/>
        </w:rPr>
      </w:pPr>
    </w:p>
    <w:p w14:paraId="3B944849" w14:textId="77777777" w:rsidR="00CE09BF" w:rsidRDefault="004A3EA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致：</w:t>
      </w:r>
      <w:r>
        <w:rPr>
          <w:rFonts w:ascii="仿宋" w:eastAsia="仿宋" w:hAnsi="仿宋"/>
          <w:sz w:val="32"/>
          <w:szCs w:val="32"/>
        </w:rPr>
        <w:t>______________________</w:t>
      </w:r>
      <w:r>
        <w:rPr>
          <w:rFonts w:ascii="仿宋" w:eastAsia="仿宋" w:hAnsi="仿宋" w:hint="eastAsia"/>
          <w:sz w:val="32"/>
          <w:szCs w:val="32"/>
        </w:rPr>
        <w:t>（采购人）</w:t>
      </w:r>
      <w:r>
        <w:rPr>
          <w:rFonts w:ascii="仿宋" w:eastAsia="仿宋" w:hAnsi="仿宋" w:hint="eastAsia"/>
          <w:sz w:val="32"/>
          <w:szCs w:val="32"/>
        </w:rPr>
        <w:t xml:space="preserve">  </w:t>
      </w:r>
    </w:p>
    <w:p w14:paraId="42A5FCD9" w14:textId="77777777"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我司郑重承诺：</w:t>
      </w:r>
    </w:p>
    <w:p w14:paraId="74E1F2FC" w14:textId="77777777"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日至报名截止时间）没有处于被责令停业，或财产被接管、冻结、破产状态；没有骗取中标或严重违约引起的合同终止、纠纷、争议、仲裁和诉讼记录，没有重大质量问题。</w:t>
      </w:r>
    </w:p>
    <w:p w14:paraId="1B33ABCE" w14:textId="77777777"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（参加单位名称）及法定代表人在最近三年内（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日至报名截止时间）没有行贿犯罪记录。</w:t>
      </w:r>
    </w:p>
    <w:p w14:paraId="2852B3DC" w14:textId="77777777"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（参加单位名称）自</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日至报名截止时间，提供的服务在中国大陆地区项目中无重大安全事故。</w:t>
      </w:r>
    </w:p>
    <w:p w14:paraId="07CAD757" w14:textId="77777777"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以上承诺如有虚假，你方有权取消我方中选资格，我方同意给你方造成的损失予以赔偿。</w:t>
      </w:r>
    </w:p>
    <w:p w14:paraId="0BB3E4F9" w14:textId="77777777" w:rsidR="00CE09BF" w:rsidRDefault="00CE09B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p>
    <w:p w14:paraId="0F63D90F" w14:textId="77777777"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14:paraId="048ADB8F" w14:textId="77777777"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w:t>
      </w:r>
    </w:p>
    <w:p w14:paraId="5E15BEE2" w14:textId="77777777"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sectPr w:rsidR="00CE09BF">
      <w:footerReference w:type="default" r:id="rId12"/>
      <w:footerReference w:type="first" r:id="rId13"/>
      <w:pgSz w:w="11906" w:h="16838"/>
      <w:pgMar w:top="1276" w:right="1274" w:bottom="993" w:left="1560" w:header="851" w:footer="83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8D54" w14:textId="77777777" w:rsidR="004A3EAB" w:rsidRDefault="004A3EAB">
      <w:r>
        <w:separator/>
      </w:r>
    </w:p>
  </w:endnote>
  <w:endnote w:type="continuationSeparator" w:id="0">
    <w:p w14:paraId="791118E5" w14:textId="77777777" w:rsidR="004A3EAB" w:rsidRDefault="004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C708" w14:textId="77777777" w:rsidR="00CE09BF" w:rsidRDefault="00CE09BF">
    <w:pPr>
      <w:pStyle w:val="ad"/>
      <w:jc w:val="center"/>
    </w:pPr>
  </w:p>
  <w:p w14:paraId="1B8566F5" w14:textId="77777777" w:rsidR="00CE09BF" w:rsidRDefault="00CE09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3F28" w14:textId="77777777" w:rsidR="00CE09BF" w:rsidRDefault="004A3EAB">
    <w:pPr>
      <w:pStyle w:val="ad"/>
      <w:jc w:val="center"/>
    </w:pPr>
    <w:r>
      <w:rPr>
        <w:lang w:val="zh-CN"/>
      </w:rPr>
      <w:fldChar w:fldCharType="begin"/>
    </w:r>
    <w:r>
      <w:rPr>
        <w:lang w:val="zh-CN"/>
      </w:rPr>
      <w:instrText xml:space="preserve"> PAGE   \* MERGE</w:instrText>
    </w:r>
    <w:r>
      <w:rPr>
        <w:lang w:val="zh-CN"/>
      </w:rPr>
      <w:instrText xml:space="preserve">FORMAT </w:instrText>
    </w:r>
    <w:r>
      <w:rPr>
        <w:lang w:val="zh-CN"/>
      </w:rPr>
      <w:fldChar w:fldCharType="separate"/>
    </w:r>
    <w:r>
      <w:rPr>
        <w:lang w:val="zh-CN"/>
      </w:rPr>
      <w:t>1</w:t>
    </w:r>
    <w:r>
      <w:rPr>
        <w:lang w:val="zh-CN"/>
      </w:rPr>
      <w:t>2</w:t>
    </w:r>
    <w:r>
      <w:rPr>
        <w:lang w:val="zh-CN"/>
      </w:rPr>
      <w:fldChar w:fldCharType="end"/>
    </w:r>
  </w:p>
  <w:p w14:paraId="0900AD23" w14:textId="77777777" w:rsidR="00CE09BF" w:rsidRDefault="00CE09B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605B" w14:textId="77777777" w:rsidR="00CE09BF" w:rsidRDefault="004A3EAB">
    <w:pPr>
      <w:pStyle w:val="ad"/>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20CE4CDE" w14:textId="77777777" w:rsidR="00CE09BF" w:rsidRDefault="00CE09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590EF" w14:textId="77777777" w:rsidR="004A3EAB" w:rsidRDefault="004A3EAB">
      <w:r>
        <w:separator/>
      </w:r>
    </w:p>
  </w:footnote>
  <w:footnote w:type="continuationSeparator" w:id="0">
    <w:p w14:paraId="7EF3A11B" w14:textId="77777777" w:rsidR="004A3EAB" w:rsidRDefault="004A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3F51" w14:textId="77777777" w:rsidR="00CE09BF" w:rsidRDefault="00CE09B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B7054"/>
    <w:multiLevelType w:val="singleLevel"/>
    <w:tmpl w:val="828B7054"/>
    <w:lvl w:ilvl="0">
      <w:start w:val="1"/>
      <w:numFmt w:val="decimal"/>
      <w:suff w:val="nothing"/>
      <w:lvlText w:val="（%1）"/>
      <w:lvlJc w:val="left"/>
    </w:lvl>
  </w:abstractNum>
  <w:abstractNum w:abstractNumId="1" w15:restartNumberingAfterBreak="0">
    <w:nsid w:val="A1D0E97F"/>
    <w:multiLevelType w:val="singleLevel"/>
    <w:tmpl w:val="A1D0E97F"/>
    <w:lvl w:ilvl="0">
      <w:start w:val="1"/>
      <w:numFmt w:val="decimal"/>
      <w:suff w:val="nothing"/>
      <w:lvlText w:val="（%1）"/>
      <w:lvlJc w:val="left"/>
    </w:lvl>
  </w:abstractNum>
  <w:abstractNum w:abstractNumId="2" w15:restartNumberingAfterBreak="0">
    <w:nsid w:val="FBE87DCB"/>
    <w:multiLevelType w:val="singleLevel"/>
    <w:tmpl w:val="FBE87DCB"/>
    <w:lvl w:ilvl="0">
      <w:start w:val="1"/>
      <w:numFmt w:val="decimal"/>
      <w:suff w:val="nothing"/>
      <w:lvlText w:val="（%1）"/>
      <w:lvlJc w:val="left"/>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04322B3A"/>
    <w:multiLevelType w:val="multilevel"/>
    <w:tmpl w:val="04322B3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D663E5"/>
    <w:multiLevelType w:val="multilevel"/>
    <w:tmpl w:val="1CD663E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324E0CBF"/>
    <w:multiLevelType w:val="multilevel"/>
    <w:tmpl w:val="324E0CBF"/>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406EAE"/>
    <w:multiLevelType w:val="multilevel"/>
    <w:tmpl w:val="3A406EA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0230F1"/>
    <w:multiLevelType w:val="multilevel"/>
    <w:tmpl w:val="530230F1"/>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15:restartNumberingAfterBreak="0">
    <w:nsid w:val="562460B2"/>
    <w:multiLevelType w:val="singleLevel"/>
    <w:tmpl w:val="562460B2"/>
    <w:lvl w:ilvl="0">
      <w:start w:val="1"/>
      <w:numFmt w:val="chineseCounting"/>
      <w:suff w:val="nothing"/>
      <w:lvlText w:val="%1、"/>
      <w:lvlJc w:val="left"/>
    </w:lvl>
  </w:abstractNum>
  <w:abstractNum w:abstractNumId="20" w15:restartNumberingAfterBreak="0">
    <w:nsid w:val="57B036E2"/>
    <w:multiLevelType w:val="multilevel"/>
    <w:tmpl w:val="57B036E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9107A"/>
    <w:multiLevelType w:val="multilevel"/>
    <w:tmpl w:val="60E9107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691EDD"/>
    <w:multiLevelType w:val="multilevel"/>
    <w:tmpl w:val="62691ED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6E300408"/>
    <w:multiLevelType w:val="multilevel"/>
    <w:tmpl w:val="6E30040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29B7256"/>
    <w:multiLevelType w:val="multilevel"/>
    <w:tmpl w:val="729B7256"/>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395735"/>
    <w:multiLevelType w:val="multilevel"/>
    <w:tmpl w:val="7539573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66C6109"/>
    <w:multiLevelType w:val="multilevel"/>
    <w:tmpl w:val="766C610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DB0D92"/>
    <w:multiLevelType w:val="multilevel"/>
    <w:tmpl w:val="76DB0D9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8729E4"/>
    <w:multiLevelType w:val="multilevel"/>
    <w:tmpl w:val="7C8729E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1A041D"/>
    <w:multiLevelType w:val="multilevel"/>
    <w:tmpl w:val="7E1A041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0"/>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num>
  <w:num w:numId="7">
    <w:abstractNumId w:val="25"/>
  </w:num>
  <w:num w:numId="8">
    <w:abstractNumId w:val="11"/>
  </w:num>
  <w:num w:numId="9">
    <w:abstractNumId w:val="30"/>
  </w:num>
  <w:num w:numId="10">
    <w:abstractNumId w:val="13"/>
  </w:num>
  <w:num w:numId="11">
    <w:abstractNumId w:val="28"/>
  </w:num>
  <w:num w:numId="12">
    <w:abstractNumId w:val="27"/>
  </w:num>
  <w:num w:numId="13">
    <w:abstractNumId w:val="21"/>
  </w:num>
  <w:num w:numId="14">
    <w:abstractNumId w:val="8"/>
  </w:num>
  <w:num w:numId="15">
    <w:abstractNumId w:val="7"/>
  </w:num>
  <w:num w:numId="16">
    <w:abstractNumId w:val="23"/>
  </w:num>
  <w:num w:numId="17">
    <w:abstractNumId w:val="31"/>
  </w:num>
  <w:num w:numId="18">
    <w:abstractNumId w:val="16"/>
  </w:num>
  <w:num w:numId="19">
    <w:abstractNumId w:val="5"/>
  </w:num>
  <w:num w:numId="20">
    <w:abstractNumId w:val="26"/>
  </w:num>
  <w:num w:numId="21">
    <w:abstractNumId w:val="20"/>
  </w:num>
  <w:num w:numId="22">
    <w:abstractNumId w:val="1"/>
  </w:num>
  <w:num w:numId="23">
    <w:abstractNumId w:val="2"/>
  </w:num>
  <w:num w:numId="24">
    <w:abstractNumId w:val="0"/>
  </w:num>
  <w:num w:numId="25">
    <w:abstractNumId w:val="15"/>
  </w:num>
  <w:num w:numId="26">
    <w:abstractNumId w:val="4"/>
  </w:num>
  <w:num w:numId="27">
    <w:abstractNumId w:val="3"/>
  </w:num>
  <w:num w:numId="28">
    <w:abstractNumId w:val="12"/>
  </w:num>
  <w:num w:numId="29">
    <w:abstractNumId w:val="24"/>
  </w:num>
  <w:num w:numId="30">
    <w:abstractNumId w:val="14"/>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B20"/>
    <w:rsid w:val="00017E0E"/>
    <w:rsid w:val="000203FC"/>
    <w:rsid w:val="000208EE"/>
    <w:rsid w:val="00020EC8"/>
    <w:rsid w:val="00020F3C"/>
    <w:rsid w:val="00021346"/>
    <w:rsid w:val="00021777"/>
    <w:rsid w:val="00021818"/>
    <w:rsid w:val="00021C63"/>
    <w:rsid w:val="00022D1E"/>
    <w:rsid w:val="00023692"/>
    <w:rsid w:val="00023A0A"/>
    <w:rsid w:val="00024A51"/>
    <w:rsid w:val="000251D7"/>
    <w:rsid w:val="00025604"/>
    <w:rsid w:val="0002560C"/>
    <w:rsid w:val="00026379"/>
    <w:rsid w:val="000268AE"/>
    <w:rsid w:val="00030925"/>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A19BB"/>
    <w:rsid w:val="000A1FA0"/>
    <w:rsid w:val="000A2088"/>
    <w:rsid w:val="000A2258"/>
    <w:rsid w:val="000A3E6F"/>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5E49"/>
    <w:rsid w:val="000B63B7"/>
    <w:rsid w:val="000B75E4"/>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6BB8"/>
    <w:rsid w:val="000E71AC"/>
    <w:rsid w:val="000E735B"/>
    <w:rsid w:val="000F0677"/>
    <w:rsid w:val="000F08A3"/>
    <w:rsid w:val="000F09B7"/>
    <w:rsid w:val="000F237E"/>
    <w:rsid w:val="000F2570"/>
    <w:rsid w:val="000F300A"/>
    <w:rsid w:val="000F305C"/>
    <w:rsid w:val="00100829"/>
    <w:rsid w:val="00101AEF"/>
    <w:rsid w:val="00102B15"/>
    <w:rsid w:val="001038EF"/>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1798F"/>
    <w:rsid w:val="00120563"/>
    <w:rsid w:val="00120FEE"/>
    <w:rsid w:val="00121D95"/>
    <w:rsid w:val="001224F2"/>
    <w:rsid w:val="00123296"/>
    <w:rsid w:val="00123CA5"/>
    <w:rsid w:val="00125731"/>
    <w:rsid w:val="001269FD"/>
    <w:rsid w:val="00127B92"/>
    <w:rsid w:val="0013236D"/>
    <w:rsid w:val="0013306D"/>
    <w:rsid w:val="00135550"/>
    <w:rsid w:val="0013592C"/>
    <w:rsid w:val="001378E1"/>
    <w:rsid w:val="0014175B"/>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54D"/>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2156"/>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2780"/>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1F7DD9"/>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16C1"/>
    <w:rsid w:val="002623BE"/>
    <w:rsid w:val="002648D0"/>
    <w:rsid w:val="00264A20"/>
    <w:rsid w:val="00264E3A"/>
    <w:rsid w:val="002653D8"/>
    <w:rsid w:val="002660A3"/>
    <w:rsid w:val="0026661A"/>
    <w:rsid w:val="00271258"/>
    <w:rsid w:val="002727FE"/>
    <w:rsid w:val="002728DE"/>
    <w:rsid w:val="00277F3B"/>
    <w:rsid w:val="002800C0"/>
    <w:rsid w:val="00280EF9"/>
    <w:rsid w:val="00280F65"/>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A42AB"/>
    <w:rsid w:val="002A7741"/>
    <w:rsid w:val="002B0ED4"/>
    <w:rsid w:val="002B11B8"/>
    <w:rsid w:val="002B17D9"/>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46F"/>
    <w:rsid w:val="002D4535"/>
    <w:rsid w:val="002D64B0"/>
    <w:rsid w:val="002D76B5"/>
    <w:rsid w:val="002E2090"/>
    <w:rsid w:val="002E30B2"/>
    <w:rsid w:val="002F1479"/>
    <w:rsid w:val="002F242C"/>
    <w:rsid w:val="002F2715"/>
    <w:rsid w:val="002F3B36"/>
    <w:rsid w:val="002F41EF"/>
    <w:rsid w:val="002F4728"/>
    <w:rsid w:val="002F507F"/>
    <w:rsid w:val="002F5E04"/>
    <w:rsid w:val="002F60DB"/>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3F87"/>
    <w:rsid w:val="00324D4E"/>
    <w:rsid w:val="00325905"/>
    <w:rsid w:val="00326ADA"/>
    <w:rsid w:val="003271B0"/>
    <w:rsid w:val="00327634"/>
    <w:rsid w:val="00330204"/>
    <w:rsid w:val="003345BC"/>
    <w:rsid w:val="00335A67"/>
    <w:rsid w:val="00335E1D"/>
    <w:rsid w:val="00337090"/>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B77"/>
    <w:rsid w:val="003A3AB1"/>
    <w:rsid w:val="003A4024"/>
    <w:rsid w:val="003A431D"/>
    <w:rsid w:val="003A589D"/>
    <w:rsid w:val="003A67C0"/>
    <w:rsid w:val="003A7B29"/>
    <w:rsid w:val="003B03C9"/>
    <w:rsid w:val="003B1B23"/>
    <w:rsid w:val="003B1B9F"/>
    <w:rsid w:val="003B34EB"/>
    <w:rsid w:val="003B378A"/>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141F"/>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0C50"/>
    <w:rsid w:val="0040188B"/>
    <w:rsid w:val="00402485"/>
    <w:rsid w:val="00403474"/>
    <w:rsid w:val="004034B3"/>
    <w:rsid w:val="00403C26"/>
    <w:rsid w:val="00404D36"/>
    <w:rsid w:val="0041101E"/>
    <w:rsid w:val="004112D1"/>
    <w:rsid w:val="0041169D"/>
    <w:rsid w:val="00414B39"/>
    <w:rsid w:val="00415B59"/>
    <w:rsid w:val="00416523"/>
    <w:rsid w:val="004166AE"/>
    <w:rsid w:val="004168CB"/>
    <w:rsid w:val="004173D7"/>
    <w:rsid w:val="00420627"/>
    <w:rsid w:val="0042163B"/>
    <w:rsid w:val="00421B2C"/>
    <w:rsid w:val="00423B09"/>
    <w:rsid w:val="00423BA2"/>
    <w:rsid w:val="004244FA"/>
    <w:rsid w:val="004246E4"/>
    <w:rsid w:val="004249D1"/>
    <w:rsid w:val="00426A38"/>
    <w:rsid w:val="00426A53"/>
    <w:rsid w:val="00427436"/>
    <w:rsid w:val="0042767E"/>
    <w:rsid w:val="00430255"/>
    <w:rsid w:val="00431C3E"/>
    <w:rsid w:val="00432D1F"/>
    <w:rsid w:val="0043392B"/>
    <w:rsid w:val="00435622"/>
    <w:rsid w:val="00435881"/>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29FE"/>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4E8"/>
    <w:rsid w:val="0047540A"/>
    <w:rsid w:val="0047569C"/>
    <w:rsid w:val="004760D1"/>
    <w:rsid w:val="00476E7A"/>
    <w:rsid w:val="0047708D"/>
    <w:rsid w:val="0047728D"/>
    <w:rsid w:val="00477EA6"/>
    <w:rsid w:val="004803E0"/>
    <w:rsid w:val="004806DE"/>
    <w:rsid w:val="0048091F"/>
    <w:rsid w:val="00481897"/>
    <w:rsid w:val="004843C2"/>
    <w:rsid w:val="00484DB2"/>
    <w:rsid w:val="004859B8"/>
    <w:rsid w:val="00486EDA"/>
    <w:rsid w:val="00487772"/>
    <w:rsid w:val="004879DB"/>
    <w:rsid w:val="00487D88"/>
    <w:rsid w:val="00491462"/>
    <w:rsid w:val="004929B2"/>
    <w:rsid w:val="00492EF7"/>
    <w:rsid w:val="00497153"/>
    <w:rsid w:val="00497AED"/>
    <w:rsid w:val="004A07DE"/>
    <w:rsid w:val="004A0DCD"/>
    <w:rsid w:val="004A10C7"/>
    <w:rsid w:val="004A30A0"/>
    <w:rsid w:val="004A35D3"/>
    <w:rsid w:val="004A37E8"/>
    <w:rsid w:val="004A3EAB"/>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26D"/>
    <w:rsid w:val="004C5434"/>
    <w:rsid w:val="004C5B0D"/>
    <w:rsid w:val="004C6326"/>
    <w:rsid w:val="004C692A"/>
    <w:rsid w:val="004C6EF9"/>
    <w:rsid w:val="004C757B"/>
    <w:rsid w:val="004C77C0"/>
    <w:rsid w:val="004C7A1F"/>
    <w:rsid w:val="004D0C6F"/>
    <w:rsid w:val="004D0D76"/>
    <w:rsid w:val="004D0ECA"/>
    <w:rsid w:val="004D1FEA"/>
    <w:rsid w:val="004D286A"/>
    <w:rsid w:val="004D2B0D"/>
    <w:rsid w:val="004D4B86"/>
    <w:rsid w:val="004D4C89"/>
    <w:rsid w:val="004D5864"/>
    <w:rsid w:val="004D6179"/>
    <w:rsid w:val="004D6F2D"/>
    <w:rsid w:val="004D7BF9"/>
    <w:rsid w:val="004D7DA8"/>
    <w:rsid w:val="004E0003"/>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0C2"/>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470D7"/>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0776"/>
    <w:rsid w:val="005909A6"/>
    <w:rsid w:val="00591575"/>
    <w:rsid w:val="00591942"/>
    <w:rsid w:val="0059296D"/>
    <w:rsid w:val="0059340C"/>
    <w:rsid w:val="00594A6E"/>
    <w:rsid w:val="00595507"/>
    <w:rsid w:val="00595A8F"/>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3B61"/>
    <w:rsid w:val="005F4017"/>
    <w:rsid w:val="005F68F1"/>
    <w:rsid w:val="005F729E"/>
    <w:rsid w:val="005F7E51"/>
    <w:rsid w:val="006035E4"/>
    <w:rsid w:val="0060369C"/>
    <w:rsid w:val="0060446B"/>
    <w:rsid w:val="00606064"/>
    <w:rsid w:val="00606EDC"/>
    <w:rsid w:val="0060705F"/>
    <w:rsid w:val="00607838"/>
    <w:rsid w:val="006079DF"/>
    <w:rsid w:val="00607B1A"/>
    <w:rsid w:val="00610012"/>
    <w:rsid w:val="0061088B"/>
    <w:rsid w:val="00610BA9"/>
    <w:rsid w:val="00611BCD"/>
    <w:rsid w:val="00612591"/>
    <w:rsid w:val="0061347F"/>
    <w:rsid w:val="00615115"/>
    <w:rsid w:val="0061706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029F"/>
    <w:rsid w:val="0064123D"/>
    <w:rsid w:val="006415E1"/>
    <w:rsid w:val="00642078"/>
    <w:rsid w:val="00642AF8"/>
    <w:rsid w:val="00644157"/>
    <w:rsid w:val="00644A20"/>
    <w:rsid w:val="006457AC"/>
    <w:rsid w:val="00647284"/>
    <w:rsid w:val="006517C9"/>
    <w:rsid w:val="00652FB0"/>
    <w:rsid w:val="0065343F"/>
    <w:rsid w:val="00653BCB"/>
    <w:rsid w:val="006576CC"/>
    <w:rsid w:val="006578F6"/>
    <w:rsid w:val="00660AAD"/>
    <w:rsid w:val="006620CA"/>
    <w:rsid w:val="00662B5E"/>
    <w:rsid w:val="006630E3"/>
    <w:rsid w:val="0066369B"/>
    <w:rsid w:val="00663922"/>
    <w:rsid w:val="0066436C"/>
    <w:rsid w:val="00665AE0"/>
    <w:rsid w:val="0066650E"/>
    <w:rsid w:val="00666AD2"/>
    <w:rsid w:val="006675D4"/>
    <w:rsid w:val="006678F6"/>
    <w:rsid w:val="006705B1"/>
    <w:rsid w:val="00671E36"/>
    <w:rsid w:val="006723D7"/>
    <w:rsid w:val="00672A60"/>
    <w:rsid w:val="00672EB8"/>
    <w:rsid w:val="006731CE"/>
    <w:rsid w:val="00675FB3"/>
    <w:rsid w:val="006766DF"/>
    <w:rsid w:val="00676757"/>
    <w:rsid w:val="00676BA5"/>
    <w:rsid w:val="00680E04"/>
    <w:rsid w:val="00681FB0"/>
    <w:rsid w:val="00682AB5"/>
    <w:rsid w:val="006854CB"/>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121"/>
    <w:rsid w:val="006A4827"/>
    <w:rsid w:val="006A641E"/>
    <w:rsid w:val="006A6964"/>
    <w:rsid w:val="006A699F"/>
    <w:rsid w:val="006A7E87"/>
    <w:rsid w:val="006B22DA"/>
    <w:rsid w:val="006B258C"/>
    <w:rsid w:val="006B3124"/>
    <w:rsid w:val="006B3AFC"/>
    <w:rsid w:val="006B3CBE"/>
    <w:rsid w:val="006B660A"/>
    <w:rsid w:val="006B6A8F"/>
    <w:rsid w:val="006B703C"/>
    <w:rsid w:val="006B78D2"/>
    <w:rsid w:val="006B7E0C"/>
    <w:rsid w:val="006C0F57"/>
    <w:rsid w:val="006C2E78"/>
    <w:rsid w:val="006C426D"/>
    <w:rsid w:val="006C48BA"/>
    <w:rsid w:val="006C61E4"/>
    <w:rsid w:val="006C63A0"/>
    <w:rsid w:val="006C6DAB"/>
    <w:rsid w:val="006C7A96"/>
    <w:rsid w:val="006D1298"/>
    <w:rsid w:val="006D168D"/>
    <w:rsid w:val="006D2BC8"/>
    <w:rsid w:val="006D4905"/>
    <w:rsid w:val="006D5014"/>
    <w:rsid w:val="006D50DF"/>
    <w:rsid w:val="006D6462"/>
    <w:rsid w:val="006D6616"/>
    <w:rsid w:val="006D79D9"/>
    <w:rsid w:val="006E0B2C"/>
    <w:rsid w:val="006E2AEA"/>
    <w:rsid w:val="006E46CF"/>
    <w:rsid w:val="006E49EF"/>
    <w:rsid w:val="006E52B3"/>
    <w:rsid w:val="006E5943"/>
    <w:rsid w:val="006F08D4"/>
    <w:rsid w:val="006F209C"/>
    <w:rsid w:val="006F24F9"/>
    <w:rsid w:val="006F2BC4"/>
    <w:rsid w:val="006F3320"/>
    <w:rsid w:val="006F41AD"/>
    <w:rsid w:val="006F45B0"/>
    <w:rsid w:val="006F5B7B"/>
    <w:rsid w:val="006F7E71"/>
    <w:rsid w:val="00700139"/>
    <w:rsid w:val="0070232E"/>
    <w:rsid w:val="00704FD9"/>
    <w:rsid w:val="00705758"/>
    <w:rsid w:val="0070607B"/>
    <w:rsid w:val="007063C0"/>
    <w:rsid w:val="0070717D"/>
    <w:rsid w:val="00707440"/>
    <w:rsid w:val="00707F15"/>
    <w:rsid w:val="00710B94"/>
    <w:rsid w:val="00711B30"/>
    <w:rsid w:val="007140CD"/>
    <w:rsid w:val="007141AC"/>
    <w:rsid w:val="00714754"/>
    <w:rsid w:val="00714EF8"/>
    <w:rsid w:val="007150DD"/>
    <w:rsid w:val="00715255"/>
    <w:rsid w:val="00716030"/>
    <w:rsid w:val="007161BE"/>
    <w:rsid w:val="007166CC"/>
    <w:rsid w:val="0071766C"/>
    <w:rsid w:val="00717951"/>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3F93"/>
    <w:rsid w:val="0075517D"/>
    <w:rsid w:val="00755AA2"/>
    <w:rsid w:val="00757301"/>
    <w:rsid w:val="007607A6"/>
    <w:rsid w:val="00761F9B"/>
    <w:rsid w:val="007629E9"/>
    <w:rsid w:val="00762BBA"/>
    <w:rsid w:val="00763757"/>
    <w:rsid w:val="00763903"/>
    <w:rsid w:val="00763979"/>
    <w:rsid w:val="007644D9"/>
    <w:rsid w:val="00766A08"/>
    <w:rsid w:val="00766CED"/>
    <w:rsid w:val="00767076"/>
    <w:rsid w:val="00771929"/>
    <w:rsid w:val="007724B0"/>
    <w:rsid w:val="00772500"/>
    <w:rsid w:val="00772CD5"/>
    <w:rsid w:val="007731F2"/>
    <w:rsid w:val="0077418B"/>
    <w:rsid w:val="00774498"/>
    <w:rsid w:val="00774D1A"/>
    <w:rsid w:val="007755E2"/>
    <w:rsid w:val="00777C4B"/>
    <w:rsid w:val="00780287"/>
    <w:rsid w:val="0078057B"/>
    <w:rsid w:val="00781622"/>
    <w:rsid w:val="00781D8F"/>
    <w:rsid w:val="0078219C"/>
    <w:rsid w:val="007828F2"/>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453F"/>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97D"/>
    <w:rsid w:val="00800A66"/>
    <w:rsid w:val="00801898"/>
    <w:rsid w:val="00804702"/>
    <w:rsid w:val="00806171"/>
    <w:rsid w:val="00812829"/>
    <w:rsid w:val="00812991"/>
    <w:rsid w:val="00815285"/>
    <w:rsid w:val="00816667"/>
    <w:rsid w:val="00821C37"/>
    <w:rsid w:val="00822D89"/>
    <w:rsid w:val="00826E63"/>
    <w:rsid w:val="008275B6"/>
    <w:rsid w:val="008276C9"/>
    <w:rsid w:val="008277E4"/>
    <w:rsid w:val="0083073E"/>
    <w:rsid w:val="008313EE"/>
    <w:rsid w:val="00831511"/>
    <w:rsid w:val="00831719"/>
    <w:rsid w:val="008317E9"/>
    <w:rsid w:val="00832A93"/>
    <w:rsid w:val="00835B71"/>
    <w:rsid w:val="00836049"/>
    <w:rsid w:val="00836239"/>
    <w:rsid w:val="00841113"/>
    <w:rsid w:val="00842DC6"/>
    <w:rsid w:val="00844052"/>
    <w:rsid w:val="00847083"/>
    <w:rsid w:val="008478F9"/>
    <w:rsid w:val="008505C2"/>
    <w:rsid w:val="008535D7"/>
    <w:rsid w:val="00855762"/>
    <w:rsid w:val="00855FE3"/>
    <w:rsid w:val="008573B7"/>
    <w:rsid w:val="00860582"/>
    <w:rsid w:val="0086060B"/>
    <w:rsid w:val="00860B0B"/>
    <w:rsid w:val="00861EDA"/>
    <w:rsid w:val="008657FF"/>
    <w:rsid w:val="00866132"/>
    <w:rsid w:val="00866765"/>
    <w:rsid w:val="008708C4"/>
    <w:rsid w:val="00870CE9"/>
    <w:rsid w:val="008711C7"/>
    <w:rsid w:val="00872099"/>
    <w:rsid w:val="008727BF"/>
    <w:rsid w:val="008739BD"/>
    <w:rsid w:val="00873E3B"/>
    <w:rsid w:val="008753A3"/>
    <w:rsid w:val="008755F4"/>
    <w:rsid w:val="0087560A"/>
    <w:rsid w:val="00876E2E"/>
    <w:rsid w:val="00876E33"/>
    <w:rsid w:val="008775CC"/>
    <w:rsid w:val="00877EC1"/>
    <w:rsid w:val="00880266"/>
    <w:rsid w:val="0088212D"/>
    <w:rsid w:val="00883A8A"/>
    <w:rsid w:val="00885BEF"/>
    <w:rsid w:val="0088731F"/>
    <w:rsid w:val="0088755A"/>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B3D28"/>
    <w:rsid w:val="008B3F7D"/>
    <w:rsid w:val="008C0CFD"/>
    <w:rsid w:val="008C1837"/>
    <w:rsid w:val="008C2292"/>
    <w:rsid w:val="008C25E9"/>
    <w:rsid w:val="008C2D3B"/>
    <w:rsid w:val="008C3700"/>
    <w:rsid w:val="008C3931"/>
    <w:rsid w:val="008C58A7"/>
    <w:rsid w:val="008C5916"/>
    <w:rsid w:val="008C5E5C"/>
    <w:rsid w:val="008C60DB"/>
    <w:rsid w:val="008C62A6"/>
    <w:rsid w:val="008C6726"/>
    <w:rsid w:val="008C6962"/>
    <w:rsid w:val="008C7177"/>
    <w:rsid w:val="008D30AE"/>
    <w:rsid w:val="008D3A55"/>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0F3E"/>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5D33"/>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12AE"/>
    <w:rsid w:val="009634DC"/>
    <w:rsid w:val="00963792"/>
    <w:rsid w:val="00967A9B"/>
    <w:rsid w:val="009705CE"/>
    <w:rsid w:val="00971AA1"/>
    <w:rsid w:val="009723B4"/>
    <w:rsid w:val="0097742F"/>
    <w:rsid w:val="00977C15"/>
    <w:rsid w:val="0098050B"/>
    <w:rsid w:val="00980CF8"/>
    <w:rsid w:val="00981DB1"/>
    <w:rsid w:val="00982513"/>
    <w:rsid w:val="00983C33"/>
    <w:rsid w:val="00983C80"/>
    <w:rsid w:val="0098560E"/>
    <w:rsid w:val="009874B3"/>
    <w:rsid w:val="009879CD"/>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4333"/>
    <w:rsid w:val="009B538B"/>
    <w:rsid w:val="009B6060"/>
    <w:rsid w:val="009B6251"/>
    <w:rsid w:val="009B7A22"/>
    <w:rsid w:val="009C075B"/>
    <w:rsid w:val="009C0FF9"/>
    <w:rsid w:val="009C1137"/>
    <w:rsid w:val="009C1B75"/>
    <w:rsid w:val="009C219D"/>
    <w:rsid w:val="009C41C1"/>
    <w:rsid w:val="009C461F"/>
    <w:rsid w:val="009C48ED"/>
    <w:rsid w:val="009C593E"/>
    <w:rsid w:val="009C5EBE"/>
    <w:rsid w:val="009C6EA5"/>
    <w:rsid w:val="009C7360"/>
    <w:rsid w:val="009C7A15"/>
    <w:rsid w:val="009C7A78"/>
    <w:rsid w:val="009D0B95"/>
    <w:rsid w:val="009D0BDB"/>
    <w:rsid w:val="009D3623"/>
    <w:rsid w:val="009D6FF5"/>
    <w:rsid w:val="009D7690"/>
    <w:rsid w:val="009E009E"/>
    <w:rsid w:val="009E0455"/>
    <w:rsid w:val="009E20AC"/>
    <w:rsid w:val="009E2A54"/>
    <w:rsid w:val="009E3274"/>
    <w:rsid w:val="009E348D"/>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1433"/>
    <w:rsid w:val="00A115DE"/>
    <w:rsid w:val="00A12BFE"/>
    <w:rsid w:val="00A13FF0"/>
    <w:rsid w:val="00A140AA"/>
    <w:rsid w:val="00A14782"/>
    <w:rsid w:val="00A1678D"/>
    <w:rsid w:val="00A167CD"/>
    <w:rsid w:val="00A17138"/>
    <w:rsid w:val="00A17A88"/>
    <w:rsid w:val="00A22D30"/>
    <w:rsid w:val="00A23566"/>
    <w:rsid w:val="00A23972"/>
    <w:rsid w:val="00A23DBB"/>
    <w:rsid w:val="00A241D0"/>
    <w:rsid w:val="00A243C9"/>
    <w:rsid w:val="00A24881"/>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6C76"/>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17B6"/>
    <w:rsid w:val="00A722D6"/>
    <w:rsid w:val="00A7303A"/>
    <w:rsid w:val="00A7329A"/>
    <w:rsid w:val="00A73C95"/>
    <w:rsid w:val="00A7501D"/>
    <w:rsid w:val="00A76922"/>
    <w:rsid w:val="00A808B9"/>
    <w:rsid w:val="00A8404F"/>
    <w:rsid w:val="00A86578"/>
    <w:rsid w:val="00A86E59"/>
    <w:rsid w:val="00A909AD"/>
    <w:rsid w:val="00A90BDC"/>
    <w:rsid w:val="00A917B8"/>
    <w:rsid w:val="00A93426"/>
    <w:rsid w:val="00A93701"/>
    <w:rsid w:val="00A9377B"/>
    <w:rsid w:val="00A950FC"/>
    <w:rsid w:val="00A953E0"/>
    <w:rsid w:val="00A95E19"/>
    <w:rsid w:val="00A96E7B"/>
    <w:rsid w:val="00A96F30"/>
    <w:rsid w:val="00A97F15"/>
    <w:rsid w:val="00AA0001"/>
    <w:rsid w:val="00AA0367"/>
    <w:rsid w:val="00AA1528"/>
    <w:rsid w:val="00AA52B1"/>
    <w:rsid w:val="00AA6225"/>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7BC4"/>
    <w:rsid w:val="00AD7CBA"/>
    <w:rsid w:val="00AE140F"/>
    <w:rsid w:val="00AE29EC"/>
    <w:rsid w:val="00AE2AC4"/>
    <w:rsid w:val="00AE30AD"/>
    <w:rsid w:val="00AE3421"/>
    <w:rsid w:val="00AE346F"/>
    <w:rsid w:val="00AE51EF"/>
    <w:rsid w:val="00AE68C5"/>
    <w:rsid w:val="00AF167B"/>
    <w:rsid w:val="00AF1F7A"/>
    <w:rsid w:val="00AF2242"/>
    <w:rsid w:val="00AF268D"/>
    <w:rsid w:val="00AF30C7"/>
    <w:rsid w:val="00AF50D9"/>
    <w:rsid w:val="00AF55B7"/>
    <w:rsid w:val="00AF5B05"/>
    <w:rsid w:val="00AF6399"/>
    <w:rsid w:val="00AF702D"/>
    <w:rsid w:val="00AF70A5"/>
    <w:rsid w:val="00AF7849"/>
    <w:rsid w:val="00B01133"/>
    <w:rsid w:val="00B0127B"/>
    <w:rsid w:val="00B014E7"/>
    <w:rsid w:val="00B017DD"/>
    <w:rsid w:val="00B025AD"/>
    <w:rsid w:val="00B03664"/>
    <w:rsid w:val="00B04372"/>
    <w:rsid w:val="00B103D6"/>
    <w:rsid w:val="00B10F46"/>
    <w:rsid w:val="00B12370"/>
    <w:rsid w:val="00B1262F"/>
    <w:rsid w:val="00B12AE3"/>
    <w:rsid w:val="00B12B77"/>
    <w:rsid w:val="00B1460B"/>
    <w:rsid w:val="00B15551"/>
    <w:rsid w:val="00B15F5D"/>
    <w:rsid w:val="00B15F8F"/>
    <w:rsid w:val="00B1619F"/>
    <w:rsid w:val="00B1678C"/>
    <w:rsid w:val="00B16A5D"/>
    <w:rsid w:val="00B25923"/>
    <w:rsid w:val="00B25B5C"/>
    <w:rsid w:val="00B273F6"/>
    <w:rsid w:val="00B274CC"/>
    <w:rsid w:val="00B30833"/>
    <w:rsid w:val="00B30FA2"/>
    <w:rsid w:val="00B31AE8"/>
    <w:rsid w:val="00B3434A"/>
    <w:rsid w:val="00B3490B"/>
    <w:rsid w:val="00B4065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56EB6"/>
    <w:rsid w:val="00B60C31"/>
    <w:rsid w:val="00B640E2"/>
    <w:rsid w:val="00B64887"/>
    <w:rsid w:val="00B6562C"/>
    <w:rsid w:val="00B65C38"/>
    <w:rsid w:val="00B65E34"/>
    <w:rsid w:val="00B66131"/>
    <w:rsid w:val="00B6616F"/>
    <w:rsid w:val="00B663CA"/>
    <w:rsid w:val="00B670CC"/>
    <w:rsid w:val="00B67EF3"/>
    <w:rsid w:val="00B70372"/>
    <w:rsid w:val="00B705FE"/>
    <w:rsid w:val="00B708F8"/>
    <w:rsid w:val="00B73935"/>
    <w:rsid w:val="00B73D49"/>
    <w:rsid w:val="00B74145"/>
    <w:rsid w:val="00B76DBA"/>
    <w:rsid w:val="00B77491"/>
    <w:rsid w:val="00B77CF3"/>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3E49"/>
    <w:rsid w:val="00BA6158"/>
    <w:rsid w:val="00BA682C"/>
    <w:rsid w:val="00BA6857"/>
    <w:rsid w:val="00BA6AF7"/>
    <w:rsid w:val="00BA7336"/>
    <w:rsid w:val="00BA73AE"/>
    <w:rsid w:val="00BA7684"/>
    <w:rsid w:val="00BA7BE4"/>
    <w:rsid w:val="00BA7F61"/>
    <w:rsid w:val="00BB16E9"/>
    <w:rsid w:val="00BB1B7D"/>
    <w:rsid w:val="00BB2B6C"/>
    <w:rsid w:val="00BB6C90"/>
    <w:rsid w:val="00BC0748"/>
    <w:rsid w:val="00BC0D3D"/>
    <w:rsid w:val="00BC1D1C"/>
    <w:rsid w:val="00BC26A8"/>
    <w:rsid w:val="00BC400B"/>
    <w:rsid w:val="00BC7023"/>
    <w:rsid w:val="00BD001D"/>
    <w:rsid w:val="00BD0E12"/>
    <w:rsid w:val="00BD2C50"/>
    <w:rsid w:val="00BD2E91"/>
    <w:rsid w:val="00BD3735"/>
    <w:rsid w:val="00BD3B86"/>
    <w:rsid w:val="00BD47E6"/>
    <w:rsid w:val="00BD4DF3"/>
    <w:rsid w:val="00BD58F0"/>
    <w:rsid w:val="00BD593F"/>
    <w:rsid w:val="00BD6AC5"/>
    <w:rsid w:val="00BD7063"/>
    <w:rsid w:val="00BD75C9"/>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568"/>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37D29"/>
    <w:rsid w:val="00C4091D"/>
    <w:rsid w:val="00C4178D"/>
    <w:rsid w:val="00C42271"/>
    <w:rsid w:val="00C423D2"/>
    <w:rsid w:val="00C43847"/>
    <w:rsid w:val="00C44028"/>
    <w:rsid w:val="00C45100"/>
    <w:rsid w:val="00C461E6"/>
    <w:rsid w:val="00C47A15"/>
    <w:rsid w:val="00C52316"/>
    <w:rsid w:val="00C52739"/>
    <w:rsid w:val="00C52A3A"/>
    <w:rsid w:val="00C5351A"/>
    <w:rsid w:val="00C53CFA"/>
    <w:rsid w:val="00C56A2D"/>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084"/>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141"/>
    <w:rsid w:val="00C97CD3"/>
    <w:rsid w:val="00CA020D"/>
    <w:rsid w:val="00CA1049"/>
    <w:rsid w:val="00CA1222"/>
    <w:rsid w:val="00CA3EB3"/>
    <w:rsid w:val="00CA49A5"/>
    <w:rsid w:val="00CA5040"/>
    <w:rsid w:val="00CA6A05"/>
    <w:rsid w:val="00CA71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D7B1C"/>
    <w:rsid w:val="00CE09BF"/>
    <w:rsid w:val="00CE0C05"/>
    <w:rsid w:val="00CE2BF6"/>
    <w:rsid w:val="00CE3557"/>
    <w:rsid w:val="00CE3AE9"/>
    <w:rsid w:val="00CE4148"/>
    <w:rsid w:val="00CE46E6"/>
    <w:rsid w:val="00CE6372"/>
    <w:rsid w:val="00CE6AFD"/>
    <w:rsid w:val="00CE6D6E"/>
    <w:rsid w:val="00CE75E0"/>
    <w:rsid w:val="00CE7EC9"/>
    <w:rsid w:val="00CF130D"/>
    <w:rsid w:val="00CF1BEE"/>
    <w:rsid w:val="00CF3F70"/>
    <w:rsid w:val="00CF4B58"/>
    <w:rsid w:val="00CF6AE0"/>
    <w:rsid w:val="00CF7B66"/>
    <w:rsid w:val="00D01CE4"/>
    <w:rsid w:val="00D02272"/>
    <w:rsid w:val="00D02E5F"/>
    <w:rsid w:val="00D04209"/>
    <w:rsid w:val="00D047EA"/>
    <w:rsid w:val="00D050A3"/>
    <w:rsid w:val="00D058E1"/>
    <w:rsid w:val="00D05ED9"/>
    <w:rsid w:val="00D112BA"/>
    <w:rsid w:val="00D11D83"/>
    <w:rsid w:val="00D1660F"/>
    <w:rsid w:val="00D17990"/>
    <w:rsid w:val="00D17C95"/>
    <w:rsid w:val="00D2000F"/>
    <w:rsid w:val="00D204B3"/>
    <w:rsid w:val="00D20A33"/>
    <w:rsid w:val="00D21845"/>
    <w:rsid w:val="00D21C72"/>
    <w:rsid w:val="00D224D0"/>
    <w:rsid w:val="00D22C98"/>
    <w:rsid w:val="00D233DF"/>
    <w:rsid w:val="00D23F9B"/>
    <w:rsid w:val="00D25354"/>
    <w:rsid w:val="00D25C12"/>
    <w:rsid w:val="00D264A9"/>
    <w:rsid w:val="00D2666F"/>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40D8"/>
    <w:rsid w:val="00D9694D"/>
    <w:rsid w:val="00D96A35"/>
    <w:rsid w:val="00D96F28"/>
    <w:rsid w:val="00D979A2"/>
    <w:rsid w:val="00DA24F0"/>
    <w:rsid w:val="00DA2842"/>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0A13"/>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236"/>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0EA0"/>
    <w:rsid w:val="00E2108E"/>
    <w:rsid w:val="00E21364"/>
    <w:rsid w:val="00E2144A"/>
    <w:rsid w:val="00E217A2"/>
    <w:rsid w:val="00E2262B"/>
    <w:rsid w:val="00E2340A"/>
    <w:rsid w:val="00E23432"/>
    <w:rsid w:val="00E23795"/>
    <w:rsid w:val="00E239B2"/>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2CCD"/>
    <w:rsid w:val="00EC3C62"/>
    <w:rsid w:val="00EC50B7"/>
    <w:rsid w:val="00EC73F6"/>
    <w:rsid w:val="00ED0015"/>
    <w:rsid w:val="00ED0280"/>
    <w:rsid w:val="00ED2AC3"/>
    <w:rsid w:val="00ED2D0B"/>
    <w:rsid w:val="00ED3243"/>
    <w:rsid w:val="00ED437F"/>
    <w:rsid w:val="00ED4969"/>
    <w:rsid w:val="00ED5C4C"/>
    <w:rsid w:val="00ED71EE"/>
    <w:rsid w:val="00ED7438"/>
    <w:rsid w:val="00EE00D6"/>
    <w:rsid w:val="00EE1708"/>
    <w:rsid w:val="00EE1D71"/>
    <w:rsid w:val="00EE25D3"/>
    <w:rsid w:val="00EE2A26"/>
    <w:rsid w:val="00EE4B7C"/>
    <w:rsid w:val="00EE5A75"/>
    <w:rsid w:val="00EE672F"/>
    <w:rsid w:val="00EE7C6E"/>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3856"/>
    <w:rsid w:val="00F14090"/>
    <w:rsid w:val="00F14AB4"/>
    <w:rsid w:val="00F150D2"/>
    <w:rsid w:val="00F159CE"/>
    <w:rsid w:val="00F160F0"/>
    <w:rsid w:val="00F16C93"/>
    <w:rsid w:val="00F20E15"/>
    <w:rsid w:val="00F20F17"/>
    <w:rsid w:val="00F2100E"/>
    <w:rsid w:val="00F21E95"/>
    <w:rsid w:val="00F22B90"/>
    <w:rsid w:val="00F25579"/>
    <w:rsid w:val="00F25602"/>
    <w:rsid w:val="00F25D2A"/>
    <w:rsid w:val="00F25D4D"/>
    <w:rsid w:val="00F25FBD"/>
    <w:rsid w:val="00F26B8E"/>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2949"/>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C10"/>
    <w:rsid w:val="00FD20B4"/>
    <w:rsid w:val="00FD2393"/>
    <w:rsid w:val="00FD26BC"/>
    <w:rsid w:val="00FD2F30"/>
    <w:rsid w:val="00FD34BF"/>
    <w:rsid w:val="00FD405A"/>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056A1912"/>
    <w:rsid w:val="0F213E3A"/>
    <w:rsid w:val="10735E69"/>
    <w:rsid w:val="1A1836D7"/>
    <w:rsid w:val="1A546BC8"/>
    <w:rsid w:val="22607B24"/>
    <w:rsid w:val="238A64DF"/>
    <w:rsid w:val="2DBE7E95"/>
    <w:rsid w:val="2E4936EB"/>
    <w:rsid w:val="34A677D9"/>
    <w:rsid w:val="35700293"/>
    <w:rsid w:val="36C324FE"/>
    <w:rsid w:val="38F83832"/>
    <w:rsid w:val="3C815AE7"/>
    <w:rsid w:val="3E8B3C6C"/>
    <w:rsid w:val="400A6319"/>
    <w:rsid w:val="4363286C"/>
    <w:rsid w:val="473205CD"/>
    <w:rsid w:val="49C61607"/>
    <w:rsid w:val="4B732BAB"/>
    <w:rsid w:val="4BD50B31"/>
    <w:rsid w:val="4E01355F"/>
    <w:rsid w:val="4FD06AC7"/>
    <w:rsid w:val="50816183"/>
    <w:rsid w:val="52EE1F14"/>
    <w:rsid w:val="55487AC8"/>
    <w:rsid w:val="5804278D"/>
    <w:rsid w:val="64873B2F"/>
    <w:rsid w:val="671D3B65"/>
    <w:rsid w:val="6B220D10"/>
    <w:rsid w:val="70DB3F45"/>
    <w:rsid w:val="716724D1"/>
    <w:rsid w:val="73C92A32"/>
    <w:rsid w:val="7B3C4E80"/>
    <w:rsid w:val="7F69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4CDB24D"/>
  <w15:docId w15:val="{99434996-1AD6-4E3D-8670-57C8CFDE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9">
    <w:name w:val="Date"/>
    <w:basedOn w:val="a"/>
    <w:next w:val="a"/>
    <w:link w:val="aa"/>
    <w:unhideWhenUsed/>
    <w:qFormat/>
    <w:pPr>
      <w:ind w:leftChars="2500" w:left="100"/>
    </w:pPr>
  </w:style>
  <w:style w:type="paragraph" w:styleId="ab">
    <w:name w:val="Balloon Text"/>
    <w:basedOn w:val="a"/>
    <w:link w:val="ac"/>
    <w:uiPriority w:val="99"/>
    <w:unhideWhenUsed/>
    <w:qFormat/>
    <w:rPr>
      <w:kern w:val="0"/>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unhideWhenUsed/>
    <w:qFormat/>
    <w:rPr>
      <w:b/>
      <w:bCs/>
    </w:rPr>
  </w:style>
  <w:style w:type="table" w:styleId="af4">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uiPriority w:val="20"/>
    <w:qFormat/>
    <w:rPr>
      <w:color w:val="CC0000"/>
    </w:rPr>
  </w:style>
  <w:style w:type="character" w:styleId="af6">
    <w:name w:val="Hyperlink"/>
    <w:basedOn w:val="a0"/>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af0">
    <w:name w:val="页眉 字符"/>
    <w:link w:val="af"/>
    <w:uiPriority w:val="99"/>
    <w:qFormat/>
    <w:rPr>
      <w:rFonts w:ascii="Times New Roman" w:eastAsia="宋体" w:hAnsi="Times New Roman" w:cs="Times New Roman"/>
      <w:sz w:val="18"/>
      <w:szCs w:val="18"/>
    </w:rPr>
  </w:style>
  <w:style w:type="character" w:customStyle="1" w:styleId="ac">
    <w:name w:val="批注框文本 字符"/>
    <w:link w:val="ab"/>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3">
    <w:name w:val="批注主题 字符"/>
    <w:link w:val="af2"/>
    <w:uiPriority w:val="99"/>
    <w:semiHidden/>
    <w:qFormat/>
    <w:rPr>
      <w:rFonts w:ascii="Times New Roman" w:hAnsi="Times New Roman"/>
      <w:b/>
      <w:bCs/>
      <w:kern w:val="2"/>
      <w:sz w:val="21"/>
      <w:szCs w:val="24"/>
    </w:rPr>
  </w:style>
  <w:style w:type="character" w:customStyle="1" w:styleId="af8">
    <w:name w:val="列表段落 字符"/>
    <w:link w:val="af9"/>
    <w:uiPriority w:val="34"/>
    <w:qFormat/>
    <w:rPr>
      <w:rFonts w:ascii="Times New Roman" w:hAnsi="Times New Roman"/>
      <w:kern w:val="2"/>
      <w:sz w:val="21"/>
      <w:szCs w:val="24"/>
    </w:rPr>
  </w:style>
  <w:style w:type="paragraph" w:styleId="af9">
    <w:name w:val="List Paragraph"/>
    <w:basedOn w:val="a"/>
    <w:link w:val="af8"/>
    <w:uiPriority w:val="34"/>
    <w:qFormat/>
    <w:pPr>
      <w:ind w:firstLineChars="200" w:firstLine="420"/>
    </w:pPr>
  </w:style>
  <w:style w:type="character" w:customStyle="1" w:styleId="apple-converted-space">
    <w:name w:val="apple-converted-space"/>
    <w:basedOn w:val="a0"/>
    <w:qFormat/>
  </w:style>
  <w:style w:type="character" w:customStyle="1" w:styleId="aa">
    <w:name w:val="日期 字符"/>
    <w:link w:val="a9"/>
    <w:qFormat/>
    <w:rPr>
      <w:rFonts w:ascii="Times New Roman" w:hAnsi="Times New Roman"/>
      <w:kern w:val="2"/>
      <w:sz w:val="21"/>
      <w:szCs w:val="24"/>
    </w:rPr>
  </w:style>
  <w:style w:type="character" w:customStyle="1" w:styleId="a6">
    <w:name w:val="批注文字 字符"/>
    <w:link w:val="a5"/>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e">
    <w:name w:val="页脚 字符"/>
    <w:link w:val="ad"/>
    <w:uiPriority w:val="99"/>
    <w:qFormat/>
    <w:rPr>
      <w:rFonts w:ascii="Times New Roman" w:eastAsia="宋体" w:hAnsi="Times New Roman" w:cs="Times New Roman"/>
      <w:sz w:val="18"/>
      <w:szCs w:val="1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
    <w:name w:val="修订2"/>
    <w:hidden/>
    <w:uiPriority w:val="99"/>
    <w:semiHidden/>
    <w:qFormat/>
    <w:rPr>
      <w:rFonts w:ascii="Times New Roman" w:hAnsi="Times New Roman"/>
      <w:kern w:val="2"/>
      <w:sz w:val="21"/>
      <w:szCs w:val="2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hAnsi="Times New Roman"/>
      <w:kern w:val="2"/>
      <w:sz w:val="18"/>
      <w:szCs w:val="18"/>
    </w:rPr>
  </w:style>
  <w:style w:type="character" w:customStyle="1" w:styleId="20">
    <w:name w:val="未处理的提及2"/>
    <w:basedOn w:val="a0"/>
    <w:uiPriority w:val="99"/>
    <w:semiHidden/>
    <w:unhideWhenUsed/>
    <w:qFormat/>
    <w:rPr>
      <w:color w:val="605E5C"/>
      <w:shd w:val="clear" w:color="auto" w:fill="E1DFDD"/>
    </w:rPr>
  </w:style>
  <w:style w:type="character" w:customStyle="1" w:styleId="xdrichtextbox">
    <w:name w:val="xdrichtextbox"/>
    <w:basedOn w:val="a0"/>
    <w:qFormat/>
  </w:style>
  <w:style w:type="paragraph" w:styleId="afb">
    <w:name w:val="No Spacing"/>
    <w:uiPriority w:val="1"/>
    <w:qFormat/>
    <w:pPr>
      <w:widowControl w:val="0"/>
      <w:jc w:val="both"/>
    </w:pPr>
    <w:rPr>
      <w:rFonts w:ascii="Times New Roman" w:hAnsi="Times New Roman"/>
      <w:kern w:val="2"/>
      <w:sz w:val="21"/>
      <w:szCs w:val="24"/>
    </w:rPr>
  </w:style>
  <w:style w:type="character" w:customStyle="1" w:styleId="15">
    <w:name w:val="列表段落 字符1"/>
    <w:uiPriority w:val="34"/>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ygcgp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D1404-B5AE-440B-BE60-18662D7C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1994</Words>
  <Characters>11367</Characters>
  <Application>Microsoft Office Word</Application>
  <DocSecurity>0</DocSecurity>
  <Lines>94</Lines>
  <Paragraphs>26</Paragraphs>
  <ScaleCrop>false</ScaleCrop>
  <Company>深圳会展中心管理有限责任公司</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8</cp:revision>
  <cp:lastPrinted>2021-07-20T07:54:00Z</cp:lastPrinted>
  <dcterms:created xsi:type="dcterms:W3CDTF">2021-08-06T02:39:00Z</dcterms:created>
  <dcterms:modified xsi:type="dcterms:W3CDTF">2021-08-16T08:29:00Z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2C2080C32BA4431592FAFFC98E40588A</vt:lpwstr>
  </property>
</Properties>
</file>