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B4614C" w:rsidRPr="00B4614C">
        <w:rPr>
          <w:rStyle w:val="a6"/>
          <w:rFonts w:hint="eastAsia"/>
          <w:sz w:val="32"/>
          <w:szCs w:val="32"/>
        </w:rPr>
        <w:t>第二十三届高交会专业观众邀请推广引流项目</w:t>
      </w:r>
      <w:r w:rsidR="00477D42">
        <w:rPr>
          <w:rStyle w:val="a6"/>
          <w:rFonts w:hint="eastAsia"/>
          <w:sz w:val="32"/>
          <w:szCs w:val="32"/>
        </w:rPr>
        <w:t>（二次启动）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4614C">
        <w:rPr>
          <w:rFonts w:ascii="仿宋" w:eastAsia="仿宋" w:hAnsi="仿宋" w:hint="eastAsia"/>
          <w:sz w:val="28"/>
          <w:szCs w:val="28"/>
        </w:rPr>
        <w:t>第二十三届高交会专业观众邀请推广引流项目</w:t>
      </w:r>
      <w:r w:rsidR="00477D42">
        <w:rPr>
          <w:rFonts w:ascii="仿宋" w:eastAsia="仿宋" w:hAnsi="仿宋" w:hint="eastAsia"/>
          <w:sz w:val="28"/>
          <w:szCs w:val="28"/>
        </w:rPr>
        <w:t>（二次启动）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39" w:rsidRDefault="00E05E39" w:rsidP="002923B4">
      <w:r>
        <w:separator/>
      </w:r>
    </w:p>
  </w:endnote>
  <w:endnote w:type="continuationSeparator" w:id="0">
    <w:p w:rsidR="00E05E39" w:rsidRDefault="00E05E39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39" w:rsidRDefault="00E05E39" w:rsidP="002923B4">
      <w:r>
        <w:separator/>
      </w:r>
    </w:p>
  </w:footnote>
  <w:footnote w:type="continuationSeparator" w:id="0">
    <w:p w:rsidR="00E05E39" w:rsidRDefault="00E05E39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258</Characters>
  <Application>Microsoft Office Word</Application>
  <DocSecurity>0</DocSecurity>
  <Lines>2</Lines>
  <Paragraphs>1</Paragraphs>
  <ScaleCrop>false</ScaleCrop>
  <Company>SZCEC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