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8E2" w:rsidRDefault="009418E2">
      <w:pPr>
        <w:pStyle w:val="af8"/>
        <w:tabs>
          <w:tab w:val="left" w:pos="8640"/>
        </w:tabs>
        <w:ind w:firstLineChars="0" w:firstLine="0"/>
        <w:rPr>
          <w:color w:val="000000" w:themeColor="text1"/>
          <w:sz w:val="30"/>
          <w:szCs w:val="30"/>
          <w:highlight w:val="yellow"/>
        </w:rPr>
      </w:pPr>
    </w:p>
    <w:p w:rsidR="001D7206" w:rsidRDefault="001D7206">
      <w:pPr>
        <w:pStyle w:val="af8"/>
        <w:tabs>
          <w:tab w:val="left" w:pos="8640"/>
        </w:tabs>
        <w:ind w:firstLineChars="0" w:firstLine="0"/>
        <w:rPr>
          <w:color w:val="000000" w:themeColor="text1"/>
          <w:sz w:val="30"/>
          <w:szCs w:val="30"/>
          <w:highlight w:val="yellow"/>
        </w:rPr>
      </w:pPr>
    </w:p>
    <w:p w:rsidR="004C4DDC" w:rsidRDefault="001D7206">
      <w:pPr>
        <w:spacing w:line="0" w:lineRule="atLeast"/>
        <w:jc w:val="center"/>
        <w:rPr>
          <w:rFonts w:ascii="宋体" w:hAnsi="宋体"/>
          <w:b/>
          <w:bCs/>
          <w:sz w:val="72"/>
          <w:szCs w:val="72"/>
        </w:rPr>
      </w:pPr>
      <w:r>
        <w:rPr>
          <w:rFonts w:ascii="宋体" w:hAnsi="宋体" w:hint="eastAsia"/>
          <w:b/>
          <w:bCs/>
          <w:sz w:val="72"/>
          <w:szCs w:val="72"/>
        </w:rPr>
        <w:t>竞争性谈判</w:t>
      </w:r>
    </w:p>
    <w:p w:rsidR="009418E2" w:rsidRDefault="001D7206">
      <w:pPr>
        <w:spacing w:line="0" w:lineRule="atLeast"/>
        <w:jc w:val="center"/>
        <w:rPr>
          <w:rFonts w:ascii="宋体" w:hAnsi="宋体"/>
          <w:b/>
          <w:sz w:val="72"/>
          <w:szCs w:val="72"/>
        </w:rPr>
      </w:pPr>
      <w:r>
        <w:rPr>
          <w:rFonts w:ascii="宋体" w:hAnsi="宋体" w:hint="eastAsia"/>
          <w:b/>
          <w:bCs/>
          <w:sz w:val="72"/>
          <w:szCs w:val="72"/>
        </w:rPr>
        <w:t>邀请通知书</w:t>
      </w:r>
    </w:p>
    <w:p w:rsidR="009418E2" w:rsidRDefault="009418E2">
      <w:pPr>
        <w:jc w:val="center"/>
        <w:rPr>
          <w:b/>
          <w:sz w:val="72"/>
        </w:rPr>
      </w:pPr>
    </w:p>
    <w:p w:rsidR="009418E2" w:rsidRDefault="001D7206">
      <w:pPr>
        <w:spacing w:line="360" w:lineRule="auto"/>
        <w:jc w:val="center"/>
        <w:rPr>
          <w:rFonts w:ascii="宋体" w:hAnsi="宋体"/>
          <w:b/>
          <w:sz w:val="32"/>
          <w:szCs w:val="32"/>
        </w:rPr>
      </w:pPr>
      <w:r>
        <w:rPr>
          <w:rFonts w:ascii="宋体" w:hAnsi="宋体" w:hint="eastAsia"/>
          <w:b/>
          <w:sz w:val="32"/>
          <w:szCs w:val="32"/>
        </w:rPr>
        <w:t>项目名称：</w:t>
      </w:r>
      <w:r>
        <w:rPr>
          <w:rFonts w:asciiTheme="minorEastAsia" w:eastAsiaTheme="minorEastAsia" w:hAnsiTheme="minorEastAsia" w:cstheme="minorEastAsia" w:hint="eastAsia"/>
          <w:b/>
          <w:bCs/>
          <w:sz w:val="32"/>
          <w:szCs w:val="32"/>
        </w:rPr>
        <w:t>深圳会展中心地下停车场照明灯具更新改造项目</w:t>
      </w:r>
    </w:p>
    <w:p w:rsidR="009418E2" w:rsidRDefault="009418E2">
      <w:pPr>
        <w:tabs>
          <w:tab w:val="left" w:pos="2127"/>
          <w:tab w:val="left" w:pos="2694"/>
        </w:tabs>
        <w:spacing w:line="360" w:lineRule="auto"/>
        <w:ind w:firstLineChars="632" w:firstLine="2030"/>
        <w:rPr>
          <w:rFonts w:ascii="宋体" w:hAnsi="宋体"/>
          <w:b/>
          <w:sz w:val="32"/>
          <w:szCs w:val="32"/>
        </w:rPr>
      </w:pPr>
    </w:p>
    <w:p w:rsidR="009418E2" w:rsidRDefault="009418E2">
      <w:pPr>
        <w:tabs>
          <w:tab w:val="left" w:pos="2127"/>
          <w:tab w:val="left" w:pos="2694"/>
        </w:tabs>
        <w:spacing w:line="360" w:lineRule="auto"/>
        <w:ind w:firstLineChars="632" w:firstLine="2030"/>
        <w:rPr>
          <w:rFonts w:ascii="宋体" w:hAnsi="宋体"/>
          <w:b/>
          <w:sz w:val="32"/>
          <w:szCs w:val="32"/>
        </w:rPr>
      </w:pPr>
    </w:p>
    <w:p w:rsidR="009418E2" w:rsidRDefault="009418E2">
      <w:pPr>
        <w:tabs>
          <w:tab w:val="left" w:pos="2127"/>
          <w:tab w:val="left" w:pos="2694"/>
        </w:tabs>
        <w:spacing w:line="360" w:lineRule="auto"/>
        <w:ind w:firstLineChars="632" w:firstLine="2030"/>
        <w:rPr>
          <w:rFonts w:ascii="宋体" w:hAnsi="宋体"/>
          <w:b/>
          <w:sz w:val="32"/>
          <w:szCs w:val="32"/>
        </w:rPr>
      </w:pPr>
    </w:p>
    <w:p w:rsidR="009418E2" w:rsidRDefault="009418E2">
      <w:pPr>
        <w:tabs>
          <w:tab w:val="left" w:pos="2127"/>
          <w:tab w:val="left" w:pos="2694"/>
        </w:tabs>
        <w:spacing w:line="360" w:lineRule="auto"/>
        <w:ind w:firstLineChars="632" w:firstLine="2030"/>
        <w:rPr>
          <w:rFonts w:ascii="宋体" w:hAnsi="宋体"/>
          <w:b/>
          <w:sz w:val="32"/>
          <w:szCs w:val="32"/>
        </w:rPr>
      </w:pPr>
    </w:p>
    <w:p w:rsidR="009418E2" w:rsidRDefault="009418E2">
      <w:pPr>
        <w:tabs>
          <w:tab w:val="left" w:pos="2127"/>
          <w:tab w:val="left" w:pos="2694"/>
        </w:tabs>
        <w:spacing w:line="360" w:lineRule="auto"/>
        <w:ind w:firstLineChars="632" w:firstLine="2030"/>
        <w:rPr>
          <w:rFonts w:ascii="宋体" w:hAnsi="宋体"/>
          <w:b/>
          <w:sz w:val="32"/>
          <w:szCs w:val="32"/>
        </w:rPr>
      </w:pPr>
    </w:p>
    <w:p w:rsidR="009418E2" w:rsidRDefault="009418E2">
      <w:pPr>
        <w:tabs>
          <w:tab w:val="left" w:pos="2127"/>
          <w:tab w:val="left" w:pos="2694"/>
        </w:tabs>
        <w:spacing w:line="360" w:lineRule="auto"/>
        <w:ind w:firstLineChars="632" w:firstLine="2030"/>
        <w:rPr>
          <w:rFonts w:ascii="宋体" w:hAnsi="宋体"/>
          <w:b/>
          <w:sz w:val="32"/>
          <w:szCs w:val="32"/>
        </w:rPr>
      </w:pPr>
    </w:p>
    <w:p w:rsidR="009418E2" w:rsidRDefault="009418E2">
      <w:pPr>
        <w:tabs>
          <w:tab w:val="left" w:pos="2127"/>
          <w:tab w:val="left" w:pos="2694"/>
        </w:tabs>
        <w:spacing w:line="360" w:lineRule="auto"/>
        <w:ind w:firstLineChars="632" w:firstLine="2030"/>
        <w:rPr>
          <w:rFonts w:ascii="宋体" w:hAnsi="宋体"/>
          <w:b/>
          <w:sz w:val="32"/>
          <w:szCs w:val="32"/>
        </w:rPr>
      </w:pPr>
    </w:p>
    <w:p w:rsidR="009418E2" w:rsidRDefault="009418E2">
      <w:pPr>
        <w:tabs>
          <w:tab w:val="left" w:pos="2127"/>
          <w:tab w:val="left" w:pos="2694"/>
        </w:tabs>
        <w:spacing w:line="360" w:lineRule="auto"/>
        <w:ind w:firstLineChars="632" w:firstLine="2030"/>
        <w:rPr>
          <w:rFonts w:ascii="宋体" w:hAnsi="宋体"/>
          <w:b/>
          <w:sz w:val="32"/>
          <w:szCs w:val="32"/>
        </w:rPr>
      </w:pPr>
    </w:p>
    <w:p w:rsidR="009418E2" w:rsidRDefault="009418E2">
      <w:pPr>
        <w:tabs>
          <w:tab w:val="left" w:pos="2127"/>
          <w:tab w:val="left" w:pos="2694"/>
        </w:tabs>
        <w:spacing w:line="360" w:lineRule="auto"/>
        <w:ind w:firstLineChars="632" w:firstLine="2030"/>
        <w:rPr>
          <w:rFonts w:ascii="宋体" w:hAnsi="宋体"/>
          <w:b/>
          <w:sz w:val="32"/>
          <w:szCs w:val="32"/>
        </w:rPr>
      </w:pPr>
    </w:p>
    <w:p w:rsidR="009418E2" w:rsidRDefault="009418E2">
      <w:pPr>
        <w:tabs>
          <w:tab w:val="left" w:pos="2127"/>
          <w:tab w:val="left" w:pos="2694"/>
        </w:tabs>
        <w:spacing w:line="360" w:lineRule="auto"/>
        <w:ind w:firstLineChars="632" w:firstLine="2030"/>
        <w:rPr>
          <w:rFonts w:ascii="宋体" w:hAnsi="宋体"/>
          <w:b/>
          <w:sz w:val="32"/>
          <w:szCs w:val="32"/>
        </w:rPr>
      </w:pPr>
    </w:p>
    <w:p w:rsidR="009418E2" w:rsidRDefault="009418E2">
      <w:pPr>
        <w:tabs>
          <w:tab w:val="left" w:pos="2127"/>
          <w:tab w:val="left" w:pos="2694"/>
        </w:tabs>
        <w:spacing w:line="360" w:lineRule="auto"/>
        <w:ind w:firstLineChars="632" w:firstLine="2030"/>
        <w:rPr>
          <w:rFonts w:ascii="宋体" w:hAnsi="宋体"/>
          <w:b/>
          <w:sz w:val="32"/>
          <w:szCs w:val="32"/>
        </w:rPr>
      </w:pPr>
    </w:p>
    <w:p w:rsidR="009418E2" w:rsidRDefault="009418E2">
      <w:pPr>
        <w:tabs>
          <w:tab w:val="left" w:pos="2127"/>
          <w:tab w:val="left" w:pos="2694"/>
        </w:tabs>
        <w:spacing w:line="360" w:lineRule="auto"/>
        <w:ind w:firstLineChars="632" w:firstLine="2030"/>
        <w:rPr>
          <w:rFonts w:ascii="宋体" w:hAnsi="宋体"/>
          <w:b/>
          <w:sz w:val="32"/>
          <w:szCs w:val="32"/>
        </w:rPr>
      </w:pPr>
    </w:p>
    <w:p w:rsidR="009418E2" w:rsidRDefault="001D7206">
      <w:pPr>
        <w:jc w:val="center"/>
        <w:rPr>
          <w:rFonts w:hAnsi="宋体"/>
          <w:b/>
          <w:sz w:val="44"/>
          <w:szCs w:val="44"/>
        </w:rPr>
      </w:pPr>
      <w:r>
        <w:rPr>
          <w:rFonts w:hAnsi="宋体" w:hint="eastAsia"/>
          <w:b/>
          <w:sz w:val="44"/>
          <w:szCs w:val="44"/>
        </w:rPr>
        <w:t>深圳会展中心管理有限责任公司</w:t>
      </w:r>
    </w:p>
    <w:p w:rsidR="009418E2" w:rsidRDefault="001D7206" w:rsidP="001D7206">
      <w:pPr>
        <w:jc w:val="center"/>
        <w:rPr>
          <w:b/>
          <w:sz w:val="32"/>
          <w:szCs w:val="32"/>
        </w:rPr>
      </w:pPr>
      <w:r>
        <w:rPr>
          <w:rFonts w:hAnsi="宋体" w:hint="eastAsia"/>
          <w:b/>
          <w:sz w:val="44"/>
          <w:szCs w:val="44"/>
        </w:rPr>
        <w:t>2</w:t>
      </w:r>
      <w:r>
        <w:rPr>
          <w:rFonts w:hAnsi="宋体"/>
          <w:b/>
          <w:sz w:val="44"/>
          <w:szCs w:val="44"/>
        </w:rPr>
        <w:t>021</w:t>
      </w:r>
      <w:r>
        <w:rPr>
          <w:rFonts w:hAnsi="宋体"/>
          <w:b/>
          <w:sz w:val="44"/>
          <w:szCs w:val="44"/>
        </w:rPr>
        <w:t>年</w:t>
      </w:r>
      <w:r>
        <w:rPr>
          <w:rFonts w:hAnsi="宋体" w:hint="eastAsia"/>
          <w:b/>
          <w:sz w:val="44"/>
          <w:szCs w:val="44"/>
        </w:rPr>
        <w:t>1</w:t>
      </w:r>
      <w:r>
        <w:rPr>
          <w:rFonts w:hAnsi="宋体"/>
          <w:b/>
          <w:sz w:val="44"/>
          <w:szCs w:val="44"/>
        </w:rPr>
        <w:t>2</w:t>
      </w:r>
      <w:r>
        <w:rPr>
          <w:rFonts w:hAnsi="宋体"/>
          <w:b/>
          <w:sz w:val="44"/>
          <w:szCs w:val="44"/>
        </w:rPr>
        <w:t>月</w:t>
      </w:r>
    </w:p>
    <w:p w:rsidR="009418E2" w:rsidRDefault="001D7206">
      <w:pPr>
        <w:widowControl/>
        <w:jc w:val="left"/>
        <w:rPr>
          <w:b/>
          <w:sz w:val="32"/>
          <w:szCs w:val="32"/>
        </w:rPr>
      </w:pPr>
      <w:r>
        <w:rPr>
          <w:b/>
          <w:sz w:val="32"/>
          <w:szCs w:val="32"/>
        </w:rPr>
        <w:br w:type="page"/>
      </w:r>
    </w:p>
    <w:p w:rsidR="009418E2" w:rsidRDefault="001D7206">
      <w:pPr>
        <w:pStyle w:val="TOC1"/>
        <w:tabs>
          <w:tab w:val="right" w:leader="dot" w:pos="8306"/>
        </w:tabs>
        <w:spacing w:afterLines="50" w:after="156" w:line="420" w:lineRule="exact"/>
        <w:jc w:val="center"/>
        <w:rPr>
          <w:b/>
          <w:sz w:val="32"/>
          <w:szCs w:val="32"/>
        </w:rPr>
      </w:pPr>
      <w:r>
        <w:rPr>
          <w:rFonts w:hint="eastAsia"/>
          <w:b/>
          <w:sz w:val="32"/>
          <w:szCs w:val="32"/>
        </w:rPr>
        <w:lastRenderedPageBreak/>
        <w:t>目</w:t>
      </w:r>
      <w:r>
        <w:rPr>
          <w:rFonts w:hint="eastAsia"/>
          <w:b/>
          <w:sz w:val="32"/>
          <w:szCs w:val="32"/>
        </w:rPr>
        <w:t xml:space="preserve">   </w:t>
      </w:r>
      <w:r>
        <w:rPr>
          <w:rFonts w:hint="eastAsia"/>
          <w:b/>
          <w:sz w:val="32"/>
          <w:szCs w:val="32"/>
        </w:rPr>
        <w:t>录</w:t>
      </w:r>
    </w:p>
    <w:p w:rsidR="001A42E0" w:rsidRPr="00774009" w:rsidRDefault="001D7206" w:rsidP="00774009">
      <w:pPr>
        <w:pStyle w:val="TOC1"/>
        <w:tabs>
          <w:tab w:val="right" w:leader="dot" w:pos="8396"/>
        </w:tabs>
        <w:spacing w:line="380" w:lineRule="exact"/>
        <w:rPr>
          <w:rFonts w:asciiTheme="minorHAnsi" w:eastAsiaTheme="minorEastAsia" w:hAnsiTheme="minorHAnsi" w:cstheme="minorBidi"/>
          <w:noProof/>
          <w:sz w:val="28"/>
          <w:szCs w:val="28"/>
        </w:rPr>
      </w:pPr>
      <w:r w:rsidRPr="00774009">
        <w:rPr>
          <w:rFonts w:ascii="仿宋" w:eastAsia="仿宋" w:hAnsi="仿宋" w:cs="仿宋_GB2312" w:hint="eastAsia"/>
          <w:sz w:val="28"/>
          <w:szCs w:val="28"/>
        </w:rPr>
        <w:fldChar w:fldCharType="begin"/>
      </w:r>
      <w:r w:rsidRPr="00774009">
        <w:rPr>
          <w:rFonts w:ascii="仿宋" w:eastAsia="仿宋" w:hAnsi="仿宋" w:cs="仿宋_GB2312" w:hint="eastAsia"/>
          <w:sz w:val="28"/>
          <w:szCs w:val="28"/>
        </w:rPr>
        <w:instrText xml:space="preserve">TOC \o "1-3" \h \u </w:instrText>
      </w:r>
      <w:r w:rsidRPr="00774009">
        <w:rPr>
          <w:rFonts w:ascii="仿宋" w:eastAsia="仿宋" w:hAnsi="仿宋" w:cs="仿宋_GB2312" w:hint="eastAsia"/>
          <w:sz w:val="28"/>
          <w:szCs w:val="28"/>
        </w:rPr>
        <w:fldChar w:fldCharType="separate"/>
      </w:r>
      <w:hyperlink w:anchor="_Toc90833221" w:history="1">
        <w:r w:rsidR="001A42E0" w:rsidRPr="00774009">
          <w:rPr>
            <w:rStyle w:val="af5"/>
            <w:rFonts w:ascii="方正小标宋_GBK" w:eastAsia="方正小标宋_GBK" w:hAnsi="方正小标宋_GBK"/>
            <w:b/>
            <w:noProof/>
            <w:sz w:val="28"/>
            <w:szCs w:val="28"/>
          </w:rPr>
          <w:t>第一部分：项目要求</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_Toc90833221 \h </w:instrText>
        </w:r>
        <w:r w:rsidR="001A42E0" w:rsidRPr="00774009">
          <w:rPr>
            <w:noProof/>
            <w:sz w:val="28"/>
            <w:szCs w:val="28"/>
          </w:rPr>
        </w:r>
        <w:r w:rsidR="001A42E0" w:rsidRPr="00774009">
          <w:rPr>
            <w:noProof/>
            <w:sz w:val="28"/>
            <w:szCs w:val="28"/>
          </w:rPr>
          <w:fldChar w:fldCharType="separate"/>
        </w:r>
        <w:r w:rsidR="00B96A86">
          <w:rPr>
            <w:noProof/>
            <w:sz w:val="28"/>
            <w:szCs w:val="28"/>
          </w:rPr>
          <w:t>1</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22" w:history="1">
        <w:r w:rsidR="001A42E0" w:rsidRPr="00774009">
          <w:rPr>
            <w:rStyle w:val="af5"/>
            <w:rFonts w:ascii="仿宋" w:eastAsia="仿宋" w:hAnsi="仿宋"/>
            <w:noProof/>
            <w:sz w:val="28"/>
            <w:szCs w:val="28"/>
          </w:rPr>
          <w:t>一、 单位名称</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_Toc90833222 \h </w:instrText>
        </w:r>
        <w:r w:rsidR="001A42E0" w:rsidRPr="00774009">
          <w:rPr>
            <w:noProof/>
            <w:sz w:val="28"/>
            <w:szCs w:val="28"/>
          </w:rPr>
        </w:r>
        <w:r w:rsidR="001A42E0" w:rsidRPr="00774009">
          <w:rPr>
            <w:noProof/>
            <w:sz w:val="28"/>
            <w:szCs w:val="28"/>
          </w:rPr>
          <w:fldChar w:fldCharType="separate"/>
        </w:r>
        <w:r w:rsidR="00B96A86">
          <w:rPr>
            <w:noProof/>
            <w:sz w:val="28"/>
            <w:szCs w:val="28"/>
          </w:rPr>
          <w:t>1</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23" w:history="1">
        <w:r w:rsidR="001A42E0" w:rsidRPr="00774009">
          <w:rPr>
            <w:rStyle w:val="af5"/>
            <w:rFonts w:ascii="仿宋" w:eastAsia="仿宋" w:hAnsi="仿宋"/>
            <w:noProof/>
            <w:sz w:val="28"/>
            <w:szCs w:val="28"/>
          </w:rPr>
          <w:t>二、 单位地址</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_Toc90833223 \h </w:instrText>
        </w:r>
        <w:r w:rsidR="001A42E0" w:rsidRPr="00774009">
          <w:rPr>
            <w:noProof/>
            <w:sz w:val="28"/>
            <w:szCs w:val="28"/>
          </w:rPr>
        </w:r>
        <w:r w:rsidR="001A42E0" w:rsidRPr="00774009">
          <w:rPr>
            <w:noProof/>
            <w:sz w:val="28"/>
            <w:szCs w:val="28"/>
          </w:rPr>
          <w:fldChar w:fldCharType="separate"/>
        </w:r>
        <w:r w:rsidR="00B96A86">
          <w:rPr>
            <w:noProof/>
            <w:sz w:val="28"/>
            <w:szCs w:val="28"/>
          </w:rPr>
          <w:t>1</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24" w:history="1">
        <w:r w:rsidR="001A42E0" w:rsidRPr="00774009">
          <w:rPr>
            <w:rStyle w:val="af5"/>
            <w:rFonts w:ascii="仿宋" w:eastAsia="仿宋" w:hAnsi="仿宋"/>
            <w:noProof/>
            <w:sz w:val="28"/>
            <w:szCs w:val="28"/>
          </w:rPr>
          <w:t>三、 项目名称</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_Toc90833224 \h </w:instrText>
        </w:r>
        <w:r w:rsidR="001A42E0" w:rsidRPr="00774009">
          <w:rPr>
            <w:noProof/>
            <w:sz w:val="28"/>
            <w:szCs w:val="28"/>
          </w:rPr>
        </w:r>
        <w:r w:rsidR="001A42E0" w:rsidRPr="00774009">
          <w:rPr>
            <w:noProof/>
            <w:sz w:val="28"/>
            <w:szCs w:val="28"/>
          </w:rPr>
          <w:fldChar w:fldCharType="separate"/>
        </w:r>
        <w:r w:rsidR="00B96A86">
          <w:rPr>
            <w:noProof/>
            <w:sz w:val="28"/>
            <w:szCs w:val="28"/>
          </w:rPr>
          <w:t>1</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25" w:history="1">
        <w:r w:rsidR="001A42E0" w:rsidRPr="00774009">
          <w:rPr>
            <w:rStyle w:val="af5"/>
            <w:rFonts w:ascii="仿宋" w:eastAsia="仿宋" w:hAnsi="仿宋"/>
            <w:noProof/>
            <w:sz w:val="28"/>
            <w:szCs w:val="28"/>
          </w:rPr>
          <w:t>四、 项目介绍</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_Toc90833225 \h </w:instrText>
        </w:r>
        <w:r w:rsidR="001A42E0" w:rsidRPr="00774009">
          <w:rPr>
            <w:noProof/>
            <w:sz w:val="28"/>
            <w:szCs w:val="28"/>
          </w:rPr>
        </w:r>
        <w:r w:rsidR="001A42E0" w:rsidRPr="00774009">
          <w:rPr>
            <w:noProof/>
            <w:sz w:val="28"/>
            <w:szCs w:val="28"/>
          </w:rPr>
          <w:fldChar w:fldCharType="separate"/>
        </w:r>
        <w:r w:rsidR="00B96A86">
          <w:rPr>
            <w:noProof/>
            <w:sz w:val="28"/>
            <w:szCs w:val="28"/>
          </w:rPr>
          <w:t>1</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26" w:history="1">
        <w:r w:rsidR="001A42E0" w:rsidRPr="00774009">
          <w:rPr>
            <w:rStyle w:val="af5"/>
            <w:rFonts w:ascii="仿宋" w:eastAsia="仿宋" w:hAnsi="仿宋"/>
            <w:noProof/>
            <w:sz w:val="28"/>
            <w:szCs w:val="28"/>
          </w:rPr>
          <w:t>五、 实施地点</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_Toc90833226 \h </w:instrText>
        </w:r>
        <w:r w:rsidR="001A42E0" w:rsidRPr="00774009">
          <w:rPr>
            <w:noProof/>
            <w:sz w:val="28"/>
            <w:szCs w:val="28"/>
          </w:rPr>
        </w:r>
        <w:r w:rsidR="001A42E0" w:rsidRPr="00774009">
          <w:rPr>
            <w:noProof/>
            <w:sz w:val="28"/>
            <w:szCs w:val="28"/>
          </w:rPr>
          <w:fldChar w:fldCharType="separate"/>
        </w:r>
        <w:r w:rsidR="00B96A86">
          <w:rPr>
            <w:noProof/>
            <w:sz w:val="28"/>
            <w:szCs w:val="28"/>
          </w:rPr>
          <w:t>1</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27" w:history="1">
        <w:r w:rsidR="001A42E0" w:rsidRPr="00774009">
          <w:rPr>
            <w:rStyle w:val="af5"/>
            <w:rFonts w:ascii="仿宋" w:eastAsia="仿宋" w:hAnsi="仿宋"/>
            <w:noProof/>
            <w:sz w:val="28"/>
            <w:szCs w:val="28"/>
          </w:rPr>
          <w:t>六、 报名方式及截止时间</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_Toc90833227 \h </w:instrText>
        </w:r>
        <w:r w:rsidR="001A42E0" w:rsidRPr="00774009">
          <w:rPr>
            <w:noProof/>
            <w:sz w:val="28"/>
            <w:szCs w:val="28"/>
          </w:rPr>
        </w:r>
        <w:r w:rsidR="001A42E0" w:rsidRPr="00774009">
          <w:rPr>
            <w:noProof/>
            <w:sz w:val="28"/>
            <w:szCs w:val="28"/>
          </w:rPr>
          <w:fldChar w:fldCharType="separate"/>
        </w:r>
        <w:r w:rsidR="00B96A86">
          <w:rPr>
            <w:noProof/>
            <w:sz w:val="28"/>
            <w:szCs w:val="28"/>
          </w:rPr>
          <w:t>1</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28" w:history="1">
        <w:r w:rsidR="001A42E0" w:rsidRPr="00774009">
          <w:rPr>
            <w:rStyle w:val="af5"/>
            <w:rFonts w:ascii="仿宋" w:eastAsia="仿宋" w:hAnsi="仿宋"/>
            <w:noProof/>
            <w:sz w:val="28"/>
            <w:szCs w:val="28"/>
          </w:rPr>
          <w:t>七、 开标时间地点、响应文件递交截止时间、编制形式、递交方式及注意事项</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_Toc90833228 \h </w:instrText>
        </w:r>
        <w:r w:rsidR="001A42E0" w:rsidRPr="00774009">
          <w:rPr>
            <w:noProof/>
            <w:sz w:val="28"/>
            <w:szCs w:val="28"/>
          </w:rPr>
        </w:r>
        <w:r w:rsidR="001A42E0" w:rsidRPr="00774009">
          <w:rPr>
            <w:noProof/>
            <w:sz w:val="28"/>
            <w:szCs w:val="28"/>
          </w:rPr>
          <w:fldChar w:fldCharType="separate"/>
        </w:r>
        <w:r w:rsidR="00B96A86">
          <w:rPr>
            <w:noProof/>
            <w:sz w:val="28"/>
            <w:szCs w:val="28"/>
          </w:rPr>
          <w:t>1</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29" w:history="1">
        <w:r w:rsidR="001A42E0" w:rsidRPr="00774009">
          <w:rPr>
            <w:rStyle w:val="af5"/>
            <w:rFonts w:ascii="仿宋" w:eastAsia="仿宋" w:hAnsi="仿宋"/>
            <w:noProof/>
            <w:sz w:val="28"/>
            <w:szCs w:val="28"/>
          </w:rPr>
          <w:t>八、 联系人与联系方式</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_Toc90833229 \h </w:instrText>
        </w:r>
        <w:r w:rsidR="001A42E0" w:rsidRPr="00774009">
          <w:rPr>
            <w:noProof/>
            <w:sz w:val="28"/>
            <w:szCs w:val="28"/>
          </w:rPr>
        </w:r>
        <w:r w:rsidR="001A42E0" w:rsidRPr="00774009">
          <w:rPr>
            <w:noProof/>
            <w:sz w:val="28"/>
            <w:szCs w:val="28"/>
          </w:rPr>
          <w:fldChar w:fldCharType="separate"/>
        </w:r>
        <w:r w:rsidR="00B96A86">
          <w:rPr>
            <w:noProof/>
            <w:sz w:val="28"/>
            <w:szCs w:val="28"/>
          </w:rPr>
          <w:t>2</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30" w:history="1">
        <w:r w:rsidR="001A42E0" w:rsidRPr="00774009">
          <w:rPr>
            <w:rStyle w:val="af5"/>
            <w:rFonts w:ascii="仿宋" w:eastAsia="仿宋" w:hAnsi="仿宋"/>
            <w:noProof/>
            <w:sz w:val="28"/>
            <w:szCs w:val="28"/>
          </w:rPr>
          <w:t>九、 结果通知</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_Toc90833230 \h </w:instrText>
        </w:r>
        <w:r w:rsidR="001A42E0" w:rsidRPr="00774009">
          <w:rPr>
            <w:noProof/>
            <w:sz w:val="28"/>
            <w:szCs w:val="28"/>
          </w:rPr>
        </w:r>
        <w:r w:rsidR="001A42E0" w:rsidRPr="00774009">
          <w:rPr>
            <w:noProof/>
            <w:sz w:val="28"/>
            <w:szCs w:val="28"/>
          </w:rPr>
          <w:fldChar w:fldCharType="separate"/>
        </w:r>
        <w:r w:rsidR="00B96A86">
          <w:rPr>
            <w:noProof/>
            <w:sz w:val="28"/>
            <w:szCs w:val="28"/>
          </w:rPr>
          <w:t>2</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31" w:history="1">
        <w:r w:rsidR="001A42E0" w:rsidRPr="00774009">
          <w:rPr>
            <w:rStyle w:val="af5"/>
            <w:rFonts w:ascii="仿宋" w:eastAsia="仿宋" w:hAnsi="仿宋"/>
            <w:noProof/>
            <w:sz w:val="28"/>
            <w:szCs w:val="28"/>
          </w:rPr>
          <w:t>十、 特别说明</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_Toc90833231 \h </w:instrText>
        </w:r>
        <w:r w:rsidR="001A42E0" w:rsidRPr="00774009">
          <w:rPr>
            <w:noProof/>
            <w:sz w:val="28"/>
            <w:szCs w:val="28"/>
          </w:rPr>
        </w:r>
        <w:r w:rsidR="001A42E0" w:rsidRPr="00774009">
          <w:rPr>
            <w:noProof/>
            <w:sz w:val="28"/>
            <w:szCs w:val="28"/>
          </w:rPr>
          <w:fldChar w:fldCharType="separate"/>
        </w:r>
        <w:r w:rsidR="00B96A86">
          <w:rPr>
            <w:noProof/>
            <w:sz w:val="28"/>
            <w:szCs w:val="28"/>
          </w:rPr>
          <w:t>2</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32" w:history="1">
        <w:r w:rsidR="001A42E0" w:rsidRPr="00774009">
          <w:rPr>
            <w:rStyle w:val="af5"/>
            <w:rFonts w:ascii="仿宋" w:eastAsia="仿宋" w:hAnsi="仿宋"/>
            <w:noProof/>
            <w:sz w:val="28"/>
            <w:szCs w:val="28"/>
          </w:rPr>
          <w:t>十一、 项目要求及数量</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_Toc90833232 \h </w:instrText>
        </w:r>
        <w:r w:rsidR="001A42E0" w:rsidRPr="00774009">
          <w:rPr>
            <w:noProof/>
            <w:sz w:val="28"/>
            <w:szCs w:val="28"/>
          </w:rPr>
        </w:r>
        <w:r w:rsidR="001A42E0" w:rsidRPr="00774009">
          <w:rPr>
            <w:noProof/>
            <w:sz w:val="28"/>
            <w:szCs w:val="28"/>
          </w:rPr>
          <w:fldChar w:fldCharType="separate"/>
        </w:r>
        <w:r w:rsidR="00B96A86">
          <w:rPr>
            <w:noProof/>
            <w:sz w:val="28"/>
            <w:szCs w:val="28"/>
          </w:rPr>
          <w:t>3</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33" w:history="1">
        <w:r w:rsidR="001A42E0" w:rsidRPr="00774009">
          <w:rPr>
            <w:rStyle w:val="af5"/>
            <w:rFonts w:ascii="仿宋" w:eastAsia="仿宋" w:hAnsi="仿宋"/>
            <w:noProof/>
            <w:sz w:val="28"/>
            <w:szCs w:val="28"/>
          </w:rPr>
          <w:t>十二、 深圳会展中心地下停车场照明灯具更新改造项目工程量</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_Toc90833233 \h </w:instrText>
        </w:r>
        <w:r w:rsidR="001A42E0" w:rsidRPr="00774009">
          <w:rPr>
            <w:noProof/>
            <w:sz w:val="28"/>
            <w:szCs w:val="28"/>
          </w:rPr>
        </w:r>
        <w:r w:rsidR="001A42E0" w:rsidRPr="00774009">
          <w:rPr>
            <w:noProof/>
            <w:sz w:val="28"/>
            <w:szCs w:val="28"/>
          </w:rPr>
          <w:fldChar w:fldCharType="separate"/>
        </w:r>
        <w:r w:rsidR="00B96A86">
          <w:rPr>
            <w:noProof/>
            <w:sz w:val="28"/>
            <w:szCs w:val="28"/>
          </w:rPr>
          <w:t>8</w:t>
        </w:r>
        <w:r w:rsidR="001A42E0" w:rsidRPr="00774009">
          <w:rPr>
            <w:noProof/>
            <w:sz w:val="28"/>
            <w:szCs w:val="28"/>
          </w:rPr>
          <w:fldChar w:fldCharType="end"/>
        </w:r>
      </w:hyperlink>
    </w:p>
    <w:p w:rsidR="001A42E0" w:rsidRPr="00774009" w:rsidRDefault="00686D72" w:rsidP="00774009">
      <w:pPr>
        <w:pStyle w:val="TOC1"/>
        <w:tabs>
          <w:tab w:val="right" w:leader="dot" w:pos="8396"/>
        </w:tabs>
        <w:spacing w:line="380" w:lineRule="exact"/>
        <w:rPr>
          <w:rFonts w:asciiTheme="minorHAnsi" w:eastAsiaTheme="minorEastAsia" w:hAnsiTheme="minorHAnsi" w:cstheme="minorBidi"/>
          <w:noProof/>
          <w:sz w:val="28"/>
          <w:szCs w:val="28"/>
        </w:rPr>
      </w:pPr>
      <w:hyperlink w:anchor="_Toc90833234" w:history="1">
        <w:r w:rsidR="001A42E0" w:rsidRPr="00774009">
          <w:rPr>
            <w:rStyle w:val="af5"/>
            <w:rFonts w:ascii="方正小标宋_GBK" w:eastAsia="方正小标宋_GBK" w:hAnsi="方正小标宋_GBK"/>
            <w:b/>
            <w:noProof/>
            <w:sz w:val="28"/>
            <w:szCs w:val="28"/>
          </w:rPr>
          <w:t>第二部分：谈判流程</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_Toc90833234 \h </w:instrText>
        </w:r>
        <w:r w:rsidR="001A42E0" w:rsidRPr="00774009">
          <w:rPr>
            <w:noProof/>
            <w:sz w:val="28"/>
            <w:szCs w:val="28"/>
          </w:rPr>
        </w:r>
        <w:r w:rsidR="001A42E0" w:rsidRPr="00774009">
          <w:rPr>
            <w:noProof/>
            <w:sz w:val="28"/>
            <w:szCs w:val="28"/>
          </w:rPr>
          <w:fldChar w:fldCharType="separate"/>
        </w:r>
        <w:r w:rsidR="00B96A86">
          <w:rPr>
            <w:noProof/>
            <w:sz w:val="28"/>
            <w:szCs w:val="28"/>
          </w:rPr>
          <w:t>10</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35" w:history="1">
        <w:r w:rsidR="001A42E0" w:rsidRPr="00774009">
          <w:rPr>
            <w:rStyle w:val="af5"/>
            <w:rFonts w:ascii="仿宋" w:eastAsia="仿宋" w:hAnsi="仿宋"/>
            <w:noProof/>
            <w:sz w:val="28"/>
            <w:szCs w:val="28"/>
          </w:rPr>
          <w:t>十三、 谈判流程</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_Toc90833235 \h </w:instrText>
        </w:r>
        <w:r w:rsidR="001A42E0" w:rsidRPr="00774009">
          <w:rPr>
            <w:noProof/>
            <w:sz w:val="28"/>
            <w:szCs w:val="28"/>
          </w:rPr>
        </w:r>
        <w:r w:rsidR="001A42E0" w:rsidRPr="00774009">
          <w:rPr>
            <w:noProof/>
            <w:sz w:val="28"/>
            <w:szCs w:val="28"/>
          </w:rPr>
          <w:fldChar w:fldCharType="separate"/>
        </w:r>
        <w:r w:rsidR="00B96A86">
          <w:rPr>
            <w:noProof/>
            <w:sz w:val="28"/>
            <w:szCs w:val="28"/>
          </w:rPr>
          <w:t>10</w:t>
        </w:r>
        <w:r w:rsidR="001A42E0" w:rsidRPr="00774009">
          <w:rPr>
            <w:noProof/>
            <w:sz w:val="28"/>
            <w:szCs w:val="28"/>
          </w:rPr>
          <w:fldChar w:fldCharType="end"/>
        </w:r>
      </w:hyperlink>
    </w:p>
    <w:p w:rsidR="001A42E0" w:rsidRPr="00774009" w:rsidRDefault="00686D72" w:rsidP="00774009">
      <w:pPr>
        <w:pStyle w:val="TOC1"/>
        <w:tabs>
          <w:tab w:val="right" w:leader="dot" w:pos="8396"/>
        </w:tabs>
        <w:spacing w:line="380" w:lineRule="exact"/>
        <w:rPr>
          <w:rFonts w:asciiTheme="minorHAnsi" w:eastAsiaTheme="minorEastAsia" w:hAnsiTheme="minorHAnsi" w:cstheme="minorBidi"/>
          <w:noProof/>
          <w:sz w:val="28"/>
          <w:szCs w:val="28"/>
        </w:rPr>
      </w:pPr>
      <w:hyperlink w:anchor="_Toc90833236" w:history="1">
        <w:r w:rsidR="001A42E0" w:rsidRPr="00774009">
          <w:rPr>
            <w:rStyle w:val="af5"/>
            <w:rFonts w:ascii="方正小标宋_GBK" w:eastAsia="方正小标宋_GBK" w:hAnsi="方正小标宋_GBK"/>
            <w:b/>
            <w:noProof/>
            <w:sz w:val="28"/>
            <w:szCs w:val="28"/>
          </w:rPr>
          <w:t>第三部分：评审办法</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_Toc90833236 \h </w:instrText>
        </w:r>
        <w:r w:rsidR="001A42E0" w:rsidRPr="00774009">
          <w:rPr>
            <w:noProof/>
            <w:sz w:val="28"/>
            <w:szCs w:val="28"/>
          </w:rPr>
        </w:r>
        <w:r w:rsidR="001A42E0" w:rsidRPr="00774009">
          <w:rPr>
            <w:noProof/>
            <w:sz w:val="28"/>
            <w:szCs w:val="28"/>
          </w:rPr>
          <w:fldChar w:fldCharType="separate"/>
        </w:r>
        <w:r w:rsidR="00B96A86">
          <w:rPr>
            <w:noProof/>
            <w:sz w:val="28"/>
            <w:szCs w:val="28"/>
          </w:rPr>
          <w:t>11</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37" w:history="1">
        <w:r w:rsidR="001A42E0" w:rsidRPr="00774009">
          <w:rPr>
            <w:rStyle w:val="af5"/>
            <w:rFonts w:ascii="仿宋" w:eastAsia="仿宋" w:hAnsi="仿宋"/>
            <w:noProof/>
            <w:sz w:val="28"/>
            <w:szCs w:val="28"/>
          </w:rPr>
          <w:t>十四、 评审办法：</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_Toc90833237 \h </w:instrText>
        </w:r>
        <w:r w:rsidR="001A42E0" w:rsidRPr="00774009">
          <w:rPr>
            <w:noProof/>
            <w:sz w:val="28"/>
            <w:szCs w:val="28"/>
          </w:rPr>
        </w:r>
        <w:r w:rsidR="001A42E0" w:rsidRPr="00774009">
          <w:rPr>
            <w:noProof/>
            <w:sz w:val="28"/>
            <w:szCs w:val="28"/>
          </w:rPr>
          <w:fldChar w:fldCharType="separate"/>
        </w:r>
        <w:r w:rsidR="00B96A86">
          <w:rPr>
            <w:noProof/>
            <w:sz w:val="28"/>
            <w:szCs w:val="28"/>
          </w:rPr>
          <w:t>11</w:t>
        </w:r>
        <w:r w:rsidR="001A42E0" w:rsidRPr="00774009">
          <w:rPr>
            <w:noProof/>
            <w:sz w:val="28"/>
            <w:szCs w:val="28"/>
          </w:rPr>
          <w:fldChar w:fldCharType="end"/>
        </w:r>
      </w:hyperlink>
    </w:p>
    <w:p w:rsidR="001A42E0" w:rsidRPr="00774009" w:rsidRDefault="00686D72" w:rsidP="00774009">
      <w:pPr>
        <w:pStyle w:val="TOC3"/>
        <w:tabs>
          <w:tab w:val="left" w:pos="2100"/>
          <w:tab w:val="right" w:leader="dot" w:pos="8396"/>
        </w:tabs>
        <w:spacing w:line="380" w:lineRule="exact"/>
        <w:rPr>
          <w:rFonts w:asciiTheme="minorHAnsi" w:eastAsiaTheme="minorEastAsia" w:hAnsiTheme="minorHAnsi" w:cstheme="minorBidi"/>
          <w:noProof/>
          <w:sz w:val="28"/>
          <w:szCs w:val="28"/>
        </w:rPr>
      </w:pPr>
      <w:hyperlink w:anchor="_Toc90833238" w:history="1">
        <w:r w:rsidR="001A42E0" w:rsidRPr="00774009">
          <w:rPr>
            <w:rStyle w:val="af5"/>
            <w:rFonts w:ascii="仿宋" w:eastAsia="仿宋" w:hAnsi="仿宋"/>
            <w:noProof/>
            <w:sz w:val="28"/>
            <w:szCs w:val="28"/>
          </w:rPr>
          <w:t>（一）符合性检查</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_Toc90833238 \h </w:instrText>
        </w:r>
        <w:r w:rsidR="001A42E0" w:rsidRPr="00774009">
          <w:rPr>
            <w:noProof/>
            <w:sz w:val="28"/>
            <w:szCs w:val="28"/>
          </w:rPr>
        </w:r>
        <w:r w:rsidR="001A42E0" w:rsidRPr="00774009">
          <w:rPr>
            <w:noProof/>
            <w:sz w:val="28"/>
            <w:szCs w:val="28"/>
          </w:rPr>
          <w:fldChar w:fldCharType="separate"/>
        </w:r>
        <w:r w:rsidR="00B96A86">
          <w:rPr>
            <w:noProof/>
            <w:sz w:val="28"/>
            <w:szCs w:val="28"/>
          </w:rPr>
          <w:t>11</w:t>
        </w:r>
        <w:r w:rsidR="001A42E0" w:rsidRPr="00774009">
          <w:rPr>
            <w:noProof/>
            <w:sz w:val="28"/>
            <w:szCs w:val="28"/>
          </w:rPr>
          <w:fldChar w:fldCharType="end"/>
        </w:r>
      </w:hyperlink>
    </w:p>
    <w:p w:rsidR="001A42E0" w:rsidRPr="00774009" w:rsidRDefault="00686D72" w:rsidP="00774009">
      <w:pPr>
        <w:pStyle w:val="TOC3"/>
        <w:tabs>
          <w:tab w:val="left" w:pos="2100"/>
          <w:tab w:val="right" w:leader="dot" w:pos="8396"/>
        </w:tabs>
        <w:spacing w:line="380" w:lineRule="exact"/>
        <w:rPr>
          <w:rFonts w:asciiTheme="minorHAnsi" w:eastAsiaTheme="minorEastAsia" w:hAnsiTheme="minorHAnsi" w:cstheme="minorBidi"/>
          <w:noProof/>
          <w:sz w:val="28"/>
          <w:szCs w:val="28"/>
        </w:rPr>
      </w:pPr>
      <w:hyperlink w:anchor="_Toc90833239" w:history="1">
        <w:r w:rsidR="001A42E0" w:rsidRPr="00774009">
          <w:rPr>
            <w:rStyle w:val="af5"/>
            <w:rFonts w:ascii="仿宋" w:eastAsia="仿宋" w:hAnsi="仿宋"/>
            <w:noProof/>
            <w:sz w:val="28"/>
            <w:szCs w:val="28"/>
          </w:rPr>
          <w:t>（二）综合评议指标表</w:t>
        </w:r>
        <w:bookmarkStart w:id="0" w:name="_GoBack"/>
        <w:bookmarkEnd w:id="0"/>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_Toc90833239 \h </w:instrText>
        </w:r>
        <w:r w:rsidR="001A42E0" w:rsidRPr="00774009">
          <w:rPr>
            <w:noProof/>
            <w:sz w:val="28"/>
            <w:szCs w:val="28"/>
          </w:rPr>
        </w:r>
        <w:r w:rsidR="001A42E0" w:rsidRPr="00774009">
          <w:rPr>
            <w:noProof/>
            <w:sz w:val="28"/>
            <w:szCs w:val="28"/>
          </w:rPr>
          <w:fldChar w:fldCharType="separate"/>
        </w:r>
        <w:r w:rsidR="00B96A86">
          <w:rPr>
            <w:noProof/>
            <w:sz w:val="28"/>
            <w:szCs w:val="28"/>
          </w:rPr>
          <w:t>12</w:t>
        </w:r>
        <w:r w:rsidR="001A42E0" w:rsidRPr="00774009">
          <w:rPr>
            <w:noProof/>
            <w:sz w:val="28"/>
            <w:szCs w:val="28"/>
          </w:rPr>
          <w:fldChar w:fldCharType="end"/>
        </w:r>
      </w:hyperlink>
    </w:p>
    <w:p w:rsidR="001A42E0" w:rsidRPr="00774009" w:rsidRDefault="00686D72" w:rsidP="00774009">
      <w:pPr>
        <w:pStyle w:val="TOC1"/>
        <w:tabs>
          <w:tab w:val="right" w:leader="dot" w:pos="8396"/>
        </w:tabs>
        <w:spacing w:line="380" w:lineRule="exact"/>
        <w:rPr>
          <w:rFonts w:asciiTheme="minorHAnsi" w:eastAsiaTheme="minorEastAsia" w:hAnsiTheme="minorHAnsi" w:cstheme="minorBidi"/>
          <w:noProof/>
          <w:sz w:val="28"/>
          <w:szCs w:val="28"/>
        </w:rPr>
      </w:pPr>
      <w:hyperlink w:anchor="_Toc90833240" w:history="1">
        <w:r w:rsidR="001A42E0" w:rsidRPr="00774009">
          <w:rPr>
            <w:rStyle w:val="af5"/>
            <w:rFonts w:ascii="方正小标宋_GBK" w:eastAsia="方正小标宋_GBK" w:hAnsi="方正小标宋_GBK"/>
            <w:b/>
            <w:noProof/>
            <w:sz w:val="28"/>
            <w:szCs w:val="28"/>
          </w:rPr>
          <w:t>第四部分：响应文件说明</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_Toc90833240 \h </w:instrText>
        </w:r>
        <w:r w:rsidR="001A42E0" w:rsidRPr="00774009">
          <w:rPr>
            <w:noProof/>
            <w:sz w:val="28"/>
            <w:szCs w:val="28"/>
          </w:rPr>
        </w:r>
        <w:r w:rsidR="001A42E0" w:rsidRPr="00774009">
          <w:rPr>
            <w:noProof/>
            <w:sz w:val="28"/>
            <w:szCs w:val="28"/>
          </w:rPr>
          <w:fldChar w:fldCharType="separate"/>
        </w:r>
        <w:r w:rsidR="00B96A86">
          <w:rPr>
            <w:noProof/>
            <w:sz w:val="28"/>
            <w:szCs w:val="28"/>
          </w:rPr>
          <w:t>16</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41" w:history="1">
        <w:r w:rsidR="001A42E0" w:rsidRPr="00774009">
          <w:rPr>
            <w:rStyle w:val="af5"/>
            <w:rFonts w:ascii="仿宋" w:eastAsia="仿宋" w:hAnsi="仿宋"/>
            <w:bCs/>
            <w:noProof/>
            <w:sz w:val="28"/>
            <w:szCs w:val="28"/>
          </w:rPr>
          <w:t>十五、 参加单位应递交的报价清单和响应文件</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_Toc90833241 \h </w:instrText>
        </w:r>
        <w:r w:rsidR="001A42E0" w:rsidRPr="00774009">
          <w:rPr>
            <w:noProof/>
            <w:sz w:val="28"/>
            <w:szCs w:val="28"/>
          </w:rPr>
        </w:r>
        <w:r w:rsidR="001A42E0" w:rsidRPr="00774009">
          <w:rPr>
            <w:noProof/>
            <w:sz w:val="28"/>
            <w:szCs w:val="28"/>
          </w:rPr>
          <w:fldChar w:fldCharType="separate"/>
        </w:r>
        <w:r w:rsidR="00B96A86">
          <w:rPr>
            <w:noProof/>
            <w:sz w:val="28"/>
            <w:szCs w:val="28"/>
          </w:rPr>
          <w:t>16</w:t>
        </w:r>
        <w:r w:rsidR="001A42E0" w:rsidRPr="00774009">
          <w:rPr>
            <w:noProof/>
            <w:sz w:val="28"/>
            <w:szCs w:val="28"/>
          </w:rPr>
          <w:fldChar w:fldCharType="end"/>
        </w:r>
      </w:hyperlink>
    </w:p>
    <w:p w:rsidR="001A42E0" w:rsidRPr="00774009" w:rsidRDefault="00686D72" w:rsidP="00774009">
      <w:pPr>
        <w:pStyle w:val="TOC1"/>
        <w:tabs>
          <w:tab w:val="right" w:leader="dot" w:pos="8396"/>
        </w:tabs>
        <w:spacing w:line="380" w:lineRule="exact"/>
        <w:rPr>
          <w:rFonts w:asciiTheme="minorHAnsi" w:eastAsiaTheme="minorEastAsia" w:hAnsiTheme="minorHAnsi" w:cstheme="minorBidi"/>
          <w:noProof/>
          <w:sz w:val="28"/>
          <w:szCs w:val="28"/>
        </w:rPr>
      </w:pPr>
      <w:hyperlink w:anchor="_Toc90833242" w:history="1">
        <w:r w:rsidR="001A42E0" w:rsidRPr="00774009">
          <w:rPr>
            <w:rStyle w:val="af5"/>
            <w:rFonts w:ascii="方正小标宋_GBK" w:eastAsia="方正小标宋_GBK" w:hAnsi="方正小标宋_GBK"/>
            <w:b/>
            <w:noProof/>
            <w:sz w:val="28"/>
            <w:szCs w:val="28"/>
          </w:rPr>
          <w:t>第五部分：参考附件</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_Toc90833242 \h </w:instrText>
        </w:r>
        <w:r w:rsidR="001A42E0" w:rsidRPr="00774009">
          <w:rPr>
            <w:noProof/>
            <w:sz w:val="28"/>
            <w:szCs w:val="28"/>
          </w:rPr>
        </w:r>
        <w:r w:rsidR="001A42E0" w:rsidRPr="00774009">
          <w:rPr>
            <w:noProof/>
            <w:sz w:val="28"/>
            <w:szCs w:val="28"/>
          </w:rPr>
          <w:fldChar w:fldCharType="separate"/>
        </w:r>
        <w:r w:rsidR="00B96A86">
          <w:rPr>
            <w:noProof/>
            <w:sz w:val="28"/>
            <w:szCs w:val="28"/>
          </w:rPr>
          <w:t>18</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43" w:history="1">
        <w:r w:rsidR="001A42E0" w:rsidRPr="00774009">
          <w:rPr>
            <w:rStyle w:val="af5"/>
            <w:rFonts w:ascii="仿宋" w:eastAsia="仿宋" w:hAnsi="仿宋"/>
            <w:noProof/>
            <w:sz w:val="28"/>
            <w:szCs w:val="28"/>
          </w:rPr>
          <w:t>附件1：考察证明</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_Toc90833243 \h </w:instrText>
        </w:r>
        <w:r w:rsidR="001A42E0" w:rsidRPr="00774009">
          <w:rPr>
            <w:noProof/>
            <w:sz w:val="28"/>
            <w:szCs w:val="28"/>
          </w:rPr>
        </w:r>
        <w:r w:rsidR="001A42E0" w:rsidRPr="00774009">
          <w:rPr>
            <w:noProof/>
            <w:sz w:val="28"/>
            <w:szCs w:val="28"/>
          </w:rPr>
          <w:fldChar w:fldCharType="separate"/>
        </w:r>
        <w:r w:rsidR="00B96A86">
          <w:rPr>
            <w:noProof/>
            <w:sz w:val="28"/>
            <w:szCs w:val="28"/>
          </w:rPr>
          <w:t>18</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44" w:history="1">
        <w:r w:rsidR="001A42E0" w:rsidRPr="00774009">
          <w:rPr>
            <w:rStyle w:val="af5"/>
            <w:rFonts w:ascii="仿宋" w:eastAsia="仿宋" w:hAnsi="仿宋"/>
            <w:noProof/>
            <w:sz w:val="28"/>
            <w:szCs w:val="28"/>
          </w:rPr>
          <w:t>附件2：技术服务响应/偏离表</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_Toc90833244 \h </w:instrText>
        </w:r>
        <w:r w:rsidR="001A42E0" w:rsidRPr="00774009">
          <w:rPr>
            <w:noProof/>
            <w:sz w:val="28"/>
            <w:szCs w:val="28"/>
          </w:rPr>
        </w:r>
        <w:r w:rsidR="001A42E0" w:rsidRPr="00774009">
          <w:rPr>
            <w:noProof/>
            <w:sz w:val="28"/>
            <w:szCs w:val="28"/>
          </w:rPr>
          <w:fldChar w:fldCharType="separate"/>
        </w:r>
        <w:r w:rsidR="00B96A86">
          <w:rPr>
            <w:noProof/>
            <w:sz w:val="28"/>
            <w:szCs w:val="28"/>
          </w:rPr>
          <w:t>19</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45" w:history="1">
        <w:r w:rsidR="001A42E0" w:rsidRPr="00774009">
          <w:rPr>
            <w:rStyle w:val="af5"/>
            <w:rFonts w:ascii="仿宋" w:eastAsia="仿宋" w:hAnsi="仿宋"/>
            <w:noProof/>
            <w:sz w:val="28"/>
            <w:szCs w:val="28"/>
          </w:rPr>
          <w:t>附件3：商务条款响应/偏离表</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_Toc90833245 \h </w:instrText>
        </w:r>
        <w:r w:rsidR="001A42E0" w:rsidRPr="00774009">
          <w:rPr>
            <w:noProof/>
            <w:sz w:val="28"/>
            <w:szCs w:val="28"/>
          </w:rPr>
        </w:r>
        <w:r w:rsidR="001A42E0" w:rsidRPr="00774009">
          <w:rPr>
            <w:noProof/>
            <w:sz w:val="28"/>
            <w:szCs w:val="28"/>
          </w:rPr>
          <w:fldChar w:fldCharType="separate"/>
        </w:r>
        <w:r w:rsidR="00B96A86">
          <w:rPr>
            <w:noProof/>
            <w:sz w:val="28"/>
            <w:szCs w:val="28"/>
          </w:rPr>
          <w:t>20</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46" w:history="1">
        <w:r w:rsidR="001A42E0" w:rsidRPr="00774009">
          <w:rPr>
            <w:rStyle w:val="af5"/>
            <w:rFonts w:ascii="仿宋" w:eastAsia="仿宋" w:hAnsi="仿宋"/>
            <w:noProof/>
            <w:sz w:val="28"/>
            <w:szCs w:val="28"/>
          </w:rPr>
          <w:t>附件4：报价一览表（工程）</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_Toc90833246 \h </w:instrText>
        </w:r>
        <w:r w:rsidR="001A42E0" w:rsidRPr="00774009">
          <w:rPr>
            <w:noProof/>
            <w:sz w:val="28"/>
            <w:szCs w:val="28"/>
          </w:rPr>
        </w:r>
        <w:r w:rsidR="001A42E0" w:rsidRPr="00774009">
          <w:rPr>
            <w:noProof/>
            <w:sz w:val="28"/>
            <w:szCs w:val="28"/>
          </w:rPr>
          <w:fldChar w:fldCharType="separate"/>
        </w:r>
        <w:r w:rsidR="00B96A86">
          <w:rPr>
            <w:noProof/>
            <w:sz w:val="28"/>
            <w:szCs w:val="28"/>
          </w:rPr>
          <w:t>21</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47" w:history="1">
        <w:r w:rsidR="001A42E0" w:rsidRPr="00774009">
          <w:rPr>
            <w:rStyle w:val="af5"/>
            <w:rFonts w:ascii="仿宋" w:eastAsia="仿宋" w:hAnsi="仿宋"/>
            <w:noProof/>
            <w:sz w:val="28"/>
            <w:szCs w:val="28"/>
          </w:rPr>
          <w:t>附件5：报价一览表（货物）（本项目不适用）</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_Toc90833247 \h </w:instrText>
        </w:r>
        <w:r w:rsidR="001A42E0" w:rsidRPr="00774009">
          <w:rPr>
            <w:noProof/>
            <w:sz w:val="28"/>
            <w:szCs w:val="28"/>
          </w:rPr>
        </w:r>
        <w:r w:rsidR="001A42E0" w:rsidRPr="00774009">
          <w:rPr>
            <w:noProof/>
            <w:sz w:val="28"/>
            <w:szCs w:val="28"/>
          </w:rPr>
          <w:fldChar w:fldCharType="separate"/>
        </w:r>
        <w:r w:rsidR="00B96A86">
          <w:rPr>
            <w:noProof/>
            <w:sz w:val="28"/>
            <w:szCs w:val="28"/>
          </w:rPr>
          <w:t>22</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48" w:history="1">
        <w:r w:rsidR="001A42E0" w:rsidRPr="00774009">
          <w:rPr>
            <w:rStyle w:val="af5"/>
            <w:rFonts w:ascii="仿宋" w:eastAsia="仿宋" w:hAnsi="仿宋"/>
            <w:noProof/>
            <w:sz w:val="28"/>
            <w:szCs w:val="28"/>
          </w:rPr>
          <w:t>附件6：报价一览表（服务）（本项目不适用）</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_Toc90833248 \h </w:instrText>
        </w:r>
        <w:r w:rsidR="001A42E0" w:rsidRPr="00774009">
          <w:rPr>
            <w:noProof/>
            <w:sz w:val="28"/>
            <w:szCs w:val="28"/>
          </w:rPr>
        </w:r>
        <w:r w:rsidR="001A42E0" w:rsidRPr="00774009">
          <w:rPr>
            <w:noProof/>
            <w:sz w:val="28"/>
            <w:szCs w:val="28"/>
          </w:rPr>
          <w:fldChar w:fldCharType="separate"/>
        </w:r>
        <w:r w:rsidR="00B96A86">
          <w:rPr>
            <w:noProof/>
            <w:sz w:val="28"/>
            <w:szCs w:val="28"/>
          </w:rPr>
          <w:t>23</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49" w:history="1">
        <w:r w:rsidR="001A42E0" w:rsidRPr="00774009">
          <w:rPr>
            <w:rStyle w:val="af5"/>
            <w:rFonts w:ascii="仿宋" w:eastAsia="仿宋" w:hAnsi="仿宋"/>
            <w:noProof/>
            <w:sz w:val="28"/>
            <w:szCs w:val="28"/>
          </w:rPr>
          <w:t>附件7：法定代表人证明书</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_Toc90833249 \h </w:instrText>
        </w:r>
        <w:r w:rsidR="001A42E0" w:rsidRPr="00774009">
          <w:rPr>
            <w:noProof/>
            <w:sz w:val="28"/>
            <w:szCs w:val="28"/>
          </w:rPr>
        </w:r>
        <w:r w:rsidR="001A42E0" w:rsidRPr="00774009">
          <w:rPr>
            <w:noProof/>
            <w:sz w:val="28"/>
            <w:szCs w:val="28"/>
          </w:rPr>
          <w:fldChar w:fldCharType="separate"/>
        </w:r>
        <w:r w:rsidR="00B96A86">
          <w:rPr>
            <w:noProof/>
            <w:sz w:val="28"/>
            <w:szCs w:val="28"/>
          </w:rPr>
          <w:t>24</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50" w:history="1">
        <w:r w:rsidR="001A42E0" w:rsidRPr="00774009">
          <w:rPr>
            <w:rStyle w:val="af5"/>
            <w:rFonts w:ascii="仿宋" w:eastAsia="仿宋" w:hAnsi="仿宋"/>
            <w:noProof/>
            <w:sz w:val="28"/>
            <w:szCs w:val="28"/>
          </w:rPr>
          <w:t>附件8：法人授权委托证明书</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_Toc90833250 \h </w:instrText>
        </w:r>
        <w:r w:rsidR="001A42E0" w:rsidRPr="00774009">
          <w:rPr>
            <w:noProof/>
            <w:sz w:val="28"/>
            <w:szCs w:val="28"/>
          </w:rPr>
        </w:r>
        <w:r w:rsidR="001A42E0" w:rsidRPr="00774009">
          <w:rPr>
            <w:noProof/>
            <w:sz w:val="28"/>
            <w:szCs w:val="28"/>
          </w:rPr>
          <w:fldChar w:fldCharType="separate"/>
        </w:r>
        <w:r w:rsidR="00B96A86">
          <w:rPr>
            <w:noProof/>
            <w:sz w:val="28"/>
            <w:szCs w:val="28"/>
          </w:rPr>
          <w:t>25</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51" w:history="1">
        <w:r w:rsidR="001A42E0" w:rsidRPr="00774009">
          <w:rPr>
            <w:rStyle w:val="af5"/>
            <w:rFonts w:ascii="仿宋" w:eastAsia="仿宋" w:hAnsi="仿宋"/>
            <w:noProof/>
            <w:sz w:val="28"/>
            <w:szCs w:val="28"/>
          </w:rPr>
          <w:t>附件9：经营业绩一览表</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_Toc90833251 \h </w:instrText>
        </w:r>
        <w:r w:rsidR="001A42E0" w:rsidRPr="00774009">
          <w:rPr>
            <w:noProof/>
            <w:sz w:val="28"/>
            <w:szCs w:val="28"/>
          </w:rPr>
        </w:r>
        <w:r w:rsidR="001A42E0" w:rsidRPr="00774009">
          <w:rPr>
            <w:noProof/>
            <w:sz w:val="28"/>
            <w:szCs w:val="28"/>
          </w:rPr>
          <w:fldChar w:fldCharType="separate"/>
        </w:r>
        <w:r w:rsidR="00B96A86">
          <w:rPr>
            <w:noProof/>
            <w:sz w:val="28"/>
            <w:szCs w:val="28"/>
          </w:rPr>
          <w:t>26</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52" w:history="1">
        <w:r w:rsidR="001A42E0" w:rsidRPr="00774009">
          <w:rPr>
            <w:rStyle w:val="af5"/>
            <w:rFonts w:ascii="仿宋" w:eastAsia="仿宋" w:hAnsi="仿宋"/>
            <w:noProof/>
            <w:sz w:val="28"/>
            <w:szCs w:val="28"/>
          </w:rPr>
          <w:t>附件10：售后服务承诺书（《质量保证承诺书》）</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_Toc90833252 \h </w:instrText>
        </w:r>
        <w:r w:rsidR="001A42E0" w:rsidRPr="00774009">
          <w:rPr>
            <w:noProof/>
            <w:sz w:val="28"/>
            <w:szCs w:val="28"/>
          </w:rPr>
        </w:r>
        <w:r w:rsidR="001A42E0" w:rsidRPr="00774009">
          <w:rPr>
            <w:noProof/>
            <w:sz w:val="28"/>
            <w:szCs w:val="28"/>
          </w:rPr>
          <w:fldChar w:fldCharType="separate"/>
        </w:r>
        <w:r w:rsidR="00B96A86">
          <w:rPr>
            <w:noProof/>
            <w:sz w:val="28"/>
            <w:szCs w:val="28"/>
          </w:rPr>
          <w:t>27</w:t>
        </w:r>
        <w:r w:rsidR="001A42E0" w:rsidRPr="00774009">
          <w:rPr>
            <w:noProof/>
            <w:sz w:val="28"/>
            <w:szCs w:val="28"/>
          </w:rPr>
          <w:fldChar w:fldCharType="end"/>
        </w:r>
      </w:hyperlink>
    </w:p>
    <w:p w:rsidR="001A42E0" w:rsidRPr="00774009" w:rsidRDefault="00686D72" w:rsidP="00774009">
      <w:pPr>
        <w:pStyle w:val="TOC2"/>
        <w:tabs>
          <w:tab w:val="right" w:leader="dot" w:pos="8396"/>
        </w:tabs>
        <w:spacing w:line="380" w:lineRule="exact"/>
        <w:rPr>
          <w:rFonts w:asciiTheme="minorHAnsi" w:eastAsiaTheme="minorEastAsia" w:hAnsiTheme="minorHAnsi" w:cstheme="minorBidi"/>
          <w:noProof/>
          <w:sz w:val="28"/>
          <w:szCs w:val="28"/>
        </w:rPr>
      </w:pPr>
      <w:hyperlink w:anchor="_Toc90833253" w:history="1">
        <w:r w:rsidR="001A42E0" w:rsidRPr="00774009">
          <w:rPr>
            <w:rStyle w:val="af5"/>
            <w:rFonts w:ascii="仿宋" w:eastAsia="仿宋" w:hAnsi="仿宋"/>
            <w:noProof/>
            <w:sz w:val="28"/>
            <w:szCs w:val="28"/>
          </w:rPr>
          <w:t>附件11：履约情况及社会信誉承诺书</w:t>
        </w:r>
        <w:r w:rsidR="001A42E0" w:rsidRPr="00774009">
          <w:rPr>
            <w:noProof/>
            <w:sz w:val="28"/>
            <w:szCs w:val="28"/>
          </w:rPr>
          <w:tab/>
        </w:r>
        <w:r w:rsidR="001A42E0" w:rsidRPr="00774009">
          <w:rPr>
            <w:noProof/>
            <w:sz w:val="28"/>
            <w:szCs w:val="28"/>
          </w:rPr>
          <w:fldChar w:fldCharType="begin"/>
        </w:r>
        <w:r w:rsidR="001A42E0" w:rsidRPr="00774009">
          <w:rPr>
            <w:noProof/>
            <w:sz w:val="28"/>
            <w:szCs w:val="28"/>
          </w:rPr>
          <w:instrText xml:space="preserve"> PAGEREF _Toc90833253 \h </w:instrText>
        </w:r>
        <w:r w:rsidR="001A42E0" w:rsidRPr="00774009">
          <w:rPr>
            <w:noProof/>
            <w:sz w:val="28"/>
            <w:szCs w:val="28"/>
          </w:rPr>
        </w:r>
        <w:r w:rsidR="001A42E0" w:rsidRPr="00774009">
          <w:rPr>
            <w:noProof/>
            <w:sz w:val="28"/>
            <w:szCs w:val="28"/>
          </w:rPr>
          <w:fldChar w:fldCharType="separate"/>
        </w:r>
        <w:r w:rsidR="00B96A86">
          <w:rPr>
            <w:noProof/>
            <w:sz w:val="28"/>
            <w:szCs w:val="28"/>
          </w:rPr>
          <w:t>28</w:t>
        </w:r>
        <w:r w:rsidR="001A42E0" w:rsidRPr="00774009">
          <w:rPr>
            <w:noProof/>
            <w:sz w:val="28"/>
            <w:szCs w:val="28"/>
          </w:rPr>
          <w:fldChar w:fldCharType="end"/>
        </w:r>
      </w:hyperlink>
    </w:p>
    <w:p w:rsidR="009418E2" w:rsidRDefault="001D7206" w:rsidP="00774009">
      <w:pPr>
        <w:spacing w:line="380" w:lineRule="exact"/>
        <w:jc w:val="center"/>
        <w:rPr>
          <w:rFonts w:ascii="仿宋" w:eastAsia="仿宋" w:hAnsi="仿宋" w:cs="仿宋_GB2312"/>
          <w:sz w:val="28"/>
          <w:szCs w:val="28"/>
        </w:rPr>
        <w:sectPr w:rsidR="009418E2">
          <w:headerReference w:type="default" r:id="rId9"/>
          <w:footerReference w:type="default" r:id="rId10"/>
          <w:pgSz w:w="11906" w:h="16838"/>
          <w:pgMar w:top="1440" w:right="1700" w:bottom="1134" w:left="1800" w:header="851" w:footer="992" w:gutter="0"/>
          <w:pgNumType w:start="0"/>
          <w:cols w:space="720"/>
          <w:titlePg/>
          <w:docGrid w:type="lines" w:linePitch="312"/>
        </w:sectPr>
      </w:pPr>
      <w:r w:rsidRPr="00774009">
        <w:rPr>
          <w:rFonts w:ascii="仿宋" w:eastAsia="仿宋" w:hAnsi="仿宋" w:cs="仿宋_GB2312" w:hint="eastAsia"/>
          <w:sz w:val="28"/>
          <w:szCs w:val="28"/>
        </w:rPr>
        <w:fldChar w:fldCharType="end"/>
      </w:r>
    </w:p>
    <w:p w:rsidR="009418E2" w:rsidRPr="001D7206" w:rsidRDefault="001D7206">
      <w:pPr>
        <w:spacing w:line="360" w:lineRule="auto"/>
        <w:jc w:val="center"/>
        <w:outlineLvl w:val="0"/>
        <w:rPr>
          <w:rFonts w:ascii="方正小标宋_GBK" w:eastAsia="方正小标宋_GBK" w:hAnsi="方正小标宋_GBK"/>
          <w:b/>
          <w:sz w:val="32"/>
          <w:szCs w:val="32"/>
        </w:rPr>
      </w:pPr>
      <w:bookmarkStart w:id="1" w:name="_Toc90833221"/>
      <w:r w:rsidRPr="001D7206">
        <w:rPr>
          <w:rFonts w:ascii="方正小标宋_GBK" w:eastAsia="方正小标宋_GBK" w:hAnsi="方正小标宋_GBK" w:hint="eastAsia"/>
          <w:b/>
          <w:sz w:val="32"/>
          <w:szCs w:val="32"/>
        </w:rPr>
        <w:lastRenderedPageBreak/>
        <w:t>第一部分：项目要求</w:t>
      </w:r>
      <w:bookmarkEnd w:id="1"/>
    </w:p>
    <w:p w:rsidR="009418E2" w:rsidRDefault="001D7206">
      <w:pPr>
        <w:numPr>
          <w:ilvl w:val="0"/>
          <w:numId w:val="2"/>
        </w:numPr>
        <w:spacing w:beforeLines="50" w:before="156" w:line="360" w:lineRule="auto"/>
        <w:outlineLvl w:val="1"/>
        <w:rPr>
          <w:rFonts w:ascii="仿宋" w:eastAsia="仿宋" w:hAnsi="仿宋"/>
          <w:b/>
          <w:sz w:val="28"/>
          <w:szCs w:val="28"/>
        </w:rPr>
      </w:pPr>
      <w:bookmarkStart w:id="2" w:name="_Toc90833222"/>
      <w:r>
        <w:rPr>
          <w:rFonts w:ascii="仿宋" w:eastAsia="仿宋" w:hAnsi="仿宋" w:hint="eastAsia"/>
          <w:b/>
          <w:sz w:val="28"/>
          <w:szCs w:val="28"/>
        </w:rPr>
        <w:t>单位名称</w:t>
      </w:r>
      <w:bookmarkEnd w:id="2"/>
    </w:p>
    <w:p w:rsidR="009418E2" w:rsidRDefault="001D7206">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9418E2" w:rsidRDefault="001D7206">
      <w:pPr>
        <w:numPr>
          <w:ilvl w:val="0"/>
          <w:numId w:val="2"/>
        </w:numPr>
        <w:spacing w:line="360" w:lineRule="auto"/>
        <w:outlineLvl w:val="1"/>
        <w:rPr>
          <w:rFonts w:ascii="仿宋" w:eastAsia="仿宋" w:hAnsi="仿宋"/>
          <w:b/>
          <w:sz w:val="28"/>
          <w:szCs w:val="28"/>
        </w:rPr>
      </w:pPr>
      <w:bookmarkStart w:id="3" w:name="_Toc90833223"/>
      <w:r>
        <w:rPr>
          <w:rFonts w:ascii="仿宋" w:eastAsia="仿宋" w:hAnsi="仿宋" w:hint="eastAsia"/>
          <w:b/>
          <w:sz w:val="28"/>
          <w:szCs w:val="28"/>
        </w:rPr>
        <w:t>单位地址</w:t>
      </w:r>
      <w:bookmarkEnd w:id="3"/>
    </w:p>
    <w:p w:rsidR="009418E2" w:rsidRDefault="001D7206">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深圳市福田区福华三路深圳会展中心</w:t>
      </w:r>
    </w:p>
    <w:p w:rsidR="009418E2" w:rsidRDefault="001D7206">
      <w:pPr>
        <w:numPr>
          <w:ilvl w:val="0"/>
          <w:numId w:val="2"/>
        </w:numPr>
        <w:spacing w:line="360" w:lineRule="auto"/>
        <w:outlineLvl w:val="1"/>
        <w:rPr>
          <w:rFonts w:ascii="仿宋" w:eastAsia="仿宋" w:hAnsi="仿宋"/>
          <w:b/>
          <w:sz w:val="28"/>
          <w:szCs w:val="28"/>
        </w:rPr>
      </w:pPr>
      <w:bookmarkStart w:id="4" w:name="_Toc90833224"/>
      <w:r>
        <w:rPr>
          <w:rFonts w:ascii="仿宋" w:eastAsia="仿宋" w:hAnsi="仿宋" w:hint="eastAsia"/>
          <w:b/>
          <w:sz w:val="28"/>
          <w:szCs w:val="28"/>
        </w:rPr>
        <w:t>项目名称</w:t>
      </w:r>
      <w:bookmarkEnd w:id="4"/>
    </w:p>
    <w:p w:rsidR="009418E2" w:rsidRDefault="001D7206">
      <w:pPr>
        <w:spacing w:line="360" w:lineRule="auto"/>
        <w:ind w:firstLineChars="202" w:firstLine="566"/>
        <w:rPr>
          <w:rFonts w:ascii="仿宋" w:eastAsia="仿宋" w:hAnsi="仿宋"/>
          <w:sz w:val="28"/>
          <w:szCs w:val="28"/>
        </w:rPr>
      </w:pPr>
      <w:r>
        <w:rPr>
          <w:rFonts w:ascii="仿宋" w:eastAsia="仿宋" w:hAnsi="仿宋" w:cs="仿宋" w:hint="eastAsia"/>
          <w:sz w:val="28"/>
          <w:szCs w:val="28"/>
        </w:rPr>
        <w:t>深圳会展中心地下停车场照明灯具更新改造项目</w:t>
      </w:r>
    </w:p>
    <w:p w:rsidR="009418E2" w:rsidRDefault="001D7206">
      <w:pPr>
        <w:numPr>
          <w:ilvl w:val="0"/>
          <w:numId w:val="2"/>
        </w:numPr>
        <w:spacing w:line="360" w:lineRule="auto"/>
        <w:outlineLvl w:val="1"/>
        <w:rPr>
          <w:rFonts w:ascii="仿宋" w:eastAsia="仿宋" w:hAnsi="仿宋"/>
          <w:b/>
          <w:sz w:val="28"/>
          <w:szCs w:val="28"/>
        </w:rPr>
      </w:pPr>
      <w:bookmarkStart w:id="5" w:name="_Toc90833225"/>
      <w:r>
        <w:rPr>
          <w:rFonts w:ascii="仿宋" w:eastAsia="仿宋" w:hAnsi="仿宋" w:hint="eastAsia"/>
          <w:b/>
          <w:sz w:val="28"/>
          <w:szCs w:val="28"/>
        </w:rPr>
        <w:t>项目介绍</w:t>
      </w:r>
      <w:bookmarkEnd w:id="5"/>
    </w:p>
    <w:p w:rsidR="009418E2" w:rsidRDefault="001D7206">
      <w:pPr>
        <w:ind w:firstLineChars="200" w:firstLine="560"/>
        <w:jc w:val="left"/>
        <w:rPr>
          <w:rFonts w:ascii="仿宋" w:eastAsia="仿宋" w:hAnsi="仿宋"/>
          <w:sz w:val="28"/>
          <w:szCs w:val="28"/>
        </w:rPr>
      </w:pPr>
      <w:r>
        <w:rPr>
          <w:rFonts w:ascii="仿宋" w:eastAsia="仿宋" w:hAnsi="仿宋" w:hint="eastAsia"/>
          <w:sz w:val="28"/>
          <w:szCs w:val="28"/>
        </w:rPr>
        <w:t>为更好的节能降耗，采购人计划对地下停车场照明灯具进行更新改造，主要内容为更换车位灯、行车道灯，并对停车位照明灯具增加雷达感应开关，将行车道灯改为双回路自动切换控制，保证行车道照明灯具轮流使用，从而达到节能降耗并降低灯具损坏率的目的。采购人现采用“竞争性谈判”的方式，选定该项目合作单位，项目具体要求及工程量详见本通知书</w:t>
      </w:r>
      <w:r>
        <w:rPr>
          <w:rFonts w:ascii="仿宋" w:eastAsia="仿宋" w:hAnsi="仿宋" w:hint="eastAsia"/>
          <w:b/>
          <w:sz w:val="28"/>
          <w:szCs w:val="28"/>
        </w:rPr>
        <w:t>第十一、十二项</w:t>
      </w:r>
      <w:r>
        <w:rPr>
          <w:rFonts w:ascii="仿宋" w:eastAsia="仿宋" w:hAnsi="仿宋" w:hint="eastAsia"/>
          <w:sz w:val="28"/>
          <w:szCs w:val="28"/>
        </w:rPr>
        <w:t>。</w:t>
      </w:r>
    </w:p>
    <w:p w:rsidR="009418E2" w:rsidRDefault="001D7206">
      <w:pPr>
        <w:numPr>
          <w:ilvl w:val="0"/>
          <w:numId w:val="2"/>
        </w:numPr>
        <w:spacing w:line="560" w:lineRule="exact"/>
        <w:outlineLvl w:val="1"/>
        <w:rPr>
          <w:rFonts w:ascii="仿宋" w:eastAsia="仿宋" w:hAnsi="仿宋"/>
          <w:b/>
          <w:sz w:val="28"/>
          <w:szCs w:val="28"/>
        </w:rPr>
      </w:pPr>
      <w:bookmarkStart w:id="6" w:name="_Toc450813063"/>
      <w:bookmarkStart w:id="7" w:name="_Toc90833226"/>
      <w:r>
        <w:rPr>
          <w:rFonts w:ascii="仿宋" w:eastAsia="仿宋" w:hAnsi="仿宋" w:hint="eastAsia"/>
          <w:b/>
          <w:sz w:val="28"/>
          <w:szCs w:val="28"/>
        </w:rPr>
        <w:t>实施地点</w:t>
      </w:r>
      <w:bookmarkEnd w:id="6"/>
      <w:bookmarkEnd w:id="7"/>
    </w:p>
    <w:p w:rsidR="009418E2" w:rsidRDefault="001D7206">
      <w:pPr>
        <w:spacing w:line="360" w:lineRule="auto"/>
        <w:ind w:firstLineChars="202" w:firstLine="566"/>
        <w:rPr>
          <w:rFonts w:ascii="仿宋" w:eastAsia="仿宋" w:hAnsi="仿宋" w:cs="仿宋"/>
          <w:sz w:val="28"/>
          <w:szCs w:val="28"/>
        </w:rPr>
      </w:pPr>
      <w:bookmarkStart w:id="8" w:name="_Toc478374808"/>
      <w:bookmarkStart w:id="9" w:name="_Toc459218109"/>
      <w:bookmarkStart w:id="10" w:name="_Toc478387738"/>
      <w:bookmarkStart w:id="11" w:name="_Toc452391098"/>
      <w:r>
        <w:rPr>
          <w:rFonts w:ascii="仿宋" w:eastAsia="仿宋" w:hAnsi="仿宋" w:cs="仿宋" w:hint="eastAsia"/>
          <w:sz w:val="28"/>
          <w:szCs w:val="28"/>
        </w:rPr>
        <w:t>深圳会展中心</w:t>
      </w:r>
      <w:bookmarkEnd w:id="8"/>
      <w:bookmarkEnd w:id="9"/>
      <w:bookmarkEnd w:id="10"/>
      <w:bookmarkEnd w:id="11"/>
      <w:r>
        <w:rPr>
          <w:rFonts w:ascii="仿宋" w:eastAsia="仿宋" w:hAnsi="仿宋" w:cs="仿宋" w:hint="eastAsia"/>
          <w:sz w:val="28"/>
          <w:szCs w:val="28"/>
        </w:rPr>
        <w:t>地下停车场</w:t>
      </w:r>
    </w:p>
    <w:p w:rsidR="009418E2" w:rsidRDefault="001D7206">
      <w:pPr>
        <w:numPr>
          <w:ilvl w:val="0"/>
          <w:numId w:val="2"/>
        </w:numPr>
        <w:spacing w:line="560" w:lineRule="exact"/>
        <w:outlineLvl w:val="1"/>
        <w:rPr>
          <w:rFonts w:ascii="仿宋" w:eastAsia="仿宋" w:hAnsi="仿宋"/>
          <w:b/>
          <w:sz w:val="28"/>
          <w:szCs w:val="28"/>
        </w:rPr>
      </w:pPr>
      <w:bookmarkStart w:id="12" w:name="_Toc90833227"/>
      <w:r>
        <w:rPr>
          <w:rFonts w:ascii="仿宋" w:eastAsia="仿宋" w:hAnsi="仿宋" w:hint="eastAsia"/>
          <w:b/>
          <w:sz w:val="28"/>
          <w:szCs w:val="28"/>
        </w:rPr>
        <w:t>报名方式及截止时间</w:t>
      </w:r>
      <w:bookmarkEnd w:id="12"/>
    </w:p>
    <w:p w:rsidR="009418E2" w:rsidRPr="001D7206" w:rsidRDefault="001D7206">
      <w:pPr>
        <w:spacing w:line="360" w:lineRule="auto"/>
        <w:ind w:firstLineChars="202" w:firstLine="566"/>
        <w:rPr>
          <w:rFonts w:ascii="仿宋" w:eastAsia="仿宋" w:hAnsi="仿宋" w:cs="仿宋"/>
          <w:sz w:val="28"/>
          <w:szCs w:val="28"/>
        </w:rPr>
      </w:pPr>
      <w:bookmarkStart w:id="13" w:name="_Toc478374810"/>
      <w:bookmarkStart w:id="14" w:name="_Toc478387740"/>
      <w:r>
        <w:rPr>
          <w:rFonts w:ascii="仿宋" w:eastAsia="仿宋" w:hAnsi="仿宋" w:cs="仿宋" w:hint="eastAsia"/>
          <w:sz w:val="28"/>
          <w:szCs w:val="28"/>
        </w:rPr>
        <w:t>有意向参与本项目的供应商请于2021年</w:t>
      </w:r>
      <w:r w:rsidR="00DF6F9F">
        <w:rPr>
          <w:rFonts w:ascii="仿宋" w:eastAsia="仿宋" w:hAnsi="仿宋" w:cs="仿宋"/>
          <w:sz w:val="28"/>
          <w:szCs w:val="28"/>
        </w:rPr>
        <w:t>12</w:t>
      </w:r>
      <w:r>
        <w:rPr>
          <w:rFonts w:ascii="仿宋" w:eastAsia="仿宋" w:hAnsi="仿宋" w:cs="仿宋" w:hint="eastAsia"/>
          <w:sz w:val="28"/>
          <w:szCs w:val="28"/>
        </w:rPr>
        <w:t>月</w:t>
      </w:r>
      <w:r w:rsidR="00DF6F9F">
        <w:rPr>
          <w:rFonts w:ascii="仿宋" w:eastAsia="仿宋" w:hAnsi="仿宋" w:cs="仿宋"/>
          <w:sz w:val="28"/>
          <w:szCs w:val="28"/>
        </w:rPr>
        <w:t>26</w:t>
      </w:r>
      <w:r>
        <w:rPr>
          <w:rFonts w:ascii="仿宋" w:eastAsia="仿宋" w:hAnsi="仿宋" w:cs="仿宋" w:hint="eastAsia"/>
          <w:sz w:val="28"/>
          <w:szCs w:val="28"/>
        </w:rPr>
        <w:t>日1</w:t>
      </w:r>
      <w:r w:rsidR="00DF6F9F">
        <w:rPr>
          <w:rFonts w:ascii="仿宋" w:eastAsia="仿宋" w:hAnsi="仿宋" w:cs="仿宋"/>
          <w:sz w:val="28"/>
          <w:szCs w:val="28"/>
        </w:rPr>
        <w:t>8</w:t>
      </w:r>
      <w:r>
        <w:rPr>
          <w:rFonts w:ascii="仿宋" w:eastAsia="仿宋" w:hAnsi="仿宋" w:cs="仿宋" w:hint="eastAsia"/>
          <w:sz w:val="28"/>
          <w:szCs w:val="28"/>
        </w:rPr>
        <w:t>时整前（北京时间），将报名文件的盖章扫描版及Word电子版发送至采购联系人制定邮箱并致电确认。逾期报名的（以电子邮件送达时间为准）将不被接受。</w:t>
      </w:r>
      <w:bookmarkEnd w:id="13"/>
      <w:bookmarkEnd w:id="14"/>
    </w:p>
    <w:p w:rsidR="009418E2" w:rsidRDefault="001D7206">
      <w:pPr>
        <w:numPr>
          <w:ilvl w:val="0"/>
          <w:numId w:val="2"/>
        </w:numPr>
        <w:spacing w:line="560" w:lineRule="exact"/>
        <w:outlineLvl w:val="1"/>
        <w:rPr>
          <w:rFonts w:ascii="仿宋" w:eastAsia="仿宋" w:hAnsi="仿宋"/>
          <w:b/>
          <w:sz w:val="28"/>
          <w:szCs w:val="28"/>
        </w:rPr>
      </w:pPr>
      <w:bookmarkStart w:id="15" w:name="_Toc55114874"/>
      <w:bookmarkStart w:id="16" w:name="_Toc25409265"/>
      <w:bookmarkStart w:id="17" w:name="_Toc23857380"/>
      <w:bookmarkStart w:id="18" w:name="_Toc54082944"/>
      <w:bookmarkStart w:id="19" w:name="_Toc90833228"/>
      <w:r>
        <w:rPr>
          <w:rFonts w:ascii="仿宋" w:eastAsia="仿宋" w:hAnsi="仿宋" w:hint="eastAsia"/>
          <w:b/>
          <w:bCs/>
          <w:sz w:val="28"/>
          <w:szCs w:val="28"/>
        </w:rPr>
        <w:t>开标时间地点、响应文件递交截止时间、编制形式、递交方式及注意事项</w:t>
      </w:r>
      <w:bookmarkEnd w:id="15"/>
      <w:bookmarkEnd w:id="16"/>
      <w:bookmarkEnd w:id="17"/>
      <w:bookmarkEnd w:id="18"/>
      <w:bookmarkEnd w:id="19"/>
    </w:p>
    <w:p w:rsidR="009418E2" w:rsidRDefault="001D7206" w:rsidP="001D7206">
      <w:pPr>
        <w:spacing w:line="360" w:lineRule="auto"/>
        <w:ind w:firstLineChars="202" w:firstLine="566"/>
        <w:rPr>
          <w:rFonts w:ascii="仿宋" w:eastAsia="仿宋" w:hAnsi="仿宋" w:cs="仿宋"/>
          <w:sz w:val="28"/>
          <w:szCs w:val="28"/>
        </w:rPr>
      </w:pPr>
      <w:bookmarkStart w:id="20" w:name="_Toc478374812"/>
      <w:bookmarkStart w:id="21" w:name="_Toc478387742"/>
      <w:bookmarkStart w:id="22" w:name="_Toc452391100"/>
      <w:bookmarkStart w:id="23" w:name="_Toc459218111"/>
      <w:r>
        <w:rPr>
          <w:rFonts w:ascii="仿宋" w:eastAsia="仿宋" w:hAnsi="仿宋" w:cs="仿宋" w:hint="eastAsia"/>
          <w:sz w:val="28"/>
          <w:szCs w:val="28"/>
        </w:rPr>
        <w:t>本项目响应文件盖章扫描版及Word电子版应在2021年</w:t>
      </w:r>
      <w:r w:rsidR="00DF6F9F">
        <w:rPr>
          <w:rFonts w:ascii="仿宋" w:eastAsia="仿宋" w:hAnsi="仿宋" w:cs="仿宋"/>
          <w:sz w:val="28"/>
          <w:szCs w:val="28"/>
        </w:rPr>
        <w:t>12</w:t>
      </w:r>
      <w:r>
        <w:rPr>
          <w:rFonts w:ascii="仿宋" w:eastAsia="仿宋" w:hAnsi="仿宋" w:cs="仿宋" w:hint="eastAsia"/>
          <w:sz w:val="28"/>
          <w:szCs w:val="28"/>
        </w:rPr>
        <w:t>月</w:t>
      </w:r>
      <w:r w:rsidR="00DF6F9F">
        <w:rPr>
          <w:rFonts w:ascii="仿宋" w:eastAsia="仿宋" w:hAnsi="仿宋" w:cs="仿宋"/>
          <w:sz w:val="28"/>
          <w:szCs w:val="28"/>
        </w:rPr>
        <w:t>30</w:t>
      </w:r>
      <w:r>
        <w:rPr>
          <w:rFonts w:ascii="仿宋" w:eastAsia="仿宋" w:hAnsi="仿宋" w:cs="仿宋" w:hint="eastAsia"/>
          <w:sz w:val="28"/>
          <w:szCs w:val="28"/>
        </w:rPr>
        <w:t>日1</w:t>
      </w:r>
      <w:r w:rsidR="00DF6F9F">
        <w:rPr>
          <w:rFonts w:ascii="仿宋" w:eastAsia="仿宋" w:hAnsi="仿宋" w:cs="仿宋"/>
          <w:sz w:val="28"/>
          <w:szCs w:val="28"/>
        </w:rPr>
        <w:t>8</w:t>
      </w:r>
      <w:r>
        <w:rPr>
          <w:rFonts w:ascii="仿宋" w:eastAsia="仿宋" w:hAnsi="仿宋" w:cs="仿宋" w:hint="eastAsia"/>
          <w:sz w:val="28"/>
          <w:szCs w:val="28"/>
        </w:rPr>
        <w:lastRenderedPageBreak/>
        <w:t>时整前（北京时间），以加密PDF文档形式发送至采购联系人指定邮箱并致电确认。</w:t>
      </w:r>
    </w:p>
    <w:p w:rsidR="009418E2" w:rsidRDefault="001D7206">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本项目开标时间为2021年</w:t>
      </w:r>
      <w:r w:rsidR="00DF6F9F">
        <w:rPr>
          <w:rFonts w:ascii="仿宋" w:eastAsia="仿宋" w:hAnsi="仿宋" w:cs="仿宋"/>
          <w:sz w:val="28"/>
          <w:szCs w:val="28"/>
        </w:rPr>
        <w:t>12</w:t>
      </w:r>
      <w:r>
        <w:rPr>
          <w:rFonts w:ascii="仿宋" w:eastAsia="仿宋" w:hAnsi="仿宋" w:cs="仿宋" w:hint="eastAsia"/>
          <w:sz w:val="28"/>
          <w:szCs w:val="28"/>
        </w:rPr>
        <w:t>月</w:t>
      </w:r>
      <w:r w:rsidR="00DF6F9F">
        <w:rPr>
          <w:rFonts w:ascii="仿宋" w:eastAsia="仿宋" w:hAnsi="仿宋" w:cs="仿宋"/>
          <w:sz w:val="28"/>
          <w:szCs w:val="28"/>
        </w:rPr>
        <w:t>31</w:t>
      </w:r>
      <w:r>
        <w:rPr>
          <w:rFonts w:ascii="仿宋" w:eastAsia="仿宋" w:hAnsi="仿宋" w:cs="仿宋" w:hint="eastAsia"/>
          <w:sz w:val="28"/>
          <w:szCs w:val="28"/>
        </w:rPr>
        <w:t>日</w:t>
      </w:r>
      <w:r w:rsidR="00DF6F9F">
        <w:rPr>
          <w:rFonts w:ascii="仿宋" w:eastAsia="仿宋" w:hAnsi="仿宋" w:cs="仿宋"/>
          <w:sz w:val="28"/>
          <w:szCs w:val="28"/>
        </w:rPr>
        <w:t>15</w:t>
      </w:r>
      <w:r>
        <w:rPr>
          <w:rFonts w:ascii="仿宋" w:eastAsia="仿宋" w:hAnsi="仿宋" w:cs="仿宋" w:hint="eastAsia"/>
          <w:sz w:val="28"/>
          <w:szCs w:val="28"/>
        </w:rPr>
        <w:t>时（北京时间）</w:t>
      </w:r>
      <w:bookmarkStart w:id="24" w:name="_Hlk90923433"/>
      <w:r>
        <w:rPr>
          <w:rFonts w:ascii="仿宋" w:eastAsia="仿宋" w:hAnsi="仿宋" w:cs="仿宋" w:hint="eastAsia"/>
          <w:sz w:val="28"/>
          <w:szCs w:val="28"/>
        </w:rPr>
        <w:t>，</w:t>
      </w:r>
      <w:bookmarkEnd w:id="24"/>
      <w:r w:rsidR="00487AD6">
        <w:rPr>
          <w:rFonts w:ascii="仿宋" w:eastAsia="仿宋" w:hAnsi="仿宋" w:cs="仿宋" w:hint="eastAsia"/>
          <w:sz w:val="28"/>
          <w:szCs w:val="28"/>
        </w:rPr>
        <w:t>会议软件及</w:t>
      </w:r>
      <w:r w:rsidR="00487AD6" w:rsidRPr="00DF6F9F">
        <w:rPr>
          <w:rFonts w:ascii="仿宋" w:eastAsia="仿宋" w:hAnsi="仿宋" w:cs="仿宋" w:hint="eastAsia"/>
          <w:sz w:val="28"/>
          <w:szCs w:val="28"/>
        </w:rPr>
        <w:t>会议室信息以邮件另行通知</w:t>
      </w:r>
      <w:r>
        <w:rPr>
          <w:rFonts w:ascii="仿宋" w:eastAsia="仿宋" w:hAnsi="仿宋" w:cs="仿宋" w:hint="eastAsia"/>
          <w:sz w:val="28"/>
          <w:szCs w:val="28"/>
        </w:rPr>
        <w:t>。</w:t>
      </w:r>
      <w:bookmarkEnd w:id="20"/>
      <w:bookmarkEnd w:id="21"/>
      <w:bookmarkEnd w:id="22"/>
      <w:bookmarkEnd w:id="23"/>
    </w:p>
    <w:p w:rsidR="009418E2" w:rsidRDefault="001D7206">
      <w:pPr>
        <w:rPr>
          <w:rFonts w:ascii="仿宋" w:eastAsia="仿宋" w:hAnsi="仿宋"/>
          <w:b/>
          <w:sz w:val="28"/>
          <w:szCs w:val="28"/>
        </w:rPr>
      </w:pPr>
      <w:r>
        <w:rPr>
          <w:rFonts w:ascii="仿宋" w:eastAsia="仿宋" w:hAnsi="仿宋" w:hint="eastAsia"/>
          <w:b/>
          <w:sz w:val="28"/>
          <w:szCs w:val="28"/>
        </w:rPr>
        <w:t>注意事项：</w:t>
      </w:r>
    </w:p>
    <w:p w:rsidR="009418E2" w:rsidRDefault="001D7206">
      <w:pPr>
        <w:numPr>
          <w:ilvl w:val="0"/>
          <w:numId w:val="3"/>
        </w:numPr>
        <w:rPr>
          <w:rFonts w:ascii="仿宋" w:eastAsia="仿宋" w:hAnsi="仿宋"/>
          <w:sz w:val="28"/>
          <w:szCs w:val="28"/>
        </w:rPr>
      </w:pPr>
      <w:r>
        <w:rPr>
          <w:rFonts w:ascii="仿宋" w:eastAsia="仿宋" w:hAnsi="仿宋" w:hint="eastAsia"/>
          <w:sz w:val="28"/>
          <w:szCs w:val="28"/>
        </w:rPr>
        <w:t>为便于开标时的解密操作，响应文件（PDF格式及Word版）必须制作为一个压缩文件后再行加密，否则可能导致响应文件无效或被拒收的不利后果。建议采用</w:t>
      </w:r>
      <w:r>
        <w:rPr>
          <w:rFonts w:ascii="仿宋" w:eastAsia="仿宋" w:hAnsi="仿宋"/>
          <w:sz w:val="28"/>
          <w:szCs w:val="28"/>
        </w:rPr>
        <w:t>WinRAR</w:t>
      </w:r>
      <w:r>
        <w:rPr>
          <w:rFonts w:ascii="仿宋" w:eastAsia="仿宋" w:hAnsi="仿宋" w:hint="eastAsia"/>
          <w:sz w:val="28"/>
          <w:szCs w:val="28"/>
        </w:rPr>
        <w:t>或</w:t>
      </w:r>
      <w:r>
        <w:rPr>
          <w:rFonts w:ascii="仿宋" w:eastAsia="仿宋" w:hAnsi="仿宋"/>
          <w:sz w:val="28"/>
          <w:szCs w:val="28"/>
        </w:rPr>
        <w:t>WinZip</w:t>
      </w:r>
      <w:r>
        <w:rPr>
          <w:rFonts w:ascii="仿宋" w:eastAsia="仿宋" w:hAnsi="仿宋" w:hint="eastAsia"/>
          <w:sz w:val="28"/>
          <w:szCs w:val="28"/>
        </w:rPr>
        <w:t>常用的压缩软件进行压缩和加密</w:t>
      </w:r>
    </w:p>
    <w:p w:rsidR="009418E2" w:rsidRDefault="001D7206">
      <w:pPr>
        <w:numPr>
          <w:ilvl w:val="0"/>
          <w:numId w:val="3"/>
        </w:numPr>
        <w:rPr>
          <w:rFonts w:ascii="仿宋" w:eastAsia="仿宋" w:hAnsi="仿宋"/>
          <w:sz w:val="28"/>
          <w:szCs w:val="28"/>
        </w:rPr>
      </w:pPr>
      <w:r>
        <w:rPr>
          <w:rFonts w:ascii="仿宋" w:eastAsia="仿宋" w:hAnsi="仿宋" w:hint="eastAsia"/>
          <w:sz w:val="28"/>
          <w:szCs w:val="28"/>
        </w:rPr>
        <w:t>请参加单位授权代表熟记文件密码详情，并在开标时按照现场指令发送密码至采购联系人邮箱（为确保开评标工作的保密性并兼顾效率</w:t>
      </w:r>
      <w:r>
        <w:rPr>
          <w:rFonts w:ascii="仿宋" w:eastAsia="仿宋" w:hAnsi="仿宋" w:hint="eastAsia"/>
          <w:bCs/>
          <w:sz w:val="28"/>
          <w:szCs w:val="28"/>
        </w:rPr>
        <w:t>，密码早发、晚发的，均可能导致废标的不利后果）</w:t>
      </w:r>
      <w:r>
        <w:rPr>
          <w:rFonts w:ascii="仿宋" w:eastAsia="仿宋" w:hAnsi="仿宋" w:hint="eastAsia"/>
          <w:sz w:val="28"/>
          <w:szCs w:val="28"/>
        </w:rPr>
        <w:t>。</w:t>
      </w:r>
    </w:p>
    <w:p w:rsidR="009418E2" w:rsidRDefault="001D7206" w:rsidP="001D7206">
      <w:pPr>
        <w:numPr>
          <w:ilvl w:val="0"/>
          <w:numId w:val="3"/>
        </w:numPr>
        <w:rPr>
          <w:rFonts w:ascii="仿宋" w:eastAsia="仿宋" w:hAnsi="仿宋" w:cs="仿宋"/>
          <w:sz w:val="28"/>
          <w:szCs w:val="28"/>
        </w:rPr>
      </w:pPr>
      <w:r>
        <w:rPr>
          <w:rFonts w:ascii="仿宋" w:eastAsia="仿宋" w:hAnsi="仿宋" w:hint="eastAsia"/>
          <w:sz w:val="28"/>
          <w:szCs w:val="28"/>
        </w:rPr>
        <w:t>所有需要加盖公章的页面均须加盖公章，要求签名之处须有相应的亲笔手写签名或法定有效的私章。</w:t>
      </w:r>
    </w:p>
    <w:p w:rsidR="009418E2" w:rsidRDefault="001D7206" w:rsidP="001D7206">
      <w:pPr>
        <w:numPr>
          <w:ilvl w:val="0"/>
          <w:numId w:val="2"/>
        </w:numPr>
        <w:spacing w:line="360" w:lineRule="auto"/>
        <w:outlineLvl w:val="1"/>
        <w:rPr>
          <w:rFonts w:ascii="仿宋" w:eastAsia="仿宋" w:hAnsi="仿宋"/>
          <w:b/>
          <w:sz w:val="28"/>
          <w:szCs w:val="28"/>
        </w:rPr>
      </w:pPr>
      <w:bookmarkStart w:id="25" w:name="_Toc90833229"/>
      <w:r>
        <w:rPr>
          <w:rFonts w:ascii="仿宋" w:eastAsia="仿宋" w:hAnsi="仿宋" w:hint="eastAsia"/>
          <w:b/>
          <w:sz w:val="28"/>
          <w:szCs w:val="28"/>
        </w:rPr>
        <w:t>联系人与联系方式</w:t>
      </w:r>
      <w:bookmarkEnd w:id="25"/>
    </w:p>
    <w:p w:rsidR="009418E2" w:rsidRDefault="001D7206">
      <w:pPr>
        <w:spacing w:line="360" w:lineRule="auto"/>
        <w:ind w:firstLineChars="202" w:firstLine="566"/>
        <w:rPr>
          <w:rFonts w:ascii="仿宋" w:eastAsia="仿宋" w:hAnsi="仿宋"/>
          <w:sz w:val="28"/>
          <w:szCs w:val="28"/>
        </w:rPr>
      </w:pPr>
      <w:r>
        <w:rPr>
          <w:rFonts w:ascii="仿宋" w:eastAsia="仿宋" w:hAnsi="仿宋" w:hint="eastAsia"/>
          <w:sz w:val="28"/>
          <w:szCs w:val="28"/>
        </w:rPr>
        <w:t>联系人:杨先生</w:t>
      </w:r>
    </w:p>
    <w:p w:rsidR="009418E2" w:rsidRDefault="001D7206">
      <w:pPr>
        <w:spacing w:line="360" w:lineRule="auto"/>
        <w:ind w:firstLineChars="202" w:firstLine="566"/>
        <w:rPr>
          <w:rFonts w:ascii="仿宋" w:eastAsia="仿宋" w:hAnsi="仿宋"/>
          <w:sz w:val="28"/>
          <w:szCs w:val="28"/>
        </w:rPr>
      </w:pPr>
      <w:r>
        <w:rPr>
          <w:rFonts w:ascii="仿宋" w:eastAsia="仿宋" w:hAnsi="仿宋" w:hint="eastAsia"/>
          <w:sz w:val="28"/>
          <w:szCs w:val="28"/>
        </w:rPr>
        <w:t>电话： 0755-828488</w:t>
      </w:r>
      <w:r>
        <w:rPr>
          <w:rFonts w:ascii="仿宋" w:eastAsia="仿宋" w:hAnsi="仿宋"/>
          <w:sz w:val="28"/>
          <w:szCs w:val="28"/>
        </w:rPr>
        <w:t>31</w:t>
      </w:r>
    </w:p>
    <w:p w:rsidR="009418E2" w:rsidRDefault="001D7206" w:rsidP="001D7206">
      <w:pPr>
        <w:spacing w:line="360" w:lineRule="auto"/>
        <w:ind w:firstLineChars="202" w:firstLine="566"/>
      </w:pPr>
      <w:r>
        <w:rPr>
          <w:rFonts w:ascii="仿宋" w:eastAsia="仿宋" w:hAnsi="仿宋" w:hint="eastAsia"/>
          <w:sz w:val="28"/>
          <w:szCs w:val="28"/>
        </w:rPr>
        <w:t>传真：0755-8284</w:t>
      </w:r>
      <w:r>
        <w:rPr>
          <w:rFonts w:ascii="仿宋" w:eastAsia="仿宋" w:hAnsi="仿宋"/>
          <w:sz w:val="28"/>
          <w:szCs w:val="28"/>
        </w:rPr>
        <w:t>8831</w:t>
      </w:r>
    </w:p>
    <w:p w:rsidR="009418E2" w:rsidRDefault="001D7206">
      <w:pPr>
        <w:numPr>
          <w:ilvl w:val="0"/>
          <w:numId w:val="2"/>
        </w:numPr>
        <w:spacing w:line="560" w:lineRule="exact"/>
        <w:ind w:hanging="142"/>
        <w:outlineLvl w:val="1"/>
        <w:rPr>
          <w:rFonts w:ascii="仿宋" w:eastAsia="仿宋" w:hAnsi="仿宋"/>
          <w:b/>
          <w:sz w:val="28"/>
          <w:szCs w:val="28"/>
        </w:rPr>
      </w:pPr>
      <w:bookmarkStart w:id="26" w:name="_Toc90833230"/>
      <w:r>
        <w:rPr>
          <w:rFonts w:ascii="仿宋" w:eastAsia="仿宋" w:hAnsi="仿宋" w:hint="eastAsia"/>
          <w:b/>
          <w:sz w:val="28"/>
          <w:szCs w:val="28"/>
        </w:rPr>
        <w:t>结果通知</w:t>
      </w:r>
      <w:bookmarkEnd w:id="26"/>
    </w:p>
    <w:p w:rsidR="009418E2" w:rsidRDefault="001D7206" w:rsidP="001D7206">
      <w:pPr>
        <w:spacing w:line="360" w:lineRule="auto"/>
        <w:ind w:firstLineChars="202" w:firstLine="566"/>
        <w:rPr>
          <w:rFonts w:ascii="仿宋" w:eastAsia="仿宋" w:hAnsi="仿宋"/>
          <w:b/>
          <w:sz w:val="28"/>
          <w:szCs w:val="28"/>
        </w:rPr>
      </w:pPr>
      <w:bookmarkStart w:id="27" w:name="_Toc478374815"/>
      <w:bookmarkStart w:id="28" w:name="_Toc459218114"/>
      <w:bookmarkStart w:id="29" w:name="_Toc452391103"/>
      <w:bookmarkStart w:id="30" w:name="_Toc478387745"/>
      <w:r>
        <w:rPr>
          <w:rFonts w:ascii="仿宋" w:eastAsia="仿宋" w:hAnsi="仿宋" w:hint="eastAsia"/>
          <w:sz w:val="28"/>
          <w:szCs w:val="28"/>
        </w:rPr>
        <w:t>本项目谈判结果以采购人签发的“中标通知书”为准，并在深圳阳光采购平台（</w:t>
      </w:r>
      <w:hyperlink r:id="rId11" w:history="1">
        <w:r>
          <w:rPr>
            <w:rStyle w:val="af5"/>
            <w:sz w:val="28"/>
            <w:szCs w:val="28"/>
          </w:rPr>
          <w:t>www.szygcgpt.com</w:t>
        </w:r>
      </w:hyperlink>
      <w:r>
        <w:rPr>
          <w:rFonts w:ascii="仿宋" w:eastAsia="仿宋" w:hAnsi="仿宋" w:hint="eastAsia"/>
          <w:sz w:val="28"/>
          <w:szCs w:val="28"/>
        </w:rPr>
        <w:t>）上同步公示。</w:t>
      </w:r>
      <w:bookmarkEnd w:id="27"/>
      <w:bookmarkEnd w:id="28"/>
      <w:bookmarkEnd w:id="29"/>
      <w:bookmarkEnd w:id="30"/>
    </w:p>
    <w:p w:rsidR="009418E2" w:rsidRDefault="001D7206">
      <w:pPr>
        <w:numPr>
          <w:ilvl w:val="0"/>
          <w:numId w:val="2"/>
        </w:numPr>
        <w:spacing w:line="360" w:lineRule="auto"/>
        <w:outlineLvl w:val="1"/>
        <w:rPr>
          <w:rFonts w:ascii="仿宋" w:eastAsia="仿宋" w:hAnsi="仿宋"/>
          <w:b/>
          <w:sz w:val="28"/>
          <w:szCs w:val="28"/>
        </w:rPr>
      </w:pPr>
      <w:bookmarkStart w:id="31" w:name="_Toc90833231"/>
      <w:r>
        <w:rPr>
          <w:rFonts w:ascii="仿宋" w:eastAsia="仿宋" w:hAnsi="仿宋" w:hint="eastAsia"/>
          <w:b/>
          <w:sz w:val="28"/>
          <w:szCs w:val="28"/>
        </w:rPr>
        <w:t>特别说明</w:t>
      </w:r>
      <w:bookmarkEnd w:id="31"/>
    </w:p>
    <w:p w:rsidR="009418E2" w:rsidRDefault="001D7206" w:rsidP="001D7206">
      <w:pPr>
        <w:numPr>
          <w:ilvl w:val="0"/>
          <w:numId w:val="37"/>
        </w:numPr>
        <w:spacing w:line="360" w:lineRule="auto"/>
        <w:rPr>
          <w:rFonts w:ascii="仿宋" w:eastAsia="仿宋" w:hAnsi="仿宋"/>
          <w:sz w:val="28"/>
          <w:szCs w:val="28"/>
        </w:rPr>
      </w:pPr>
      <w:bookmarkStart w:id="32" w:name="_Toc517278751"/>
      <w:bookmarkStart w:id="33" w:name="_Toc45028463"/>
      <w:bookmarkStart w:id="34" w:name="_Toc478387747"/>
      <w:r>
        <w:rPr>
          <w:rFonts w:ascii="仿宋" w:eastAsia="仿宋" w:hAnsi="仿宋" w:hint="eastAsia"/>
          <w:sz w:val="28"/>
          <w:szCs w:val="28"/>
        </w:rPr>
        <w:t>参加单位必须具备开展视频会议所需的基本网络设备及网络</w:t>
      </w:r>
      <w:r>
        <w:rPr>
          <w:rFonts w:ascii="仿宋" w:eastAsia="仿宋" w:hAnsi="仿宋" w:hint="eastAsia"/>
          <w:sz w:val="28"/>
          <w:szCs w:val="28"/>
        </w:rPr>
        <w:lastRenderedPageBreak/>
        <w:t>环境。参加单位应自行承担因不具备上述条件或网络环境不佳而导致的无法按要求正常参与本项目竞争性谈判工作的后果，亦不得因此对本项目竞争性谈判的过程、结果提出异议。</w:t>
      </w:r>
    </w:p>
    <w:p w:rsidR="009418E2" w:rsidRDefault="001D7206" w:rsidP="001D7206">
      <w:pPr>
        <w:numPr>
          <w:ilvl w:val="0"/>
          <w:numId w:val="37"/>
        </w:numPr>
        <w:rPr>
          <w:rFonts w:ascii="仿宋" w:eastAsia="仿宋" w:hAnsi="仿宋"/>
          <w:sz w:val="28"/>
          <w:szCs w:val="28"/>
        </w:rPr>
      </w:pPr>
      <w:r>
        <w:rPr>
          <w:rFonts w:ascii="仿宋" w:eastAsia="仿宋" w:hAnsi="仿宋" w:hint="eastAsia"/>
          <w:sz w:val="28"/>
          <w:szCs w:val="28"/>
        </w:rPr>
        <w:t>本项目涉及的所有往来资料文件均需通过本单位报名回函上指定的电子邮箱发送和接收，否则可能导致文件不被接收的不利后果。</w:t>
      </w:r>
      <w:bookmarkEnd w:id="32"/>
      <w:bookmarkEnd w:id="33"/>
      <w:bookmarkEnd w:id="34"/>
    </w:p>
    <w:p w:rsidR="009418E2" w:rsidRDefault="001D7206">
      <w:pPr>
        <w:numPr>
          <w:ilvl w:val="0"/>
          <w:numId w:val="2"/>
        </w:numPr>
        <w:spacing w:line="360" w:lineRule="auto"/>
        <w:outlineLvl w:val="1"/>
        <w:rPr>
          <w:rFonts w:ascii="仿宋" w:eastAsia="仿宋" w:hAnsi="仿宋"/>
          <w:b/>
          <w:sz w:val="28"/>
          <w:szCs w:val="28"/>
        </w:rPr>
      </w:pPr>
      <w:bookmarkStart w:id="35" w:name="_Toc90833232"/>
      <w:r>
        <w:rPr>
          <w:rFonts w:ascii="仿宋" w:eastAsia="仿宋" w:hAnsi="仿宋" w:hint="eastAsia"/>
          <w:b/>
          <w:sz w:val="28"/>
          <w:szCs w:val="28"/>
        </w:rPr>
        <w:t>项目要求及数量</w:t>
      </w:r>
      <w:bookmarkEnd w:id="35"/>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9418E2">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9418E2">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9418E2">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9418E2" w:rsidRDefault="001D7206">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参加单位必须为中华人民共和国境内注册且合法运作的企业，无尚在处罚期内的经营异常信息、无严重违法失信记录。（须</w:t>
            </w:r>
            <w:r>
              <w:rPr>
                <w:rFonts w:ascii="仿宋_GB2312" w:eastAsia="仿宋_GB2312" w:hint="eastAsia"/>
                <w:bCs/>
                <w:sz w:val="28"/>
                <w:szCs w:val="28"/>
              </w:rPr>
              <w:t>提供企业营业执照</w:t>
            </w:r>
            <w:r>
              <w:rPr>
                <w:rFonts w:ascii="仿宋" w:eastAsia="仿宋" w:hAnsi="仿宋" w:hint="eastAsia"/>
                <w:sz w:val="28"/>
                <w:szCs w:val="28"/>
              </w:rPr>
              <w:t>、履约情况及社会信誉承诺书（格式详见附件1</w:t>
            </w:r>
            <w:r>
              <w:rPr>
                <w:rFonts w:ascii="仿宋" w:eastAsia="仿宋" w:hAnsi="仿宋"/>
                <w:sz w:val="28"/>
                <w:szCs w:val="28"/>
              </w:rPr>
              <w:t>1</w:t>
            </w:r>
            <w:r>
              <w:rPr>
                <w:rFonts w:ascii="仿宋" w:eastAsia="仿宋" w:hAnsi="仿宋" w:hint="eastAsia"/>
                <w:sz w:val="28"/>
                <w:szCs w:val="28"/>
              </w:rPr>
              <w:t>）及国家企业信用信息公示系统</w:t>
            </w:r>
            <w:hyperlink r:id="rId12" w:history="1">
              <w:r>
                <w:rPr>
                  <w:rStyle w:val="af5"/>
                  <w:rFonts w:ascii="仿宋" w:eastAsia="仿宋" w:hAnsi="仿宋" w:hint="eastAsia"/>
                  <w:sz w:val="28"/>
                  <w:szCs w:val="28"/>
                </w:rPr>
                <w:t>www.gsxt.gov.cn</w:t>
              </w:r>
            </w:hyperlink>
            <w:r>
              <w:rPr>
                <w:rFonts w:ascii="仿宋" w:eastAsia="仿宋" w:hAnsi="仿宋" w:hint="eastAsia"/>
                <w:sz w:val="28"/>
                <w:szCs w:val="28"/>
              </w:rPr>
              <w:t>上公示的企业基础信息、经营异常信息、严重违法失信记录等信息查询结果页面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rsidR="009418E2" w:rsidRDefault="001D7206">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cs="仿宋" w:hint="eastAsia"/>
                <w:sz w:val="28"/>
                <w:szCs w:val="28"/>
              </w:rPr>
              <w:t>参加单位须具有</w:t>
            </w:r>
            <w:r>
              <w:rPr>
                <w:rFonts w:ascii="仿宋" w:eastAsia="仿宋" w:hAnsi="仿宋" w:hint="eastAsia"/>
                <w:sz w:val="28"/>
                <w:szCs w:val="28"/>
              </w:rPr>
              <w:t>建筑机电安装工程专业承包资质三级（含）以上或承装（修、试）电力设施许可证资质五级（含）以上（提供以上证书复印件并加盖参加单位公章）。</w:t>
            </w:r>
          </w:p>
          <w:p w:rsidR="009418E2" w:rsidRDefault="001D7206">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谈判的代表必须是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w:t>
            </w:r>
            <w:r>
              <w:rPr>
                <w:rFonts w:ascii="仿宋" w:eastAsia="仿宋" w:hAnsi="仿宋" w:hint="eastAsia"/>
                <w:sz w:val="28"/>
                <w:szCs w:val="28"/>
              </w:rPr>
              <w:lastRenderedPageBreak/>
              <w:t>查）。</w:t>
            </w:r>
          </w:p>
          <w:p w:rsidR="009418E2" w:rsidRDefault="001D7206">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本项目不接受联合体投标，严禁任何形式的转包或非法分包。。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9418E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9418E2" w:rsidRDefault="001D7206">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9418E2" w:rsidRDefault="001D7206">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参加单位必须按照本项目要求提供总报价及详细工程分项报价清单。</w:t>
            </w:r>
          </w:p>
          <w:p w:rsidR="009418E2" w:rsidRDefault="001D7206">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报价单中须标明所提供的灯具、感应开关、电线电缆等主要材料的品牌及制造商信息。（未注明相关信息的，将可能导致不利后果）</w:t>
            </w:r>
          </w:p>
          <w:p w:rsidR="009418E2" w:rsidRPr="001D7206" w:rsidRDefault="001D7206" w:rsidP="001D7206">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本项目报价以人民币为结算币种、采用总价包干的报价方式，报价包含完成本项目所需的灯具及功能配件、辅材、装卸及运输费、安装及测试费（含高空作业工具）、管理费、安全措施费（含高空作业措施费）、</w:t>
            </w:r>
            <w:proofErr w:type="gramStart"/>
            <w:r>
              <w:rPr>
                <w:rFonts w:ascii="仿宋" w:eastAsia="仿宋" w:hAnsi="仿宋" w:hint="eastAsia"/>
                <w:sz w:val="28"/>
                <w:szCs w:val="28"/>
              </w:rPr>
              <w:t>规</w:t>
            </w:r>
            <w:proofErr w:type="gramEnd"/>
            <w:r>
              <w:rPr>
                <w:rFonts w:ascii="仿宋" w:eastAsia="仿宋" w:hAnsi="仿宋" w:hint="eastAsia"/>
                <w:sz w:val="28"/>
                <w:szCs w:val="28"/>
              </w:rPr>
              <w:t>费及税费等全部费用。</w:t>
            </w:r>
          </w:p>
        </w:tc>
        <w:tc>
          <w:tcPr>
            <w:tcW w:w="784" w:type="dxa"/>
            <w:tcBorders>
              <w:top w:val="single" w:sz="4" w:space="0" w:color="auto"/>
              <w:left w:val="single" w:sz="4" w:space="0" w:color="auto"/>
              <w:bottom w:val="single" w:sz="4" w:space="0" w:color="auto"/>
              <w:right w:val="single" w:sz="4" w:space="0" w:color="auto"/>
            </w:tcBorders>
            <w:vAlign w:val="center"/>
          </w:tcPr>
          <w:p w:rsidR="009418E2" w:rsidRDefault="001D7206">
            <w:pPr>
              <w:spacing w:beforeLines="50" w:before="156" w:afterLines="50" w:after="156" w:line="360" w:lineRule="auto"/>
              <w:jc w:val="center"/>
              <w:rPr>
                <w:rFonts w:ascii="仿宋" w:eastAsia="仿宋" w:hAnsi="仿宋"/>
                <w:sz w:val="28"/>
                <w:szCs w:val="28"/>
              </w:rPr>
            </w:pPr>
            <w:r>
              <w:rPr>
                <w:rFonts w:ascii="仿宋" w:eastAsia="仿宋" w:hAnsi="仿宋"/>
                <w:sz w:val="28"/>
                <w:szCs w:val="28"/>
              </w:rPr>
              <w:t>不可偏离</w:t>
            </w:r>
          </w:p>
        </w:tc>
      </w:tr>
      <w:tr w:rsidR="009418E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9418E2" w:rsidRDefault="001D7206">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9418E2" w:rsidRDefault="001D7206">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本项目控制金额为人民币47.97</w:t>
            </w:r>
            <w:r>
              <w:rPr>
                <w:rFonts w:ascii="仿宋" w:eastAsia="仿宋" w:hAnsi="仿宋"/>
                <w:sz w:val="28"/>
                <w:szCs w:val="28"/>
              </w:rPr>
              <w:t>万元（</w:t>
            </w:r>
            <w:r>
              <w:rPr>
                <w:rFonts w:ascii="仿宋" w:eastAsia="仿宋" w:hAnsi="仿宋" w:hint="eastAsia"/>
                <w:sz w:val="28"/>
                <w:szCs w:val="28"/>
              </w:rPr>
              <w:t>含税</w:t>
            </w:r>
            <w:r>
              <w:rPr>
                <w:rFonts w:ascii="仿宋" w:eastAsia="仿宋" w:hAnsi="仿宋"/>
                <w:sz w:val="28"/>
                <w:szCs w:val="28"/>
              </w:rPr>
              <w:t>）</w:t>
            </w:r>
            <w:r>
              <w:rPr>
                <w:rFonts w:ascii="仿宋" w:eastAsia="仿宋" w:hAnsi="仿宋" w:hint="eastAsia"/>
                <w:sz w:val="28"/>
                <w:szCs w:val="28"/>
              </w:rPr>
              <w:t>，</w:t>
            </w:r>
            <w:r>
              <w:rPr>
                <w:rFonts w:ascii="仿宋" w:eastAsia="仿宋" w:hAnsi="仿宋"/>
                <w:sz w:val="28"/>
                <w:szCs w:val="28"/>
              </w:rPr>
              <w:t>参</w:t>
            </w:r>
            <w:r>
              <w:rPr>
                <w:rFonts w:ascii="仿宋" w:eastAsia="仿宋" w:hAnsi="仿宋" w:hint="eastAsia"/>
                <w:sz w:val="28"/>
                <w:szCs w:val="28"/>
              </w:rPr>
              <w:t>加单位报价不得高于上述控制金额，否则参加单位的响应文件视同偏离并视为无效报价。</w:t>
            </w:r>
          </w:p>
        </w:tc>
        <w:tc>
          <w:tcPr>
            <w:tcW w:w="784" w:type="dxa"/>
            <w:tcBorders>
              <w:top w:val="single" w:sz="4" w:space="0" w:color="auto"/>
              <w:left w:val="single" w:sz="4" w:space="0" w:color="auto"/>
              <w:bottom w:val="single" w:sz="4" w:space="0" w:color="auto"/>
              <w:right w:val="single" w:sz="4" w:space="0" w:color="auto"/>
            </w:tcBorders>
            <w:vAlign w:val="center"/>
          </w:tcPr>
          <w:p w:rsidR="009418E2" w:rsidRDefault="001D7206">
            <w:pPr>
              <w:spacing w:beforeLines="50" w:before="156" w:afterLines="50" w:after="156" w:line="360" w:lineRule="auto"/>
              <w:jc w:val="center"/>
              <w:rPr>
                <w:rFonts w:ascii="仿宋" w:eastAsia="仿宋" w:hAnsi="仿宋"/>
                <w:sz w:val="28"/>
                <w:szCs w:val="28"/>
              </w:rPr>
            </w:pPr>
            <w:r>
              <w:rPr>
                <w:rFonts w:ascii="仿宋" w:eastAsia="仿宋" w:hAnsi="仿宋"/>
                <w:sz w:val="28"/>
                <w:szCs w:val="28"/>
              </w:rPr>
              <w:t>不可偏离</w:t>
            </w:r>
          </w:p>
        </w:tc>
      </w:tr>
      <w:tr w:rsidR="009418E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9418E2" w:rsidRDefault="001D7206">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sz w:val="28"/>
                <w:szCs w:val="28"/>
              </w:rPr>
            </w:pPr>
            <w:r>
              <w:rPr>
                <w:rFonts w:ascii="仿宋" w:eastAsia="仿宋" w:hAnsi="仿宋" w:hint="eastAsia"/>
                <w:sz w:val="28"/>
                <w:szCs w:val="28"/>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rsidR="009418E2" w:rsidRDefault="001D7206">
            <w:pPr>
              <w:numPr>
                <w:ilvl w:val="0"/>
                <w:numId w:val="6"/>
              </w:numPr>
              <w:tabs>
                <w:tab w:val="left" w:pos="531"/>
              </w:tabs>
              <w:spacing w:line="360" w:lineRule="auto"/>
              <w:ind w:left="533" w:hanging="709"/>
              <w:rPr>
                <w:rFonts w:ascii="仿宋" w:eastAsia="仿宋" w:hAnsi="仿宋"/>
                <w:sz w:val="28"/>
                <w:szCs w:val="28"/>
              </w:rPr>
            </w:pPr>
            <w:r>
              <w:rPr>
                <w:rFonts w:ascii="仿宋" w:eastAsia="仿宋" w:hAnsi="仿宋" w:cs="宋体" w:hint="eastAsia"/>
                <w:kern w:val="0"/>
                <w:sz w:val="28"/>
                <w:szCs w:val="28"/>
              </w:rPr>
              <w:t>工程整体竣工并经采购人验收合格后，一次性支付合同总金额的</w:t>
            </w:r>
            <w:r>
              <w:rPr>
                <w:rFonts w:ascii="仿宋" w:eastAsia="仿宋" w:hAnsi="仿宋" w:cs="宋体"/>
                <w:kern w:val="0"/>
                <w:sz w:val="28"/>
                <w:szCs w:val="28"/>
              </w:rPr>
              <w:t>9</w:t>
            </w:r>
            <w:r>
              <w:rPr>
                <w:rFonts w:ascii="仿宋" w:eastAsia="仿宋" w:hAnsi="仿宋" w:cs="宋体" w:hint="eastAsia"/>
                <w:kern w:val="0"/>
                <w:sz w:val="28"/>
                <w:szCs w:val="28"/>
              </w:rPr>
              <w:t>7</w:t>
            </w:r>
            <w:r>
              <w:rPr>
                <w:rFonts w:ascii="仿宋" w:eastAsia="仿宋" w:hAnsi="仿宋" w:cs="宋体"/>
                <w:kern w:val="0"/>
                <w:sz w:val="28"/>
                <w:szCs w:val="28"/>
              </w:rPr>
              <w:t>%</w:t>
            </w:r>
            <w:r>
              <w:rPr>
                <w:rFonts w:ascii="仿宋" w:eastAsia="仿宋" w:hAnsi="仿宋" w:cs="宋体" w:hint="eastAsia"/>
                <w:kern w:val="0"/>
                <w:sz w:val="28"/>
                <w:szCs w:val="28"/>
              </w:rPr>
              <w:t>。</w:t>
            </w:r>
          </w:p>
          <w:p w:rsidR="009418E2" w:rsidRDefault="001D7206">
            <w:pPr>
              <w:numPr>
                <w:ilvl w:val="0"/>
                <w:numId w:val="6"/>
              </w:numPr>
              <w:tabs>
                <w:tab w:val="left" w:pos="531"/>
              </w:tabs>
              <w:spacing w:line="360" w:lineRule="auto"/>
              <w:ind w:left="533" w:hanging="709"/>
              <w:rPr>
                <w:rFonts w:ascii="仿宋" w:eastAsia="仿宋" w:hAnsi="仿宋"/>
                <w:sz w:val="28"/>
                <w:szCs w:val="28"/>
              </w:rPr>
            </w:pPr>
            <w:r>
              <w:rPr>
                <w:rFonts w:ascii="仿宋" w:eastAsia="仿宋" w:hAnsi="仿宋" w:cs="宋体" w:hint="eastAsia"/>
                <w:kern w:val="0"/>
                <w:sz w:val="28"/>
                <w:szCs w:val="28"/>
              </w:rPr>
              <w:t>剩余合同款项（即合同总金额的3</w:t>
            </w:r>
            <w:r>
              <w:rPr>
                <w:rFonts w:ascii="仿宋" w:eastAsia="仿宋" w:hAnsi="仿宋" w:cs="宋体"/>
                <w:kern w:val="0"/>
                <w:sz w:val="28"/>
                <w:szCs w:val="28"/>
              </w:rPr>
              <w:t>%</w:t>
            </w:r>
            <w:r>
              <w:rPr>
                <w:rFonts w:ascii="仿宋" w:eastAsia="仿宋" w:hAnsi="仿宋" w:cs="宋体" w:hint="eastAsia"/>
                <w:kern w:val="0"/>
                <w:sz w:val="28"/>
                <w:szCs w:val="28"/>
              </w:rPr>
              <w:t>）作为质保金。质保期满且工程整体无任何安全及质量问题后，采购人一次性支付剩余合同款项（不计利息）。</w:t>
            </w:r>
          </w:p>
          <w:p w:rsidR="009418E2" w:rsidRDefault="001D7206">
            <w:pPr>
              <w:numPr>
                <w:ilvl w:val="0"/>
                <w:numId w:val="6"/>
              </w:numPr>
              <w:tabs>
                <w:tab w:val="left" w:pos="531"/>
              </w:tabs>
              <w:spacing w:line="360" w:lineRule="auto"/>
              <w:ind w:left="533" w:hanging="709"/>
              <w:rPr>
                <w:rFonts w:ascii="仿宋" w:eastAsia="仿宋" w:hAnsi="仿宋"/>
                <w:sz w:val="28"/>
                <w:szCs w:val="28"/>
              </w:rPr>
            </w:pPr>
            <w:r>
              <w:rPr>
                <w:rFonts w:ascii="仿宋" w:eastAsia="仿宋" w:hAnsi="仿宋" w:hint="eastAsia"/>
                <w:sz w:val="28"/>
                <w:szCs w:val="28"/>
              </w:rPr>
              <w:t>有关付款的详细事宜以合同条款为准。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9418E2" w:rsidRDefault="001D7206">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9418E2">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9418E2" w:rsidRDefault="001D7206">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sz w:val="28"/>
                <w:szCs w:val="28"/>
              </w:rPr>
            </w:pPr>
            <w:r>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rsidR="009418E2" w:rsidRDefault="001D7206">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本项目工期为合同签订后50</w:t>
            </w:r>
            <w:r>
              <w:rPr>
                <w:rFonts w:ascii="仿宋" w:eastAsia="仿宋" w:hAnsi="仿宋"/>
                <w:sz w:val="28"/>
                <w:szCs w:val="28"/>
              </w:rPr>
              <w:t>个日历日</w:t>
            </w:r>
            <w:r>
              <w:rPr>
                <w:rFonts w:ascii="仿宋" w:eastAsia="仿宋" w:hAnsi="仿宋" w:hint="eastAsia"/>
                <w:sz w:val="28"/>
                <w:szCs w:val="28"/>
              </w:rPr>
              <w:t>。</w:t>
            </w:r>
            <w:r>
              <w:rPr>
                <w:rFonts w:ascii="仿宋" w:eastAsia="仿宋" w:hAnsi="仿宋"/>
                <w:sz w:val="28"/>
                <w:szCs w:val="28"/>
              </w:rPr>
              <w:t>如遇不可抗拒或因配合</w:t>
            </w:r>
            <w:r>
              <w:rPr>
                <w:rFonts w:ascii="仿宋" w:eastAsia="仿宋" w:hAnsi="仿宋" w:hint="eastAsia"/>
                <w:sz w:val="28"/>
                <w:szCs w:val="28"/>
              </w:rPr>
              <w:t>采购人</w:t>
            </w:r>
            <w:r>
              <w:rPr>
                <w:rFonts w:ascii="仿宋" w:eastAsia="仿宋" w:hAnsi="仿宋"/>
                <w:sz w:val="28"/>
                <w:szCs w:val="28"/>
              </w:rPr>
              <w:t>经营造成的工期延误</w:t>
            </w:r>
            <w:r>
              <w:rPr>
                <w:rFonts w:ascii="仿宋" w:eastAsia="仿宋" w:hAnsi="仿宋" w:hint="eastAsia"/>
                <w:sz w:val="28"/>
                <w:szCs w:val="28"/>
              </w:rPr>
              <w:t>的</w:t>
            </w:r>
            <w:r>
              <w:rPr>
                <w:rFonts w:ascii="仿宋" w:eastAsia="仿宋" w:hAnsi="仿宋"/>
                <w:sz w:val="28"/>
                <w:szCs w:val="28"/>
              </w:rPr>
              <w:t>，</w:t>
            </w:r>
            <w:r>
              <w:rPr>
                <w:rFonts w:ascii="仿宋" w:eastAsia="仿宋" w:hAnsi="仿宋" w:hint="eastAsia"/>
                <w:sz w:val="28"/>
                <w:szCs w:val="28"/>
              </w:rPr>
              <w:t>书面报</w:t>
            </w:r>
            <w:r>
              <w:rPr>
                <w:rFonts w:ascii="仿宋" w:eastAsia="仿宋" w:hAnsi="仿宋"/>
                <w:sz w:val="28"/>
                <w:szCs w:val="28"/>
              </w:rPr>
              <w:t>经</w:t>
            </w:r>
            <w:r>
              <w:rPr>
                <w:rFonts w:ascii="仿宋" w:eastAsia="仿宋" w:hAnsi="仿宋" w:hint="eastAsia"/>
                <w:sz w:val="28"/>
                <w:szCs w:val="28"/>
              </w:rPr>
              <w:t>采购人</w:t>
            </w:r>
            <w:r>
              <w:rPr>
                <w:rFonts w:ascii="仿宋" w:eastAsia="仿宋" w:hAnsi="仿宋"/>
                <w:sz w:val="28"/>
                <w:szCs w:val="28"/>
              </w:rPr>
              <w:t>签字确认</w:t>
            </w:r>
            <w:r>
              <w:rPr>
                <w:rFonts w:ascii="仿宋" w:eastAsia="仿宋" w:hAnsi="仿宋" w:hint="eastAsia"/>
                <w:sz w:val="28"/>
                <w:szCs w:val="28"/>
              </w:rPr>
              <w:t>后</w:t>
            </w:r>
            <w:r>
              <w:rPr>
                <w:rFonts w:ascii="仿宋" w:eastAsia="仿宋" w:hAnsi="仿宋"/>
                <w:sz w:val="28"/>
                <w:szCs w:val="28"/>
              </w:rPr>
              <w:t>可顺延合同工期。否则</w:t>
            </w:r>
            <w:r>
              <w:rPr>
                <w:rFonts w:ascii="仿宋" w:eastAsia="仿宋" w:hAnsi="仿宋" w:hint="eastAsia"/>
                <w:sz w:val="28"/>
                <w:szCs w:val="28"/>
              </w:rPr>
              <w:t>，</w:t>
            </w:r>
            <w:r>
              <w:rPr>
                <w:rFonts w:ascii="仿宋" w:eastAsia="仿宋" w:hAnsi="仿宋"/>
                <w:sz w:val="28"/>
                <w:szCs w:val="28"/>
              </w:rPr>
              <w:t>每延</w:t>
            </w:r>
            <w:r>
              <w:rPr>
                <w:rFonts w:ascii="仿宋" w:eastAsia="仿宋" w:hAnsi="仿宋" w:hint="eastAsia"/>
                <w:sz w:val="28"/>
                <w:szCs w:val="28"/>
              </w:rPr>
              <w:t>期</w:t>
            </w:r>
            <w:r>
              <w:rPr>
                <w:rFonts w:ascii="仿宋" w:eastAsia="仿宋" w:hAnsi="仿宋"/>
                <w:sz w:val="28"/>
                <w:szCs w:val="28"/>
              </w:rPr>
              <w:t>一天</w:t>
            </w:r>
            <w:r>
              <w:rPr>
                <w:rFonts w:ascii="仿宋" w:eastAsia="仿宋" w:hAnsi="仿宋" w:hint="eastAsia"/>
                <w:sz w:val="28"/>
                <w:szCs w:val="28"/>
              </w:rPr>
              <w:t>采购人</w:t>
            </w:r>
            <w:r>
              <w:rPr>
                <w:rFonts w:ascii="仿宋" w:eastAsia="仿宋" w:hAnsi="仿宋"/>
                <w:sz w:val="28"/>
                <w:szCs w:val="28"/>
              </w:rPr>
              <w:t>将按照</w:t>
            </w:r>
            <w:r>
              <w:rPr>
                <w:rFonts w:ascii="仿宋" w:eastAsia="仿宋" w:hAnsi="仿宋" w:hint="eastAsia"/>
                <w:sz w:val="28"/>
                <w:szCs w:val="28"/>
              </w:rPr>
              <w:t>2000</w:t>
            </w:r>
            <w:r>
              <w:rPr>
                <w:rFonts w:ascii="仿宋" w:eastAsia="仿宋" w:hAnsi="仿宋" w:hint="eastAsia"/>
                <w:sz w:val="28"/>
                <w:szCs w:val="28"/>
              </w:rPr>
              <w:lastRenderedPageBreak/>
              <w:t>元</w:t>
            </w:r>
            <w:r>
              <w:rPr>
                <w:rFonts w:ascii="仿宋" w:eastAsia="仿宋" w:hAnsi="仿宋"/>
                <w:sz w:val="28"/>
                <w:szCs w:val="28"/>
              </w:rPr>
              <w:t>的标准</w:t>
            </w:r>
            <w:r>
              <w:rPr>
                <w:rFonts w:ascii="仿宋" w:eastAsia="仿宋" w:hAnsi="仿宋" w:hint="eastAsia"/>
                <w:sz w:val="28"/>
                <w:szCs w:val="28"/>
              </w:rPr>
              <w:t>于当期应付款项中</w:t>
            </w:r>
            <w:r>
              <w:rPr>
                <w:rFonts w:ascii="仿宋" w:eastAsia="仿宋" w:hAnsi="仿宋"/>
                <w:sz w:val="28"/>
                <w:szCs w:val="28"/>
              </w:rPr>
              <w:t>扣</w:t>
            </w:r>
            <w:r>
              <w:rPr>
                <w:rFonts w:ascii="仿宋" w:eastAsia="仿宋" w:hAnsi="仿宋" w:hint="eastAsia"/>
                <w:sz w:val="28"/>
                <w:szCs w:val="28"/>
              </w:rPr>
              <w:t>罚</w:t>
            </w:r>
            <w:r>
              <w:rPr>
                <w:rFonts w:ascii="仿宋" w:eastAsia="仿宋" w:hAnsi="仿宋"/>
                <w:sz w:val="28"/>
                <w:szCs w:val="28"/>
              </w:rPr>
              <w:t>相应违约金。</w:t>
            </w:r>
          </w:p>
        </w:tc>
        <w:tc>
          <w:tcPr>
            <w:tcW w:w="784" w:type="dxa"/>
            <w:tcBorders>
              <w:top w:val="single" w:sz="4" w:space="0" w:color="auto"/>
              <w:left w:val="single" w:sz="4" w:space="0" w:color="auto"/>
              <w:bottom w:val="single" w:sz="4" w:space="0" w:color="auto"/>
              <w:right w:val="single" w:sz="4" w:space="0" w:color="auto"/>
            </w:tcBorders>
            <w:vAlign w:val="center"/>
          </w:tcPr>
          <w:p w:rsidR="009418E2" w:rsidRDefault="001D7206">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9418E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9418E2" w:rsidRDefault="001D7206">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sz w:val="28"/>
                <w:szCs w:val="28"/>
              </w:rPr>
            </w:pPr>
            <w:r>
              <w:rPr>
                <w:rFonts w:ascii="仿宋" w:eastAsia="仿宋" w:hAnsi="仿宋" w:hint="eastAsia"/>
                <w:sz w:val="28"/>
                <w:szCs w:val="28"/>
              </w:rPr>
              <w:t>项目负责人</w:t>
            </w:r>
          </w:p>
        </w:tc>
        <w:tc>
          <w:tcPr>
            <w:tcW w:w="7438" w:type="dxa"/>
            <w:tcBorders>
              <w:top w:val="single" w:sz="4" w:space="0" w:color="auto"/>
              <w:left w:val="single" w:sz="4" w:space="0" w:color="auto"/>
              <w:bottom w:val="single" w:sz="4" w:space="0" w:color="auto"/>
              <w:right w:val="single" w:sz="4" w:space="0" w:color="auto"/>
            </w:tcBorders>
            <w:vAlign w:val="center"/>
          </w:tcPr>
          <w:p w:rsidR="009418E2" w:rsidRDefault="001D7206">
            <w:pPr>
              <w:pStyle w:val="12"/>
              <w:widowControl/>
              <w:numPr>
                <w:ilvl w:val="0"/>
                <w:numId w:val="7"/>
              </w:numPr>
              <w:tabs>
                <w:tab w:val="left" w:pos="606"/>
              </w:tabs>
              <w:spacing w:line="360" w:lineRule="auto"/>
              <w:ind w:left="532" w:right="28" w:firstLineChars="0" w:hanging="532"/>
              <w:jc w:val="left"/>
              <w:rPr>
                <w:rFonts w:ascii="仿宋" w:eastAsia="仿宋" w:hAnsi="仿宋"/>
                <w:sz w:val="28"/>
                <w:szCs w:val="28"/>
              </w:rPr>
            </w:pPr>
            <w:r>
              <w:rPr>
                <w:rFonts w:ascii="仿宋" w:eastAsia="仿宋" w:hAnsi="仿宋" w:hint="eastAsia"/>
                <w:sz w:val="28"/>
                <w:szCs w:val="28"/>
              </w:rPr>
              <w:t>参加单位须指定项目负责人，并提供该负责人姓名、电话、职务及身份证复印件等信息，负责联络协调及跟进该项目具体实施。</w:t>
            </w:r>
          </w:p>
          <w:p w:rsidR="009418E2" w:rsidRDefault="001D7206">
            <w:pPr>
              <w:pStyle w:val="12"/>
              <w:widowControl/>
              <w:numPr>
                <w:ilvl w:val="0"/>
                <w:numId w:val="7"/>
              </w:numPr>
              <w:tabs>
                <w:tab w:val="left" w:pos="606"/>
              </w:tabs>
              <w:spacing w:line="360" w:lineRule="auto"/>
              <w:ind w:left="532" w:right="28" w:firstLineChars="0" w:hanging="532"/>
              <w:jc w:val="left"/>
              <w:rPr>
                <w:rFonts w:ascii="仿宋" w:eastAsia="仿宋" w:hAnsi="仿宋"/>
                <w:b/>
                <w:bCs/>
                <w:sz w:val="28"/>
                <w:szCs w:val="28"/>
              </w:rPr>
            </w:pPr>
            <w:r>
              <w:rPr>
                <w:rFonts w:ascii="仿宋" w:eastAsia="仿宋" w:hAnsi="仿宋" w:hint="eastAsia"/>
                <w:sz w:val="28"/>
                <w:szCs w:val="28"/>
              </w:rPr>
              <w:t>参加单位需配备1名现场专职</w:t>
            </w:r>
            <w:proofErr w:type="gramStart"/>
            <w:r>
              <w:rPr>
                <w:rFonts w:ascii="仿宋" w:eastAsia="仿宋" w:hAnsi="仿宋" w:hint="eastAsia"/>
                <w:sz w:val="28"/>
                <w:szCs w:val="28"/>
              </w:rPr>
              <w:t>安全管理员且持</w:t>
            </w:r>
            <w:proofErr w:type="gramEnd"/>
            <w:r>
              <w:rPr>
                <w:rFonts w:ascii="仿宋" w:eastAsia="仿宋" w:hAnsi="仿宋" w:hint="eastAsia"/>
                <w:sz w:val="28"/>
                <w:szCs w:val="28"/>
              </w:rPr>
              <w:t>相关有效安全员证。（提供拟派人员资格证复印件加盖公章进场前须另行向采购人书面报备）</w:t>
            </w:r>
          </w:p>
          <w:p w:rsidR="009418E2" w:rsidRDefault="001D7206">
            <w:pPr>
              <w:pStyle w:val="12"/>
              <w:widowControl/>
              <w:numPr>
                <w:ilvl w:val="0"/>
                <w:numId w:val="7"/>
              </w:numPr>
              <w:tabs>
                <w:tab w:val="left" w:pos="606"/>
              </w:tabs>
              <w:spacing w:line="360" w:lineRule="auto"/>
              <w:ind w:left="532" w:right="28" w:firstLineChars="0" w:hanging="532"/>
              <w:jc w:val="left"/>
              <w:rPr>
                <w:rFonts w:ascii="仿宋" w:eastAsia="仿宋" w:hAnsi="仿宋"/>
                <w:sz w:val="28"/>
                <w:szCs w:val="28"/>
              </w:rPr>
            </w:pPr>
            <w:r>
              <w:rPr>
                <w:rFonts w:ascii="仿宋" w:eastAsia="仿宋" w:hAnsi="仿宋" w:hint="eastAsia"/>
                <w:sz w:val="28"/>
                <w:szCs w:val="28"/>
              </w:rPr>
              <w:t>参加单位安排至少4名具备电工作业证的现场施工人员，并提交拟安排人员资格证复印件加盖公章（进场前须另行向采购人书面报备）。</w:t>
            </w:r>
          </w:p>
        </w:tc>
        <w:tc>
          <w:tcPr>
            <w:tcW w:w="784" w:type="dxa"/>
            <w:tcBorders>
              <w:top w:val="single" w:sz="4" w:space="0" w:color="auto"/>
              <w:left w:val="single" w:sz="4" w:space="0" w:color="auto"/>
              <w:bottom w:val="single" w:sz="4" w:space="0" w:color="auto"/>
              <w:right w:val="single" w:sz="4" w:space="0" w:color="auto"/>
            </w:tcBorders>
            <w:vAlign w:val="center"/>
          </w:tcPr>
          <w:p w:rsidR="009418E2" w:rsidRDefault="001D7206">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9418E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9418E2" w:rsidRDefault="001D7206">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7</w:t>
            </w:r>
          </w:p>
        </w:tc>
        <w:tc>
          <w:tcPr>
            <w:tcW w:w="1341"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rsidR="009418E2" w:rsidRDefault="001D7206">
            <w:pPr>
              <w:numPr>
                <w:ilvl w:val="0"/>
                <w:numId w:val="8"/>
              </w:numPr>
              <w:tabs>
                <w:tab w:val="left" w:pos="776"/>
              </w:tabs>
              <w:snapToGrid w:val="0"/>
              <w:spacing w:afterLines="50" w:after="156" w:line="360" w:lineRule="auto"/>
              <w:rPr>
                <w:rFonts w:ascii="仿宋" w:eastAsia="仿宋" w:hAnsi="仿宋"/>
                <w:sz w:val="28"/>
                <w:szCs w:val="28"/>
              </w:rPr>
            </w:pPr>
            <w:r>
              <w:rPr>
                <w:rFonts w:ascii="仿宋" w:eastAsia="仿宋" w:hAnsi="仿宋" w:cs="宋体" w:hint="eastAsia"/>
                <w:bCs/>
                <w:kern w:val="0"/>
                <w:sz w:val="28"/>
                <w:szCs w:val="28"/>
              </w:rPr>
              <w:t>采购人定于</w:t>
            </w:r>
            <w:r w:rsidRPr="001D7206">
              <w:rPr>
                <w:rFonts w:ascii="仿宋" w:eastAsia="仿宋" w:hAnsi="仿宋" w:hint="eastAsia"/>
                <w:sz w:val="28"/>
                <w:szCs w:val="28"/>
              </w:rPr>
              <w:t>2021</w:t>
            </w:r>
            <w:r w:rsidRPr="001D7206">
              <w:rPr>
                <w:rFonts w:ascii="仿宋" w:eastAsia="仿宋" w:hAnsi="仿宋" w:cs="宋体" w:hint="eastAsia"/>
                <w:kern w:val="0"/>
                <w:sz w:val="28"/>
                <w:szCs w:val="28"/>
              </w:rPr>
              <w:t>年</w:t>
            </w:r>
            <w:r w:rsidR="000574CF">
              <w:rPr>
                <w:rFonts w:ascii="仿宋" w:eastAsia="仿宋" w:hAnsi="仿宋"/>
                <w:sz w:val="28"/>
                <w:szCs w:val="28"/>
              </w:rPr>
              <w:t>12</w:t>
            </w:r>
            <w:r w:rsidRPr="001D7206">
              <w:rPr>
                <w:rFonts w:ascii="仿宋" w:eastAsia="仿宋" w:hAnsi="仿宋" w:cs="宋体" w:hint="eastAsia"/>
                <w:kern w:val="0"/>
                <w:sz w:val="28"/>
                <w:szCs w:val="28"/>
              </w:rPr>
              <w:t>月</w:t>
            </w:r>
            <w:r w:rsidR="000574CF">
              <w:rPr>
                <w:rFonts w:ascii="仿宋" w:eastAsia="仿宋" w:hAnsi="仿宋"/>
                <w:sz w:val="28"/>
                <w:szCs w:val="28"/>
              </w:rPr>
              <w:t>27</w:t>
            </w:r>
            <w:r w:rsidRPr="001D7206">
              <w:rPr>
                <w:rFonts w:ascii="仿宋" w:eastAsia="仿宋" w:hAnsi="仿宋" w:cs="宋体" w:hint="eastAsia"/>
                <w:kern w:val="0"/>
                <w:sz w:val="28"/>
                <w:szCs w:val="28"/>
              </w:rPr>
              <w:t>日</w:t>
            </w:r>
            <w:r w:rsidRPr="001D7206">
              <w:rPr>
                <w:rFonts w:ascii="仿宋" w:eastAsia="仿宋" w:hAnsi="仿宋" w:hint="eastAsia"/>
                <w:sz w:val="28"/>
                <w:szCs w:val="28"/>
              </w:rPr>
              <w:t>10</w:t>
            </w:r>
            <w:r w:rsidRPr="001D7206">
              <w:rPr>
                <w:rFonts w:ascii="仿宋" w:eastAsia="仿宋" w:hAnsi="仿宋" w:cs="宋体" w:hint="eastAsia"/>
                <w:kern w:val="0"/>
                <w:sz w:val="28"/>
                <w:szCs w:val="28"/>
              </w:rPr>
              <w:t>时整</w:t>
            </w:r>
            <w:r>
              <w:rPr>
                <w:rFonts w:ascii="仿宋" w:eastAsia="仿宋" w:hAnsi="仿宋" w:cs="宋体" w:hint="eastAsia"/>
                <w:bCs/>
                <w:kern w:val="0"/>
                <w:sz w:val="28"/>
                <w:szCs w:val="28"/>
              </w:rPr>
              <w:t>邀请参加单位人员察看现场并讲解项目需求。参加单位应在谈判前指派符合疫情防控要求的人员参加由采购人组织的现场踏勘工作。</w:t>
            </w:r>
          </w:p>
          <w:p w:rsidR="009418E2" w:rsidRDefault="001D7206">
            <w:pPr>
              <w:numPr>
                <w:ilvl w:val="0"/>
                <w:numId w:val="8"/>
              </w:numPr>
              <w:tabs>
                <w:tab w:val="left" w:pos="776"/>
              </w:tabs>
              <w:snapToGrid w:val="0"/>
              <w:spacing w:afterLines="50" w:after="156" w:line="360" w:lineRule="auto"/>
              <w:rPr>
                <w:rFonts w:ascii="仿宋" w:eastAsia="仿宋" w:hAnsi="仿宋"/>
                <w:sz w:val="28"/>
                <w:szCs w:val="28"/>
              </w:rPr>
            </w:pPr>
            <w:r>
              <w:rPr>
                <w:rFonts w:ascii="仿宋" w:eastAsia="仿宋" w:hAnsi="仿宋" w:cs="宋体" w:hint="eastAsia"/>
                <w:bCs/>
                <w:kern w:val="0"/>
                <w:sz w:val="28"/>
                <w:szCs w:val="28"/>
              </w:rPr>
              <w:t>参加单位须持《现场考察证明》（格式见附件）参加现场踏勘，并在完成现场踏勘后交由采购人管理人员签字确认后，于</w:t>
            </w:r>
            <w:r>
              <w:rPr>
                <w:rFonts w:ascii="仿宋" w:eastAsia="仿宋" w:hAnsi="仿宋" w:hint="eastAsia"/>
                <w:sz w:val="28"/>
                <w:szCs w:val="28"/>
              </w:rPr>
              <w:t>响应文件中一并提交</w:t>
            </w:r>
            <w:r>
              <w:rPr>
                <w:rFonts w:ascii="仿宋" w:eastAsia="仿宋" w:hAnsi="仿宋" w:cs="宋体" w:hint="eastAsia"/>
                <w:bCs/>
                <w:kern w:val="0"/>
                <w:sz w:val="28"/>
                <w:szCs w:val="28"/>
              </w:rPr>
              <w:t>。</w:t>
            </w:r>
          </w:p>
          <w:p w:rsidR="009418E2" w:rsidRDefault="001D7206">
            <w:pPr>
              <w:numPr>
                <w:ilvl w:val="0"/>
                <w:numId w:val="8"/>
              </w:numPr>
              <w:tabs>
                <w:tab w:val="left" w:pos="776"/>
              </w:tabs>
              <w:snapToGrid w:val="0"/>
              <w:spacing w:afterLines="50" w:after="156" w:line="360" w:lineRule="auto"/>
              <w:rPr>
                <w:rFonts w:ascii="仿宋" w:eastAsia="仿宋" w:hAnsi="仿宋"/>
                <w:sz w:val="28"/>
                <w:szCs w:val="28"/>
              </w:rPr>
            </w:pPr>
            <w:r>
              <w:rPr>
                <w:rFonts w:ascii="仿宋" w:eastAsia="仿宋" w:hAnsi="仿宋" w:cs="宋体" w:hint="eastAsia"/>
                <w:bCs/>
                <w:kern w:val="0"/>
                <w:sz w:val="28"/>
                <w:szCs w:val="28"/>
              </w:rPr>
              <w:t>已报名但未参加现场踏勘的参加单位视为已理解并认同本次踏勘所涉及的全部内容，且对本次踏勘的组织实施过程无异议。</w:t>
            </w:r>
            <w:r>
              <w:rPr>
                <w:rFonts w:ascii="仿宋" w:eastAsia="仿宋" w:hAnsi="仿宋" w:hint="eastAsia"/>
                <w:sz w:val="28"/>
                <w:szCs w:val="28"/>
              </w:rPr>
              <w:t>参加单位自行承担因不参加现场踏勘所可能导致的一切不利后果。</w:t>
            </w:r>
          </w:p>
          <w:p w:rsidR="009418E2" w:rsidRPr="001D7206" w:rsidRDefault="001D7206">
            <w:pPr>
              <w:pStyle w:val="af8"/>
              <w:numPr>
                <w:ilvl w:val="0"/>
                <w:numId w:val="8"/>
              </w:numPr>
              <w:spacing w:line="500" w:lineRule="exact"/>
              <w:ind w:right="-1" w:firstLineChars="0"/>
              <w:rPr>
                <w:rFonts w:ascii="仿宋" w:eastAsia="仿宋" w:hAnsi="仿宋" w:cs="宋体"/>
                <w:bCs/>
                <w:kern w:val="0"/>
                <w:sz w:val="28"/>
                <w:szCs w:val="28"/>
              </w:rPr>
            </w:pPr>
            <w:r w:rsidRPr="00911AD0">
              <w:rPr>
                <w:rFonts w:ascii="仿宋" w:eastAsia="仿宋" w:hAnsi="仿宋" w:cs="宋体" w:hint="eastAsia"/>
                <w:bCs/>
                <w:kern w:val="0"/>
                <w:sz w:val="28"/>
                <w:szCs w:val="28"/>
              </w:rPr>
              <w:t>鉴于疫情防控要求，投标人须至少提前</w:t>
            </w:r>
            <w:r>
              <w:rPr>
                <w:rFonts w:ascii="仿宋" w:eastAsia="仿宋" w:hAnsi="仿宋" w:cs="宋体" w:hint="eastAsia"/>
                <w:bCs/>
                <w:kern w:val="0"/>
                <w:sz w:val="28"/>
                <w:szCs w:val="28"/>
              </w:rPr>
              <w:t>2～3</w:t>
            </w:r>
            <w:r w:rsidRPr="00911AD0">
              <w:rPr>
                <w:rFonts w:ascii="仿宋" w:eastAsia="仿宋" w:hAnsi="仿宋" w:cs="宋体" w:hint="eastAsia"/>
                <w:bCs/>
                <w:kern w:val="0"/>
                <w:sz w:val="28"/>
                <w:szCs w:val="28"/>
              </w:rPr>
              <w:t>天与踏勘联系人预约，并按要求备案本单位指定踏勘人员信息</w:t>
            </w:r>
            <w:r w:rsidRPr="00911AD0">
              <w:rPr>
                <w:rFonts w:ascii="仿宋" w:eastAsia="仿宋" w:hAnsi="仿宋" w:cs="宋体" w:hint="eastAsia"/>
                <w:bCs/>
                <w:color w:val="FF0000"/>
                <w:kern w:val="0"/>
                <w:sz w:val="28"/>
                <w:szCs w:val="28"/>
              </w:rPr>
              <w:t>（参加踏勘人员须出示48小时核酸检测阴性证明）</w:t>
            </w:r>
            <w:r w:rsidRPr="00911AD0">
              <w:rPr>
                <w:rFonts w:ascii="仿宋" w:eastAsia="仿宋" w:hAnsi="仿宋" w:cs="宋体" w:hint="eastAsia"/>
                <w:bCs/>
                <w:kern w:val="0"/>
                <w:sz w:val="28"/>
                <w:szCs w:val="28"/>
              </w:rPr>
              <w:t>。否</w:t>
            </w:r>
            <w:r w:rsidRPr="00911AD0">
              <w:rPr>
                <w:rFonts w:ascii="仿宋" w:eastAsia="仿宋" w:hAnsi="仿宋" w:cs="宋体" w:hint="eastAsia"/>
                <w:bCs/>
                <w:kern w:val="0"/>
                <w:sz w:val="28"/>
                <w:szCs w:val="28"/>
              </w:rPr>
              <w:lastRenderedPageBreak/>
              <w:t>则，将可能导致投标人不能进入涉深圳会展中心管</w:t>
            </w:r>
            <w:proofErr w:type="gramStart"/>
            <w:r w:rsidRPr="00911AD0">
              <w:rPr>
                <w:rFonts w:ascii="仿宋" w:eastAsia="仿宋" w:hAnsi="仿宋" w:cs="宋体" w:hint="eastAsia"/>
                <w:bCs/>
                <w:kern w:val="0"/>
                <w:sz w:val="28"/>
                <w:szCs w:val="28"/>
              </w:rPr>
              <w:t>控区域</w:t>
            </w:r>
            <w:proofErr w:type="gramEnd"/>
            <w:r w:rsidRPr="00911AD0">
              <w:rPr>
                <w:rFonts w:ascii="仿宋" w:eastAsia="仿宋" w:hAnsi="仿宋" w:cs="宋体" w:hint="eastAsia"/>
                <w:bCs/>
                <w:kern w:val="0"/>
                <w:sz w:val="28"/>
                <w:szCs w:val="28"/>
              </w:rPr>
              <w:t>的踏勘现场</w:t>
            </w:r>
            <w:r w:rsidRPr="00911AD0">
              <w:rPr>
                <w:rFonts w:ascii="仿宋" w:eastAsia="仿宋" w:hAnsi="仿宋" w:cs="宋体"/>
                <w:bCs/>
                <w:kern w:val="0"/>
                <w:sz w:val="28"/>
                <w:szCs w:val="28"/>
              </w:rPr>
              <w:t>的</w:t>
            </w:r>
            <w:r w:rsidRPr="00911AD0">
              <w:rPr>
                <w:rFonts w:ascii="仿宋" w:eastAsia="仿宋" w:hAnsi="仿宋" w:cs="宋体" w:hint="eastAsia"/>
                <w:bCs/>
                <w:kern w:val="0"/>
                <w:sz w:val="28"/>
                <w:szCs w:val="28"/>
              </w:rPr>
              <w:t>不利后果。投标人必须保证所预约备案的踏勘人员严格符合政府主管部门及招标人防疫要求，否则由此带来的一切问题均由参加单位负责。且招标人有权拒绝未预约备案人员参加本项目踏勘活动。</w:t>
            </w:r>
          </w:p>
          <w:p w:rsidR="009418E2" w:rsidRPr="001D7206" w:rsidRDefault="001D7206" w:rsidP="001D7206">
            <w:pPr>
              <w:pStyle w:val="af8"/>
              <w:numPr>
                <w:ilvl w:val="0"/>
                <w:numId w:val="8"/>
              </w:numPr>
              <w:snapToGrid w:val="0"/>
              <w:spacing w:line="500" w:lineRule="exact"/>
              <w:ind w:right="-1" w:firstLineChars="0"/>
              <w:rPr>
                <w:rFonts w:ascii="仿宋" w:eastAsia="仿宋" w:hAnsi="仿宋" w:cs="宋体"/>
                <w:bCs/>
                <w:kern w:val="0"/>
                <w:sz w:val="28"/>
                <w:szCs w:val="28"/>
              </w:rPr>
            </w:pPr>
            <w:r>
              <w:rPr>
                <w:rFonts w:ascii="仿宋" w:eastAsia="仿宋" w:hAnsi="仿宋" w:cs="宋体" w:hint="eastAsia"/>
                <w:bCs/>
                <w:kern w:val="0"/>
                <w:sz w:val="28"/>
                <w:szCs w:val="28"/>
              </w:rPr>
              <w:t>踏勘联系人：</w:t>
            </w:r>
            <w:r w:rsidRPr="001D7206">
              <w:rPr>
                <w:rFonts w:ascii="仿宋" w:eastAsia="仿宋" w:hAnsi="仿宋" w:cs="宋体" w:hint="eastAsia"/>
                <w:bCs/>
                <w:kern w:val="0"/>
                <w:sz w:val="28"/>
                <w:szCs w:val="28"/>
              </w:rPr>
              <w:t>李工</w:t>
            </w:r>
          </w:p>
          <w:p w:rsidR="009418E2" w:rsidRPr="001D7206" w:rsidRDefault="001D7206" w:rsidP="00DF6F9F">
            <w:pPr>
              <w:tabs>
                <w:tab w:val="left" w:pos="776"/>
              </w:tabs>
              <w:snapToGrid w:val="0"/>
              <w:spacing w:line="500" w:lineRule="exact"/>
              <w:ind w:firstLineChars="266" w:firstLine="745"/>
              <w:rPr>
                <w:rFonts w:ascii="仿宋" w:eastAsia="仿宋" w:hAnsi="仿宋" w:cs="宋体"/>
                <w:bCs/>
                <w:kern w:val="0"/>
                <w:sz w:val="28"/>
                <w:szCs w:val="28"/>
              </w:rPr>
            </w:pPr>
            <w:r>
              <w:rPr>
                <w:rFonts w:ascii="仿宋" w:eastAsia="仿宋" w:hAnsi="仿宋" w:cs="宋体" w:hint="eastAsia"/>
                <w:bCs/>
                <w:kern w:val="0"/>
                <w:sz w:val="28"/>
                <w:szCs w:val="28"/>
              </w:rPr>
              <w:t>联系电话：</w:t>
            </w:r>
            <w:r>
              <w:rPr>
                <w:rFonts w:ascii="仿宋" w:eastAsia="仿宋" w:hAnsi="仿宋" w:cs="宋体"/>
                <w:bCs/>
                <w:kern w:val="0"/>
                <w:sz w:val="28"/>
                <w:szCs w:val="28"/>
              </w:rPr>
              <w:t>0755-8284</w:t>
            </w:r>
            <w:r w:rsidRPr="001D7206">
              <w:rPr>
                <w:rFonts w:ascii="仿宋" w:eastAsia="仿宋" w:hAnsi="仿宋" w:cs="宋体"/>
                <w:bCs/>
                <w:kern w:val="0"/>
                <w:sz w:val="28"/>
                <w:szCs w:val="28"/>
              </w:rPr>
              <w:t>8617</w:t>
            </w:r>
          </w:p>
          <w:p w:rsidR="009418E2" w:rsidRPr="001D7206" w:rsidRDefault="001D7206" w:rsidP="00DF6F9F">
            <w:pPr>
              <w:tabs>
                <w:tab w:val="left" w:pos="776"/>
              </w:tabs>
              <w:snapToGrid w:val="0"/>
              <w:spacing w:line="500" w:lineRule="exact"/>
              <w:ind w:firstLineChars="266" w:firstLine="745"/>
              <w:rPr>
                <w:rFonts w:ascii="仿宋" w:eastAsia="仿宋" w:hAnsi="仿宋" w:cs="宋体"/>
                <w:bCs/>
                <w:kern w:val="0"/>
                <w:sz w:val="28"/>
                <w:szCs w:val="28"/>
              </w:rPr>
            </w:pPr>
            <w:r>
              <w:rPr>
                <w:rFonts w:ascii="仿宋" w:eastAsia="仿宋" w:hAnsi="仿宋" w:cs="宋体" w:hint="eastAsia"/>
                <w:bCs/>
                <w:kern w:val="0"/>
                <w:sz w:val="28"/>
                <w:szCs w:val="28"/>
              </w:rPr>
              <w:t>集合地点：深圳会展中心北</w:t>
            </w:r>
            <w:r>
              <w:rPr>
                <w:rFonts w:ascii="仿宋" w:eastAsia="仿宋" w:hAnsi="仿宋" w:cs="宋体"/>
                <w:bCs/>
                <w:kern w:val="0"/>
                <w:sz w:val="28"/>
                <w:szCs w:val="28"/>
              </w:rPr>
              <w:t>2门</w:t>
            </w:r>
          </w:p>
        </w:tc>
        <w:tc>
          <w:tcPr>
            <w:tcW w:w="784" w:type="dxa"/>
            <w:tcBorders>
              <w:top w:val="single" w:sz="4" w:space="0" w:color="auto"/>
              <w:left w:val="single" w:sz="4" w:space="0" w:color="auto"/>
              <w:bottom w:val="single" w:sz="4" w:space="0" w:color="auto"/>
              <w:right w:val="single" w:sz="4" w:space="0" w:color="auto"/>
            </w:tcBorders>
            <w:vAlign w:val="center"/>
          </w:tcPr>
          <w:p w:rsidR="009418E2" w:rsidRDefault="001D7206">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9418E2">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9418E2">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9418E2">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sz w:val="28"/>
                <w:szCs w:val="28"/>
              </w:rPr>
            </w:pPr>
            <w:r>
              <w:rPr>
                <w:rFonts w:ascii="仿宋" w:eastAsia="仿宋" w:hAnsi="仿宋" w:hint="eastAsia"/>
                <w:sz w:val="28"/>
                <w:szCs w:val="28"/>
              </w:rPr>
              <w:t>工程位置</w:t>
            </w:r>
          </w:p>
        </w:tc>
        <w:tc>
          <w:tcPr>
            <w:tcW w:w="7438"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left"/>
              <w:rPr>
                <w:rFonts w:ascii="仿宋" w:eastAsia="仿宋" w:hAnsi="仿宋"/>
                <w:sz w:val="28"/>
                <w:szCs w:val="28"/>
              </w:rPr>
            </w:pPr>
            <w:r>
              <w:rPr>
                <w:rFonts w:ascii="仿宋" w:eastAsia="仿宋" w:hAnsi="仿宋" w:hint="eastAsia"/>
                <w:sz w:val="28"/>
                <w:szCs w:val="28"/>
              </w:rPr>
              <w:t>深圳会展中心地下停车场</w:t>
            </w:r>
          </w:p>
        </w:tc>
        <w:tc>
          <w:tcPr>
            <w:tcW w:w="784"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b/>
                <w:sz w:val="28"/>
                <w:szCs w:val="28"/>
              </w:rPr>
            </w:pPr>
            <w:r>
              <w:rPr>
                <w:rFonts w:ascii="仿宋" w:eastAsia="仿宋" w:hAnsi="仿宋" w:hint="eastAsia"/>
                <w:sz w:val="28"/>
                <w:szCs w:val="28"/>
              </w:rPr>
              <w:t>不可偏离</w:t>
            </w:r>
          </w:p>
        </w:tc>
      </w:tr>
      <w:tr w:rsidR="009418E2">
        <w:trPr>
          <w:trHeight w:val="1277"/>
          <w:jc w:val="center"/>
        </w:trPr>
        <w:tc>
          <w:tcPr>
            <w:tcW w:w="709"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sz w:val="28"/>
                <w:szCs w:val="28"/>
              </w:rPr>
            </w:pPr>
            <w:r>
              <w:rPr>
                <w:rFonts w:ascii="仿宋" w:eastAsia="仿宋" w:hAnsi="仿宋"/>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sz w:val="28"/>
                <w:szCs w:val="28"/>
              </w:rPr>
            </w:pPr>
            <w:r>
              <w:rPr>
                <w:rFonts w:ascii="仿宋" w:eastAsia="仿宋" w:hAnsi="仿宋" w:hint="eastAsia"/>
                <w:sz w:val="28"/>
                <w:szCs w:val="28"/>
              </w:rPr>
              <w:t>工程概述</w:t>
            </w:r>
          </w:p>
        </w:tc>
        <w:tc>
          <w:tcPr>
            <w:tcW w:w="7438" w:type="dxa"/>
            <w:tcBorders>
              <w:top w:val="single" w:sz="4" w:space="0" w:color="auto"/>
              <w:left w:val="single" w:sz="4" w:space="0" w:color="auto"/>
              <w:bottom w:val="single" w:sz="4" w:space="0" w:color="auto"/>
              <w:right w:val="single" w:sz="4" w:space="0" w:color="auto"/>
            </w:tcBorders>
            <w:vAlign w:val="center"/>
          </w:tcPr>
          <w:p w:rsidR="009418E2" w:rsidRDefault="001D7206">
            <w:pPr>
              <w:pStyle w:val="af8"/>
              <w:numPr>
                <w:ilvl w:val="0"/>
                <w:numId w:val="9"/>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将现有车位吸顶灯更换为LED T8三防日光灯，并增加微波雷达感应开关控制；</w:t>
            </w:r>
          </w:p>
          <w:p w:rsidR="009418E2" w:rsidRDefault="001D7206">
            <w:pPr>
              <w:pStyle w:val="af8"/>
              <w:numPr>
                <w:ilvl w:val="0"/>
                <w:numId w:val="9"/>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更换行车道T8三防灯日光灯，增加微电脑时控开关，把双管日光灯改为双回路自动切换控制；</w:t>
            </w:r>
          </w:p>
          <w:p w:rsidR="009418E2" w:rsidRDefault="001D7206">
            <w:pPr>
              <w:pStyle w:val="af8"/>
              <w:numPr>
                <w:ilvl w:val="0"/>
                <w:numId w:val="9"/>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原有配电箱增加外箱并上锁；</w:t>
            </w:r>
          </w:p>
          <w:p w:rsidR="009418E2" w:rsidRDefault="001D7206">
            <w:pPr>
              <w:pStyle w:val="af8"/>
              <w:numPr>
                <w:ilvl w:val="0"/>
                <w:numId w:val="9"/>
              </w:numPr>
              <w:tabs>
                <w:tab w:val="left" w:pos="531"/>
              </w:tabs>
              <w:ind w:left="531" w:firstLineChars="0" w:hanging="709"/>
              <w:rPr>
                <w:rFonts w:ascii="仿宋" w:eastAsia="仿宋" w:hAnsi="仿宋"/>
                <w:sz w:val="28"/>
                <w:szCs w:val="28"/>
              </w:rPr>
            </w:pPr>
            <w:r>
              <w:rPr>
                <w:rFonts w:ascii="仿宋" w:eastAsia="仿宋" w:hAnsi="仿宋" w:hint="eastAsia"/>
                <w:sz w:val="28"/>
                <w:szCs w:val="28"/>
              </w:rPr>
              <w:t>具体工程量详见第十二项。</w:t>
            </w:r>
          </w:p>
        </w:tc>
        <w:tc>
          <w:tcPr>
            <w:tcW w:w="784"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9418E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sz w:val="28"/>
                <w:szCs w:val="28"/>
              </w:rPr>
            </w:pPr>
            <w:r>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sz w:val="28"/>
                <w:szCs w:val="28"/>
              </w:rPr>
            </w:pPr>
            <w:r>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rsidR="009418E2" w:rsidRDefault="001D7206">
            <w:pPr>
              <w:numPr>
                <w:ilvl w:val="0"/>
                <w:numId w:val="14"/>
              </w:numPr>
              <w:tabs>
                <w:tab w:val="left" w:pos="531"/>
              </w:tabs>
              <w:ind w:leftChars="-83" w:left="532" w:hangingChars="252" w:hanging="706"/>
              <w:rPr>
                <w:rFonts w:ascii="仿宋" w:eastAsia="仿宋" w:hAnsi="仿宋"/>
                <w:sz w:val="28"/>
                <w:szCs w:val="28"/>
              </w:rPr>
            </w:pPr>
            <w:r>
              <w:rPr>
                <w:rFonts w:ascii="仿宋" w:eastAsia="仿宋" w:hAnsi="仿宋" w:hint="eastAsia"/>
                <w:sz w:val="28"/>
                <w:szCs w:val="28"/>
              </w:rPr>
              <w:t>参加单位须根据国家和工程属地相关电力安装施工规范和标准要求编制并提交《项目施工方案》，包括但不限于材料选择、系统测试、施工工艺、施工组织方案、进度计划、施工管理、安全管理、环境保护以及紧急情况的应急预案等。</w:t>
            </w:r>
          </w:p>
          <w:p w:rsidR="009418E2" w:rsidRDefault="001D7206">
            <w:pPr>
              <w:numPr>
                <w:ilvl w:val="0"/>
                <w:numId w:val="14"/>
              </w:numPr>
              <w:ind w:leftChars="-83" w:left="532" w:hangingChars="252" w:hanging="706"/>
              <w:rPr>
                <w:rFonts w:ascii="仿宋" w:eastAsia="仿宋" w:hAnsi="仿宋" w:cs="宋体"/>
                <w:kern w:val="0"/>
                <w:sz w:val="28"/>
                <w:szCs w:val="28"/>
              </w:rPr>
            </w:pPr>
            <w:r>
              <w:rPr>
                <w:rFonts w:ascii="仿宋" w:eastAsia="仿宋" w:hAnsi="仿宋" w:hint="eastAsia"/>
                <w:sz w:val="28"/>
                <w:szCs w:val="28"/>
              </w:rPr>
              <w:t>参加单位须提供《质量保证承诺书》，包括但不限于质</w:t>
            </w:r>
            <w:r>
              <w:rPr>
                <w:rFonts w:ascii="仿宋" w:eastAsia="仿宋" w:hAnsi="仿宋" w:hint="eastAsia"/>
                <w:sz w:val="28"/>
                <w:szCs w:val="28"/>
              </w:rPr>
              <w:lastRenderedPageBreak/>
              <w:t>量保修期内出现质量问题的保修承诺，提交免费保修年限承诺及保修电话、联系人、责任人等。</w:t>
            </w:r>
          </w:p>
          <w:p w:rsidR="009418E2" w:rsidRDefault="001D7206">
            <w:pPr>
              <w:numPr>
                <w:ilvl w:val="0"/>
                <w:numId w:val="14"/>
              </w:numPr>
              <w:ind w:leftChars="-83" w:left="532" w:hangingChars="252" w:hanging="706"/>
              <w:rPr>
                <w:rFonts w:ascii="仿宋" w:eastAsia="仿宋" w:hAnsi="仿宋" w:cs="宋体"/>
                <w:kern w:val="0"/>
                <w:sz w:val="28"/>
                <w:szCs w:val="28"/>
              </w:rPr>
            </w:pPr>
            <w:r>
              <w:rPr>
                <w:rFonts w:ascii="仿宋" w:eastAsia="仿宋" w:hAnsi="仿宋" w:hint="eastAsia"/>
                <w:sz w:val="28"/>
                <w:szCs w:val="28"/>
              </w:rPr>
              <w:t>施工期间，由于参加单位施工质量或材料原因引起的电缆线、配电箱及该线路上的电器等设备设施的损坏或故障现象的，参加单位应及时免费维修和更换；若因此产生严重不良后果的，采购人保留进一步追究全部责任的权利。</w:t>
            </w:r>
          </w:p>
          <w:p w:rsidR="009418E2" w:rsidRDefault="001D7206">
            <w:pPr>
              <w:numPr>
                <w:ilvl w:val="0"/>
                <w:numId w:val="14"/>
              </w:numPr>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参加单位施工期间，</w:t>
            </w:r>
            <w:r>
              <w:rPr>
                <w:rFonts w:ascii="仿宋" w:eastAsia="仿宋" w:hAnsi="仿宋" w:cs="宋体" w:hint="eastAsia"/>
                <w:bCs/>
                <w:kern w:val="0"/>
                <w:sz w:val="28"/>
                <w:szCs w:val="28"/>
              </w:rPr>
              <w:t>需充分考虑和配合采购人的正常经营需要，如影响采购人正常经营时，应及时采取保护或停工措施。</w:t>
            </w:r>
          </w:p>
          <w:p w:rsidR="009418E2" w:rsidRDefault="001D7206">
            <w:pPr>
              <w:numPr>
                <w:ilvl w:val="0"/>
                <w:numId w:val="14"/>
              </w:numPr>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参加单位须根据施工现场的实际情况，制定并提交切实可行的施工组织方案和施工计划，以及紧急情况或意外事故的应急预案。</w:t>
            </w:r>
          </w:p>
          <w:p w:rsidR="009418E2" w:rsidRDefault="001D7206">
            <w:pPr>
              <w:numPr>
                <w:ilvl w:val="0"/>
                <w:numId w:val="14"/>
              </w:numPr>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参加单位应对现场施工作业人员的安全负全部责任，</w:t>
            </w:r>
            <w:r>
              <w:rPr>
                <w:rFonts w:ascii="仿宋" w:eastAsia="仿宋" w:hAnsi="仿宋" w:hint="eastAsia"/>
                <w:sz w:val="28"/>
                <w:szCs w:val="28"/>
              </w:rPr>
              <w:t>采取切实有效的安全措施、设置安全可靠的防护设施，在施工过程中要做好成品、半成品及原有设备设施的保护。确保施工过程不出现人身安全、火灾等责任事故和财产损失。如因参加单位管理不善、组织不力或监管缺失等造成安全责任事故及财产损失的，由参加单位自行承担全部责任。</w:t>
            </w:r>
          </w:p>
          <w:p w:rsidR="009418E2" w:rsidRDefault="001D7206">
            <w:pPr>
              <w:numPr>
                <w:ilvl w:val="0"/>
                <w:numId w:val="14"/>
              </w:numPr>
              <w:ind w:leftChars="-83" w:left="532" w:hangingChars="252" w:hanging="706"/>
              <w:rPr>
                <w:rFonts w:ascii="仿宋" w:eastAsia="仿宋" w:hAnsi="仿宋" w:cs="宋体"/>
                <w:kern w:val="0"/>
                <w:sz w:val="28"/>
                <w:szCs w:val="28"/>
              </w:rPr>
            </w:pPr>
            <w:r>
              <w:rPr>
                <w:rFonts w:ascii="仿宋" w:eastAsia="仿宋" w:hAnsi="仿宋" w:hint="eastAsia"/>
                <w:sz w:val="28"/>
                <w:szCs w:val="28"/>
              </w:rPr>
              <w:t>参加单位承诺严格按照安全规程安排施工作业，</w:t>
            </w:r>
            <w:r>
              <w:rPr>
                <w:rFonts w:ascii="仿宋" w:eastAsia="仿宋" w:hAnsi="仿宋" w:cs="宋体" w:hint="eastAsia"/>
                <w:bCs/>
                <w:kern w:val="0"/>
                <w:sz w:val="28"/>
                <w:szCs w:val="28"/>
              </w:rPr>
              <w:t>进入工作现场的施工人员须遵守</w:t>
            </w:r>
            <w:r>
              <w:rPr>
                <w:rFonts w:ascii="仿宋" w:eastAsia="仿宋" w:hAnsi="仿宋" w:hint="eastAsia"/>
                <w:sz w:val="28"/>
                <w:szCs w:val="28"/>
              </w:rPr>
              <w:t>国家和工程属地</w:t>
            </w:r>
            <w:r>
              <w:rPr>
                <w:rFonts w:ascii="仿宋" w:eastAsia="仿宋" w:hAnsi="仿宋" w:cs="宋体" w:hint="eastAsia"/>
                <w:bCs/>
                <w:kern w:val="0"/>
                <w:sz w:val="28"/>
                <w:szCs w:val="28"/>
              </w:rPr>
              <w:t>及采购人的相关规章制度，</w:t>
            </w:r>
            <w:r>
              <w:rPr>
                <w:rFonts w:ascii="仿宋" w:eastAsia="仿宋" w:hAnsi="仿宋" w:hint="eastAsia"/>
                <w:sz w:val="28"/>
                <w:szCs w:val="28"/>
              </w:rPr>
              <w:t>采购人有权制止现场违规或存在安全隐</w:t>
            </w:r>
            <w:r>
              <w:rPr>
                <w:rFonts w:ascii="仿宋" w:eastAsia="仿宋" w:hAnsi="仿宋" w:hint="eastAsia"/>
                <w:sz w:val="28"/>
                <w:szCs w:val="28"/>
              </w:rPr>
              <w:lastRenderedPageBreak/>
              <w:t>患的作业</w:t>
            </w:r>
            <w:r>
              <w:rPr>
                <w:rFonts w:ascii="仿宋" w:eastAsia="仿宋" w:hAnsi="仿宋" w:cs="宋体" w:hint="eastAsia"/>
                <w:kern w:val="0"/>
                <w:sz w:val="28"/>
                <w:szCs w:val="28"/>
              </w:rPr>
              <w:t>。</w:t>
            </w:r>
          </w:p>
          <w:p w:rsidR="009418E2" w:rsidRDefault="001D7206">
            <w:pPr>
              <w:numPr>
                <w:ilvl w:val="0"/>
                <w:numId w:val="14"/>
              </w:numPr>
              <w:ind w:leftChars="-83" w:left="532" w:hangingChars="252" w:hanging="706"/>
              <w:rPr>
                <w:rFonts w:ascii="仿宋" w:eastAsia="仿宋" w:hAnsi="仿宋" w:cs="宋体"/>
                <w:kern w:val="0"/>
                <w:sz w:val="28"/>
                <w:szCs w:val="28"/>
              </w:rPr>
            </w:pPr>
            <w:r>
              <w:rPr>
                <w:rFonts w:ascii="仿宋" w:eastAsia="仿宋" w:hAnsi="仿宋" w:cs="宋体" w:hint="eastAsia"/>
                <w:kern w:val="0"/>
                <w:sz w:val="28"/>
                <w:szCs w:val="28"/>
              </w:rPr>
              <w:t>参加单位使用的电焊机、手磨机等施工设备，</w:t>
            </w:r>
            <w:r>
              <w:rPr>
                <w:rFonts w:ascii="仿宋" w:eastAsia="仿宋" w:hAnsi="仿宋" w:hint="eastAsia"/>
                <w:sz w:val="28"/>
                <w:szCs w:val="28"/>
              </w:rPr>
              <w:t>必须提前向采购人申报，并办理动火相关手续后方可施工。</w:t>
            </w:r>
          </w:p>
        </w:tc>
        <w:tc>
          <w:tcPr>
            <w:tcW w:w="784"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9418E2">
        <w:trPr>
          <w:trHeight w:val="1480"/>
          <w:jc w:val="center"/>
        </w:trPr>
        <w:tc>
          <w:tcPr>
            <w:tcW w:w="709"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sz w:val="28"/>
                <w:szCs w:val="28"/>
              </w:rPr>
            </w:pPr>
            <w:r>
              <w:rPr>
                <w:rFonts w:ascii="仿宋" w:eastAsia="仿宋" w:hAnsi="仿宋" w:hint="eastAsia"/>
                <w:sz w:val="28"/>
                <w:szCs w:val="28"/>
              </w:rPr>
              <w:lastRenderedPageBreak/>
              <w:t>4</w:t>
            </w:r>
          </w:p>
        </w:tc>
        <w:tc>
          <w:tcPr>
            <w:tcW w:w="1341"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sz w:val="28"/>
                <w:szCs w:val="28"/>
              </w:rPr>
            </w:pPr>
            <w:r>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9418E2" w:rsidRDefault="001D7206">
            <w:pPr>
              <w:numPr>
                <w:ilvl w:val="0"/>
                <w:numId w:val="15"/>
              </w:numPr>
              <w:tabs>
                <w:tab w:val="left" w:pos="531"/>
              </w:tabs>
              <w:ind w:left="531" w:hanging="709"/>
              <w:rPr>
                <w:rFonts w:ascii="仿宋" w:eastAsia="仿宋" w:hAnsi="仿宋"/>
                <w:sz w:val="28"/>
                <w:szCs w:val="28"/>
              </w:rPr>
            </w:pPr>
            <w:r>
              <w:rPr>
                <w:rFonts w:ascii="仿宋" w:eastAsia="仿宋" w:hAnsi="仿宋" w:hint="eastAsia"/>
                <w:sz w:val="28"/>
                <w:szCs w:val="28"/>
              </w:rPr>
              <w:t>工程完工后，参加单位应及时提出书面验收申请；采购人收到验收申请后，组织相关部门进行现场验收。</w:t>
            </w:r>
          </w:p>
          <w:p w:rsidR="009418E2" w:rsidRDefault="001D7206">
            <w:pPr>
              <w:numPr>
                <w:ilvl w:val="0"/>
                <w:numId w:val="15"/>
              </w:numPr>
              <w:tabs>
                <w:tab w:val="left" w:pos="531"/>
              </w:tabs>
              <w:ind w:left="531" w:hanging="709"/>
              <w:rPr>
                <w:rFonts w:ascii="仿宋" w:eastAsia="仿宋" w:hAnsi="仿宋"/>
                <w:sz w:val="28"/>
                <w:szCs w:val="28"/>
              </w:rPr>
            </w:pPr>
            <w:r>
              <w:rPr>
                <w:rFonts w:ascii="仿宋" w:eastAsia="仿宋" w:hAnsi="仿宋" w:hint="eastAsia"/>
                <w:sz w:val="28"/>
                <w:szCs w:val="28"/>
              </w:rPr>
              <w:t>根据国家和工程属地相关照明及电力安装施工规范和标准进行验收。</w:t>
            </w:r>
          </w:p>
        </w:tc>
        <w:tc>
          <w:tcPr>
            <w:tcW w:w="784"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sz w:val="28"/>
                <w:szCs w:val="28"/>
              </w:rPr>
            </w:pPr>
            <w:r>
              <w:rPr>
                <w:rFonts w:ascii="仿宋" w:eastAsia="仿宋" w:hAnsi="仿宋"/>
                <w:sz w:val="28"/>
                <w:szCs w:val="28"/>
              </w:rPr>
              <w:t>不可偏离</w:t>
            </w:r>
          </w:p>
        </w:tc>
      </w:tr>
      <w:tr w:rsidR="009418E2">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sz w:val="28"/>
                <w:szCs w:val="28"/>
              </w:rPr>
            </w:pPr>
            <w:r>
              <w:rPr>
                <w:rFonts w:ascii="仿宋" w:eastAsia="仿宋" w:hAnsi="仿宋" w:hint="eastAsia"/>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9418E2" w:rsidRDefault="001D7206">
            <w:pPr>
              <w:jc w:val="center"/>
              <w:rPr>
                <w:rFonts w:ascii="仿宋" w:eastAsia="仿宋" w:hAnsi="仿宋"/>
                <w:sz w:val="28"/>
                <w:szCs w:val="28"/>
              </w:rPr>
            </w:pPr>
            <w:r>
              <w:rPr>
                <w:rFonts w:ascii="仿宋" w:eastAsia="仿宋" w:hAnsi="仿宋" w:hint="eastAsia"/>
                <w:sz w:val="28"/>
                <w:szCs w:val="28"/>
              </w:rPr>
              <w:t>工程质保服务承诺</w:t>
            </w:r>
          </w:p>
        </w:tc>
        <w:tc>
          <w:tcPr>
            <w:tcW w:w="7438" w:type="dxa"/>
            <w:tcBorders>
              <w:top w:val="single" w:sz="4" w:space="0" w:color="auto"/>
              <w:left w:val="single" w:sz="4" w:space="0" w:color="auto"/>
              <w:bottom w:val="single" w:sz="4" w:space="0" w:color="auto"/>
              <w:right w:val="single" w:sz="4" w:space="0" w:color="auto"/>
            </w:tcBorders>
            <w:vAlign w:val="center"/>
          </w:tcPr>
          <w:p w:rsidR="009418E2" w:rsidRDefault="001D7206">
            <w:pPr>
              <w:pStyle w:val="af8"/>
              <w:numPr>
                <w:ilvl w:val="0"/>
                <w:numId w:val="16"/>
              </w:numPr>
              <w:tabs>
                <w:tab w:val="left" w:pos="531"/>
              </w:tabs>
              <w:ind w:left="531" w:firstLineChars="0" w:hanging="709"/>
              <w:rPr>
                <w:rFonts w:ascii="仿宋" w:eastAsia="仿宋" w:hAnsi="仿宋"/>
                <w:sz w:val="28"/>
                <w:szCs w:val="28"/>
              </w:rPr>
            </w:pPr>
            <w:r>
              <w:rPr>
                <w:rFonts w:ascii="仿宋" w:eastAsia="仿宋" w:hAnsi="仿宋" w:hint="eastAsia"/>
                <w:sz w:val="28"/>
                <w:szCs w:val="28"/>
              </w:rPr>
              <w:t>本项目工程质量保修期至少为2年，最终质量保修期以《质量保证承诺书》上的免费保修年限承诺为准。</w:t>
            </w:r>
          </w:p>
          <w:p w:rsidR="009418E2" w:rsidRDefault="001D7206">
            <w:pPr>
              <w:pStyle w:val="af8"/>
              <w:numPr>
                <w:ilvl w:val="0"/>
                <w:numId w:val="16"/>
              </w:numPr>
              <w:tabs>
                <w:tab w:val="left" w:pos="531"/>
              </w:tabs>
              <w:ind w:left="531" w:firstLineChars="0" w:hanging="709"/>
              <w:rPr>
                <w:rFonts w:ascii="仿宋" w:eastAsia="仿宋" w:hAnsi="仿宋"/>
                <w:sz w:val="28"/>
                <w:szCs w:val="28"/>
              </w:rPr>
            </w:pPr>
            <w:r>
              <w:rPr>
                <w:rFonts w:ascii="仿宋" w:eastAsia="仿宋" w:hAnsi="仿宋" w:hint="eastAsia"/>
                <w:sz w:val="28"/>
                <w:szCs w:val="28"/>
              </w:rPr>
              <w:t>中选单位开工前，必需提供材料样品、品牌、合格证等。</w:t>
            </w:r>
          </w:p>
        </w:tc>
        <w:tc>
          <w:tcPr>
            <w:tcW w:w="784" w:type="dxa"/>
            <w:tcBorders>
              <w:top w:val="single" w:sz="4" w:space="0" w:color="auto"/>
              <w:left w:val="single" w:sz="4" w:space="0" w:color="auto"/>
              <w:bottom w:val="single" w:sz="4" w:space="0" w:color="auto"/>
              <w:right w:val="single" w:sz="4" w:space="0" w:color="auto"/>
            </w:tcBorders>
            <w:vAlign w:val="center"/>
          </w:tcPr>
          <w:p w:rsidR="009418E2" w:rsidRDefault="001D7206">
            <w:pPr>
              <w:spacing w:line="360" w:lineRule="auto"/>
              <w:jc w:val="center"/>
              <w:rPr>
                <w:rFonts w:ascii="仿宋" w:eastAsia="仿宋" w:hAnsi="仿宋"/>
                <w:sz w:val="28"/>
                <w:szCs w:val="28"/>
              </w:rPr>
            </w:pPr>
            <w:r>
              <w:rPr>
                <w:rFonts w:ascii="仿宋" w:eastAsia="仿宋" w:hAnsi="仿宋" w:hint="eastAsia"/>
                <w:sz w:val="28"/>
                <w:szCs w:val="28"/>
              </w:rPr>
              <w:t>不可偏离</w:t>
            </w:r>
          </w:p>
        </w:tc>
      </w:tr>
    </w:tbl>
    <w:p w:rsidR="009418E2" w:rsidRDefault="001D7206">
      <w:pPr>
        <w:numPr>
          <w:ilvl w:val="0"/>
          <w:numId w:val="2"/>
        </w:numPr>
        <w:spacing w:beforeLines="100" w:before="312" w:line="480" w:lineRule="auto"/>
        <w:ind w:leftChars="-405" w:left="-1" w:hangingChars="302" w:hanging="849"/>
        <w:jc w:val="left"/>
        <w:outlineLvl w:val="1"/>
        <w:rPr>
          <w:rFonts w:ascii="仿宋" w:eastAsia="仿宋" w:hAnsi="仿宋"/>
          <w:b/>
          <w:sz w:val="28"/>
          <w:szCs w:val="28"/>
        </w:rPr>
      </w:pPr>
      <w:bookmarkStart w:id="36" w:name="_Toc90833233"/>
      <w:r>
        <w:rPr>
          <w:rFonts w:ascii="仿宋" w:eastAsia="仿宋" w:hAnsi="仿宋" w:hint="eastAsia"/>
          <w:b/>
          <w:sz w:val="28"/>
          <w:szCs w:val="28"/>
        </w:rPr>
        <w:t>深圳会展中心地下停车场照明灯具更新改造项目工程量：</w:t>
      </w:r>
      <w:bookmarkEnd w:id="36"/>
    </w:p>
    <w:tbl>
      <w:tblPr>
        <w:tblStyle w:val="af2"/>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061"/>
        <w:gridCol w:w="3583"/>
        <w:gridCol w:w="900"/>
        <w:gridCol w:w="984"/>
      </w:tblGrid>
      <w:tr w:rsidR="009418E2">
        <w:trPr>
          <w:trHeight w:val="669"/>
          <w:jc w:val="center"/>
        </w:trPr>
        <w:tc>
          <w:tcPr>
            <w:tcW w:w="850"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序号</w:t>
            </w:r>
          </w:p>
        </w:tc>
        <w:tc>
          <w:tcPr>
            <w:tcW w:w="3061"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项目名称</w:t>
            </w:r>
          </w:p>
        </w:tc>
        <w:tc>
          <w:tcPr>
            <w:tcW w:w="3583"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规格/型号</w:t>
            </w:r>
          </w:p>
        </w:tc>
        <w:tc>
          <w:tcPr>
            <w:tcW w:w="900"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单位</w:t>
            </w:r>
          </w:p>
        </w:tc>
        <w:tc>
          <w:tcPr>
            <w:tcW w:w="984"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数量</w:t>
            </w:r>
          </w:p>
        </w:tc>
      </w:tr>
      <w:tr w:rsidR="009418E2">
        <w:trPr>
          <w:trHeight w:val="456"/>
          <w:jc w:val="center"/>
        </w:trPr>
        <w:tc>
          <w:tcPr>
            <w:tcW w:w="850" w:type="dxa"/>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1</w:t>
            </w:r>
          </w:p>
        </w:tc>
        <w:tc>
          <w:tcPr>
            <w:tcW w:w="3061" w:type="dxa"/>
          </w:tcPr>
          <w:p w:rsidR="009418E2" w:rsidRDefault="001D7206">
            <w:pPr>
              <w:spacing w:line="0" w:lineRule="atLeast"/>
              <w:rPr>
                <w:rFonts w:ascii="仿宋" w:eastAsia="仿宋" w:hAnsi="仿宋"/>
                <w:kern w:val="0"/>
                <w:sz w:val="28"/>
                <w:szCs w:val="28"/>
              </w:rPr>
            </w:pPr>
            <w:r>
              <w:rPr>
                <w:rFonts w:ascii="仿宋" w:eastAsia="仿宋" w:hAnsi="仿宋" w:hint="eastAsia"/>
                <w:kern w:val="0"/>
                <w:sz w:val="28"/>
                <w:szCs w:val="28"/>
              </w:rPr>
              <w:t>吸顶灯保护性拆除</w:t>
            </w:r>
          </w:p>
        </w:tc>
        <w:tc>
          <w:tcPr>
            <w:tcW w:w="3583" w:type="dxa"/>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w:t>
            </w:r>
          </w:p>
        </w:tc>
        <w:tc>
          <w:tcPr>
            <w:tcW w:w="900"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套</w:t>
            </w:r>
          </w:p>
        </w:tc>
        <w:tc>
          <w:tcPr>
            <w:tcW w:w="984"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562</w:t>
            </w:r>
          </w:p>
        </w:tc>
      </w:tr>
      <w:tr w:rsidR="009418E2">
        <w:trPr>
          <w:jc w:val="center"/>
        </w:trPr>
        <w:tc>
          <w:tcPr>
            <w:tcW w:w="850" w:type="dxa"/>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2</w:t>
            </w:r>
          </w:p>
        </w:tc>
        <w:tc>
          <w:tcPr>
            <w:tcW w:w="3061" w:type="dxa"/>
            <w:vAlign w:val="center"/>
          </w:tcPr>
          <w:p w:rsidR="009418E2" w:rsidRDefault="001D7206">
            <w:pPr>
              <w:spacing w:line="0" w:lineRule="atLeast"/>
              <w:rPr>
                <w:rFonts w:ascii="仿宋" w:eastAsia="仿宋" w:hAnsi="仿宋"/>
                <w:kern w:val="0"/>
                <w:sz w:val="28"/>
                <w:szCs w:val="28"/>
              </w:rPr>
            </w:pPr>
            <w:r>
              <w:rPr>
                <w:rFonts w:ascii="仿宋" w:eastAsia="仿宋" w:hAnsi="仿宋" w:hint="eastAsia"/>
                <w:kern w:val="0"/>
                <w:sz w:val="28"/>
                <w:szCs w:val="28"/>
              </w:rPr>
              <w:t>LED T8三防日光灯安装</w:t>
            </w:r>
          </w:p>
        </w:tc>
        <w:tc>
          <w:tcPr>
            <w:tcW w:w="3583" w:type="dxa"/>
          </w:tcPr>
          <w:p w:rsidR="009418E2" w:rsidRDefault="001D7206">
            <w:pPr>
              <w:numPr>
                <w:ilvl w:val="0"/>
                <w:numId w:val="17"/>
              </w:numPr>
              <w:spacing w:line="0" w:lineRule="atLeast"/>
              <w:rPr>
                <w:rFonts w:ascii="仿宋" w:eastAsia="仿宋" w:hAnsi="仿宋"/>
                <w:kern w:val="0"/>
                <w:sz w:val="28"/>
                <w:szCs w:val="28"/>
              </w:rPr>
            </w:pPr>
            <w:r>
              <w:rPr>
                <w:rFonts w:ascii="仿宋" w:eastAsia="仿宋" w:hAnsi="仿宋" w:hint="eastAsia"/>
                <w:kern w:val="0"/>
                <w:sz w:val="28"/>
                <w:szCs w:val="28"/>
              </w:rPr>
              <w:t>材质：ABS+PC、采用不锈钢扣灯具；</w:t>
            </w:r>
          </w:p>
          <w:p w:rsidR="009418E2" w:rsidRDefault="001D7206">
            <w:pPr>
              <w:numPr>
                <w:ilvl w:val="0"/>
                <w:numId w:val="17"/>
              </w:numPr>
              <w:spacing w:line="0" w:lineRule="atLeast"/>
              <w:rPr>
                <w:rFonts w:ascii="仿宋" w:eastAsia="仿宋" w:hAnsi="仿宋"/>
                <w:kern w:val="0"/>
                <w:sz w:val="28"/>
                <w:szCs w:val="28"/>
              </w:rPr>
            </w:pPr>
            <w:r>
              <w:rPr>
                <w:rFonts w:ascii="仿宋" w:eastAsia="仿宋" w:hAnsi="仿宋" w:hint="eastAsia"/>
                <w:kern w:val="0"/>
                <w:sz w:val="28"/>
                <w:szCs w:val="28"/>
              </w:rPr>
              <w:t>规格：1.2米LED单管；</w:t>
            </w:r>
          </w:p>
          <w:p w:rsidR="009418E2" w:rsidRDefault="001D7206">
            <w:pPr>
              <w:numPr>
                <w:ilvl w:val="0"/>
                <w:numId w:val="17"/>
              </w:numPr>
              <w:spacing w:line="0" w:lineRule="atLeast"/>
              <w:rPr>
                <w:rFonts w:ascii="仿宋" w:eastAsia="仿宋" w:hAnsi="仿宋"/>
                <w:kern w:val="0"/>
                <w:sz w:val="28"/>
                <w:szCs w:val="28"/>
              </w:rPr>
            </w:pPr>
            <w:r>
              <w:rPr>
                <w:rFonts w:ascii="仿宋" w:eastAsia="仿宋" w:hAnsi="仿宋" w:hint="eastAsia"/>
                <w:kern w:val="0"/>
                <w:sz w:val="28"/>
                <w:szCs w:val="28"/>
              </w:rPr>
              <w:t>参考品牌：飞利浦、雷士、欧普照明。</w:t>
            </w:r>
          </w:p>
        </w:tc>
        <w:tc>
          <w:tcPr>
            <w:tcW w:w="900" w:type="dxa"/>
            <w:vAlign w:val="center"/>
          </w:tcPr>
          <w:p w:rsidR="009418E2" w:rsidRDefault="009418E2">
            <w:pPr>
              <w:spacing w:line="0" w:lineRule="atLeast"/>
              <w:jc w:val="center"/>
              <w:rPr>
                <w:rFonts w:ascii="仿宋" w:eastAsia="仿宋" w:hAnsi="仿宋"/>
                <w:kern w:val="0"/>
                <w:sz w:val="28"/>
                <w:szCs w:val="28"/>
              </w:rPr>
            </w:pPr>
          </w:p>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套</w:t>
            </w:r>
          </w:p>
        </w:tc>
        <w:tc>
          <w:tcPr>
            <w:tcW w:w="984" w:type="dxa"/>
            <w:vAlign w:val="center"/>
          </w:tcPr>
          <w:p w:rsidR="009418E2" w:rsidRDefault="009418E2">
            <w:pPr>
              <w:spacing w:line="0" w:lineRule="atLeast"/>
              <w:jc w:val="center"/>
              <w:rPr>
                <w:rFonts w:ascii="仿宋" w:eastAsia="仿宋" w:hAnsi="仿宋"/>
                <w:kern w:val="0"/>
                <w:sz w:val="28"/>
                <w:szCs w:val="28"/>
              </w:rPr>
            </w:pPr>
          </w:p>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562</w:t>
            </w:r>
          </w:p>
        </w:tc>
      </w:tr>
      <w:tr w:rsidR="009418E2">
        <w:trPr>
          <w:trHeight w:val="543"/>
          <w:jc w:val="center"/>
        </w:trPr>
        <w:tc>
          <w:tcPr>
            <w:tcW w:w="850"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3</w:t>
            </w:r>
          </w:p>
        </w:tc>
        <w:tc>
          <w:tcPr>
            <w:tcW w:w="3061" w:type="dxa"/>
            <w:vAlign w:val="center"/>
          </w:tcPr>
          <w:p w:rsidR="009418E2" w:rsidRDefault="001D7206">
            <w:pPr>
              <w:spacing w:line="0" w:lineRule="atLeast"/>
              <w:rPr>
                <w:rFonts w:ascii="仿宋" w:eastAsia="仿宋" w:hAnsi="仿宋"/>
                <w:kern w:val="0"/>
                <w:sz w:val="28"/>
                <w:szCs w:val="28"/>
              </w:rPr>
            </w:pPr>
            <w:r>
              <w:rPr>
                <w:rFonts w:ascii="仿宋" w:eastAsia="仿宋" w:hAnsi="仿宋" w:hint="eastAsia"/>
                <w:kern w:val="0"/>
                <w:sz w:val="28"/>
                <w:szCs w:val="28"/>
              </w:rPr>
              <w:t>微波</w:t>
            </w:r>
            <w:r>
              <w:rPr>
                <w:rFonts w:ascii="仿宋" w:eastAsia="仿宋" w:hAnsi="仿宋" w:hint="eastAsia"/>
                <w:sz w:val="28"/>
                <w:szCs w:val="28"/>
              </w:rPr>
              <w:t>雷达感应开关安装</w:t>
            </w:r>
          </w:p>
        </w:tc>
        <w:tc>
          <w:tcPr>
            <w:tcW w:w="3583" w:type="dxa"/>
            <w:vAlign w:val="center"/>
          </w:tcPr>
          <w:p w:rsidR="009418E2" w:rsidRDefault="001D7206" w:rsidP="008A1099">
            <w:pPr>
              <w:numPr>
                <w:ilvl w:val="0"/>
                <w:numId w:val="18"/>
              </w:numPr>
              <w:spacing w:line="0" w:lineRule="atLeast"/>
              <w:rPr>
                <w:rFonts w:ascii="仿宋" w:eastAsia="仿宋" w:hAnsi="仿宋"/>
                <w:kern w:val="0"/>
                <w:sz w:val="28"/>
                <w:szCs w:val="28"/>
              </w:rPr>
            </w:pPr>
            <w:r>
              <w:rPr>
                <w:rFonts w:ascii="仿宋" w:eastAsia="仿宋" w:hAnsi="仿宋" w:hint="eastAsia"/>
                <w:kern w:val="0"/>
                <w:sz w:val="28"/>
                <w:szCs w:val="28"/>
              </w:rPr>
              <w:t>5.8G延时可调；</w:t>
            </w:r>
          </w:p>
          <w:p w:rsidR="009418E2" w:rsidRDefault="001D7206" w:rsidP="008A1099">
            <w:pPr>
              <w:numPr>
                <w:ilvl w:val="0"/>
                <w:numId w:val="18"/>
              </w:numPr>
              <w:spacing w:line="0" w:lineRule="atLeast"/>
              <w:rPr>
                <w:rFonts w:ascii="仿宋" w:eastAsia="仿宋" w:hAnsi="仿宋"/>
                <w:kern w:val="0"/>
                <w:sz w:val="28"/>
                <w:szCs w:val="28"/>
              </w:rPr>
            </w:pPr>
            <w:r>
              <w:rPr>
                <w:rFonts w:ascii="仿宋" w:eastAsia="仿宋" w:hAnsi="仿宋" w:hint="eastAsia"/>
                <w:kern w:val="0"/>
                <w:sz w:val="28"/>
                <w:szCs w:val="28"/>
              </w:rPr>
              <w:t>距离可调带光控；</w:t>
            </w:r>
          </w:p>
          <w:p w:rsidR="009418E2" w:rsidRDefault="001D7206" w:rsidP="008A1099">
            <w:pPr>
              <w:numPr>
                <w:ilvl w:val="0"/>
                <w:numId w:val="18"/>
              </w:numPr>
              <w:spacing w:line="0" w:lineRule="atLeast"/>
              <w:rPr>
                <w:rFonts w:ascii="仿宋" w:eastAsia="仿宋" w:hAnsi="仿宋"/>
                <w:kern w:val="0"/>
                <w:sz w:val="28"/>
                <w:szCs w:val="28"/>
              </w:rPr>
            </w:pPr>
            <w:r>
              <w:rPr>
                <w:rFonts w:ascii="仿宋" w:eastAsia="仿宋" w:hAnsi="仿宋" w:hint="eastAsia"/>
                <w:kern w:val="0"/>
                <w:sz w:val="28"/>
                <w:szCs w:val="28"/>
              </w:rPr>
              <w:t>参考品牌：索安、探测者、拓</w:t>
            </w:r>
            <w:proofErr w:type="gramStart"/>
            <w:r>
              <w:rPr>
                <w:rFonts w:ascii="仿宋" w:eastAsia="仿宋" w:hAnsi="仿宋" w:hint="eastAsia"/>
                <w:kern w:val="0"/>
                <w:sz w:val="28"/>
                <w:szCs w:val="28"/>
              </w:rPr>
              <w:t>迪</w:t>
            </w:r>
            <w:proofErr w:type="gramEnd"/>
            <w:r>
              <w:rPr>
                <w:rFonts w:ascii="仿宋" w:eastAsia="仿宋" w:hAnsi="仿宋" w:hint="eastAsia"/>
                <w:kern w:val="0"/>
                <w:sz w:val="28"/>
                <w:szCs w:val="28"/>
              </w:rPr>
              <w:t>。</w:t>
            </w:r>
          </w:p>
        </w:tc>
        <w:tc>
          <w:tcPr>
            <w:tcW w:w="900"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sz w:val="28"/>
                <w:szCs w:val="28"/>
              </w:rPr>
              <w:t>套</w:t>
            </w:r>
          </w:p>
        </w:tc>
        <w:tc>
          <w:tcPr>
            <w:tcW w:w="984"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sz w:val="28"/>
                <w:szCs w:val="28"/>
              </w:rPr>
              <w:t>562</w:t>
            </w:r>
          </w:p>
        </w:tc>
      </w:tr>
      <w:tr w:rsidR="009418E2">
        <w:trPr>
          <w:trHeight w:val="543"/>
          <w:jc w:val="center"/>
        </w:trPr>
        <w:tc>
          <w:tcPr>
            <w:tcW w:w="850"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4</w:t>
            </w:r>
          </w:p>
        </w:tc>
        <w:tc>
          <w:tcPr>
            <w:tcW w:w="3061" w:type="dxa"/>
            <w:vAlign w:val="center"/>
          </w:tcPr>
          <w:p w:rsidR="009418E2" w:rsidRDefault="001D7206">
            <w:pPr>
              <w:spacing w:line="0" w:lineRule="atLeast"/>
              <w:rPr>
                <w:rFonts w:ascii="仿宋" w:eastAsia="仿宋" w:hAnsi="仿宋"/>
                <w:kern w:val="0"/>
                <w:sz w:val="28"/>
                <w:szCs w:val="28"/>
              </w:rPr>
            </w:pPr>
            <w:r>
              <w:rPr>
                <w:rFonts w:ascii="仿宋" w:eastAsia="仿宋" w:hAnsi="仿宋" w:hint="eastAsia"/>
                <w:kern w:val="0"/>
                <w:sz w:val="28"/>
                <w:szCs w:val="28"/>
              </w:rPr>
              <w:t>桥架开孔</w:t>
            </w:r>
          </w:p>
        </w:tc>
        <w:tc>
          <w:tcPr>
            <w:tcW w:w="3583" w:type="dxa"/>
            <w:vAlign w:val="center"/>
          </w:tcPr>
          <w:p w:rsidR="009418E2" w:rsidRDefault="001D7206">
            <w:pPr>
              <w:spacing w:line="0" w:lineRule="atLeast"/>
              <w:rPr>
                <w:rFonts w:ascii="仿宋" w:eastAsia="仿宋" w:hAnsi="仿宋" w:cs="仿宋"/>
                <w:kern w:val="0"/>
                <w:sz w:val="28"/>
                <w:szCs w:val="28"/>
              </w:rPr>
            </w:pPr>
            <w:r>
              <w:rPr>
                <w:rFonts w:ascii="仿宋" w:eastAsia="仿宋" w:hAnsi="仿宋" w:cs="仿宋" w:hint="eastAsia"/>
                <w:kern w:val="0"/>
                <w:sz w:val="28"/>
                <w:szCs w:val="28"/>
              </w:rPr>
              <w:t>Φ20</w:t>
            </w:r>
            <w:r>
              <w:rPr>
                <w:rFonts w:ascii="宋体" w:hAnsi="宋体" w:cs="宋体" w:hint="eastAsia"/>
                <w:kern w:val="0"/>
                <w:sz w:val="28"/>
                <w:szCs w:val="28"/>
              </w:rPr>
              <w:t>㎜</w:t>
            </w:r>
          </w:p>
        </w:tc>
        <w:tc>
          <w:tcPr>
            <w:tcW w:w="900" w:type="dxa"/>
            <w:vAlign w:val="center"/>
          </w:tcPr>
          <w:p w:rsidR="009418E2" w:rsidRDefault="001D7206">
            <w:pPr>
              <w:spacing w:line="0" w:lineRule="atLeast"/>
              <w:jc w:val="center"/>
              <w:rPr>
                <w:rFonts w:ascii="仿宋" w:eastAsia="仿宋" w:hAnsi="仿宋"/>
                <w:sz w:val="28"/>
                <w:szCs w:val="28"/>
              </w:rPr>
            </w:pPr>
            <w:r>
              <w:rPr>
                <w:rFonts w:ascii="仿宋" w:eastAsia="仿宋" w:hAnsi="仿宋" w:hint="eastAsia"/>
                <w:sz w:val="28"/>
                <w:szCs w:val="28"/>
              </w:rPr>
              <w:t>处</w:t>
            </w:r>
          </w:p>
        </w:tc>
        <w:tc>
          <w:tcPr>
            <w:tcW w:w="984" w:type="dxa"/>
            <w:vAlign w:val="center"/>
          </w:tcPr>
          <w:p w:rsidR="009418E2" w:rsidRDefault="001D7206">
            <w:pPr>
              <w:spacing w:line="0" w:lineRule="atLeast"/>
              <w:jc w:val="center"/>
              <w:rPr>
                <w:rFonts w:ascii="仿宋" w:eastAsia="仿宋" w:hAnsi="仿宋"/>
                <w:sz w:val="28"/>
                <w:szCs w:val="28"/>
              </w:rPr>
            </w:pPr>
            <w:r>
              <w:rPr>
                <w:rFonts w:ascii="仿宋" w:eastAsia="仿宋" w:hAnsi="仿宋" w:hint="eastAsia"/>
                <w:sz w:val="28"/>
                <w:szCs w:val="28"/>
              </w:rPr>
              <w:t>562</w:t>
            </w:r>
          </w:p>
        </w:tc>
      </w:tr>
      <w:tr w:rsidR="009418E2">
        <w:trPr>
          <w:trHeight w:val="749"/>
          <w:jc w:val="center"/>
        </w:trPr>
        <w:tc>
          <w:tcPr>
            <w:tcW w:w="850"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5</w:t>
            </w:r>
          </w:p>
        </w:tc>
        <w:tc>
          <w:tcPr>
            <w:tcW w:w="3061" w:type="dxa"/>
            <w:vAlign w:val="center"/>
          </w:tcPr>
          <w:p w:rsidR="009418E2" w:rsidRDefault="001D7206">
            <w:pPr>
              <w:spacing w:line="0" w:lineRule="atLeast"/>
              <w:rPr>
                <w:rFonts w:ascii="仿宋" w:eastAsia="仿宋" w:hAnsi="仿宋"/>
                <w:kern w:val="0"/>
                <w:sz w:val="28"/>
                <w:szCs w:val="28"/>
              </w:rPr>
            </w:pPr>
            <w:r>
              <w:rPr>
                <w:rFonts w:ascii="仿宋" w:eastAsia="仿宋" w:hAnsi="仿宋" w:hint="eastAsia"/>
                <w:kern w:val="0"/>
                <w:sz w:val="28"/>
                <w:szCs w:val="28"/>
              </w:rPr>
              <w:t>微波</w:t>
            </w:r>
            <w:r>
              <w:rPr>
                <w:rFonts w:ascii="仿宋" w:eastAsia="仿宋" w:hAnsi="仿宋" w:hint="eastAsia"/>
                <w:sz w:val="28"/>
                <w:szCs w:val="28"/>
              </w:rPr>
              <w:t>雷达感应开关系统调试</w:t>
            </w:r>
          </w:p>
        </w:tc>
        <w:tc>
          <w:tcPr>
            <w:tcW w:w="3583" w:type="dxa"/>
            <w:vAlign w:val="center"/>
          </w:tcPr>
          <w:p w:rsidR="009418E2" w:rsidRDefault="009418E2">
            <w:pPr>
              <w:spacing w:line="0" w:lineRule="atLeast"/>
              <w:rPr>
                <w:rFonts w:ascii="仿宋" w:eastAsia="仿宋" w:hAnsi="仿宋" w:cs="仿宋"/>
                <w:kern w:val="0"/>
                <w:sz w:val="28"/>
                <w:szCs w:val="28"/>
              </w:rPr>
            </w:pPr>
          </w:p>
        </w:tc>
        <w:tc>
          <w:tcPr>
            <w:tcW w:w="900" w:type="dxa"/>
            <w:vAlign w:val="center"/>
          </w:tcPr>
          <w:p w:rsidR="009418E2" w:rsidRDefault="001D7206">
            <w:pPr>
              <w:spacing w:line="0" w:lineRule="atLeast"/>
              <w:jc w:val="center"/>
              <w:rPr>
                <w:rFonts w:ascii="仿宋" w:eastAsia="仿宋" w:hAnsi="仿宋"/>
                <w:sz w:val="28"/>
                <w:szCs w:val="28"/>
              </w:rPr>
            </w:pPr>
            <w:r>
              <w:rPr>
                <w:rFonts w:ascii="仿宋" w:eastAsia="仿宋" w:hAnsi="仿宋" w:hint="eastAsia"/>
                <w:sz w:val="28"/>
                <w:szCs w:val="28"/>
              </w:rPr>
              <w:t>套</w:t>
            </w:r>
          </w:p>
        </w:tc>
        <w:tc>
          <w:tcPr>
            <w:tcW w:w="984" w:type="dxa"/>
            <w:vAlign w:val="center"/>
          </w:tcPr>
          <w:p w:rsidR="009418E2" w:rsidRDefault="001D7206">
            <w:pPr>
              <w:spacing w:line="0" w:lineRule="atLeast"/>
              <w:jc w:val="center"/>
              <w:rPr>
                <w:rFonts w:ascii="仿宋" w:eastAsia="仿宋" w:hAnsi="仿宋"/>
                <w:sz w:val="28"/>
                <w:szCs w:val="28"/>
              </w:rPr>
            </w:pPr>
            <w:r>
              <w:rPr>
                <w:rFonts w:ascii="仿宋" w:eastAsia="仿宋" w:hAnsi="仿宋" w:hint="eastAsia"/>
                <w:sz w:val="28"/>
                <w:szCs w:val="28"/>
              </w:rPr>
              <w:t>562</w:t>
            </w:r>
          </w:p>
        </w:tc>
      </w:tr>
      <w:tr w:rsidR="009418E2">
        <w:trPr>
          <w:jc w:val="center"/>
        </w:trPr>
        <w:tc>
          <w:tcPr>
            <w:tcW w:w="850"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6</w:t>
            </w:r>
          </w:p>
        </w:tc>
        <w:tc>
          <w:tcPr>
            <w:tcW w:w="3061" w:type="dxa"/>
            <w:vAlign w:val="center"/>
          </w:tcPr>
          <w:p w:rsidR="009418E2" w:rsidRDefault="001D7206">
            <w:pPr>
              <w:spacing w:line="0" w:lineRule="atLeast"/>
              <w:rPr>
                <w:rFonts w:ascii="仿宋" w:eastAsia="仿宋" w:hAnsi="仿宋"/>
                <w:kern w:val="0"/>
                <w:sz w:val="28"/>
                <w:szCs w:val="28"/>
              </w:rPr>
            </w:pPr>
            <w:r>
              <w:rPr>
                <w:rFonts w:ascii="仿宋" w:eastAsia="仿宋" w:hAnsi="仿宋" w:hint="eastAsia"/>
                <w:kern w:val="0"/>
                <w:sz w:val="28"/>
                <w:szCs w:val="28"/>
              </w:rPr>
              <w:t>T8三防日光灯保护性拆除</w:t>
            </w:r>
          </w:p>
        </w:tc>
        <w:tc>
          <w:tcPr>
            <w:tcW w:w="3583" w:type="dxa"/>
            <w:vAlign w:val="center"/>
          </w:tcPr>
          <w:p w:rsidR="009418E2" w:rsidRDefault="001D7206">
            <w:pPr>
              <w:spacing w:line="0" w:lineRule="atLeast"/>
              <w:rPr>
                <w:rFonts w:ascii="仿宋" w:eastAsia="仿宋" w:hAnsi="仿宋"/>
                <w:kern w:val="0"/>
                <w:sz w:val="28"/>
                <w:szCs w:val="28"/>
              </w:rPr>
            </w:pPr>
            <w:r>
              <w:rPr>
                <w:rFonts w:ascii="仿宋" w:eastAsia="仿宋" w:hAnsi="仿宋" w:hint="eastAsia"/>
                <w:kern w:val="0"/>
                <w:sz w:val="28"/>
                <w:szCs w:val="28"/>
              </w:rPr>
              <w:t>T8三防日光灯(双管1.5米)</w:t>
            </w:r>
          </w:p>
        </w:tc>
        <w:tc>
          <w:tcPr>
            <w:tcW w:w="900"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套</w:t>
            </w:r>
          </w:p>
        </w:tc>
        <w:tc>
          <w:tcPr>
            <w:tcW w:w="984"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433</w:t>
            </w:r>
          </w:p>
        </w:tc>
      </w:tr>
      <w:tr w:rsidR="009418E2">
        <w:trPr>
          <w:jc w:val="center"/>
        </w:trPr>
        <w:tc>
          <w:tcPr>
            <w:tcW w:w="850"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7</w:t>
            </w:r>
          </w:p>
        </w:tc>
        <w:tc>
          <w:tcPr>
            <w:tcW w:w="3061" w:type="dxa"/>
            <w:vAlign w:val="center"/>
          </w:tcPr>
          <w:p w:rsidR="009418E2" w:rsidRDefault="001D7206">
            <w:pPr>
              <w:spacing w:line="0" w:lineRule="atLeast"/>
              <w:rPr>
                <w:rFonts w:ascii="仿宋" w:eastAsia="仿宋" w:hAnsi="仿宋"/>
                <w:kern w:val="0"/>
                <w:sz w:val="28"/>
                <w:szCs w:val="28"/>
              </w:rPr>
            </w:pPr>
            <w:r>
              <w:rPr>
                <w:rFonts w:ascii="仿宋" w:eastAsia="仿宋" w:hAnsi="仿宋" w:hint="eastAsia"/>
                <w:kern w:val="0"/>
                <w:sz w:val="28"/>
                <w:szCs w:val="28"/>
              </w:rPr>
              <w:t>LID T8三防日光灯安装</w:t>
            </w:r>
          </w:p>
        </w:tc>
        <w:tc>
          <w:tcPr>
            <w:tcW w:w="3583" w:type="dxa"/>
            <w:vAlign w:val="center"/>
          </w:tcPr>
          <w:p w:rsidR="009418E2" w:rsidRDefault="001D7206">
            <w:pPr>
              <w:numPr>
                <w:ilvl w:val="0"/>
                <w:numId w:val="19"/>
              </w:numPr>
              <w:spacing w:line="0" w:lineRule="atLeast"/>
              <w:rPr>
                <w:rFonts w:ascii="仿宋" w:eastAsia="仿宋" w:hAnsi="仿宋"/>
                <w:kern w:val="0"/>
                <w:sz w:val="28"/>
                <w:szCs w:val="28"/>
              </w:rPr>
            </w:pPr>
            <w:r>
              <w:rPr>
                <w:rFonts w:ascii="仿宋" w:eastAsia="仿宋" w:hAnsi="仿宋" w:hint="eastAsia"/>
                <w:kern w:val="0"/>
                <w:sz w:val="28"/>
                <w:szCs w:val="28"/>
              </w:rPr>
              <w:t>材质：ABS+PC、采用不锈钢扣灯具；</w:t>
            </w:r>
          </w:p>
          <w:p w:rsidR="009418E2" w:rsidRDefault="001D7206">
            <w:pPr>
              <w:numPr>
                <w:ilvl w:val="0"/>
                <w:numId w:val="19"/>
              </w:numPr>
              <w:spacing w:line="0" w:lineRule="atLeast"/>
              <w:rPr>
                <w:rFonts w:ascii="仿宋" w:eastAsia="仿宋" w:hAnsi="仿宋"/>
                <w:kern w:val="0"/>
                <w:sz w:val="28"/>
                <w:szCs w:val="28"/>
              </w:rPr>
            </w:pPr>
            <w:r>
              <w:rPr>
                <w:rFonts w:ascii="仿宋" w:eastAsia="仿宋" w:hAnsi="仿宋" w:hint="eastAsia"/>
                <w:kern w:val="0"/>
                <w:sz w:val="28"/>
                <w:szCs w:val="28"/>
              </w:rPr>
              <w:lastRenderedPageBreak/>
              <w:t>规格：1.5米LED双管；</w:t>
            </w:r>
          </w:p>
          <w:p w:rsidR="009418E2" w:rsidRDefault="001D7206">
            <w:pPr>
              <w:numPr>
                <w:ilvl w:val="0"/>
                <w:numId w:val="19"/>
              </w:numPr>
              <w:spacing w:line="0" w:lineRule="atLeast"/>
              <w:rPr>
                <w:rFonts w:ascii="仿宋" w:eastAsia="仿宋" w:hAnsi="仿宋"/>
                <w:kern w:val="0"/>
                <w:sz w:val="28"/>
                <w:szCs w:val="28"/>
              </w:rPr>
            </w:pPr>
            <w:r>
              <w:rPr>
                <w:rFonts w:ascii="仿宋" w:eastAsia="仿宋" w:hAnsi="仿宋" w:hint="eastAsia"/>
                <w:kern w:val="0"/>
                <w:sz w:val="28"/>
                <w:szCs w:val="28"/>
              </w:rPr>
              <w:t>LED</w:t>
            </w:r>
            <w:proofErr w:type="gramStart"/>
            <w:r>
              <w:rPr>
                <w:rFonts w:ascii="仿宋" w:eastAsia="仿宋" w:hAnsi="仿宋" w:hint="eastAsia"/>
                <w:kern w:val="0"/>
                <w:sz w:val="28"/>
                <w:szCs w:val="28"/>
              </w:rPr>
              <w:t>双管由原</w:t>
            </w:r>
            <w:proofErr w:type="gramEnd"/>
            <w:r>
              <w:rPr>
                <w:rFonts w:ascii="仿宋" w:eastAsia="仿宋" w:hAnsi="仿宋" w:hint="eastAsia"/>
                <w:kern w:val="0"/>
                <w:sz w:val="28"/>
                <w:szCs w:val="28"/>
              </w:rPr>
              <w:t>单回路控制改为双回路控制；</w:t>
            </w:r>
          </w:p>
          <w:p w:rsidR="009418E2" w:rsidRDefault="001D7206">
            <w:pPr>
              <w:numPr>
                <w:ilvl w:val="0"/>
                <w:numId w:val="19"/>
              </w:numPr>
              <w:spacing w:line="0" w:lineRule="atLeast"/>
              <w:rPr>
                <w:rFonts w:ascii="仿宋" w:eastAsia="仿宋" w:hAnsi="仿宋"/>
                <w:kern w:val="0"/>
                <w:sz w:val="28"/>
                <w:szCs w:val="28"/>
              </w:rPr>
            </w:pPr>
            <w:r>
              <w:rPr>
                <w:rFonts w:ascii="仿宋" w:eastAsia="仿宋" w:hAnsi="仿宋" w:hint="eastAsia"/>
                <w:kern w:val="0"/>
                <w:sz w:val="28"/>
                <w:szCs w:val="28"/>
              </w:rPr>
              <w:t>参考品牌：飞利浦、雷士、欧普照明</w:t>
            </w:r>
          </w:p>
        </w:tc>
        <w:tc>
          <w:tcPr>
            <w:tcW w:w="900"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lastRenderedPageBreak/>
              <w:t>套</w:t>
            </w:r>
          </w:p>
        </w:tc>
        <w:tc>
          <w:tcPr>
            <w:tcW w:w="984"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433</w:t>
            </w:r>
          </w:p>
        </w:tc>
      </w:tr>
      <w:tr w:rsidR="009418E2">
        <w:trPr>
          <w:jc w:val="center"/>
        </w:trPr>
        <w:tc>
          <w:tcPr>
            <w:tcW w:w="850"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8</w:t>
            </w:r>
          </w:p>
        </w:tc>
        <w:tc>
          <w:tcPr>
            <w:tcW w:w="3061" w:type="dxa"/>
            <w:vAlign w:val="center"/>
          </w:tcPr>
          <w:p w:rsidR="009418E2" w:rsidRDefault="001D7206">
            <w:pPr>
              <w:spacing w:line="0" w:lineRule="atLeast"/>
              <w:rPr>
                <w:rFonts w:ascii="仿宋" w:eastAsia="仿宋" w:hAnsi="仿宋"/>
                <w:kern w:val="0"/>
                <w:sz w:val="28"/>
                <w:szCs w:val="28"/>
              </w:rPr>
            </w:pPr>
            <w:r>
              <w:rPr>
                <w:rFonts w:ascii="仿宋" w:eastAsia="仿宋" w:hAnsi="仿宋" w:hint="eastAsia"/>
                <w:kern w:val="0"/>
                <w:sz w:val="28"/>
                <w:szCs w:val="28"/>
              </w:rPr>
              <w:t>微电脑时控开关安装</w:t>
            </w:r>
          </w:p>
        </w:tc>
        <w:tc>
          <w:tcPr>
            <w:tcW w:w="3583" w:type="dxa"/>
            <w:vAlign w:val="center"/>
          </w:tcPr>
          <w:p w:rsidR="009418E2" w:rsidRDefault="001D7206">
            <w:pPr>
              <w:numPr>
                <w:ilvl w:val="0"/>
                <w:numId w:val="20"/>
              </w:numPr>
              <w:spacing w:line="0" w:lineRule="atLeast"/>
              <w:jc w:val="left"/>
              <w:rPr>
                <w:rFonts w:ascii="仿宋" w:eastAsia="仿宋" w:hAnsi="仿宋"/>
                <w:kern w:val="0"/>
                <w:sz w:val="28"/>
                <w:szCs w:val="28"/>
              </w:rPr>
            </w:pPr>
            <w:r>
              <w:rPr>
                <w:rFonts w:ascii="仿宋" w:eastAsia="仿宋" w:hAnsi="仿宋" w:hint="eastAsia"/>
                <w:kern w:val="0"/>
                <w:sz w:val="28"/>
                <w:szCs w:val="28"/>
              </w:rPr>
              <w:t>控制LID T8三防日光灯</w:t>
            </w:r>
            <w:r w:rsidR="008A1099">
              <w:rPr>
                <w:rFonts w:ascii="仿宋" w:eastAsia="仿宋" w:hAnsi="仿宋" w:hint="eastAsia"/>
                <w:kern w:val="0"/>
                <w:sz w:val="28"/>
                <w:szCs w:val="28"/>
              </w:rPr>
              <w:t>，</w:t>
            </w:r>
            <w:proofErr w:type="gramStart"/>
            <w:r>
              <w:rPr>
                <w:rFonts w:ascii="仿宋" w:eastAsia="仿宋" w:hAnsi="仿宋" w:hint="eastAsia"/>
                <w:kern w:val="0"/>
                <w:sz w:val="28"/>
                <w:szCs w:val="28"/>
              </w:rPr>
              <w:t>一</w:t>
            </w:r>
            <w:proofErr w:type="gramEnd"/>
            <w:r>
              <w:rPr>
                <w:rFonts w:ascii="仿宋" w:eastAsia="仿宋" w:hAnsi="仿宋" w:hint="eastAsia"/>
                <w:kern w:val="0"/>
                <w:sz w:val="28"/>
                <w:szCs w:val="28"/>
              </w:rPr>
              <w:t>灯管工作另一灯管休息，交替使用；</w:t>
            </w:r>
          </w:p>
          <w:p w:rsidR="009418E2" w:rsidRDefault="001D7206">
            <w:pPr>
              <w:numPr>
                <w:ilvl w:val="0"/>
                <w:numId w:val="20"/>
              </w:numPr>
              <w:spacing w:line="0" w:lineRule="atLeast"/>
              <w:jc w:val="left"/>
              <w:rPr>
                <w:rFonts w:ascii="仿宋" w:eastAsia="仿宋" w:hAnsi="仿宋"/>
                <w:kern w:val="0"/>
                <w:sz w:val="28"/>
                <w:szCs w:val="28"/>
              </w:rPr>
            </w:pPr>
            <w:r>
              <w:rPr>
                <w:rFonts w:ascii="仿宋" w:eastAsia="仿宋" w:hAnsi="仿宋" w:hint="eastAsia"/>
                <w:kern w:val="0"/>
                <w:sz w:val="28"/>
                <w:szCs w:val="28"/>
              </w:rPr>
              <w:t>可更换电池；</w:t>
            </w:r>
          </w:p>
          <w:p w:rsidR="009418E2" w:rsidRDefault="001D7206">
            <w:pPr>
              <w:numPr>
                <w:ilvl w:val="0"/>
                <w:numId w:val="20"/>
              </w:numPr>
              <w:spacing w:line="0" w:lineRule="atLeast"/>
              <w:jc w:val="left"/>
              <w:rPr>
                <w:rFonts w:ascii="仿宋" w:eastAsia="仿宋" w:hAnsi="仿宋"/>
                <w:kern w:val="0"/>
                <w:sz w:val="28"/>
                <w:szCs w:val="28"/>
              </w:rPr>
            </w:pPr>
            <w:r>
              <w:rPr>
                <w:rFonts w:ascii="仿宋" w:eastAsia="仿宋" w:hAnsi="仿宋" w:hint="eastAsia"/>
                <w:kern w:val="0"/>
                <w:sz w:val="28"/>
                <w:szCs w:val="28"/>
              </w:rPr>
              <w:t>参考品牌：雷士、德力西电气、正泰。</w:t>
            </w:r>
          </w:p>
        </w:tc>
        <w:tc>
          <w:tcPr>
            <w:tcW w:w="900" w:type="dxa"/>
            <w:vAlign w:val="center"/>
          </w:tcPr>
          <w:p w:rsidR="009418E2" w:rsidRDefault="001D7206">
            <w:pPr>
              <w:spacing w:line="0" w:lineRule="atLeast"/>
              <w:jc w:val="center"/>
              <w:rPr>
                <w:rFonts w:ascii="仿宋" w:eastAsia="仿宋" w:hAnsi="仿宋"/>
                <w:kern w:val="0"/>
                <w:sz w:val="28"/>
                <w:szCs w:val="28"/>
              </w:rPr>
            </w:pPr>
            <w:proofErr w:type="gramStart"/>
            <w:r>
              <w:rPr>
                <w:rFonts w:ascii="仿宋" w:eastAsia="仿宋" w:hAnsi="仿宋" w:hint="eastAsia"/>
                <w:kern w:val="0"/>
                <w:sz w:val="28"/>
                <w:szCs w:val="28"/>
              </w:rPr>
              <w:t>个</w:t>
            </w:r>
            <w:proofErr w:type="gramEnd"/>
          </w:p>
        </w:tc>
        <w:tc>
          <w:tcPr>
            <w:tcW w:w="984"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50</w:t>
            </w:r>
          </w:p>
        </w:tc>
      </w:tr>
      <w:tr w:rsidR="009418E2">
        <w:trPr>
          <w:jc w:val="center"/>
        </w:trPr>
        <w:tc>
          <w:tcPr>
            <w:tcW w:w="850"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9</w:t>
            </w:r>
          </w:p>
        </w:tc>
        <w:tc>
          <w:tcPr>
            <w:tcW w:w="3061" w:type="dxa"/>
            <w:vAlign w:val="center"/>
          </w:tcPr>
          <w:p w:rsidR="009418E2" w:rsidRDefault="001D7206">
            <w:pPr>
              <w:spacing w:line="0" w:lineRule="atLeast"/>
              <w:rPr>
                <w:rFonts w:ascii="仿宋" w:eastAsia="仿宋" w:hAnsi="仿宋"/>
                <w:kern w:val="0"/>
                <w:sz w:val="28"/>
                <w:szCs w:val="28"/>
              </w:rPr>
            </w:pPr>
            <w:r>
              <w:rPr>
                <w:rFonts w:ascii="仿宋" w:eastAsia="仿宋" w:hAnsi="仿宋" w:hint="eastAsia"/>
                <w:kern w:val="0"/>
                <w:sz w:val="28"/>
                <w:szCs w:val="28"/>
              </w:rPr>
              <w:t>时控开关配电箱开孔</w:t>
            </w:r>
          </w:p>
        </w:tc>
        <w:tc>
          <w:tcPr>
            <w:tcW w:w="3583" w:type="dxa"/>
            <w:vAlign w:val="center"/>
          </w:tcPr>
          <w:p w:rsidR="009418E2" w:rsidRDefault="009418E2">
            <w:pPr>
              <w:spacing w:line="0" w:lineRule="atLeast"/>
              <w:jc w:val="center"/>
              <w:rPr>
                <w:rFonts w:ascii="仿宋" w:eastAsia="仿宋" w:hAnsi="仿宋"/>
                <w:kern w:val="0"/>
                <w:sz w:val="28"/>
                <w:szCs w:val="28"/>
              </w:rPr>
            </w:pPr>
          </w:p>
        </w:tc>
        <w:tc>
          <w:tcPr>
            <w:tcW w:w="900"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处</w:t>
            </w:r>
          </w:p>
        </w:tc>
        <w:tc>
          <w:tcPr>
            <w:tcW w:w="984"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50</w:t>
            </w:r>
          </w:p>
        </w:tc>
      </w:tr>
      <w:tr w:rsidR="009418E2">
        <w:trPr>
          <w:jc w:val="center"/>
        </w:trPr>
        <w:tc>
          <w:tcPr>
            <w:tcW w:w="850"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10</w:t>
            </w:r>
          </w:p>
        </w:tc>
        <w:tc>
          <w:tcPr>
            <w:tcW w:w="3061" w:type="dxa"/>
            <w:vAlign w:val="center"/>
          </w:tcPr>
          <w:p w:rsidR="009418E2" w:rsidRDefault="001D7206">
            <w:pPr>
              <w:spacing w:line="0" w:lineRule="atLeast"/>
              <w:rPr>
                <w:rFonts w:ascii="仿宋" w:eastAsia="仿宋" w:hAnsi="仿宋"/>
                <w:kern w:val="0"/>
                <w:sz w:val="28"/>
                <w:szCs w:val="28"/>
              </w:rPr>
            </w:pPr>
            <w:r>
              <w:rPr>
                <w:rFonts w:ascii="仿宋" w:eastAsia="仿宋" w:hAnsi="仿宋" w:hint="eastAsia"/>
                <w:kern w:val="0"/>
                <w:sz w:val="28"/>
                <w:szCs w:val="28"/>
              </w:rPr>
              <w:t>日光灯控制系统调试</w:t>
            </w:r>
          </w:p>
        </w:tc>
        <w:tc>
          <w:tcPr>
            <w:tcW w:w="3583" w:type="dxa"/>
            <w:vAlign w:val="center"/>
          </w:tcPr>
          <w:p w:rsidR="009418E2" w:rsidRDefault="009418E2">
            <w:pPr>
              <w:spacing w:line="0" w:lineRule="atLeast"/>
              <w:jc w:val="center"/>
              <w:rPr>
                <w:rFonts w:ascii="仿宋" w:eastAsia="仿宋" w:hAnsi="仿宋"/>
                <w:kern w:val="0"/>
                <w:sz w:val="28"/>
                <w:szCs w:val="28"/>
              </w:rPr>
            </w:pPr>
          </w:p>
        </w:tc>
        <w:tc>
          <w:tcPr>
            <w:tcW w:w="900"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处</w:t>
            </w:r>
          </w:p>
        </w:tc>
        <w:tc>
          <w:tcPr>
            <w:tcW w:w="984"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50</w:t>
            </w:r>
          </w:p>
        </w:tc>
      </w:tr>
      <w:tr w:rsidR="009418E2">
        <w:trPr>
          <w:jc w:val="center"/>
        </w:trPr>
        <w:tc>
          <w:tcPr>
            <w:tcW w:w="850"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11</w:t>
            </w:r>
          </w:p>
        </w:tc>
        <w:tc>
          <w:tcPr>
            <w:tcW w:w="3061" w:type="dxa"/>
            <w:vAlign w:val="center"/>
          </w:tcPr>
          <w:p w:rsidR="009418E2" w:rsidRDefault="001D7206">
            <w:pPr>
              <w:spacing w:line="0" w:lineRule="atLeast"/>
              <w:rPr>
                <w:rFonts w:ascii="仿宋" w:eastAsia="仿宋" w:hAnsi="仿宋"/>
                <w:kern w:val="0"/>
                <w:sz w:val="28"/>
                <w:szCs w:val="28"/>
              </w:rPr>
            </w:pPr>
            <w:r>
              <w:rPr>
                <w:rFonts w:ascii="仿宋" w:eastAsia="仿宋" w:hAnsi="仿宋" w:hint="eastAsia"/>
                <w:kern w:val="0"/>
                <w:sz w:val="28"/>
                <w:szCs w:val="28"/>
              </w:rPr>
              <w:t>电线铺设</w:t>
            </w:r>
          </w:p>
        </w:tc>
        <w:tc>
          <w:tcPr>
            <w:tcW w:w="3583" w:type="dxa"/>
            <w:vAlign w:val="center"/>
          </w:tcPr>
          <w:p w:rsidR="009418E2" w:rsidRDefault="001D7206">
            <w:pPr>
              <w:numPr>
                <w:ilvl w:val="0"/>
                <w:numId w:val="21"/>
              </w:numPr>
              <w:spacing w:line="0" w:lineRule="atLeast"/>
              <w:rPr>
                <w:rFonts w:ascii="仿宋" w:eastAsia="仿宋" w:hAnsi="仿宋"/>
                <w:kern w:val="0"/>
                <w:sz w:val="28"/>
                <w:szCs w:val="28"/>
              </w:rPr>
            </w:pPr>
            <w:r>
              <w:rPr>
                <w:rFonts w:ascii="仿宋" w:eastAsia="仿宋" w:hAnsi="仿宋" w:hint="eastAsia"/>
                <w:kern w:val="0"/>
                <w:sz w:val="28"/>
                <w:szCs w:val="28"/>
              </w:rPr>
              <w:t>BV-1</w:t>
            </w:r>
            <w:r>
              <w:rPr>
                <w:rFonts w:ascii="仿宋" w:eastAsia="仿宋" w:hAnsi="仿宋" w:cs="仿宋" w:hint="eastAsia"/>
                <w:kern w:val="0"/>
                <w:sz w:val="28"/>
                <w:szCs w:val="28"/>
              </w:rPr>
              <w:t>*</w:t>
            </w:r>
            <w:r>
              <w:rPr>
                <w:rFonts w:ascii="仿宋" w:eastAsia="仿宋" w:hAnsi="仿宋" w:hint="eastAsia"/>
                <w:kern w:val="0"/>
                <w:sz w:val="28"/>
                <w:szCs w:val="28"/>
              </w:rPr>
              <w:t>2.5</w:t>
            </w:r>
            <w:r>
              <w:rPr>
                <w:rFonts w:ascii="仿宋" w:eastAsia="仿宋" w:hAnsi="仿宋"/>
                <w:kern w:val="0"/>
                <w:sz w:val="28"/>
                <w:szCs w:val="28"/>
              </w:rPr>
              <w:t>mm</w:t>
            </w:r>
            <w:r>
              <w:rPr>
                <w:rFonts w:ascii="仿宋" w:eastAsia="仿宋" w:hAnsi="仿宋"/>
                <w:kern w:val="0"/>
                <w:sz w:val="28"/>
                <w:szCs w:val="28"/>
                <w:vertAlign w:val="superscript"/>
              </w:rPr>
              <w:t>2</w:t>
            </w:r>
            <w:r>
              <w:rPr>
                <w:rFonts w:ascii="仿宋" w:eastAsia="仿宋" w:hAnsi="仿宋" w:hint="eastAsia"/>
                <w:kern w:val="0"/>
                <w:sz w:val="28"/>
                <w:szCs w:val="28"/>
              </w:rPr>
              <w:t>；</w:t>
            </w:r>
          </w:p>
          <w:p w:rsidR="009418E2" w:rsidRDefault="001D7206">
            <w:pPr>
              <w:numPr>
                <w:ilvl w:val="0"/>
                <w:numId w:val="21"/>
              </w:numPr>
              <w:spacing w:line="0" w:lineRule="atLeast"/>
              <w:rPr>
                <w:rFonts w:ascii="仿宋" w:eastAsia="仿宋" w:hAnsi="仿宋"/>
                <w:kern w:val="0"/>
                <w:sz w:val="28"/>
                <w:szCs w:val="28"/>
              </w:rPr>
            </w:pPr>
            <w:r>
              <w:rPr>
                <w:rFonts w:ascii="仿宋" w:eastAsia="仿宋" w:hAnsi="仿宋" w:hint="eastAsia"/>
                <w:kern w:val="0"/>
                <w:sz w:val="28"/>
                <w:szCs w:val="28"/>
              </w:rPr>
              <w:t>使用国标电线；</w:t>
            </w:r>
          </w:p>
          <w:p w:rsidR="009418E2" w:rsidRDefault="001D7206">
            <w:pPr>
              <w:numPr>
                <w:ilvl w:val="0"/>
                <w:numId w:val="21"/>
              </w:numPr>
              <w:spacing w:line="0" w:lineRule="atLeast"/>
              <w:rPr>
                <w:rFonts w:ascii="仿宋" w:eastAsia="仿宋" w:hAnsi="仿宋"/>
                <w:kern w:val="0"/>
                <w:sz w:val="28"/>
                <w:szCs w:val="28"/>
              </w:rPr>
            </w:pPr>
            <w:r>
              <w:rPr>
                <w:rFonts w:ascii="仿宋" w:eastAsia="仿宋" w:hAnsi="仿宋" w:hint="eastAsia"/>
                <w:kern w:val="0"/>
                <w:sz w:val="28"/>
                <w:szCs w:val="28"/>
              </w:rPr>
              <w:t>参考品牌：金龙羽、正泰、起帆。</w:t>
            </w:r>
          </w:p>
        </w:tc>
        <w:tc>
          <w:tcPr>
            <w:tcW w:w="900"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米</w:t>
            </w:r>
          </w:p>
        </w:tc>
        <w:tc>
          <w:tcPr>
            <w:tcW w:w="984"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6900</w:t>
            </w:r>
          </w:p>
        </w:tc>
      </w:tr>
      <w:tr w:rsidR="009418E2">
        <w:trPr>
          <w:jc w:val="center"/>
        </w:trPr>
        <w:tc>
          <w:tcPr>
            <w:tcW w:w="850"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12</w:t>
            </w:r>
          </w:p>
        </w:tc>
        <w:tc>
          <w:tcPr>
            <w:tcW w:w="3061" w:type="dxa"/>
            <w:vAlign w:val="center"/>
          </w:tcPr>
          <w:p w:rsidR="009418E2" w:rsidRDefault="001D7206">
            <w:pPr>
              <w:spacing w:line="0" w:lineRule="atLeast"/>
              <w:jc w:val="left"/>
              <w:rPr>
                <w:rFonts w:ascii="仿宋" w:eastAsia="仿宋" w:hAnsi="仿宋"/>
                <w:kern w:val="0"/>
                <w:sz w:val="28"/>
                <w:szCs w:val="28"/>
              </w:rPr>
            </w:pPr>
            <w:r>
              <w:rPr>
                <w:rFonts w:ascii="仿宋" w:eastAsia="仿宋" w:hAnsi="仿宋" w:hint="eastAsia"/>
                <w:kern w:val="0"/>
                <w:sz w:val="28"/>
                <w:szCs w:val="28"/>
              </w:rPr>
              <w:t>平行护套线敷设</w:t>
            </w:r>
          </w:p>
        </w:tc>
        <w:tc>
          <w:tcPr>
            <w:tcW w:w="3583" w:type="dxa"/>
          </w:tcPr>
          <w:p w:rsidR="009418E2" w:rsidRDefault="001D7206">
            <w:pPr>
              <w:numPr>
                <w:ilvl w:val="0"/>
                <w:numId w:val="22"/>
              </w:numPr>
              <w:spacing w:line="0" w:lineRule="atLeast"/>
              <w:rPr>
                <w:rFonts w:ascii="仿宋" w:eastAsia="仿宋" w:hAnsi="仿宋"/>
                <w:kern w:val="0"/>
                <w:sz w:val="28"/>
                <w:szCs w:val="28"/>
              </w:rPr>
            </w:pPr>
            <w:r>
              <w:rPr>
                <w:rFonts w:ascii="仿宋" w:eastAsia="仿宋" w:hAnsi="仿宋" w:hint="eastAsia"/>
                <w:kern w:val="0"/>
                <w:sz w:val="28"/>
                <w:szCs w:val="28"/>
              </w:rPr>
              <w:t>BVVB</w:t>
            </w:r>
            <w:r>
              <w:rPr>
                <w:rFonts w:ascii="仿宋" w:eastAsia="仿宋" w:hAnsi="仿宋"/>
                <w:kern w:val="0"/>
                <w:sz w:val="28"/>
                <w:szCs w:val="28"/>
              </w:rPr>
              <w:t>-</w:t>
            </w:r>
            <w:r>
              <w:rPr>
                <w:rFonts w:ascii="仿宋" w:eastAsia="仿宋" w:hAnsi="仿宋" w:hint="eastAsia"/>
                <w:kern w:val="0"/>
                <w:sz w:val="28"/>
                <w:szCs w:val="28"/>
              </w:rPr>
              <w:t>3</w:t>
            </w:r>
            <w:r>
              <w:rPr>
                <w:rFonts w:ascii="仿宋" w:eastAsia="仿宋" w:hAnsi="仿宋" w:cs="仿宋" w:hint="eastAsia"/>
                <w:kern w:val="0"/>
                <w:sz w:val="28"/>
                <w:szCs w:val="28"/>
              </w:rPr>
              <w:t>*</w:t>
            </w:r>
            <w:r>
              <w:rPr>
                <w:rFonts w:ascii="仿宋" w:eastAsia="仿宋" w:hAnsi="仿宋" w:hint="eastAsia"/>
                <w:kern w:val="0"/>
                <w:sz w:val="28"/>
                <w:szCs w:val="28"/>
              </w:rPr>
              <w:t>1.5</w:t>
            </w:r>
            <w:r>
              <w:rPr>
                <w:rFonts w:ascii="仿宋" w:eastAsia="仿宋" w:hAnsi="仿宋"/>
                <w:kern w:val="0"/>
                <w:sz w:val="28"/>
                <w:szCs w:val="28"/>
              </w:rPr>
              <w:t>mm</w:t>
            </w:r>
            <w:r w:rsidRPr="008A1099">
              <w:rPr>
                <w:rFonts w:ascii="仿宋" w:eastAsia="仿宋" w:hAnsi="仿宋"/>
                <w:kern w:val="0"/>
                <w:sz w:val="28"/>
                <w:szCs w:val="28"/>
                <w:vertAlign w:val="superscript"/>
              </w:rPr>
              <w:t>2</w:t>
            </w:r>
            <w:r>
              <w:rPr>
                <w:rFonts w:ascii="仿宋" w:eastAsia="仿宋" w:hAnsi="仿宋" w:hint="eastAsia"/>
                <w:kern w:val="0"/>
                <w:sz w:val="28"/>
                <w:szCs w:val="28"/>
              </w:rPr>
              <w:t>；</w:t>
            </w:r>
          </w:p>
          <w:p w:rsidR="009418E2" w:rsidRDefault="001D7206">
            <w:pPr>
              <w:numPr>
                <w:ilvl w:val="0"/>
                <w:numId w:val="22"/>
              </w:numPr>
              <w:spacing w:line="0" w:lineRule="atLeast"/>
              <w:rPr>
                <w:rFonts w:ascii="仿宋" w:eastAsia="仿宋" w:hAnsi="仿宋"/>
                <w:kern w:val="0"/>
                <w:sz w:val="28"/>
                <w:szCs w:val="28"/>
              </w:rPr>
            </w:pPr>
            <w:r>
              <w:rPr>
                <w:rFonts w:ascii="仿宋" w:eastAsia="仿宋" w:hAnsi="仿宋" w:hint="eastAsia"/>
                <w:kern w:val="0"/>
                <w:sz w:val="28"/>
                <w:szCs w:val="28"/>
              </w:rPr>
              <w:t>使用国标电线；</w:t>
            </w:r>
          </w:p>
          <w:p w:rsidR="009418E2" w:rsidRDefault="001D7206">
            <w:pPr>
              <w:numPr>
                <w:ilvl w:val="0"/>
                <w:numId w:val="22"/>
              </w:numPr>
              <w:spacing w:line="0" w:lineRule="atLeast"/>
              <w:rPr>
                <w:rFonts w:ascii="仿宋" w:eastAsia="仿宋" w:hAnsi="仿宋"/>
                <w:kern w:val="0"/>
                <w:sz w:val="28"/>
                <w:szCs w:val="28"/>
              </w:rPr>
            </w:pPr>
            <w:r>
              <w:rPr>
                <w:rFonts w:ascii="仿宋" w:eastAsia="仿宋" w:hAnsi="仿宋" w:hint="eastAsia"/>
                <w:kern w:val="0"/>
                <w:sz w:val="28"/>
                <w:szCs w:val="28"/>
              </w:rPr>
              <w:t>参考品牌：金龙羽、正泰、德力西。</w:t>
            </w:r>
          </w:p>
        </w:tc>
        <w:tc>
          <w:tcPr>
            <w:tcW w:w="900"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米</w:t>
            </w:r>
          </w:p>
        </w:tc>
        <w:tc>
          <w:tcPr>
            <w:tcW w:w="984"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1100</w:t>
            </w:r>
          </w:p>
        </w:tc>
      </w:tr>
      <w:tr w:rsidR="009418E2">
        <w:trPr>
          <w:jc w:val="center"/>
        </w:trPr>
        <w:tc>
          <w:tcPr>
            <w:tcW w:w="850" w:type="dxa"/>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13</w:t>
            </w:r>
          </w:p>
        </w:tc>
        <w:tc>
          <w:tcPr>
            <w:tcW w:w="3061" w:type="dxa"/>
          </w:tcPr>
          <w:p w:rsidR="009418E2" w:rsidRDefault="001D7206">
            <w:pPr>
              <w:spacing w:line="0" w:lineRule="atLeast"/>
              <w:rPr>
                <w:rFonts w:ascii="仿宋" w:eastAsia="仿宋" w:hAnsi="仿宋"/>
                <w:kern w:val="0"/>
                <w:sz w:val="28"/>
                <w:szCs w:val="28"/>
              </w:rPr>
            </w:pPr>
            <w:r>
              <w:rPr>
                <w:rFonts w:ascii="仿宋" w:eastAsia="仿宋" w:hAnsi="仿宋" w:hint="eastAsia"/>
                <w:kern w:val="0"/>
                <w:sz w:val="28"/>
                <w:szCs w:val="28"/>
              </w:rPr>
              <w:t>平行护套线套管</w:t>
            </w:r>
          </w:p>
        </w:tc>
        <w:tc>
          <w:tcPr>
            <w:tcW w:w="3583" w:type="dxa"/>
          </w:tcPr>
          <w:p w:rsidR="009418E2" w:rsidRDefault="001D7206">
            <w:pPr>
              <w:spacing w:line="0" w:lineRule="atLeast"/>
              <w:rPr>
                <w:rFonts w:ascii="仿宋" w:eastAsia="仿宋" w:hAnsi="仿宋"/>
                <w:kern w:val="0"/>
                <w:sz w:val="28"/>
                <w:szCs w:val="28"/>
              </w:rPr>
            </w:pPr>
            <w:r>
              <w:rPr>
                <w:rFonts w:ascii="仿宋" w:eastAsia="仿宋" w:hAnsi="仿宋" w:hint="eastAsia"/>
                <w:kern w:val="0"/>
                <w:sz w:val="28"/>
                <w:szCs w:val="28"/>
              </w:rPr>
              <w:t>使用</w:t>
            </w:r>
            <w:r>
              <w:rPr>
                <w:rFonts w:ascii="仿宋" w:eastAsia="仿宋" w:hAnsi="仿宋" w:cs="仿宋" w:hint="eastAsia"/>
                <w:kern w:val="0"/>
                <w:sz w:val="28"/>
                <w:szCs w:val="28"/>
              </w:rPr>
              <w:t>Φ20</w:t>
            </w:r>
            <w:r>
              <w:rPr>
                <w:rFonts w:ascii="宋体" w:hAnsi="宋体" w:cs="宋体" w:hint="eastAsia"/>
                <w:kern w:val="0"/>
                <w:sz w:val="28"/>
                <w:szCs w:val="28"/>
              </w:rPr>
              <w:t>㎜</w:t>
            </w:r>
            <w:r>
              <w:rPr>
                <w:rFonts w:ascii="仿宋" w:eastAsia="仿宋" w:hAnsi="仿宋" w:hint="eastAsia"/>
                <w:kern w:val="0"/>
                <w:sz w:val="28"/>
                <w:szCs w:val="28"/>
              </w:rPr>
              <w:t>绝缘</w:t>
            </w:r>
            <w:proofErr w:type="gramStart"/>
            <w:r>
              <w:rPr>
                <w:rFonts w:ascii="仿宋" w:eastAsia="仿宋" w:hAnsi="仿宋" w:hint="eastAsia"/>
                <w:kern w:val="0"/>
                <w:sz w:val="28"/>
                <w:szCs w:val="28"/>
              </w:rPr>
              <w:t>黄腊管</w:t>
            </w:r>
            <w:proofErr w:type="gramEnd"/>
          </w:p>
        </w:tc>
        <w:tc>
          <w:tcPr>
            <w:tcW w:w="900"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米</w:t>
            </w:r>
          </w:p>
        </w:tc>
        <w:tc>
          <w:tcPr>
            <w:tcW w:w="984"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300</w:t>
            </w:r>
          </w:p>
        </w:tc>
      </w:tr>
      <w:tr w:rsidR="009418E2">
        <w:trPr>
          <w:jc w:val="center"/>
        </w:trPr>
        <w:tc>
          <w:tcPr>
            <w:tcW w:w="850" w:type="dxa"/>
            <w:vAlign w:val="center"/>
          </w:tcPr>
          <w:p w:rsidR="009418E2" w:rsidRDefault="001D7206">
            <w:pPr>
              <w:spacing w:line="0" w:lineRule="atLeast"/>
              <w:rPr>
                <w:rFonts w:ascii="仿宋" w:eastAsia="仿宋" w:hAnsi="仿宋"/>
                <w:kern w:val="0"/>
                <w:sz w:val="28"/>
                <w:szCs w:val="28"/>
              </w:rPr>
            </w:pPr>
            <w:r>
              <w:rPr>
                <w:rFonts w:ascii="仿宋" w:eastAsia="仿宋" w:hAnsi="仿宋" w:hint="eastAsia"/>
                <w:kern w:val="0"/>
                <w:sz w:val="28"/>
                <w:szCs w:val="28"/>
              </w:rPr>
              <w:t>14</w:t>
            </w:r>
          </w:p>
        </w:tc>
        <w:tc>
          <w:tcPr>
            <w:tcW w:w="3061" w:type="dxa"/>
            <w:vAlign w:val="center"/>
          </w:tcPr>
          <w:p w:rsidR="009418E2" w:rsidRDefault="001D7206">
            <w:pPr>
              <w:spacing w:line="0" w:lineRule="atLeast"/>
              <w:rPr>
                <w:rFonts w:ascii="仿宋" w:eastAsia="仿宋" w:hAnsi="仿宋"/>
                <w:kern w:val="0"/>
                <w:sz w:val="28"/>
                <w:szCs w:val="28"/>
              </w:rPr>
            </w:pPr>
            <w:r>
              <w:rPr>
                <w:rFonts w:ascii="仿宋" w:eastAsia="仿宋" w:hAnsi="仿宋" w:hint="eastAsia"/>
                <w:kern w:val="0"/>
                <w:sz w:val="28"/>
                <w:szCs w:val="28"/>
              </w:rPr>
              <w:t>定制配电箱及安装</w:t>
            </w:r>
          </w:p>
        </w:tc>
        <w:tc>
          <w:tcPr>
            <w:tcW w:w="3583" w:type="dxa"/>
          </w:tcPr>
          <w:p w:rsidR="009418E2" w:rsidRDefault="001D7206">
            <w:pPr>
              <w:spacing w:line="0" w:lineRule="atLeast"/>
              <w:rPr>
                <w:rFonts w:ascii="仿宋" w:eastAsia="仿宋" w:hAnsi="仿宋" w:cs="仿宋"/>
                <w:kern w:val="0"/>
                <w:sz w:val="28"/>
                <w:szCs w:val="28"/>
              </w:rPr>
            </w:pPr>
            <w:r>
              <w:rPr>
                <w:rFonts w:ascii="仿宋" w:eastAsia="仿宋" w:hAnsi="仿宋" w:hint="eastAsia"/>
                <w:kern w:val="0"/>
                <w:sz w:val="28"/>
                <w:szCs w:val="28"/>
              </w:rPr>
              <w:t>1）规格：570</w:t>
            </w:r>
            <w:r>
              <w:rPr>
                <w:rFonts w:ascii="仿宋" w:eastAsia="仿宋" w:hAnsi="仿宋" w:cs="仿宋" w:hint="eastAsia"/>
                <w:kern w:val="0"/>
                <w:sz w:val="28"/>
                <w:szCs w:val="28"/>
              </w:rPr>
              <w:t>*990*170mm；</w:t>
            </w:r>
          </w:p>
          <w:p w:rsidR="009418E2" w:rsidRDefault="001D7206">
            <w:pPr>
              <w:spacing w:line="0" w:lineRule="atLeast"/>
              <w:rPr>
                <w:rFonts w:ascii="仿宋" w:eastAsia="仿宋" w:hAnsi="仿宋" w:cs="仿宋"/>
                <w:kern w:val="0"/>
                <w:sz w:val="28"/>
                <w:szCs w:val="28"/>
              </w:rPr>
            </w:pPr>
            <w:r>
              <w:rPr>
                <w:rFonts w:ascii="仿宋" w:eastAsia="仿宋" w:hAnsi="仿宋" w:cs="仿宋" w:hint="eastAsia"/>
                <w:kern w:val="0"/>
                <w:sz w:val="28"/>
                <w:szCs w:val="28"/>
              </w:rPr>
              <w:t>2）304不锈钢材质；</w:t>
            </w:r>
          </w:p>
          <w:p w:rsidR="009418E2" w:rsidRDefault="001D7206">
            <w:pPr>
              <w:numPr>
                <w:ilvl w:val="0"/>
                <w:numId w:val="22"/>
              </w:numPr>
              <w:spacing w:line="0" w:lineRule="atLeast"/>
              <w:rPr>
                <w:rFonts w:ascii="仿宋" w:eastAsia="仿宋" w:hAnsi="仿宋" w:cs="仿宋"/>
                <w:kern w:val="0"/>
                <w:sz w:val="28"/>
                <w:szCs w:val="28"/>
              </w:rPr>
            </w:pPr>
            <w:r>
              <w:rPr>
                <w:rFonts w:ascii="仿宋" w:eastAsia="仿宋" w:hAnsi="仿宋" w:cs="仿宋" w:hint="eastAsia"/>
                <w:kern w:val="0"/>
                <w:sz w:val="28"/>
                <w:szCs w:val="28"/>
              </w:rPr>
              <w:t>烤漆双开门，</w:t>
            </w:r>
            <w:r>
              <w:rPr>
                <w:rFonts w:ascii="仿宋" w:eastAsia="仿宋" w:hAnsi="仿宋" w:cs="仿宋"/>
                <w:kern w:val="0"/>
                <w:sz w:val="28"/>
                <w:szCs w:val="28"/>
              </w:rPr>
              <w:t>可使用挂锁</w:t>
            </w:r>
            <w:r>
              <w:rPr>
                <w:rFonts w:ascii="仿宋" w:eastAsia="仿宋" w:hAnsi="仿宋" w:cs="仿宋" w:hint="eastAsia"/>
                <w:kern w:val="0"/>
                <w:sz w:val="28"/>
                <w:szCs w:val="28"/>
              </w:rPr>
              <w:t>；</w:t>
            </w:r>
          </w:p>
          <w:p w:rsidR="009418E2" w:rsidRDefault="001D7206">
            <w:pPr>
              <w:numPr>
                <w:ilvl w:val="0"/>
                <w:numId w:val="22"/>
              </w:numPr>
              <w:spacing w:line="0" w:lineRule="atLeast"/>
              <w:rPr>
                <w:rFonts w:ascii="仿宋" w:eastAsia="仿宋" w:hAnsi="仿宋" w:cs="仿宋"/>
                <w:kern w:val="0"/>
                <w:sz w:val="28"/>
                <w:szCs w:val="28"/>
              </w:rPr>
            </w:pPr>
            <w:proofErr w:type="gramStart"/>
            <w:r>
              <w:rPr>
                <w:rFonts w:ascii="仿宋" w:eastAsia="仿宋" w:hAnsi="仿宋" w:cs="仿宋" w:hint="eastAsia"/>
                <w:kern w:val="0"/>
                <w:sz w:val="28"/>
                <w:szCs w:val="28"/>
              </w:rPr>
              <w:t>配铜挂锁</w:t>
            </w:r>
            <w:proofErr w:type="gramEnd"/>
            <w:r>
              <w:rPr>
                <w:rFonts w:ascii="仿宋" w:eastAsia="仿宋" w:hAnsi="仿宋" w:cs="仿宋" w:hint="eastAsia"/>
                <w:kern w:val="0"/>
                <w:sz w:val="28"/>
                <w:szCs w:val="28"/>
              </w:rPr>
              <w:t>，通用钥匙；</w:t>
            </w:r>
          </w:p>
          <w:p w:rsidR="009418E2" w:rsidRDefault="001D7206">
            <w:pPr>
              <w:numPr>
                <w:ilvl w:val="0"/>
                <w:numId w:val="22"/>
              </w:numPr>
              <w:spacing w:line="0" w:lineRule="atLeast"/>
              <w:rPr>
                <w:rFonts w:ascii="仿宋" w:eastAsia="仿宋" w:hAnsi="仿宋" w:cs="仿宋"/>
                <w:kern w:val="0"/>
                <w:sz w:val="28"/>
                <w:szCs w:val="28"/>
              </w:rPr>
            </w:pPr>
            <w:r>
              <w:rPr>
                <w:rFonts w:ascii="仿宋" w:eastAsia="仿宋" w:hAnsi="仿宋" w:hint="eastAsia"/>
                <w:kern w:val="0"/>
                <w:sz w:val="28"/>
                <w:szCs w:val="28"/>
              </w:rPr>
              <w:t>配电</w:t>
            </w:r>
            <w:proofErr w:type="gramStart"/>
            <w:r>
              <w:rPr>
                <w:rFonts w:ascii="仿宋" w:eastAsia="仿宋" w:hAnsi="仿宋" w:hint="eastAsia"/>
                <w:kern w:val="0"/>
                <w:sz w:val="28"/>
                <w:szCs w:val="28"/>
              </w:rPr>
              <w:t>箱丝印防</w:t>
            </w:r>
            <w:proofErr w:type="gramEnd"/>
            <w:r>
              <w:rPr>
                <w:rFonts w:ascii="仿宋" w:eastAsia="仿宋" w:hAnsi="仿宋" w:hint="eastAsia"/>
                <w:kern w:val="0"/>
                <w:sz w:val="28"/>
                <w:szCs w:val="28"/>
              </w:rPr>
              <w:t>触电标识。</w:t>
            </w:r>
          </w:p>
        </w:tc>
        <w:tc>
          <w:tcPr>
            <w:tcW w:w="900" w:type="dxa"/>
            <w:vAlign w:val="center"/>
          </w:tcPr>
          <w:p w:rsidR="009418E2" w:rsidRDefault="001D7206">
            <w:pPr>
              <w:spacing w:line="0" w:lineRule="atLeast"/>
              <w:jc w:val="center"/>
              <w:rPr>
                <w:rFonts w:ascii="仿宋" w:eastAsia="仿宋" w:hAnsi="仿宋"/>
                <w:kern w:val="0"/>
                <w:sz w:val="28"/>
                <w:szCs w:val="28"/>
              </w:rPr>
            </w:pPr>
            <w:proofErr w:type="gramStart"/>
            <w:r>
              <w:rPr>
                <w:rFonts w:ascii="仿宋" w:eastAsia="仿宋" w:hAnsi="仿宋" w:hint="eastAsia"/>
                <w:kern w:val="0"/>
                <w:sz w:val="28"/>
                <w:szCs w:val="28"/>
              </w:rPr>
              <w:t>个</w:t>
            </w:r>
            <w:proofErr w:type="gramEnd"/>
          </w:p>
        </w:tc>
        <w:tc>
          <w:tcPr>
            <w:tcW w:w="984" w:type="dxa"/>
            <w:vAlign w:val="center"/>
          </w:tcPr>
          <w:p w:rsidR="009418E2" w:rsidRDefault="001D7206">
            <w:pPr>
              <w:spacing w:line="0" w:lineRule="atLeast"/>
              <w:jc w:val="center"/>
              <w:rPr>
                <w:rFonts w:ascii="仿宋" w:eastAsia="仿宋" w:hAnsi="仿宋"/>
                <w:kern w:val="0"/>
                <w:sz w:val="28"/>
                <w:szCs w:val="28"/>
              </w:rPr>
            </w:pPr>
            <w:r>
              <w:rPr>
                <w:rFonts w:ascii="仿宋" w:eastAsia="仿宋" w:hAnsi="仿宋" w:hint="eastAsia"/>
                <w:kern w:val="0"/>
                <w:sz w:val="28"/>
                <w:szCs w:val="28"/>
              </w:rPr>
              <w:t>25</w:t>
            </w:r>
          </w:p>
        </w:tc>
      </w:tr>
    </w:tbl>
    <w:p w:rsidR="009418E2" w:rsidRDefault="009418E2" w:rsidP="008A1099">
      <w:pPr>
        <w:spacing w:line="360" w:lineRule="auto"/>
        <w:ind w:firstLineChars="200" w:firstLine="560"/>
        <w:rPr>
          <w:rFonts w:ascii="仿宋" w:eastAsia="仿宋" w:hAnsi="仿宋"/>
          <w:sz w:val="28"/>
          <w:szCs w:val="28"/>
        </w:rPr>
      </w:pPr>
    </w:p>
    <w:p w:rsidR="008A1099" w:rsidRDefault="008A1099">
      <w:pPr>
        <w:widowControl/>
        <w:jc w:val="left"/>
      </w:pPr>
      <w:r>
        <w:br w:type="page"/>
      </w:r>
    </w:p>
    <w:p w:rsidR="009418E2" w:rsidRPr="008A1099" w:rsidRDefault="001D7206" w:rsidP="008A1099">
      <w:pPr>
        <w:spacing w:line="360" w:lineRule="auto"/>
        <w:jc w:val="center"/>
        <w:outlineLvl w:val="0"/>
        <w:rPr>
          <w:rFonts w:ascii="方正小标宋_GBK" w:eastAsia="方正小标宋_GBK" w:hAnsi="方正小标宋_GBK"/>
          <w:b/>
          <w:sz w:val="32"/>
          <w:szCs w:val="32"/>
        </w:rPr>
      </w:pPr>
      <w:bookmarkStart w:id="37" w:name="_Toc90833234"/>
      <w:r w:rsidRPr="008A1099">
        <w:rPr>
          <w:rFonts w:ascii="方正小标宋_GBK" w:eastAsia="方正小标宋_GBK" w:hAnsi="方正小标宋_GBK" w:hint="eastAsia"/>
          <w:b/>
          <w:sz w:val="32"/>
          <w:szCs w:val="32"/>
        </w:rPr>
        <w:lastRenderedPageBreak/>
        <w:t>第二部分：谈判流程</w:t>
      </w:r>
      <w:bookmarkEnd w:id="37"/>
    </w:p>
    <w:p w:rsidR="009418E2" w:rsidRDefault="001D7206">
      <w:pPr>
        <w:numPr>
          <w:ilvl w:val="0"/>
          <w:numId w:val="2"/>
        </w:numPr>
        <w:spacing w:line="360" w:lineRule="auto"/>
        <w:outlineLvl w:val="1"/>
        <w:rPr>
          <w:rFonts w:ascii="仿宋" w:eastAsia="仿宋" w:hAnsi="仿宋"/>
          <w:b/>
          <w:sz w:val="28"/>
          <w:szCs w:val="28"/>
        </w:rPr>
      </w:pPr>
      <w:bookmarkStart w:id="38" w:name="_Toc90833235"/>
      <w:r>
        <w:rPr>
          <w:rFonts w:ascii="仿宋" w:eastAsia="仿宋" w:hAnsi="仿宋" w:hint="eastAsia"/>
          <w:b/>
          <w:sz w:val="28"/>
          <w:szCs w:val="28"/>
        </w:rPr>
        <w:t>谈判流程</w:t>
      </w:r>
      <w:bookmarkEnd w:id="38"/>
    </w:p>
    <w:p w:rsidR="008A1099" w:rsidRDefault="008A1099" w:rsidP="008A1099">
      <w:pPr>
        <w:pStyle w:val="af8"/>
        <w:numPr>
          <w:ilvl w:val="0"/>
          <w:numId w:val="39"/>
        </w:numPr>
        <w:tabs>
          <w:tab w:val="left" w:pos="851"/>
        </w:tabs>
        <w:spacing w:line="360" w:lineRule="auto"/>
        <w:ind w:leftChars="270" w:left="850" w:hangingChars="101" w:hanging="283"/>
        <w:rPr>
          <w:rFonts w:ascii="仿宋" w:eastAsia="仿宋" w:hAnsi="仿宋"/>
          <w:sz w:val="28"/>
          <w:szCs w:val="28"/>
        </w:rPr>
      </w:pPr>
      <w:r>
        <w:rPr>
          <w:rFonts w:ascii="仿宋" w:eastAsia="仿宋" w:hAnsi="仿宋" w:hint="eastAsia"/>
          <w:sz w:val="28"/>
          <w:szCs w:val="28"/>
        </w:rPr>
        <w:t>按要求提前进入视频会议室</w:t>
      </w:r>
      <w:proofErr w:type="gramStart"/>
      <w:r>
        <w:rPr>
          <w:rFonts w:ascii="仿宋" w:eastAsia="仿宋" w:hAnsi="仿宋" w:hint="eastAsia"/>
          <w:sz w:val="28"/>
          <w:szCs w:val="28"/>
        </w:rPr>
        <w:t>且谈判</w:t>
      </w:r>
      <w:proofErr w:type="gramEnd"/>
      <w:r>
        <w:rPr>
          <w:rFonts w:ascii="仿宋" w:eastAsia="仿宋" w:hAnsi="仿宋" w:hint="eastAsia"/>
          <w:sz w:val="28"/>
          <w:szCs w:val="28"/>
        </w:rPr>
        <w:t>开始后所有与会人员全程不可擅离音频、视频可视范围（调试设备音、视频，会前准备）</w:t>
      </w:r>
    </w:p>
    <w:p w:rsidR="008A1099" w:rsidRDefault="008A1099" w:rsidP="008A1099">
      <w:pPr>
        <w:pStyle w:val="af8"/>
        <w:numPr>
          <w:ilvl w:val="0"/>
          <w:numId w:val="39"/>
        </w:numPr>
        <w:tabs>
          <w:tab w:val="left" w:pos="851"/>
        </w:tabs>
        <w:spacing w:line="360" w:lineRule="auto"/>
        <w:ind w:leftChars="270" w:left="850" w:hangingChars="101" w:hanging="283"/>
        <w:rPr>
          <w:rFonts w:ascii="仿宋" w:eastAsia="仿宋" w:hAnsi="仿宋"/>
          <w:sz w:val="28"/>
          <w:szCs w:val="28"/>
        </w:rPr>
      </w:pPr>
      <w:r>
        <w:rPr>
          <w:rFonts w:ascii="仿宋" w:eastAsia="仿宋" w:hAnsi="仿宋" w:hint="eastAsia"/>
          <w:sz w:val="28"/>
          <w:szCs w:val="28"/>
        </w:rPr>
        <w:t>宣布竞谈开始，宣读竞</w:t>
      </w:r>
      <w:proofErr w:type="gramStart"/>
      <w:r>
        <w:rPr>
          <w:rFonts w:ascii="仿宋" w:eastAsia="仿宋" w:hAnsi="仿宋" w:hint="eastAsia"/>
          <w:sz w:val="28"/>
          <w:szCs w:val="28"/>
        </w:rPr>
        <w:t>谈注意</w:t>
      </w:r>
      <w:proofErr w:type="gramEnd"/>
      <w:r>
        <w:rPr>
          <w:rFonts w:ascii="仿宋" w:eastAsia="仿宋" w:hAnsi="仿宋" w:hint="eastAsia"/>
          <w:sz w:val="28"/>
          <w:szCs w:val="28"/>
        </w:rPr>
        <w:t xml:space="preserve">事项、流程； </w:t>
      </w:r>
    </w:p>
    <w:p w:rsidR="008A1099" w:rsidRDefault="008A1099" w:rsidP="008A1099">
      <w:pPr>
        <w:pStyle w:val="af8"/>
        <w:numPr>
          <w:ilvl w:val="0"/>
          <w:numId w:val="39"/>
        </w:numPr>
        <w:tabs>
          <w:tab w:val="left" w:pos="851"/>
        </w:tabs>
        <w:spacing w:line="360" w:lineRule="auto"/>
        <w:ind w:leftChars="270" w:left="850" w:hangingChars="101" w:hanging="283"/>
        <w:rPr>
          <w:rFonts w:ascii="仿宋" w:eastAsia="仿宋" w:hAnsi="仿宋"/>
          <w:sz w:val="28"/>
          <w:szCs w:val="28"/>
        </w:rPr>
      </w:pPr>
      <w:r>
        <w:rPr>
          <w:rFonts w:ascii="仿宋" w:eastAsia="仿宋" w:hAnsi="仿宋" w:hint="eastAsia"/>
          <w:sz w:val="28"/>
          <w:szCs w:val="28"/>
        </w:rPr>
        <w:t>谈判小组推选组长主持谈判；</w:t>
      </w:r>
    </w:p>
    <w:p w:rsidR="008A1099" w:rsidRDefault="008A1099" w:rsidP="008A1099">
      <w:pPr>
        <w:pStyle w:val="af8"/>
        <w:numPr>
          <w:ilvl w:val="0"/>
          <w:numId w:val="39"/>
        </w:numPr>
        <w:tabs>
          <w:tab w:val="left" w:pos="851"/>
        </w:tabs>
        <w:spacing w:line="360" w:lineRule="auto"/>
        <w:ind w:leftChars="270" w:left="850" w:hangingChars="101" w:hanging="283"/>
        <w:rPr>
          <w:rFonts w:ascii="仿宋" w:eastAsia="仿宋" w:hAnsi="仿宋"/>
          <w:sz w:val="28"/>
          <w:szCs w:val="28"/>
        </w:rPr>
      </w:pPr>
      <w:r>
        <w:rPr>
          <w:rFonts w:ascii="仿宋" w:eastAsia="仿宋" w:hAnsi="仿宋" w:hint="eastAsia"/>
          <w:sz w:val="28"/>
          <w:szCs w:val="28"/>
        </w:rPr>
        <w:t>参加单位按要求发送文件密码至采购联系人邮箱（早发或晚发均将导致响应文件无效）；</w:t>
      </w:r>
    </w:p>
    <w:p w:rsidR="008A1099" w:rsidRDefault="008A1099" w:rsidP="008A1099">
      <w:pPr>
        <w:pStyle w:val="af8"/>
        <w:numPr>
          <w:ilvl w:val="0"/>
          <w:numId w:val="39"/>
        </w:numPr>
        <w:tabs>
          <w:tab w:val="left" w:pos="851"/>
        </w:tabs>
        <w:spacing w:line="360" w:lineRule="auto"/>
        <w:ind w:leftChars="270" w:left="850" w:hangingChars="101" w:hanging="283"/>
        <w:rPr>
          <w:rFonts w:ascii="仿宋" w:eastAsia="仿宋" w:hAnsi="仿宋"/>
          <w:sz w:val="28"/>
          <w:szCs w:val="28"/>
        </w:rPr>
      </w:pPr>
      <w:r>
        <w:rPr>
          <w:rFonts w:ascii="仿宋" w:eastAsia="仿宋" w:hAnsi="仿宋" w:hint="eastAsia"/>
          <w:sz w:val="28"/>
          <w:szCs w:val="28"/>
        </w:rPr>
        <w:t>采购联系人对参加单位投标文件解密。投标文件及密码发送符合要求的参加单位进入等待状态（请勿擅离会议视频可视范围）；</w:t>
      </w:r>
    </w:p>
    <w:p w:rsidR="008A1099" w:rsidRDefault="008A1099" w:rsidP="008A1099">
      <w:pPr>
        <w:pStyle w:val="af8"/>
        <w:numPr>
          <w:ilvl w:val="0"/>
          <w:numId w:val="39"/>
        </w:numPr>
        <w:tabs>
          <w:tab w:val="left" w:pos="851"/>
        </w:tabs>
        <w:spacing w:line="360" w:lineRule="auto"/>
        <w:ind w:leftChars="270" w:left="850" w:hangingChars="101" w:hanging="283"/>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rsidR="008A1099" w:rsidRDefault="008A1099" w:rsidP="008A1099">
      <w:pPr>
        <w:pStyle w:val="af8"/>
        <w:numPr>
          <w:ilvl w:val="0"/>
          <w:numId w:val="39"/>
        </w:numPr>
        <w:tabs>
          <w:tab w:val="left" w:pos="851"/>
        </w:tabs>
        <w:spacing w:line="360" w:lineRule="auto"/>
        <w:ind w:leftChars="270" w:left="850" w:hangingChars="101" w:hanging="283"/>
        <w:rPr>
          <w:rFonts w:ascii="仿宋" w:eastAsia="仿宋" w:hAnsi="仿宋"/>
          <w:sz w:val="28"/>
          <w:szCs w:val="28"/>
        </w:rPr>
      </w:pPr>
      <w:r>
        <w:rPr>
          <w:rFonts w:ascii="仿宋" w:eastAsia="仿宋" w:hAnsi="仿宋" w:hint="eastAsia"/>
          <w:sz w:val="28"/>
          <w:szCs w:val="28"/>
        </w:rPr>
        <w:t>商务及技术需求响应的不可偏离检查；</w:t>
      </w:r>
    </w:p>
    <w:p w:rsidR="008A1099" w:rsidRDefault="008A1099" w:rsidP="008A1099">
      <w:pPr>
        <w:pStyle w:val="af8"/>
        <w:numPr>
          <w:ilvl w:val="0"/>
          <w:numId w:val="39"/>
        </w:numPr>
        <w:tabs>
          <w:tab w:val="left" w:pos="851"/>
        </w:tabs>
        <w:spacing w:line="360" w:lineRule="auto"/>
        <w:ind w:leftChars="270" w:left="850" w:hangingChars="101" w:hanging="283"/>
        <w:rPr>
          <w:rFonts w:ascii="仿宋" w:eastAsia="仿宋" w:hAnsi="仿宋"/>
          <w:sz w:val="28"/>
          <w:szCs w:val="28"/>
        </w:rPr>
      </w:pPr>
      <w:r>
        <w:rPr>
          <w:rFonts w:ascii="仿宋" w:eastAsia="仿宋" w:hAnsi="仿宋" w:hint="eastAsia"/>
          <w:sz w:val="28"/>
          <w:szCs w:val="28"/>
        </w:rPr>
        <w:t>参加单位按报名顺序作项目的讲解和演示，以及现场回答谈判小组成员的提问；</w:t>
      </w:r>
    </w:p>
    <w:p w:rsidR="008A1099" w:rsidRDefault="008A1099" w:rsidP="008A1099">
      <w:pPr>
        <w:pStyle w:val="af8"/>
        <w:numPr>
          <w:ilvl w:val="0"/>
          <w:numId w:val="39"/>
        </w:numPr>
        <w:tabs>
          <w:tab w:val="left" w:pos="851"/>
          <w:tab w:val="left" w:pos="993"/>
        </w:tabs>
        <w:spacing w:line="360" w:lineRule="auto"/>
        <w:ind w:leftChars="270" w:left="850" w:hangingChars="101" w:hanging="283"/>
        <w:rPr>
          <w:rFonts w:ascii="仿宋" w:eastAsia="仿宋" w:hAnsi="仿宋"/>
          <w:sz w:val="28"/>
          <w:szCs w:val="28"/>
        </w:rPr>
      </w:pPr>
      <w:r>
        <w:rPr>
          <w:rFonts w:ascii="仿宋" w:eastAsia="仿宋" w:hAnsi="仿宋" w:hint="eastAsia"/>
          <w:sz w:val="28"/>
          <w:szCs w:val="28"/>
        </w:rPr>
        <w:t>参加单位提供最终报价，</w:t>
      </w:r>
      <w:bookmarkStart w:id="39" w:name="_Hlk45697410"/>
      <w:r>
        <w:rPr>
          <w:rFonts w:ascii="仿宋" w:eastAsia="仿宋" w:hAnsi="仿宋" w:hint="eastAsia"/>
          <w:sz w:val="28"/>
          <w:szCs w:val="28"/>
        </w:rPr>
        <w:t>并按要求签名或盖章后将扫描件发送至采购联系人邮箱</w:t>
      </w:r>
      <w:bookmarkEnd w:id="39"/>
      <w:r>
        <w:rPr>
          <w:rFonts w:ascii="仿宋" w:eastAsia="仿宋" w:hAnsi="仿宋" w:hint="eastAsia"/>
          <w:sz w:val="28"/>
          <w:szCs w:val="28"/>
        </w:rPr>
        <w:t>；</w:t>
      </w:r>
    </w:p>
    <w:p w:rsidR="008A1099" w:rsidRDefault="008A1099" w:rsidP="008A1099">
      <w:pPr>
        <w:pStyle w:val="af8"/>
        <w:numPr>
          <w:ilvl w:val="0"/>
          <w:numId w:val="39"/>
        </w:numPr>
        <w:tabs>
          <w:tab w:val="left" w:pos="851"/>
          <w:tab w:val="left" w:pos="993"/>
        </w:tabs>
        <w:spacing w:line="360" w:lineRule="auto"/>
        <w:ind w:leftChars="270" w:left="850" w:hangingChars="101" w:hanging="283"/>
        <w:rPr>
          <w:rFonts w:ascii="仿宋" w:eastAsia="仿宋" w:hAnsi="仿宋"/>
          <w:sz w:val="28"/>
          <w:szCs w:val="28"/>
        </w:rPr>
      </w:pPr>
      <w:bookmarkStart w:id="40" w:name="_Hlk54254856"/>
      <w:bookmarkStart w:id="41" w:name="_Hlk54254906"/>
      <w:bookmarkStart w:id="42" w:name="_Hlk54254870"/>
      <w:r>
        <w:rPr>
          <w:rFonts w:ascii="仿宋" w:eastAsia="仿宋" w:hAnsi="仿宋" w:hint="eastAsia"/>
          <w:sz w:val="28"/>
          <w:szCs w:val="28"/>
        </w:rPr>
        <w:t>谈判小组成员采用综合评分法</w:t>
      </w:r>
      <w:bookmarkEnd w:id="40"/>
      <w:r>
        <w:rPr>
          <w:rFonts w:ascii="仿宋" w:eastAsia="仿宋" w:hAnsi="仿宋" w:hint="eastAsia"/>
          <w:sz w:val="28"/>
          <w:szCs w:val="28"/>
        </w:rPr>
        <w:t>评分</w:t>
      </w:r>
      <w:bookmarkEnd w:id="41"/>
      <w:r>
        <w:rPr>
          <w:rFonts w:ascii="仿宋" w:eastAsia="仿宋" w:hAnsi="仿宋" w:hint="eastAsia"/>
          <w:sz w:val="28"/>
          <w:szCs w:val="28"/>
        </w:rPr>
        <w:t>；</w:t>
      </w:r>
    </w:p>
    <w:bookmarkEnd w:id="42"/>
    <w:p w:rsidR="008A1099" w:rsidRDefault="008A1099" w:rsidP="008A1099">
      <w:pPr>
        <w:pStyle w:val="af8"/>
        <w:numPr>
          <w:ilvl w:val="0"/>
          <w:numId w:val="39"/>
        </w:numPr>
        <w:tabs>
          <w:tab w:val="left" w:pos="851"/>
          <w:tab w:val="left" w:pos="993"/>
        </w:tabs>
        <w:spacing w:line="360" w:lineRule="auto"/>
        <w:ind w:leftChars="270" w:left="850" w:hangingChars="101" w:hanging="283"/>
        <w:rPr>
          <w:rFonts w:ascii="仿宋" w:eastAsia="仿宋" w:hAnsi="仿宋"/>
          <w:sz w:val="28"/>
          <w:szCs w:val="28"/>
        </w:rPr>
      </w:pPr>
      <w:r>
        <w:rPr>
          <w:rFonts w:ascii="仿宋" w:eastAsia="仿宋" w:hAnsi="仿宋" w:hint="eastAsia"/>
          <w:sz w:val="28"/>
          <w:szCs w:val="28"/>
        </w:rPr>
        <w:t>综合评分的计算和排序；</w:t>
      </w:r>
    </w:p>
    <w:p w:rsidR="008A1099" w:rsidRDefault="008A1099" w:rsidP="008A1099">
      <w:pPr>
        <w:pStyle w:val="af8"/>
        <w:numPr>
          <w:ilvl w:val="0"/>
          <w:numId w:val="39"/>
        </w:numPr>
        <w:tabs>
          <w:tab w:val="left" w:pos="851"/>
          <w:tab w:val="left" w:pos="993"/>
        </w:tabs>
        <w:spacing w:line="360" w:lineRule="auto"/>
        <w:ind w:leftChars="270" w:left="850" w:hangingChars="101" w:hanging="283"/>
        <w:rPr>
          <w:rFonts w:ascii="仿宋" w:eastAsia="仿宋" w:hAnsi="仿宋"/>
          <w:sz w:val="28"/>
          <w:szCs w:val="28"/>
        </w:rPr>
      </w:pPr>
      <w:r w:rsidRPr="00977247">
        <w:rPr>
          <w:rFonts w:ascii="仿宋" w:eastAsia="仿宋" w:hAnsi="仿宋" w:hint="eastAsia"/>
          <w:sz w:val="28"/>
          <w:szCs w:val="28"/>
        </w:rPr>
        <w:t>本项目采购第一候选供应商、备选供应商的确定及“谈判报告”的出具。</w:t>
      </w:r>
    </w:p>
    <w:p w:rsidR="008A1099" w:rsidRDefault="008A1099">
      <w:pPr>
        <w:widowControl/>
        <w:jc w:val="left"/>
      </w:pPr>
      <w:r>
        <w:br w:type="page"/>
      </w:r>
    </w:p>
    <w:p w:rsidR="009418E2" w:rsidRPr="008A1099" w:rsidRDefault="001D7206">
      <w:pPr>
        <w:spacing w:line="360" w:lineRule="auto"/>
        <w:jc w:val="center"/>
        <w:outlineLvl w:val="0"/>
        <w:rPr>
          <w:rFonts w:ascii="方正小标宋_GBK" w:eastAsia="方正小标宋_GBK" w:hAnsi="方正小标宋_GBK"/>
          <w:b/>
          <w:sz w:val="32"/>
          <w:szCs w:val="32"/>
        </w:rPr>
      </w:pPr>
      <w:bookmarkStart w:id="43" w:name="_Toc90833236"/>
      <w:r w:rsidRPr="008A1099">
        <w:rPr>
          <w:rFonts w:ascii="方正小标宋_GBK" w:eastAsia="方正小标宋_GBK" w:hAnsi="方正小标宋_GBK" w:hint="eastAsia"/>
          <w:b/>
          <w:sz w:val="32"/>
          <w:szCs w:val="32"/>
        </w:rPr>
        <w:lastRenderedPageBreak/>
        <w:t>第三部分：评审办法</w:t>
      </w:r>
      <w:bookmarkEnd w:id="43"/>
    </w:p>
    <w:p w:rsidR="009418E2" w:rsidRPr="001A42E0" w:rsidRDefault="001D7206">
      <w:pPr>
        <w:numPr>
          <w:ilvl w:val="0"/>
          <w:numId w:val="2"/>
        </w:numPr>
        <w:spacing w:line="360" w:lineRule="auto"/>
        <w:outlineLvl w:val="1"/>
        <w:rPr>
          <w:rFonts w:ascii="仿宋" w:eastAsia="仿宋" w:hAnsi="仿宋"/>
          <w:b/>
          <w:bCs/>
          <w:sz w:val="28"/>
          <w:szCs w:val="28"/>
        </w:rPr>
      </w:pPr>
      <w:bookmarkStart w:id="44" w:name="_Toc90833237"/>
      <w:r w:rsidRPr="001A42E0">
        <w:rPr>
          <w:rFonts w:ascii="仿宋" w:eastAsia="仿宋" w:hAnsi="仿宋" w:hint="eastAsia"/>
          <w:b/>
          <w:bCs/>
          <w:sz w:val="28"/>
          <w:szCs w:val="28"/>
        </w:rPr>
        <w:t>评审办法：</w:t>
      </w:r>
      <w:bookmarkEnd w:id="44"/>
    </w:p>
    <w:p w:rsidR="009418E2" w:rsidRDefault="001D7206">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9418E2" w:rsidRDefault="001D7206">
      <w:pPr>
        <w:numPr>
          <w:ilvl w:val="0"/>
          <w:numId w:val="23"/>
        </w:numPr>
        <w:spacing w:line="360" w:lineRule="auto"/>
        <w:jc w:val="left"/>
        <w:outlineLvl w:val="2"/>
        <w:rPr>
          <w:rStyle w:val="11"/>
          <w:rFonts w:ascii="仿宋" w:eastAsia="仿宋" w:hAnsi="仿宋"/>
          <w:b/>
          <w:sz w:val="28"/>
          <w:szCs w:val="28"/>
        </w:rPr>
      </w:pPr>
      <w:bookmarkStart w:id="45" w:name="_Toc90833238"/>
      <w:r>
        <w:rPr>
          <w:rStyle w:val="11"/>
          <w:rFonts w:ascii="仿宋" w:eastAsia="仿宋" w:hAnsi="仿宋" w:hint="eastAsia"/>
          <w:b/>
          <w:bCs/>
          <w:sz w:val="28"/>
          <w:szCs w:val="28"/>
        </w:rPr>
        <w:t>符合性检查</w:t>
      </w:r>
      <w:bookmarkEnd w:id="45"/>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9418E2">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9418E2" w:rsidRDefault="001D7206">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9418E2" w:rsidRDefault="001D7206">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8A1099">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A1099" w:rsidRDefault="008A1099" w:rsidP="008A1099">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8A1099" w:rsidRDefault="008A1099" w:rsidP="008A1099">
            <w:pPr>
              <w:spacing w:line="360" w:lineRule="auto"/>
              <w:rPr>
                <w:rFonts w:ascii="仿宋" w:eastAsia="仿宋" w:hAnsi="仿宋"/>
                <w:sz w:val="28"/>
                <w:szCs w:val="28"/>
              </w:rPr>
            </w:pPr>
            <w:r w:rsidRPr="00911AD0">
              <w:rPr>
                <w:rFonts w:ascii="仿宋" w:eastAsia="仿宋" w:hAnsi="仿宋" w:hint="eastAsia"/>
                <w:sz w:val="28"/>
                <w:szCs w:val="28"/>
              </w:rPr>
              <w:t>参加单位提交的响应文件是否按要求编制目录、加密；投标文件的密码在规定时间内发给采购人</w:t>
            </w:r>
            <w:proofErr w:type="gramStart"/>
            <w:r w:rsidRPr="00911AD0">
              <w:rPr>
                <w:rFonts w:ascii="仿宋" w:eastAsia="仿宋" w:hAnsi="仿宋" w:hint="eastAsia"/>
                <w:sz w:val="28"/>
                <w:szCs w:val="28"/>
              </w:rPr>
              <w:t>且文件</w:t>
            </w:r>
            <w:proofErr w:type="gramEnd"/>
            <w:r w:rsidRPr="00911AD0">
              <w:rPr>
                <w:rFonts w:ascii="仿宋" w:eastAsia="仿宋" w:hAnsi="仿宋" w:hint="eastAsia"/>
                <w:sz w:val="28"/>
                <w:szCs w:val="28"/>
              </w:rPr>
              <w:t>完整可正常打开；参加单位必须提供由法人代表或其书面授权人签署并加盖参加单位公章的响应文件。</w:t>
            </w:r>
          </w:p>
        </w:tc>
      </w:tr>
      <w:tr w:rsidR="009418E2">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9418E2" w:rsidRDefault="001D7206">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9418E2" w:rsidRDefault="001D7206">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8A1099">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8A1099" w:rsidRDefault="008A1099" w:rsidP="008A1099">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8A1099" w:rsidRDefault="008A1099" w:rsidP="008A1099">
            <w:pPr>
              <w:numPr>
                <w:ilvl w:val="0"/>
                <w:numId w:val="40"/>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参加单位</w:t>
            </w:r>
            <w:r w:rsidR="004317D2">
              <w:rPr>
                <w:rFonts w:ascii="仿宋" w:eastAsia="仿宋" w:hAnsi="仿宋" w:hint="eastAsia"/>
                <w:sz w:val="28"/>
                <w:szCs w:val="28"/>
              </w:rPr>
              <w:t>是否</w:t>
            </w:r>
            <w:r>
              <w:rPr>
                <w:rFonts w:ascii="仿宋" w:eastAsia="仿宋" w:hAnsi="仿宋" w:hint="eastAsia"/>
                <w:sz w:val="28"/>
                <w:szCs w:val="28"/>
              </w:rPr>
              <w:t>为中华人民共和国境内注册且合法运作的企业，</w:t>
            </w:r>
            <w:r w:rsidR="004317D2">
              <w:rPr>
                <w:rFonts w:ascii="仿宋" w:eastAsia="仿宋" w:hAnsi="仿宋" w:hint="eastAsia"/>
                <w:sz w:val="28"/>
                <w:szCs w:val="28"/>
              </w:rPr>
              <w:t>是否</w:t>
            </w:r>
            <w:r>
              <w:rPr>
                <w:rFonts w:ascii="仿宋" w:eastAsia="仿宋" w:hAnsi="仿宋" w:hint="eastAsia"/>
                <w:sz w:val="28"/>
                <w:szCs w:val="28"/>
              </w:rPr>
              <w:t>无尚在处罚期内的经营异常信息、无严重违法失信记录。（</w:t>
            </w:r>
            <w:r w:rsidR="004317D2">
              <w:rPr>
                <w:rFonts w:ascii="仿宋" w:eastAsia="仿宋" w:hAnsi="仿宋" w:hint="eastAsia"/>
                <w:sz w:val="28"/>
                <w:szCs w:val="28"/>
              </w:rPr>
              <w:t>是否</w:t>
            </w:r>
            <w:r w:rsidRPr="008A1099">
              <w:rPr>
                <w:rFonts w:ascii="仿宋" w:eastAsia="仿宋" w:hAnsi="仿宋" w:hint="eastAsia"/>
                <w:sz w:val="28"/>
                <w:szCs w:val="28"/>
              </w:rPr>
              <w:t>提供企业营业执照</w:t>
            </w:r>
            <w:r>
              <w:rPr>
                <w:rFonts w:ascii="仿宋" w:eastAsia="仿宋" w:hAnsi="仿宋" w:hint="eastAsia"/>
                <w:sz w:val="28"/>
                <w:szCs w:val="28"/>
              </w:rPr>
              <w:t>、履约情况及社会信誉承诺书（格式详见附件1</w:t>
            </w:r>
            <w:r>
              <w:rPr>
                <w:rFonts w:ascii="仿宋" w:eastAsia="仿宋" w:hAnsi="仿宋"/>
                <w:sz w:val="28"/>
                <w:szCs w:val="28"/>
              </w:rPr>
              <w:t>1</w:t>
            </w:r>
            <w:r>
              <w:rPr>
                <w:rFonts w:ascii="仿宋" w:eastAsia="仿宋" w:hAnsi="仿宋" w:hint="eastAsia"/>
                <w:sz w:val="28"/>
                <w:szCs w:val="28"/>
              </w:rPr>
              <w:t>）及国家企业信用信息公示系统</w:t>
            </w:r>
            <w:hyperlink r:id="rId13" w:history="1">
              <w:r>
                <w:rPr>
                  <w:rStyle w:val="af5"/>
                  <w:rFonts w:ascii="仿宋" w:eastAsia="仿宋" w:hAnsi="仿宋" w:hint="eastAsia"/>
                  <w:sz w:val="28"/>
                  <w:szCs w:val="28"/>
                </w:rPr>
                <w:t>www.gsxt.gov.cn</w:t>
              </w:r>
            </w:hyperlink>
            <w:r>
              <w:rPr>
                <w:rFonts w:ascii="仿宋" w:eastAsia="仿宋" w:hAnsi="仿宋" w:hint="eastAsia"/>
                <w:sz w:val="28"/>
                <w:szCs w:val="28"/>
              </w:rPr>
              <w:t>上公示的企业基础信息、经营异常信息、严重违法失信记录等信息查询结果页面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rsidR="008A1099" w:rsidRDefault="008A1099" w:rsidP="008A1099">
            <w:pPr>
              <w:numPr>
                <w:ilvl w:val="0"/>
                <w:numId w:val="40"/>
              </w:numPr>
              <w:tabs>
                <w:tab w:val="left" w:pos="531"/>
              </w:tabs>
              <w:snapToGrid w:val="0"/>
              <w:spacing w:line="360" w:lineRule="auto"/>
              <w:rPr>
                <w:rFonts w:ascii="仿宋" w:eastAsia="仿宋" w:hAnsi="仿宋"/>
                <w:sz w:val="28"/>
                <w:szCs w:val="28"/>
              </w:rPr>
            </w:pPr>
            <w:r>
              <w:rPr>
                <w:rFonts w:ascii="仿宋" w:eastAsia="仿宋" w:hAnsi="仿宋" w:cs="仿宋" w:hint="eastAsia"/>
                <w:sz w:val="28"/>
                <w:szCs w:val="28"/>
              </w:rPr>
              <w:t>参加单位</w:t>
            </w:r>
            <w:r w:rsidR="004317D2">
              <w:rPr>
                <w:rFonts w:ascii="仿宋" w:eastAsia="仿宋" w:hAnsi="仿宋" w:cs="仿宋" w:hint="eastAsia"/>
                <w:sz w:val="28"/>
                <w:szCs w:val="28"/>
              </w:rPr>
              <w:t>是否</w:t>
            </w:r>
            <w:r>
              <w:rPr>
                <w:rFonts w:ascii="仿宋" w:eastAsia="仿宋" w:hAnsi="仿宋" w:cs="仿宋" w:hint="eastAsia"/>
                <w:sz w:val="28"/>
                <w:szCs w:val="28"/>
              </w:rPr>
              <w:t>具有</w:t>
            </w:r>
            <w:r>
              <w:rPr>
                <w:rFonts w:ascii="仿宋" w:eastAsia="仿宋" w:hAnsi="仿宋" w:hint="eastAsia"/>
                <w:sz w:val="28"/>
                <w:szCs w:val="28"/>
              </w:rPr>
              <w:t>建筑机电安装工程专业承包资质三级（含）以上或承装（修、试）电力设施许可证资质五级（含）以上（提供以上证书复印件并加盖参加单位公章）。</w:t>
            </w:r>
          </w:p>
          <w:p w:rsidR="008A1099" w:rsidRPr="008A1099" w:rsidRDefault="008A1099" w:rsidP="008A1099">
            <w:pPr>
              <w:numPr>
                <w:ilvl w:val="0"/>
                <w:numId w:val="40"/>
              </w:numPr>
              <w:tabs>
                <w:tab w:val="left" w:pos="531"/>
              </w:tabs>
              <w:snapToGrid w:val="0"/>
              <w:spacing w:line="360" w:lineRule="auto"/>
            </w:pPr>
            <w:r w:rsidRPr="008A1099">
              <w:rPr>
                <w:rFonts w:ascii="仿宋" w:eastAsia="仿宋" w:hAnsi="仿宋" w:cs="仿宋" w:hint="eastAsia"/>
                <w:sz w:val="28"/>
                <w:szCs w:val="28"/>
              </w:rPr>
              <w:t>本项目</w:t>
            </w:r>
            <w:r w:rsidR="004317D2">
              <w:rPr>
                <w:rFonts w:ascii="仿宋" w:eastAsia="仿宋" w:hAnsi="仿宋" w:cs="仿宋" w:hint="eastAsia"/>
                <w:sz w:val="28"/>
                <w:szCs w:val="28"/>
              </w:rPr>
              <w:t>是否</w:t>
            </w:r>
            <w:r w:rsidRPr="008A1099">
              <w:rPr>
                <w:rFonts w:ascii="仿宋" w:eastAsia="仿宋" w:hAnsi="仿宋" w:cs="仿宋" w:hint="eastAsia"/>
                <w:sz w:val="28"/>
                <w:szCs w:val="28"/>
              </w:rPr>
              <w:t>联合体投标，</w:t>
            </w:r>
            <w:r w:rsidR="004317D2">
              <w:rPr>
                <w:rFonts w:ascii="仿宋" w:eastAsia="仿宋" w:hAnsi="仿宋" w:cs="仿宋" w:hint="eastAsia"/>
                <w:sz w:val="28"/>
                <w:szCs w:val="28"/>
              </w:rPr>
              <w:t>是否</w:t>
            </w:r>
            <w:r w:rsidRPr="008A1099">
              <w:rPr>
                <w:rFonts w:ascii="仿宋" w:eastAsia="仿宋" w:hAnsi="仿宋" w:cs="仿宋" w:hint="eastAsia"/>
                <w:sz w:val="28"/>
                <w:szCs w:val="28"/>
              </w:rPr>
              <w:t>转包或非法分包。</w:t>
            </w:r>
          </w:p>
        </w:tc>
      </w:tr>
      <w:tr w:rsidR="009418E2">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9418E2" w:rsidRDefault="001D7206">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rsidR="009418E2" w:rsidRDefault="001D7206">
            <w:pPr>
              <w:spacing w:line="360" w:lineRule="auto"/>
              <w:rPr>
                <w:rFonts w:ascii="仿宋" w:eastAsia="仿宋" w:hAnsi="仿宋"/>
                <w:sz w:val="28"/>
                <w:szCs w:val="28"/>
              </w:rPr>
            </w:pPr>
            <w:r>
              <w:rPr>
                <w:rFonts w:ascii="仿宋" w:eastAsia="仿宋" w:hAnsi="仿宋" w:hint="eastAsia"/>
                <w:sz w:val="28"/>
                <w:szCs w:val="28"/>
              </w:rPr>
              <w:t>总金额是否超47.97万元。</w:t>
            </w:r>
          </w:p>
        </w:tc>
      </w:tr>
    </w:tbl>
    <w:p w:rsidR="009418E2" w:rsidRDefault="001D7206" w:rsidP="001A42E0">
      <w:pPr>
        <w:numPr>
          <w:ilvl w:val="0"/>
          <w:numId w:val="23"/>
        </w:numPr>
        <w:spacing w:line="360" w:lineRule="auto"/>
        <w:jc w:val="left"/>
        <w:outlineLvl w:val="2"/>
        <w:rPr>
          <w:rStyle w:val="11"/>
          <w:rFonts w:ascii="仿宋" w:eastAsia="仿宋" w:hAnsi="仿宋"/>
          <w:b/>
          <w:bCs/>
          <w:sz w:val="28"/>
          <w:szCs w:val="28"/>
        </w:rPr>
      </w:pPr>
      <w:bookmarkStart w:id="46" w:name="_Toc90833239"/>
      <w:r>
        <w:rPr>
          <w:rStyle w:val="11"/>
          <w:rFonts w:ascii="仿宋" w:eastAsia="仿宋" w:hAnsi="仿宋" w:hint="eastAsia"/>
          <w:b/>
          <w:bCs/>
          <w:sz w:val="28"/>
          <w:szCs w:val="28"/>
        </w:rPr>
        <w:t>综合评议指标表</w:t>
      </w:r>
      <w:bookmarkEnd w:id="46"/>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55"/>
        <w:gridCol w:w="708"/>
        <w:gridCol w:w="6967"/>
      </w:tblGrid>
      <w:tr w:rsidR="009418E2">
        <w:trPr>
          <w:tblCellSpacing w:w="0" w:type="dxa"/>
          <w:jc w:val="center"/>
        </w:trPr>
        <w:tc>
          <w:tcPr>
            <w:tcW w:w="1355" w:type="dxa"/>
            <w:shd w:val="clear" w:color="auto" w:fill="EEEEEE"/>
            <w:tcMar>
              <w:top w:w="15" w:type="dxa"/>
              <w:left w:w="15" w:type="dxa"/>
              <w:bottom w:w="15" w:type="dxa"/>
              <w:right w:w="15" w:type="dxa"/>
            </w:tcMar>
            <w:vAlign w:val="center"/>
          </w:tcPr>
          <w:p w:rsidR="009418E2" w:rsidRDefault="001D7206">
            <w:pPr>
              <w:spacing w:line="360" w:lineRule="auto"/>
              <w:jc w:val="center"/>
              <w:rPr>
                <w:rFonts w:ascii="仿宋" w:eastAsia="仿宋" w:hAnsi="仿宋"/>
                <w:b/>
                <w:sz w:val="28"/>
                <w:szCs w:val="28"/>
                <w:highlight w:val="yellow"/>
              </w:rPr>
            </w:pPr>
            <w:r>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9418E2" w:rsidRDefault="001D7206">
            <w:pPr>
              <w:spacing w:line="360" w:lineRule="auto"/>
              <w:jc w:val="center"/>
              <w:rPr>
                <w:rFonts w:ascii="仿宋" w:eastAsia="仿宋" w:hAnsi="仿宋"/>
                <w:b/>
                <w:sz w:val="28"/>
                <w:szCs w:val="28"/>
                <w:highlight w:val="yellow"/>
              </w:rPr>
            </w:pPr>
            <w:r>
              <w:rPr>
                <w:rFonts w:ascii="仿宋" w:eastAsia="仿宋" w:hAnsi="仿宋"/>
                <w:b/>
                <w:sz w:val="28"/>
                <w:szCs w:val="28"/>
              </w:rPr>
              <w:t>分值</w:t>
            </w:r>
          </w:p>
        </w:tc>
        <w:tc>
          <w:tcPr>
            <w:tcW w:w="6967" w:type="dxa"/>
            <w:tcBorders>
              <w:left w:val="dotted" w:sz="4" w:space="0" w:color="auto"/>
            </w:tcBorders>
            <w:shd w:val="clear" w:color="auto" w:fill="EEEEEE"/>
            <w:vAlign w:val="center"/>
          </w:tcPr>
          <w:p w:rsidR="009418E2" w:rsidRDefault="001D7206">
            <w:pPr>
              <w:spacing w:line="360" w:lineRule="auto"/>
              <w:jc w:val="center"/>
              <w:rPr>
                <w:rFonts w:ascii="仿宋" w:eastAsia="仿宋" w:hAnsi="仿宋"/>
                <w:b/>
                <w:sz w:val="28"/>
                <w:szCs w:val="28"/>
                <w:highlight w:val="yellow"/>
              </w:rPr>
            </w:pPr>
            <w:r>
              <w:rPr>
                <w:rFonts w:ascii="仿宋" w:eastAsia="仿宋" w:hAnsi="仿宋" w:hint="eastAsia"/>
                <w:b/>
                <w:sz w:val="28"/>
                <w:szCs w:val="28"/>
              </w:rPr>
              <w:t>评议标准及权重</w:t>
            </w:r>
          </w:p>
        </w:tc>
      </w:tr>
      <w:tr w:rsidR="009418E2">
        <w:trPr>
          <w:tblCellSpacing w:w="0" w:type="dxa"/>
          <w:jc w:val="center"/>
        </w:trPr>
        <w:tc>
          <w:tcPr>
            <w:tcW w:w="9030" w:type="dxa"/>
            <w:gridSpan w:val="3"/>
            <w:shd w:val="clear" w:color="auto" w:fill="EEEEEE"/>
            <w:tcMar>
              <w:top w:w="15" w:type="dxa"/>
              <w:left w:w="15" w:type="dxa"/>
              <w:bottom w:w="15" w:type="dxa"/>
              <w:right w:w="15" w:type="dxa"/>
            </w:tcMar>
            <w:vAlign w:val="center"/>
          </w:tcPr>
          <w:p w:rsidR="009418E2" w:rsidRDefault="001D7206">
            <w:pPr>
              <w:spacing w:line="360" w:lineRule="auto"/>
              <w:jc w:val="center"/>
              <w:rPr>
                <w:rFonts w:ascii="仿宋" w:eastAsia="仿宋" w:hAnsi="仿宋"/>
                <w:b/>
                <w:sz w:val="28"/>
                <w:szCs w:val="28"/>
                <w:highlight w:val="yellow"/>
              </w:rPr>
            </w:pPr>
            <w:r>
              <w:rPr>
                <w:rFonts w:ascii="仿宋" w:eastAsia="仿宋" w:hAnsi="仿宋" w:hint="eastAsia"/>
                <w:b/>
                <w:sz w:val="28"/>
                <w:szCs w:val="28"/>
              </w:rPr>
              <w:t>商务评议项（</w:t>
            </w:r>
            <w:r>
              <w:rPr>
                <w:rFonts w:ascii="仿宋" w:eastAsia="仿宋" w:hAnsi="仿宋" w:hint="eastAsia"/>
                <w:sz w:val="28"/>
                <w:szCs w:val="28"/>
              </w:rPr>
              <w:t>27</w:t>
            </w:r>
            <w:r>
              <w:rPr>
                <w:rFonts w:ascii="仿宋" w:eastAsia="仿宋" w:hAnsi="仿宋" w:hint="eastAsia"/>
                <w:b/>
                <w:sz w:val="28"/>
                <w:szCs w:val="28"/>
              </w:rPr>
              <w:t>分）</w:t>
            </w:r>
          </w:p>
        </w:tc>
      </w:tr>
      <w:tr w:rsidR="009418E2">
        <w:trPr>
          <w:trHeight w:val="374"/>
          <w:tblCellSpacing w:w="0" w:type="dxa"/>
          <w:jc w:val="center"/>
        </w:trPr>
        <w:tc>
          <w:tcPr>
            <w:tcW w:w="1355" w:type="dxa"/>
            <w:tcMar>
              <w:top w:w="15" w:type="dxa"/>
              <w:left w:w="15" w:type="dxa"/>
              <w:bottom w:w="15" w:type="dxa"/>
              <w:right w:w="15" w:type="dxa"/>
            </w:tcMar>
            <w:vAlign w:val="center"/>
          </w:tcPr>
          <w:p w:rsidR="009418E2" w:rsidRDefault="001D7206">
            <w:pPr>
              <w:spacing w:line="360" w:lineRule="auto"/>
              <w:jc w:val="center"/>
              <w:rPr>
                <w:rFonts w:ascii="仿宋" w:eastAsia="仿宋" w:hAnsi="仿宋"/>
                <w:sz w:val="28"/>
                <w:szCs w:val="28"/>
                <w:highlight w:val="yellow"/>
              </w:rPr>
            </w:pPr>
            <w:r>
              <w:rPr>
                <w:rFonts w:ascii="仿宋" w:eastAsia="仿宋" w:hAnsi="仿宋" w:hint="eastAsia"/>
                <w:sz w:val="28"/>
                <w:szCs w:val="28"/>
              </w:rPr>
              <w:t>公司资质</w:t>
            </w:r>
          </w:p>
        </w:tc>
        <w:tc>
          <w:tcPr>
            <w:tcW w:w="708" w:type="dxa"/>
            <w:tcMar>
              <w:top w:w="15" w:type="dxa"/>
              <w:left w:w="15" w:type="dxa"/>
              <w:bottom w:w="15" w:type="dxa"/>
              <w:right w:w="15" w:type="dxa"/>
            </w:tcMar>
            <w:vAlign w:val="center"/>
          </w:tcPr>
          <w:p w:rsidR="009418E2" w:rsidRDefault="001D7206">
            <w:pPr>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10</w:t>
            </w:r>
          </w:p>
        </w:tc>
        <w:tc>
          <w:tcPr>
            <w:tcW w:w="6967" w:type="dxa"/>
            <w:tcMar>
              <w:top w:w="15" w:type="dxa"/>
              <w:left w:w="15" w:type="dxa"/>
              <w:bottom w:w="15" w:type="dxa"/>
              <w:right w:w="15" w:type="dxa"/>
            </w:tcMar>
            <w:vAlign w:val="center"/>
          </w:tcPr>
          <w:p w:rsidR="009418E2" w:rsidRPr="004317D2" w:rsidRDefault="001D7206" w:rsidP="004317D2">
            <w:pPr>
              <w:numPr>
                <w:ilvl w:val="255"/>
                <w:numId w:val="0"/>
              </w:numPr>
              <w:spacing w:line="360" w:lineRule="auto"/>
              <w:ind w:left="66"/>
              <w:jc w:val="left"/>
              <w:rPr>
                <w:rFonts w:ascii="仿宋" w:eastAsia="仿宋" w:hAnsi="仿宋" w:cs="仿宋"/>
                <w:sz w:val="28"/>
                <w:szCs w:val="28"/>
              </w:rPr>
            </w:pPr>
            <w:r w:rsidRPr="004317D2">
              <w:rPr>
                <w:rFonts w:ascii="仿宋" w:eastAsia="仿宋" w:hAnsi="仿宋" w:cs="仿宋" w:hint="eastAsia"/>
                <w:sz w:val="28"/>
                <w:szCs w:val="28"/>
              </w:rPr>
              <w:t>根据各投标人的资质、信誉、知名度等进行综合评议，</w:t>
            </w:r>
            <w:proofErr w:type="gramStart"/>
            <w:r w:rsidRPr="004317D2">
              <w:rPr>
                <w:rFonts w:ascii="仿宋" w:eastAsia="仿宋" w:hAnsi="仿宋" w:cs="仿宋" w:hint="eastAsia"/>
                <w:sz w:val="28"/>
                <w:szCs w:val="28"/>
              </w:rPr>
              <w:t>优德</w:t>
            </w:r>
            <w:r w:rsidRPr="004317D2">
              <w:rPr>
                <w:rFonts w:ascii="仿宋" w:eastAsia="仿宋" w:hAnsi="仿宋" w:cs="仿宋"/>
                <w:sz w:val="28"/>
                <w:szCs w:val="28"/>
              </w:rPr>
              <w:t>10</w:t>
            </w:r>
            <w:r w:rsidRPr="004317D2">
              <w:rPr>
                <w:rFonts w:ascii="仿宋" w:eastAsia="仿宋" w:hAnsi="仿宋" w:cs="仿宋" w:hint="eastAsia"/>
                <w:sz w:val="28"/>
                <w:szCs w:val="28"/>
              </w:rPr>
              <w:t>分</w:t>
            </w:r>
            <w:proofErr w:type="gramEnd"/>
            <w:r w:rsidRPr="004317D2">
              <w:rPr>
                <w:rFonts w:ascii="仿宋" w:eastAsia="仿宋" w:hAnsi="仿宋" w:cs="仿宋" w:hint="eastAsia"/>
                <w:sz w:val="28"/>
                <w:szCs w:val="28"/>
              </w:rPr>
              <w:t>，</w:t>
            </w:r>
            <w:proofErr w:type="gramStart"/>
            <w:r w:rsidRPr="004317D2">
              <w:rPr>
                <w:rFonts w:ascii="仿宋" w:eastAsia="仿宋" w:hAnsi="仿宋" w:cs="仿宋" w:hint="eastAsia"/>
                <w:sz w:val="28"/>
                <w:szCs w:val="28"/>
              </w:rPr>
              <w:t>良得</w:t>
            </w:r>
            <w:r w:rsidRPr="004317D2">
              <w:rPr>
                <w:rFonts w:ascii="仿宋" w:eastAsia="仿宋" w:hAnsi="仿宋" w:cs="仿宋"/>
                <w:sz w:val="28"/>
                <w:szCs w:val="28"/>
              </w:rPr>
              <w:t>8</w:t>
            </w:r>
            <w:r w:rsidRPr="004317D2">
              <w:rPr>
                <w:rFonts w:ascii="仿宋" w:eastAsia="仿宋" w:hAnsi="仿宋" w:cs="仿宋" w:hint="eastAsia"/>
                <w:sz w:val="28"/>
                <w:szCs w:val="28"/>
              </w:rPr>
              <w:t>分</w:t>
            </w:r>
            <w:proofErr w:type="gramEnd"/>
            <w:r w:rsidRPr="004317D2">
              <w:rPr>
                <w:rFonts w:ascii="仿宋" w:eastAsia="仿宋" w:hAnsi="仿宋" w:cs="仿宋" w:hint="eastAsia"/>
                <w:sz w:val="28"/>
                <w:szCs w:val="28"/>
              </w:rPr>
              <w:t>，一般得</w:t>
            </w:r>
            <w:r w:rsidRPr="004317D2">
              <w:rPr>
                <w:rFonts w:ascii="仿宋" w:eastAsia="仿宋" w:hAnsi="仿宋" w:cs="仿宋"/>
                <w:sz w:val="28"/>
                <w:szCs w:val="28"/>
              </w:rPr>
              <w:t>5</w:t>
            </w:r>
            <w:r w:rsidRPr="004317D2">
              <w:rPr>
                <w:rFonts w:ascii="仿宋" w:eastAsia="仿宋" w:hAnsi="仿宋" w:cs="仿宋" w:hint="eastAsia"/>
                <w:sz w:val="28"/>
                <w:szCs w:val="28"/>
              </w:rPr>
              <w:t>分。</w:t>
            </w:r>
          </w:p>
          <w:p w:rsidR="009418E2" w:rsidRDefault="001D7206" w:rsidP="004317D2">
            <w:pPr>
              <w:numPr>
                <w:ilvl w:val="255"/>
                <w:numId w:val="0"/>
              </w:numPr>
              <w:spacing w:line="360" w:lineRule="auto"/>
              <w:ind w:left="66"/>
              <w:jc w:val="left"/>
              <w:rPr>
                <w:rFonts w:ascii="仿宋" w:eastAsia="仿宋" w:hAnsi="仿宋"/>
                <w:sz w:val="28"/>
                <w:szCs w:val="28"/>
              </w:rPr>
            </w:pPr>
            <w:r w:rsidRPr="004317D2">
              <w:rPr>
                <w:rFonts w:ascii="仿宋" w:eastAsia="仿宋" w:hAnsi="仿宋" w:cs="仿宋" w:hint="eastAsia"/>
                <w:sz w:val="28"/>
                <w:szCs w:val="28"/>
              </w:rPr>
              <w:t>说明：根据投标人提供企业资质等级、企业征信（信用中国网站生成的信用报告）和获奖情况等体现企业综合实力文件进行评议。</w:t>
            </w:r>
          </w:p>
        </w:tc>
      </w:tr>
      <w:tr w:rsidR="009418E2">
        <w:trPr>
          <w:trHeight w:val="374"/>
          <w:tblCellSpacing w:w="0" w:type="dxa"/>
          <w:jc w:val="center"/>
        </w:trPr>
        <w:tc>
          <w:tcPr>
            <w:tcW w:w="1355" w:type="dxa"/>
            <w:tcMar>
              <w:top w:w="15" w:type="dxa"/>
              <w:left w:w="15" w:type="dxa"/>
              <w:bottom w:w="15" w:type="dxa"/>
              <w:right w:w="15" w:type="dxa"/>
            </w:tcMar>
            <w:vAlign w:val="center"/>
          </w:tcPr>
          <w:p w:rsidR="009418E2" w:rsidRDefault="001D7206">
            <w:pPr>
              <w:spacing w:line="360" w:lineRule="auto"/>
              <w:jc w:val="center"/>
              <w:rPr>
                <w:rFonts w:ascii="仿宋" w:eastAsia="仿宋" w:hAnsi="仿宋"/>
                <w:sz w:val="28"/>
                <w:szCs w:val="28"/>
                <w:highlight w:val="yellow"/>
              </w:rPr>
            </w:pPr>
            <w:r>
              <w:rPr>
                <w:rFonts w:ascii="仿宋" w:eastAsia="仿宋" w:hAnsi="仿宋" w:cs="宋体" w:hint="eastAsia"/>
                <w:kern w:val="0"/>
                <w:sz w:val="28"/>
                <w:szCs w:val="28"/>
              </w:rPr>
              <w:t>同类业绩</w:t>
            </w:r>
          </w:p>
        </w:tc>
        <w:tc>
          <w:tcPr>
            <w:tcW w:w="708" w:type="dxa"/>
            <w:tcMar>
              <w:top w:w="15" w:type="dxa"/>
              <w:left w:w="15" w:type="dxa"/>
              <w:bottom w:w="15" w:type="dxa"/>
              <w:right w:w="15" w:type="dxa"/>
            </w:tcMar>
            <w:vAlign w:val="center"/>
          </w:tcPr>
          <w:p w:rsidR="009418E2" w:rsidRDefault="001D7206">
            <w:pPr>
              <w:spacing w:line="360" w:lineRule="auto"/>
              <w:jc w:val="center"/>
              <w:rPr>
                <w:rFonts w:ascii="仿宋" w:eastAsia="仿宋" w:hAnsi="仿宋"/>
                <w:color w:val="000000" w:themeColor="text1"/>
                <w:sz w:val="28"/>
                <w:szCs w:val="28"/>
                <w:highlight w:val="yellow"/>
              </w:rPr>
            </w:pPr>
            <w:r>
              <w:rPr>
                <w:rFonts w:ascii="仿宋" w:eastAsia="仿宋" w:hAnsi="仿宋" w:hint="eastAsia"/>
                <w:color w:val="000000" w:themeColor="text1"/>
                <w:sz w:val="28"/>
                <w:szCs w:val="28"/>
              </w:rPr>
              <w:t>8</w:t>
            </w:r>
          </w:p>
        </w:tc>
        <w:tc>
          <w:tcPr>
            <w:tcW w:w="6967" w:type="dxa"/>
            <w:tcMar>
              <w:top w:w="15" w:type="dxa"/>
              <w:left w:w="15" w:type="dxa"/>
              <w:bottom w:w="15" w:type="dxa"/>
              <w:right w:w="15" w:type="dxa"/>
            </w:tcMar>
            <w:vAlign w:val="center"/>
          </w:tcPr>
          <w:p w:rsidR="009418E2" w:rsidRPr="004317D2" w:rsidRDefault="001D7206">
            <w:pPr>
              <w:autoSpaceDE w:val="0"/>
              <w:autoSpaceDN w:val="0"/>
              <w:adjustRightInd w:val="0"/>
              <w:spacing w:after="120" w:line="276" w:lineRule="auto"/>
              <w:jc w:val="left"/>
              <w:rPr>
                <w:rFonts w:ascii="仿宋" w:eastAsia="仿宋" w:hAnsi="仿宋"/>
                <w:b/>
                <w:bCs/>
                <w:sz w:val="28"/>
                <w:szCs w:val="28"/>
              </w:rPr>
            </w:pPr>
            <w:r w:rsidRPr="004317D2">
              <w:rPr>
                <w:rFonts w:ascii="仿宋" w:eastAsia="仿宋" w:hAnsi="仿宋"/>
                <w:b/>
                <w:bCs/>
                <w:sz w:val="28"/>
                <w:szCs w:val="28"/>
              </w:rPr>
              <w:t>1.评审内容及标准：</w:t>
            </w:r>
          </w:p>
          <w:p w:rsidR="009418E2" w:rsidRDefault="001D7206">
            <w:pPr>
              <w:autoSpaceDE w:val="0"/>
              <w:autoSpaceDN w:val="0"/>
              <w:adjustRightInd w:val="0"/>
              <w:spacing w:after="120" w:line="276" w:lineRule="auto"/>
              <w:jc w:val="left"/>
              <w:rPr>
                <w:rFonts w:ascii="仿宋" w:eastAsia="仿宋" w:hAnsi="仿宋"/>
                <w:sz w:val="28"/>
                <w:szCs w:val="28"/>
              </w:rPr>
            </w:pPr>
            <w:r>
              <w:rPr>
                <w:rFonts w:ascii="仿宋" w:eastAsia="仿宋" w:hAnsi="仿宋" w:hint="eastAsia"/>
                <w:sz w:val="28"/>
                <w:szCs w:val="28"/>
              </w:rPr>
              <w:t>根据参加单位</w:t>
            </w:r>
            <w:r>
              <w:rPr>
                <w:rFonts w:ascii="仿宋" w:eastAsia="仿宋" w:hAnsi="仿宋"/>
                <w:sz w:val="28"/>
                <w:szCs w:val="28"/>
              </w:rPr>
              <w:t>20</w:t>
            </w:r>
            <w:r>
              <w:rPr>
                <w:rFonts w:ascii="仿宋" w:eastAsia="仿宋" w:hAnsi="仿宋" w:hint="eastAsia"/>
                <w:sz w:val="28"/>
                <w:szCs w:val="28"/>
              </w:rPr>
              <w:t>20</w:t>
            </w:r>
            <w:r>
              <w:rPr>
                <w:rFonts w:ascii="仿宋" w:eastAsia="仿宋" w:hAnsi="仿宋"/>
                <w:sz w:val="28"/>
                <w:szCs w:val="28"/>
              </w:rPr>
              <w:t>年1月1日至本项目</w:t>
            </w:r>
            <w:r>
              <w:rPr>
                <w:rFonts w:ascii="仿宋" w:eastAsia="仿宋" w:hAnsi="仿宋" w:hint="eastAsia"/>
                <w:sz w:val="28"/>
                <w:szCs w:val="28"/>
              </w:rPr>
              <w:t>采购</w:t>
            </w:r>
            <w:r>
              <w:rPr>
                <w:rFonts w:ascii="仿宋" w:eastAsia="仿宋" w:hAnsi="仿宋"/>
                <w:sz w:val="28"/>
                <w:szCs w:val="28"/>
              </w:rPr>
              <w:t>公告发布</w:t>
            </w:r>
            <w:r>
              <w:rPr>
                <w:rFonts w:ascii="仿宋" w:eastAsia="仿宋" w:hAnsi="仿宋" w:hint="eastAsia"/>
                <w:sz w:val="28"/>
                <w:szCs w:val="28"/>
              </w:rPr>
              <w:t>之</w:t>
            </w:r>
            <w:r>
              <w:rPr>
                <w:rFonts w:ascii="仿宋" w:eastAsia="仿宋" w:hAnsi="仿宋"/>
                <w:sz w:val="28"/>
                <w:szCs w:val="28"/>
              </w:rPr>
              <w:t>日</w:t>
            </w:r>
            <w:r>
              <w:rPr>
                <w:rFonts w:ascii="仿宋" w:eastAsia="仿宋" w:hAnsi="仿宋" w:hint="eastAsia"/>
                <w:sz w:val="28"/>
                <w:szCs w:val="28"/>
              </w:rPr>
              <w:t>期间</w:t>
            </w:r>
            <w:r>
              <w:rPr>
                <w:rFonts w:ascii="仿宋" w:eastAsia="仿宋" w:hAnsi="仿宋"/>
                <w:sz w:val="28"/>
                <w:szCs w:val="28"/>
              </w:rPr>
              <w:t>（以合同签订时间为准），</w:t>
            </w:r>
            <w:r>
              <w:rPr>
                <w:rFonts w:ascii="仿宋" w:eastAsia="仿宋" w:hAnsi="仿宋" w:hint="eastAsia"/>
                <w:sz w:val="28"/>
                <w:szCs w:val="28"/>
              </w:rPr>
              <w:t>所承接的电力设施或</w:t>
            </w:r>
            <w:r w:rsidRPr="004317D2">
              <w:rPr>
                <w:rFonts w:ascii="仿宋" w:eastAsia="仿宋" w:hAnsi="仿宋" w:hint="eastAsia"/>
                <w:sz w:val="28"/>
                <w:szCs w:val="28"/>
                <w:lang w:val="zh-CN"/>
              </w:rPr>
              <w:t>照明灯具</w:t>
            </w:r>
            <w:r>
              <w:rPr>
                <w:rFonts w:ascii="仿宋" w:eastAsia="仿宋" w:hAnsi="仿宋" w:hint="eastAsia"/>
                <w:sz w:val="28"/>
                <w:szCs w:val="28"/>
              </w:rPr>
              <w:t>安装、改造或维护相关业绩评分：</w:t>
            </w:r>
          </w:p>
          <w:p w:rsidR="009418E2" w:rsidRDefault="001D7206">
            <w:pPr>
              <w:numPr>
                <w:ilvl w:val="255"/>
                <w:numId w:val="0"/>
              </w:numPr>
              <w:ind w:firstLine="67"/>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lang w:val="zh-CN"/>
              </w:rPr>
              <w:t>1）累计合同总</w:t>
            </w:r>
            <w:r>
              <w:rPr>
                <w:rFonts w:ascii="仿宋" w:eastAsia="仿宋" w:hAnsi="仿宋" w:hint="eastAsia"/>
                <w:kern w:val="0"/>
                <w:sz w:val="28"/>
                <w:szCs w:val="28"/>
                <w:lang w:val="zh-CN"/>
              </w:rPr>
              <w:t>金</w:t>
            </w:r>
            <w:r>
              <w:rPr>
                <w:rFonts w:ascii="仿宋" w:eastAsia="仿宋" w:hAnsi="仿宋"/>
                <w:kern w:val="0"/>
                <w:sz w:val="28"/>
                <w:szCs w:val="28"/>
                <w:lang w:val="zh-CN"/>
              </w:rPr>
              <w:t>额≥</w:t>
            </w:r>
            <w:r>
              <w:rPr>
                <w:rFonts w:ascii="仿宋" w:eastAsia="仿宋" w:hAnsi="仿宋" w:hint="eastAsia"/>
                <w:kern w:val="0"/>
                <w:sz w:val="28"/>
                <w:szCs w:val="28"/>
              </w:rPr>
              <w:t>3</w:t>
            </w:r>
            <w:r>
              <w:rPr>
                <w:rFonts w:ascii="仿宋" w:eastAsia="仿宋" w:hAnsi="仿宋"/>
                <w:kern w:val="0"/>
                <w:sz w:val="28"/>
                <w:szCs w:val="28"/>
                <w:lang w:val="zh-CN"/>
              </w:rPr>
              <w:t>00万元，得</w:t>
            </w:r>
            <w:r>
              <w:rPr>
                <w:rFonts w:ascii="仿宋" w:eastAsia="仿宋" w:hAnsi="仿宋" w:hint="eastAsia"/>
                <w:sz w:val="28"/>
                <w:szCs w:val="28"/>
              </w:rPr>
              <w:t>8</w:t>
            </w:r>
            <w:r>
              <w:rPr>
                <w:rFonts w:ascii="仿宋" w:eastAsia="仿宋" w:hAnsi="仿宋"/>
                <w:sz w:val="28"/>
                <w:szCs w:val="28"/>
              </w:rPr>
              <w:t>分</w:t>
            </w:r>
            <w:r>
              <w:rPr>
                <w:rFonts w:ascii="仿宋" w:eastAsia="仿宋" w:hAnsi="仿宋" w:hint="eastAsia"/>
                <w:kern w:val="0"/>
                <w:sz w:val="28"/>
                <w:szCs w:val="28"/>
                <w:lang w:val="zh-CN"/>
              </w:rPr>
              <w:t>；</w:t>
            </w:r>
          </w:p>
          <w:p w:rsidR="009418E2" w:rsidRDefault="001D7206">
            <w:pPr>
              <w:numPr>
                <w:ilvl w:val="255"/>
                <w:numId w:val="0"/>
              </w:numPr>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hint="eastAsia"/>
                <w:kern w:val="0"/>
                <w:sz w:val="28"/>
                <w:szCs w:val="28"/>
              </w:rPr>
              <w:t>2</w:t>
            </w:r>
            <w:r>
              <w:rPr>
                <w:rFonts w:ascii="仿宋" w:eastAsia="仿宋" w:hAnsi="仿宋" w:hint="eastAsia"/>
                <w:kern w:val="0"/>
                <w:sz w:val="28"/>
                <w:szCs w:val="28"/>
                <w:lang w:val="zh-CN"/>
              </w:rPr>
              <w:t>）</w:t>
            </w:r>
            <w:r>
              <w:rPr>
                <w:rFonts w:ascii="仿宋" w:eastAsia="仿宋" w:hAnsi="仿宋" w:hint="eastAsia"/>
                <w:kern w:val="0"/>
                <w:sz w:val="28"/>
                <w:szCs w:val="28"/>
              </w:rPr>
              <w:t>2</w:t>
            </w:r>
            <w:r>
              <w:rPr>
                <w:rFonts w:ascii="仿宋" w:eastAsia="仿宋" w:hAnsi="仿宋"/>
                <w:kern w:val="0"/>
                <w:sz w:val="28"/>
                <w:szCs w:val="28"/>
                <w:lang w:val="zh-CN"/>
              </w:rPr>
              <w:t>00≤累计合同总</w:t>
            </w:r>
            <w:r>
              <w:rPr>
                <w:rFonts w:ascii="仿宋" w:eastAsia="仿宋" w:hAnsi="仿宋" w:hint="eastAsia"/>
                <w:kern w:val="0"/>
                <w:sz w:val="28"/>
                <w:szCs w:val="28"/>
                <w:lang w:val="zh-CN"/>
              </w:rPr>
              <w:t>金</w:t>
            </w:r>
            <w:r>
              <w:rPr>
                <w:rFonts w:ascii="仿宋" w:eastAsia="仿宋" w:hAnsi="仿宋"/>
                <w:kern w:val="0"/>
                <w:sz w:val="28"/>
                <w:szCs w:val="28"/>
                <w:lang w:val="zh-CN"/>
              </w:rPr>
              <w:t>额＜</w:t>
            </w:r>
            <w:r>
              <w:rPr>
                <w:rFonts w:ascii="仿宋" w:eastAsia="仿宋" w:hAnsi="仿宋" w:hint="eastAsia"/>
                <w:kern w:val="0"/>
                <w:sz w:val="28"/>
                <w:szCs w:val="28"/>
              </w:rPr>
              <w:t>3</w:t>
            </w:r>
            <w:r>
              <w:rPr>
                <w:rFonts w:ascii="仿宋" w:eastAsia="仿宋" w:hAnsi="仿宋"/>
                <w:kern w:val="0"/>
                <w:sz w:val="28"/>
                <w:szCs w:val="28"/>
                <w:lang w:val="zh-CN"/>
              </w:rPr>
              <w:t>00万元万元，得</w:t>
            </w:r>
            <w:r>
              <w:rPr>
                <w:rFonts w:ascii="仿宋" w:eastAsia="仿宋" w:hAnsi="仿宋" w:hint="eastAsia"/>
                <w:sz w:val="28"/>
                <w:szCs w:val="28"/>
              </w:rPr>
              <w:t>6</w:t>
            </w:r>
            <w:r>
              <w:rPr>
                <w:rFonts w:ascii="仿宋" w:eastAsia="仿宋" w:hAnsi="仿宋"/>
                <w:sz w:val="28"/>
                <w:szCs w:val="28"/>
              </w:rPr>
              <w:t>分</w:t>
            </w:r>
            <w:r>
              <w:rPr>
                <w:rFonts w:ascii="仿宋" w:eastAsia="仿宋" w:hAnsi="仿宋" w:hint="eastAsia"/>
                <w:kern w:val="0"/>
                <w:sz w:val="28"/>
                <w:szCs w:val="28"/>
                <w:lang w:val="zh-CN"/>
              </w:rPr>
              <w:t>；</w:t>
            </w:r>
          </w:p>
          <w:p w:rsidR="009418E2" w:rsidRDefault="001D7206">
            <w:pPr>
              <w:numPr>
                <w:ilvl w:val="255"/>
                <w:numId w:val="0"/>
              </w:numPr>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hint="eastAsia"/>
                <w:kern w:val="0"/>
                <w:sz w:val="28"/>
                <w:szCs w:val="28"/>
              </w:rPr>
              <w:t>3</w:t>
            </w:r>
            <w:r>
              <w:rPr>
                <w:rFonts w:ascii="仿宋" w:eastAsia="仿宋" w:hAnsi="仿宋" w:hint="eastAsia"/>
                <w:kern w:val="0"/>
                <w:sz w:val="28"/>
                <w:szCs w:val="28"/>
                <w:lang w:val="zh-CN"/>
              </w:rPr>
              <w:t>）</w:t>
            </w:r>
            <w:r>
              <w:rPr>
                <w:rFonts w:ascii="仿宋" w:eastAsia="仿宋" w:hAnsi="仿宋" w:hint="eastAsia"/>
                <w:kern w:val="0"/>
                <w:sz w:val="28"/>
                <w:szCs w:val="28"/>
              </w:rPr>
              <w:t>1</w:t>
            </w:r>
            <w:r>
              <w:rPr>
                <w:rFonts w:ascii="仿宋" w:eastAsia="仿宋" w:hAnsi="仿宋"/>
                <w:kern w:val="0"/>
                <w:sz w:val="28"/>
                <w:szCs w:val="28"/>
                <w:lang w:val="zh-CN"/>
              </w:rPr>
              <w:t>00万元≤累计合同总</w:t>
            </w:r>
            <w:r>
              <w:rPr>
                <w:rFonts w:ascii="仿宋" w:eastAsia="仿宋" w:hAnsi="仿宋" w:hint="eastAsia"/>
                <w:kern w:val="0"/>
                <w:sz w:val="28"/>
                <w:szCs w:val="28"/>
                <w:lang w:val="zh-CN"/>
              </w:rPr>
              <w:t>金</w:t>
            </w:r>
            <w:r>
              <w:rPr>
                <w:rFonts w:ascii="仿宋" w:eastAsia="仿宋" w:hAnsi="仿宋"/>
                <w:kern w:val="0"/>
                <w:sz w:val="28"/>
                <w:szCs w:val="28"/>
                <w:lang w:val="zh-CN"/>
              </w:rPr>
              <w:t>额＜</w:t>
            </w:r>
            <w:r>
              <w:rPr>
                <w:rFonts w:ascii="仿宋" w:eastAsia="仿宋" w:hAnsi="仿宋" w:hint="eastAsia"/>
                <w:kern w:val="0"/>
                <w:sz w:val="28"/>
                <w:szCs w:val="28"/>
              </w:rPr>
              <w:t>2</w:t>
            </w:r>
            <w:r>
              <w:rPr>
                <w:rFonts w:ascii="仿宋" w:eastAsia="仿宋" w:hAnsi="仿宋"/>
                <w:kern w:val="0"/>
                <w:sz w:val="28"/>
                <w:szCs w:val="28"/>
                <w:lang w:val="zh-CN"/>
              </w:rPr>
              <w:t>00万元，得</w:t>
            </w:r>
            <w:r>
              <w:rPr>
                <w:rFonts w:ascii="仿宋" w:eastAsia="仿宋" w:hAnsi="仿宋" w:hint="eastAsia"/>
                <w:sz w:val="28"/>
                <w:szCs w:val="28"/>
              </w:rPr>
              <w:t>4</w:t>
            </w:r>
            <w:r>
              <w:rPr>
                <w:rFonts w:ascii="仿宋" w:eastAsia="仿宋" w:hAnsi="仿宋"/>
                <w:sz w:val="28"/>
                <w:szCs w:val="28"/>
              </w:rPr>
              <w:t>分</w:t>
            </w:r>
            <w:r>
              <w:rPr>
                <w:rFonts w:ascii="仿宋" w:eastAsia="仿宋" w:hAnsi="仿宋" w:hint="eastAsia"/>
                <w:kern w:val="0"/>
                <w:sz w:val="28"/>
                <w:szCs w:val="28"/>
                <w:lang w:val="zh-CN"/>
              </w:rPr>
              <w:t>；</w:t>
            </w:r>
          </w:p>
          <w:p w:rsidR="009418E2" w:rsidRDefault="001D7206">
            <w:pPr>
              <w:numPr>
                <w:ilvl w:val="255"/>
                <w:numId w:val="0"/>
              </w:numPr>
              <w:rPr>
                <w:rFonts w:ascii="仿宋" w:eastAsia="仿宋" w:hAnsi="仿宋"/>
                <w:kern w:val="0"/>
                <w:sz w:val="28"/>
                <w:szCs w:val="28"/>
                <w:lang w:val="zh-CN"/>
              </w:rPr>
            </w:pPr>
            <w:r>
              <w:rPr>
                <w:rFonts w:ascii="仿宋" w:eastAsia="仿宋" w:hAnsi="仿宋" w:hint="eastAsia"/>
                <w:kern w:val="0"/>
                <w:sz w:val="28"/>
                <w:szCs w:val="28"/>
              </w:rPr>
              <w:t>（4）5</w:t>
            </w:r>
            <w:r>
              <w:rPr>
                <w:rFonts w:ascii="仿宋" w:eastAsia="仿宋" w:hAnsi="仿宋"/>
                <w:kern w:val="0"/>
                <w:sz w:val="28"/>
                <w:szCs w:val="28"/>
                <w:lang w:val="zh-CN"/>
              </w:rPr>
              <w:t>0万元≤累计合同总</w:t>
            </w:r>
            <w:r>
              <w:rPr>
                <w:rFonts w:ascii="仿宋" w:eastAsia="仿宋" w:hAnsi="仿宋" w:hint="eastAsia"/>
                <w:kern w:val="0"/>
                <w:sz w:val="28"/>
                <w:szCs w:val="28"/>
                <w:lang w:val="zh-CN"/>
              </w:rPr>
              <w:t>金</w:t>
            </w:r>
            <w:r>
              <w:rPr>
                <w:rFonts w:ascii="仿宋" w:eastAsia="仿宋" w:hAnsi="仿宋"/>
                <w:kern w:val="0"/>
                <w:sz w:val="28"/>
                <w:szCs w:val="28"/>
                <w:lang w:val="zh-CN"/>
              </w:rPr>
              <w:t>额＜</w:t>
            </w:r>
            <w:r>
              <w:rPr>
                <w:rFonts w:ascii="仿宋" w:eastAsia="仿宋" w:hAnsi="仿宋" w:hint="eastAsia"/>
                <w:kern w:val="0"/>
                <w:sz w:val="28"/>
                <w:szCs w:val="28"/>
              </w:rPr>
              <w:t>1</w:t>
            </w:r>
            <w:r>
              <w:rPr>
                <w:rFonts w:ascii="仿宋" w:eastAsia="仿宋" w:hAnsi="仿宋"/>
                <w:kern w:val="0"/>
                <w:sz w:val="28"/>
                <w:szCs w:val="28"/>
                <w:lang w:val="zh-CN"/>
              </w:rPr>
              <w:t>00万元，得</w:t>
            </w:r>
            <w:r>
              <w:rPr>
                <w:rFonts w:ascii="仿宋" w:eastAsia="仿宋" w:hAnsi="仿宋" w:hint="eastAsia"/>
                <w:kern w:val="0"/>
                <w:sz w:val="28"/>
                <w:szCs w:val="28"/>
              </w:rPr>
              <w:t>2</w:t>
            </w:r>
            <w:r>
              <w:rPr>
                <w:rFonts w:ascii="仿宋" w:eastAsia="仿宋" w:hAnsi="仿宋"/>
                <w:kern w:val="0"/>
                <w:sz w:val="28"/>
                <w:szCs w:val="28"/>
                <w:lang w:val="zh-CN"/>
              </w:rPr>
              <w:t>分</w:t>
            </w:r>
            <w:r>
              <w:rPr>
                <w:rFonts w:ascii="仿宋" w:eastAsia="仿宋" w:hAnsi="仿宋" w:hint="eastAsia"/>
                <w:kern w:val="0"/>
                <w:sz w:val="28"/>
                <w:szCs w:val="28"/>
                <w:lang w:val="zh-CN"/>
              </w:rPr>
              <w:t>；</w:t>
            </w:r>
          </w:p>
          <w:p w:rsidR="009418E2" w:rsidRDefault="001D7206">
            <w:pPr>
              <w:numPr>
                <w:ilvl w:val="255"/>
                <w:numId w:val="0"/>
              </w:numPr>
              <w:rPr>
                <w:rFonts w:ascii="仿宋" w:eastAsia="仿宋" w:hAnsi="仿宋"/>
                <w:kern w:val="0"/>
                <w:sz w:val="28"/>
                <w:szCs w:val="28"/>
              </w:rPr>
            </w:pPr>
            <w:r>
              <w:rPr>
                <w:rFonts w:ascii="仿宋" w:eastAsia="仿宋" w:hAnsi="仿宋" w:hint="eastAsia"/>
                <w:kern w:val="0"/>
                <w:sz w:val="28"/>
                <w:szCs w:val="28"/>
              </w:rPr>
              <w:t>（5）低于50万不得分。</w:t>
            </w:r>
          </w:p>
          <w:p w:rsidR="009418E2" w:rsidRPr="004317D2" w:rsidRDefault="001D7206">
            <w:pPr>
              <w:spacing w:line="360" w:lineRule="auto"/>
              <w:rPr>
                <w:rFonts w:ascii="仿宋" w:eastAsia="仿宋" w:hAnsi="仿宋"/>
                <w:b/>
                <w:kern w:val="0"/>
                <w:sz w:val="28"/>
                <w:szCs w:val="28"/>
                <w:lang w:val="zh-CN"/>
              </w:rPr>
            </w:pPr>
            <w:r w:rsidRPr="004317D2">
              <w:rPr>
                <w:rFonts w:ascii="仿宋" w:eastAsia="仿宋" w:hAnsi="仿宋"/>
                <w:b/>
                <w:sz w:val="28"/>
                <w:szCs w:val="28"/>
              </w:rPr>
              <w:t>2.证明文件</w:t>
            </w:r>
            <w:r w:rsidRPr="004317D2">
              <w:rPr>
                <w:rFonts w:ascii="仿宋" w:eastAsia="仿宋" w:hAnsi="仿宋" w:hint="eastAsia"/>
                <w:b/>
                <w:kern w:val="0"/>
                <w:sz w:val="28"/>
                <w:szCs w:val="28"/>
                <w:lang w:val="zh-CN"/>
              </w:rPr>
              <w:t>：</w:t>
            </w:r>
          </w:p>
          <w:p w:rsidR="009418E2" w:rsidRDefault="001D7206">
            <w:pPr>
              <w:spacing w:line="360" w:lineRule="auto"/>
              <w:ind w:left="420" w:hangingChars="150" w:hanging="420"/>
              <w:rPr>
                <w:rFonts w:ascii="仿宋" w:eastAsia="仿宋" w:hAnsi="仿宋"/>
                <w:sz w:val="28"/>
                <w:szCs w:val="28"/>
                <w:lang w:val="zh-CN"/>
              </w:rPr>
            </w:pPr>
            <w:r>
              <w:rPr>
                <w:rFonts w:ascii="仿宋" w:eastAsia="仿宋" w:hAnsi="仿宋" w:hint="eastAsia"/>
                <w:sz w:val="28"/>
                <w:szCs w:val="28"/>
                <w:lang w:val="zh-CN"/>
              </w:rPr>
              <w:t>（1）参加单位须自行汇总并计算业绩总金额；</w:t>
            </w:r>
          </w:p>
          <w:p w:rsidR="009418E2" w:rsidRDefault="001D7206">
            <w:pPr>
              <w:spacing w:line="360" w:lineRule="auto"/>
              <w:ind w:left="420" w:hangingChars="150" w:hanging="420"/>
              <w:rPr>
                <w:rFonts w:ascii="仿宋" w:eastAsia="仿宋" w:hAnsi="仿宋"/>
                <w:sz w:val="28"/>
                <w:szCs w:val="28"/>
                <w:lang w:val="zh-CN"/>
              </w:rPr>
            </w:pPr>
            <w:r>
              <w:rPr>
                <w:rFonts w:ascii="仿宋" w:eastAsia="仿宋" w:hAnsi="仿宋" w:hint="eastAsia"/>
                <w:sz w:val="28"/>
                <w:szCs w:val="28"/>
                <w:lang w:val="zh-CN"/>
              </w:rPr>
              <w:t>（2）提供能体现包含但不仅限于合同金额</w:t>
            </w:r>
            <w:r w:rsidR="00655DA0">
              <w:rPr>
                <w:rFonts w:ascii="仿宋" w:eastAsia="仿宋" w:hAnsi="仿宋" w:hint="eastAsia"/>
                <w:sz w:val="28"/>
                <w:szCs w:val="28"/>
                <w:lang w:val="zh-CN"/>
              </w:rPr>
              <w:t>、签订时间</w:t>
            </w:r>
            <w:r>
              <w:rPr>
                <w:rFonts w:ascii="仿宋" w:eastAsia="仿宋" w:hAnsi="仿宋" w:hint="eastAsia"/>
                <w:sz w:val="28"/>
                <w:szCs w:val="28"/>
                <w:lang w:val="zh-CN"/>
              </w:rPr>
              <w:t>、业绩类型（</w:t>
            </w:r>
            <w:r>
              <w:rPr>
                <w:rFonts w:ascii="仿宋" w:eastAsia="仿宋" w:hAnsi="仿宋" w:hint="eastAsia"/>
                <w:sz w:val="28"/>
                <w:szCs w:val="28"/>
              </w:rPr>
              <w:t>电力设施或</w:t>
            </w:r>
            <w:r w:rsidRPr="004317D2">
              <w:rPr>
                <w:rFonts w:ascii="仿宋" w:eastAsia="仿宋" w:hAnsi="仿宋" w:hint="eastAsia"/>
                <w:sz w:val="28"/>
                <w:szCs w:val="28"/>
                <w:lang w:val="zh-CN"/>
              </w:rPr>
              <w:t>照明灯具</w:t>
            </w:r>
            <w:r>
              <w:rPr>
                <w:rFonts w:ascii="仿宋" w:eastAsia="仿宋" w:hAnsi="仿宋" w:hint="eastAsia"/>
                <w:sz w:val="28"/>
                <w:szCs w:val="28"/>
                <w:lang w:val="zh-CN"/>
              </w:rPr>
              <w:t>）等</w:t>
            </w:r>
            <w:r>
              <w:rPr>
                <w:rFonts w:ascii="仿宋" w:eastAsia="仿宋" w:hAnsi="仿宋" w:hint="eastAsia"/>
                <w:sz w:val="28"/>
                <w:szCs w:val="28"/>
              </w:rPr>
              <w:t>安装改造或维护</w:t>
            </w:r>
            <w:r>
              <w:rPr>
                <w:rFonts w:ascii="仿宋" w:eastAsia="仿宋" w:hAnsi="仿宋" w:hint="eastAsia"/>
                <w:sz w:val="28"/>
                <w:szCs w:val="28"/>
                <w:lang w:val="zh-CN"/>
              </w:rPr>
              <w:t>相</w:t>
            </w:r>
            <w:r>
              <w:rPr>
                <w:rFonts w:ascii="仿宋" w:eastAsia="仿宋" w:hAnsi="仿宋" w:hint="eastAsia"/>
                <w:sz w:val="28"/>
                <w:szCs w:val="28"/>
                <w:lang w:val="zh-CN"/>
              </w:rPr>
              <w:lastRenderedPageBreak/>
              <w:t>应合同</w:t>
            </w:r>
            <w:proofErr w:type="gramStart"/>
            <w:r>
              <w:rPr>
                <w:rFonts w:ascii="仿宋" w:eastAsia="仿宋" w:hAnsi="仿宋" w:hint="eastAsia"/>
                <w:sz w:val="28"/>
                <w:szCs w:val="28"/>
                <w:lang w:val="zh-CN"/>
              </w:rPr>
              <w:t>关键页并加盖</w:t>
            </w:r>
            <w:proofErr w:type="gramEnd"/>
            <w:r>
              <w:rPr>
                <w:rFonts w:ascii="仿宋" w:eastAsia="仿宋" w:hAnsi="仿宋" w:hint="eastAsia"/>
                <w:sz w:val="28"/>
                <w:szCs w:val="28"/>
                <w:lang w:val="zh-CN"/>
              </w:rPr>
              <w:t>参加单位公章。</w:t>
            </w:r>
          </w:p>
          <w:p w:rsidR="009418E2" w:rsidRDefault="001D7206">
            <w:pPr>
              <w:spacing w:line="360" w:lineRule="auto"/>
              <w:rPr>
                <w:rFonts w:ascii="仿宋" w:eastAsia="仿宋" w:hAnsi="仿宋"/>
                <w:sz w:val="28"/>
                <w:szCs w:val="28"/>
                <w:lang w:val="zh-CN"/>
              </w:rPr>
            </w:pPr>
            <w:r>
              <w:rPr>
                <w:rFonts w:ascii="仿宋" w:eastAsia="仿宋" w:hAnsi="仿宋" w:hint="eastAsia"/>
                <w:sz w:val="28"/>
                <w:szCs w:val="28"/>
                <w:lang w:val="zh-CN"/>
              </w:rPr>
              <w:t>（</w:t>
            </w:r>
            <w:r>
              <w:rPr>
                <w:rFonts w:ascii="仿宋" w:eastAsia="仿宋" w:hAnsi="仿宋"/>
                <w:sz w:val="28"/>
                <w:szCs w:val="28"/>
                <w:lang w:val="zh-CN"/>
              </w:rPr>
              <w:t>3</w:t>
            </w:r>
            <w:r>
              <w:rPr>
                <w:rFonts w:ascii="仿宋" w:eastAsia="仿宋" w:hAnsi="仿宋" w:hint="eastAsia"/>
                <w:sz w:val="28"/>
                <w:szCs w:val="28"/>
                <w:lang w:val="zh-CN"/>
              </w:rPr>
              <w:t>）未提供或所提供合同关键</w:t>
            </w:r>
            <w:proofErr w:type="gramStart"/>
            <w:r>
              <w:rPr>
                <w:rFonts w:ascii="仿宋" w:eastAsia="仿宋" w:hAnsi="仿宋" w:hint="eastAsia"/>
                <w:sz w:val="28"/>
                <w:szCs w:val="28"/>
                <w:lang w:val="zh-CN"/>
              </w:rPr>
              <w:t>页信息</w:t>
            </w:r>
            <w:proofErr w:type="gramEnd"/>
            <w:r>
              <w:rPr>
                <w:rFonts w:ascii="仿宋" w:eastAsia="仿宋" w:hAnsi="仿宋" w:hint="eastAsia"/>
                <w:sz w:val="28"/>
                <w:szCs w:val="28"/>
                <w:lang w:val="zh-CN"/>
              </w:rPr>
              <w:t>不全、不清晰的，不得分；</w:t>
            </w:r>
          </w:p>
          <w:p w:rsidR="009418E2" w:rsidRDefault="001D7206">
            <w:pPr>
              <w:spacing w:line="360" w:lineRule="auto"/>
              <w:rPr>
                <w:kern w:val="0"/>
                <w:highlight w:val="yellow"/>
              </w:rPr>
            </w:pPr>
            <w:r>
              <w:rPr>
                <w:rFonts w:ascii="仿宋" w:eastAsia="仿宋" w:hAnsi="仿宋" w:hint="eastAsia"/>
                <w:sz w:val="28"/>
                <w:szCs w:val="28"/>
                <w:lang w:val="zh-CN"/>
              </w:rPr>
              <w:t>（</w:t>
            </w:r>
            <w:r>
              <w:rPr>
                <w:rFonts w:ascii="仿宋" w:eastAsia="仿宋" w:hAnsi="仿宋"/>
                <w:sz w:val="28"/>
                <w:szCs w:val="28"/>
                <w:lang w:val="zh-CN"/>
              </w:rPr>
              <w:t>4</w:t>
            </w:r>
            <w:r>
              <w:rPr>
                <w:rFonts w:ascii="仿宋" w:eastAsia="仿宋" w:hAnsi="仿宋" w:hint="eastAsia"/>
                <w:sz w:val="28"/>
                <w:szCs w:val="28"/>
                <w:lang w:val="zh-CN"/>
              </w:rPr>
              <w:t>）同一个合同不重复得分。</w:t>
            </w:r>
          </w:p>
        </w:tc>
      </w:tr>
      <w:tr w:rsidR="009418E2">
        <w:trPr>
          <w:trHeight w:val="374"/>
          <w:tblCellSpacing w:w="0" w:type="dxa"/>
          <w:jc w:val="center"/>
        </w:trPr>
        <w:tc>
          <w:tcPr>
            <w:tcW w:w="1355" w:type="dxa"/>
            <w:tcMar>
              <w:top w:w="15" w:type="dxa"/>
              <w:left w:w="15" w:type="dxa"/>
              <w:bottom w:w="15" w:type="dxa"/>
              <w:right w:w="15" w:type="dxa"/>
            </w:tcMar>
            <w:vAlign w:val="center"/>
          </w:tcPr>
          <w:p w:rsidR="009418E2" w:rsidRDefault="001D7206">
            <w:pPr>
              <w:jc w:val="center"/>
              <w:rPr>
                <w:rFonts w:ascii="仿宋" w:eastAsia="仿宋" w:hAnsi="仿宋"/>
                <w:sz w:val="28"/>
                <w:szCs w:val="28"/>
              </w:rPr>
            </w:pPr>
            <w:r>
              <w:rPr>
                <w:rFonts w:ascii="仿宋" w:eastAsia="仿宋" w:hAnsi="仿宋" w:hint="eastAsia"/>
                <w:sz w:val="28"/>
                <w:szCs w:val="28"/>
              </w:rPr>
              <w:lastRenderedPageBreak/>
              <w:t>拟派项目</w:t>
            </w:r>
          </w:p>
          <w:p w:rsidR="009418E2" w:rsidRDefault="001D7206">
            <w:pPr>
              <w:spacing w:line="360" w:lineRule="auto"/>
              <w:jc w:val="center"/>
              <w:rPr>
                <w:rFonts w:ascii="仿宋" w:eastAsia="仿宋" w:hAnsi="仿宋"/>
                <w:sz w:val="28"/>
                <w:szCs w:val="28"/>
                <w:highlight w:val="yellow"/>
              </w:rPr>
            </w:pPr>
            <w:r>
              <w:rPr>
                <w:rFonts w:ascii="仿宋" w:eastAsia="仿宋" w:hAnsi="仿宋" w:hint="eastAsia"/>
                <w:sz w:val="28"/>
                <w:szCs w:val="28"/>
              </w:rPr>
              <w:t>人员安排</w:t>
            </w:r>
          </w:p>
        </w:tc>
        <w:tc>
          <w:tcPr>
            <w:tcW w:w="708" w:type="dxa"/>
            <w:tcMar>
              <w:top w:w="15" w:type="dxa"/>
              <w:left w:w="15" w:type="dxa"/>
              <w:bottom w:w="15" w:type="dxa"/>
              <w:right w:w="15" w:type="dxa"/>
            </w:tcMar>
            <w:vAlign w:val="center"/>
          </w:tcPr>
          <w:p w:rsidR="009418E2" w:rsidRDefault="001D7206">
            <w:pPr>
              <w:spacing w:line="360" w:lineRule="auto"/>
              <w:jc w:val="center"/>
              <w:rPr>
                <w:rFonts w:ascii="仿宋" w:eastAsia="仿宋" w:hAnsi="仿宋"/>
                <w:color w:val="FF0000"/>
                <w:sz w:val="28"/>
                <w:szCs w:val="28"/>
                <w:highlight w:val="yellow"/>
              </w:rPr>
            </w:pPr>
            <w:r>
              <w:rPr>
                <w:rFonts w:ascii="仿宋" w:eastAsia="仿宋" w:hAnsi="仿宋" w:hint="eastAsia"/>
                <w:sz w:val="28"/>
                <w:szCs w:val="28"/>
              </w:rPr>
              <w:t>9</w:t>
            </w:r>
          </w:p>
        </w:tc>
        <w:tc>
          <w:tcPr>
            <w:tcW w:w="6967" w:type="dxa"/>
            <w:tcMar>
              <w:top w:w="15" w:type="dxa"/>
              <w:left w:w="15" w:type="dxa"/>
              <w:bottom w:w="15" w:type="dxa"/>
              <w:right w:w="15" w:type="dxa"/>
            </w:tcMar>
            <w:vAlign w:val="center"/>
          </w:tcPr>
          <w:p w:rsidR="009418E2" w:rsidRDefault="001D7206">
            <w:pPr>
              <w:rPr>
                <w:rFonts w:ascii="仿宋" w:eastAsia="仿宋" w:hAnsi="仿宋" w:cs="仿宋_GB2312"/>
                <w:sz w:val="28"/>
                <w:szCs w:val="28"/>
              </w:rPr>
            </w:pPr>
            <w:r>
              <w:rPr>
                <w:rFonts w:ascii="仿宋" w:eastAsia="仿宋" w:hAnsi="仿宋" w:cs="仿宋_GB2312"/>
                <w:b/>
                <w:sz w:val="28"/>
                <w:szCs w:val="28"/>
              </w:rPr>
              <w:t>1.评审标准：</w:t>
            </w:r>
            <w:r>
              <w:rPr>
                <w:rFonts w:ascii="仿宋" w:eastAsia="仿宋" w:hAnsi="仿宋" w:cs="仿宋_GB2312" w:hint="eastAsia"/>
                <w:sz w:val="28"/>
                <w:szCs w:val="28"/>
              </w:rPr>
              <w:t>为本项目服务的人员情况</w:t>
            </w:r>
          </w:p>
          <w:p w:rsidR="009418E2" w:rsidRDefault="001D7206">
            <w:pPr>
              <w:numPr>
                <w:ilvl w:val="0"/>
                <w:numId w:val="26"/>
              </w:numPr>
              <w:rPr>
                <w:rFonts w:ascii="仿宋" w:eastAsia="仿宋" w:hAnsi="仿宋" w:cs="仿宋_GB2312"/>
                <w:sz w:val="28"/>
                <w:szCs w:val="28"/>
              </w:rPr>
            </w:pPr>
            <w:r>
              <w:rPr>
                <w:rFonts w:ascii="仿宋" w:eastAsia="仿宋" w:hAnsi="仿宋" w:cs="仿宋_GB2312" w:hint="eastAsia"/>
                <w:sz w:val="28"/>
                <w:szCs w:val="28"/>
              </w:rPr>
              <w:t>技术负责人</w:t>
            </w:r>
            <w:r>
              <w:rPr>
                <w:rFonts w:ascii="仿宋" w:eastAsia="仿宋" w:hAnsi="仿宋" w:cs="仿宋_GB2312"/>
                <w:sz w:val="28"/>
                <w:szCs w:val="28"/>
              </w:rPr>
              <w:t>1名，具备</w:t>
            </w:r>
            <w:r>
              <w:rPr>
                <w:rFonts w:ascii="仿宋" w:eastAsia="仿宋" w:hAnsi="仿宋" w:cs="仿宋_GB2312" w:hint="eastAsia"/>
                <w:sz w:val="28"/>
                <w:szCs w:val="28"/>
              </w:rPr>
              <w:t>电气</w:t>
            </w:r>
            <w:r>
              <w:rPr>
                <w:rFonts w:ascii="仿宋" w:eastAsia="仿宋" w:hAnsi="仿宋" w:cs="仿宋_GB2312"/>
                <w:sz w:val="28"/>
                <w:szCs w:val="28"/>
              </w:rPr>
              <w:t>工程师资格的，得</w:t>
            </w:r>
            <w:r>
              <w:rPr>
                <w:rFonts w:ascii="仿宋" w:eastAsia="仿宋" w:hAnsi="仿宋" w:cs="仿宋_GB2312" w:hint="eastAsia"/>
                <w:sz w:val="28"/>
                <w:szCs w:val="28"/>
              </w:rPr>
              <w:t>3</w:t>
            </w:r>
            <w:r>
              <w:rPr>
                <w:rFonts w:ascii="仿宋" w:eastAsia="仿宋" w:hAnsi="仿宋" w:cs="仿宋_GB2312"/>
                <w:sz w:val="28"/>
                <w:szCs w:val="28"/>
              </w:rPr>
              <w:t>分</w:t>
            </w:r>
            <w:r>
              <w:rPr>
                <w:rFonts w:ascii="仿宋" w:eastAsia="仿宋" w:hAnsi="仿宋" w:cs="仿宋_GB2312" w:hint="eastAsia"/>
                <w:sz w:val="28"/>
                <w:szCs w:val="28"/>
              </w:rPr>
              <w:t>；或者</w:t>
            </w:r>
            <w:r w:rsidRPr="004317D2">
              <w:rPr>
                <w:rFonts w:ascii="仿宋" w:eastAsia="仿宋" w:hAnsi="仿宋" w:cs="仿宋_GB2312" w:hint="eastAsia"/>
                <w:sz w:val="28"/>
                <w:szCs w:val="28"/>
              </w:rPr>
              <w:t>具有机电工程专业一级建造师资格，得</w:t>
            </w:r>
            <w:r>
              <w:rPr>
                <w:rFonts w:ascii="仿宋" w:eastAsia="仿宋" w:hAnsi="仿宋" w:cs="仿宋_GB2312" w:hint="eastAsia"/>
                <w:sz w:val="28"/>
                <w:szCs w:val="28"/>
              </w:rPr>
              <w:t>2</w:t>
            </w:r>
            <w:r w:rsidRPr="004317D2">
              <w:rPr>
                <w:rFonts w:ascii="仿宋" w:eastAsia="仿宋" w:hAnsi="仿宋" w:cs="仿宋_GB2312" w:hint="eastAsia"/>
                <w:sz w:val="28"/>
                <w:szCs w:val="28"/>
              </w:rPr>
              <w:t>分；机电工程专业二级建造师资格得</w:t>
            </w:r>
            <w:r>
              <w:rPr>
                <w:rFonts w:ascii="仿宋" w:eastAsia="仿宋" w:hAnsi="仿宋" w:cs="仿宋_GB2312" w:hint="eastAsia"/>
                <w:sz w:val="28"/>
                <w:szCs w:val="28"/>
              </w:rPr>
              <w:t>1</w:t>
            </w:r>
            <w:r w:rsidRPr="004317D2">
              <w:rPr>
                <w:rFonts w:ascii="仿宋" w:eastAsia="仿宋" w:hAnsi="仿宋" w:cs="仿宋_GB2312" w:hint="eastAsia"/>
                <w:sz w:val="28"/>
                <w:szCs w:val="28"/>
              </w:rPr>
              <w:t>分</w:t>
            </w:r>
            <w:r>
              <w:rPr>
                <w:rFonts w:ascii="仿宋" w:eastAsia="仿宋" w:hAnsi="仿宋" w:cs="仿宋_GB2312" w:hint="eastAsia"/>
                <w:sz w:val="28"/>
                <w:szCs w:val="28"/>
              </w:rPr>
              <w:t>；没有的不得分。</w:t>
            </w:r>
          </w:p>
          <w:p w:rsidR="009418E2" w:rsidRDefault="001D7206">
            <w:pPr>
              <w:numPr>
                <w:ilvl w:val="0"/>
                <w:numId w:val="26"/>
              </w:numPr>
              <w:rPr>
                <w:rFonts w:ascii="仿宋" w:eastAsia="仿宋" w:hAnsi="仿宋" w:cs="仿宋_GB2312"/>
                <w:sz w:val="28"/>
                <w:szCs w:val="28"/>
              </w:rPr>
            </w:pPr>
            <w:r>
              <w:rPr>
                <w:rFonts w:ascii="仿宋" w:eastAsia="仿宋" w:hAnsi="仿宋" w:cs="仿宋_GB2312" w:hint="eastAsia"/>
                <w:sz w:val="28"/>
                <w:szCs w:val="28"/>
              </w:rPr>
              <w:t>拟安排施工人员在</w:t>
            </w:r>
            <w:r>
              <w:rPr>
                <w:rFonts w:ascii="仿宋" w:eastAsia="仿宋" w:hAnsi="仿宋" w:cs="仿宋_GB2312"/>
                <w:sz w:val="28"/>
                <w:szCs w:val="28"/>
              </w:rPr>
              <w:t>满足</w:t>
            </w:r>
            <w:r>
              <w:rPr>
                <w:rFonts w:ascii="仿宋" w:eastAsia="仿宋" w:hAnsi="仿宋" w:cs="仿宋_GB2312" w:hint="eastAsia"/>
                <w:sz w:val="28"/>
                <w:szCs w:val="28"/>
              </w:rPr>
              <w:t>4名持有有效电工作业证的前提下</w:t>
            </w:r>
            <w:r>
              <w:rPr>
                <w:rFonts w:ascii="仿宋" w:eastAsia="仿宋" w:hAnsi="仿宋" w:cs="仿宋_GB2312"/>
                <w:sz w:val="28"/>
                <w:szCs w:val="28"/>
              </w:rPr>
              <w:t>，</w:t>
            </w:r>
            <w:r>
              <w:rPr>
                <w:rFonts w:ascii="仿宋" w:eastAsia="仿宋" w:hAnsi="仿宋" w:cs="仿宋_GB2312" w:hint="eastAsia"/>
                <w:sz w:val="28"/>
                <w:szCs w:val="28"/>
              </w:rPr>
              <w:t>每增加1个的得2分，最高得6分</w:t>
            </w:r>
            <w:r>
              <w:rPr>
                <w:rFonts w:ascii="仿宋" w:eastAsia="仿宋" w:hAnsi="仿宋" w:cs="仿宋_GB2312"/>
                <w:sz w:val="28"/>
                <w:szCs w:val="28"/>
              </w:rPr>
              <w:t>。</w:t>
            </w:r>
          </w:p>
          <w:p w:rsidR="004317D2" w:rsidRPr="004317D2" w:rsidRDefault="004317D2" w:rsidP="004317D2">
            <w:pPr>
              <w:spacing w:line="360" w:lineRule="auto"/>
              <w:rPr>
                <w:rFonts w:ascii="仿宋" w:eastAsia="仿宋" w:hAnsi="仿宋" w:cs="仿宋_GB2312"/>
                <w:b/>
                <w:sz w:val="28"/>
                <w:szCs w:val="28"/>
              </w:rPr>
            </w:pPr>
            <w:r>
              <w:rPr>
                <w:rFonts w:ascii="仿宋" w:eastAsia="仿宋" w:hAnsi="仿宋" w:cs="仿宋_GB2312" w:hint="eastAsia"/>
                <w:b/>
                <w:sz w:val="28"/>
                <w:szCs w:val="28"/>
              </w:rPr>
              <w:t>2</w:t>
            </w:r>
            <w:r>
              <w:rPr>
                <w:rFonts w:ascii="仿宋" w:eastAsia="仿宋" w:hAnsi="仿宋" w:cs="仿宋_GB2312"/>
                <w:b/>
                <w:sz w:val="28"/>
                <w:szCs w:val="28"/>
              </w:rPr>
              <w:t>.</w:t>
            </w:r>
            <w:r w:rsidR="001D7206" w:rsidRPr="004317D2">
              <w:rPr>
                <w:rFonts w:ascii="仿宋" w:eastAsia="仿宋" w:hAnsi="仿宋" w:cs="仿宋_GB2312"/>
                <w:b/>
                <w:sz w:val="28"/>
                <w:szCs w:val="28"/>
              </w:rPr>
              <w:t>证明文件：</w:t>
            </w:r>
          </w:p>
          <w:p w:rsidR="004317D2" w:rsidRPr="004317D2" w:rsidRDefault="00655DA0" w:rsidP="004317D2">
            <w:pPr>
              <w:numPr>
                <w:ilvl w:val="0"/>
                <w:numId w:val="43"/>
              </w:numPr>
              <w:rPr>
                <w:rFonts w:ascii="仿宋" w:eastAsia="仿宋" w:hAnsi="仿宋" w:cs="仿宋_GB2312"/>
                <w:b/>
                <w:sz w:val="28"/>
                <w:szCs w:val="28"/>
              </w:rPr>
            </w:pPr>
            <w:r>
              <w:rPr>
                <w:rFonts w:ascii="仿宋" w:eastAsia="仿宋" w:hAnsi="仿宋" w:hint="eastAsia"/>
                <w:sz w:val="28"/>
                <w:szCs w:val="28"/>
                <w:lang w:val="sq-AL"/>
              </w:rPr>
              <w:t>需提供上述人员的资格证明文件并加盖参加单位公章。上述（1）</w:t>
            </w:r>
            <w:r w:rsidR="00095DE6">
              <w:rPr>
                <w:rFonts w:ascii="仿宋" w:eastAsia="仿宋" w:hAnsi="仿宋" w:hint="eastAsia"/>
                <w:sz w:val="28"/>
                <w:szCs w:val="28"/>
                <w:lang w:val="sq-AL"/>
              </w:rPr>
              <w:t>（2）</w:t>
            </w:r>
            <w:r>
              <w:rPr>
                <w:rFonts w:ascii="仿宋" w:eastAsia="仿宋" w:hAnsi="仿宋" w:hint="eastAsia"/>
                <w:sz w:val="28"/>
                <w:szCs w:val="28"/>
                <w:lang w:val="sq-AL"/>
              </w:rPr>
              <w:t>中</w:t>
            </w:r>
            <w:r w:rsidR="00095DE6">
              <w:rPr>
                <w:rFonts w:ascii="仿宋" w:eastAsia="仿宋" w:hAnsi="仿宋" w:hint="eastAsia"/>
                <w:sz w:val="28"/>
                <w:szCs w:val="28"/>
                <w:lang w:val="sq-AL"/>
              </w:rPr>
              <w:t>同</w:t>
            </w:r>
            <w:r>
              <w:rPr>
                <w:rFonts w:ascii="仿宋" w:eastAsia="仿宋" w:hAnsi="仿宋" w:hint="eastAsia"/>
                <w:sz w:val="28"/>
                <w:szCs w:val="28"/>
                <w:lang w:val="sq-AL"/>
              </w:rPr>
              <w:t>一人持有多种资格证书时，按照其中最高分单项资格对应计分</w:t>
            </w:r>
            <w:r w:rsidR="001E0234">
              <w:rPr>
                <w:rFonts w:ascii="仿宋" w:eastAsia="仿宋" w:hAnsi="仿宋" w:hint="eastAsia"/>
                <w:sz w:val="28"/>
                <w:szCs w:val="28"/>
                <w:lang w:val="sq-AL"/>
              </w:rPr>
              <w:t>，</w:t>
            </w:r>
            <w:proofErr w:type="gramStart"/>
            <w:r>
              <w:rPr>
                <w:rFonts w:ascii="仿宋" w:eastAsia="仿宋" w:hAnsi="仿宋" w:hint="eastAsia"/>
                <w:sz w:val="28"/>
                <w:szCs w:val="28"/>
                <w:lang w:val="sq-AL"/>
              </w:rPr>
              <w:t>各资格</w:t>
            </w:r>
            <w:proofErr w:type="gramEnd"/>
            <w:r>
              <w:rPr>
                <w:rFonts w:ascii="仿宋" w:eastAsia="仿宋" w:hAnsi="仿宋" w:hint="eastAsia"/>
                <w:sz w:val="28"/>
                <w:szCs w:val="28"/>
                <w:lang w:val="sq-AL"/>
              </w:rPr>
              <w:t>证</w:t>
            </w:r>
            <w:proofErr w:type="gramStart"/>
            <w:r>
              <w:rPr>
                <w:rFonts w:ascii="仿宋" w:eastAsia="仿宋" w:hAnsi="仿宋" w:hint="eastAsia"/>
                <w:sz w:val="28"/>
                <w:szCs w:val="28"/>
                <w:lang w:val="sq-AL"/>
              </w:rPr>
              <w:t>不</w:t>
            </w:r>
            <w:proofErr w:type="gramEnd"/>
            <w:r>
              <w:rPr>
                <w:rFonts w:ascii="仿宋" w:eastAsia="仿宋" w:hAnsi="仿宋" w:hint="eastAsia"/>
                <w:sz w:val="28"/>
                <w:szCs w:val="28"/>
                <w:lang w:val="sq-AL"/>
              </w:rPr>
              <w:t>累计计分</w:t>
            </w:r>
            <w:r w:rsidR="001E0234">
              <w:rPr>
                <w:rFonts w:ascii="仿宋" w:eastAsia="仿宋" w:hAnsi="仿宋" w:hint="eastAsia"/>
                <w:sz w:val="28"/>
                <w:szCs w:val="28"/>
                <w:lang w:val="sq-AL"/>
              </w:rPr>
              <w:t>；</w:t>
            </w:r>
            <w:r w:rsidR="004317D2" w:rsidRPr="004317D2">
              <w:rPr>
                <w:rFonts w:ascii="仿宋" w:eastAsia="仿宋" w:hAnsi="仿宋" w:hint="eastAsia"/>
                <w:sz w:val="28"/>
                <w:szCs w:val="28"/>
                <w:lang w:val="sq-AL"/>
              </w:rPr>
              <w:t>未按要求提供证明资料或提供资料不清晰</w:t>
            </w:r>
            <w:r>
              <w:rPr>
                <w:rFonts w:ascii="仿宋" w:eastAsia="仿宋" w:hAnsi="仿宋" w:hint="eastAsia"/>
                <w:sz w:val="28"/>
                <w:szCs w:val="28"/>
                <w:lang w:val="sq-AL"/>
              </w:rPr>
              <w:t>、不完整</w:t>
            </w:r>
            <w:r w:rsidR="004317D2" w:rsidRPr="004317D2">
              <w:rPr>
                <w:rFonts w:ascii="仿宋" w:eastAsia="仿宋" w:hAnsi="仿宋" w:hint="eastAsia"/>
                <w:sz w:val="28"/>
                <w:szCs w:val="28"/>
                <w:lang w:val="sq-AL"/>
              </w:rPr>
              <w:t>的，不得分</w:t>
            </w:r>
            <w:r>
              <w:rPr>
                <w:rFonts w:ascii="仿宋" w:eastAsia="仿宋" w:hAnsi="仿宋" w:hint="eastAsia"/>
                <w:sz w:val="28"/>
                <w:szCs w:val="28"/>
                <w:lang w:val="sq-AL"/>
              </w:rPr>
              <w:t>。</w:t>
            </w:r>
          </w:p>
          <w:p w:rsidR="009418E2" w:rsidRPr="004317D2" w:rsidRDefault="001D7206" w:rsidP="004317D2">
            <w:pPr>
              <w:numPr>
                <w:ilvl w:val="0"/>
                <w:numId w:val="43"/>
              </w:numPr>
              <w:rPr>
                <w:rFonts w:ascii="仿宋" w:eastAsia="仿宋" w:hAnsi="仿宋" w:cs="仿宋_GB2312"/>
                <w:b/>
                <w:sz w:val="28"/>
                <w:szCs w:val="28"/>
              </w:rPr>
            </w:pPr>
            <w:r w:rsidRPr="004317D2">
              <w:rPr>
                <w:rStyle w:val="af3"/>
                <w:rFonts w:ascii="仿宋" w:eastAsia="仿宋" w:hAnsi="仿宋" w:hint="eastAsia"/>
                <w:b w:val="0"/>
                <w:bCs w:val="0"/>
                <w:sz w:val="28"/>
                <w:szCs w:val="28"/>
              </w:rPr>
              <w:t>提</w:t>
            </w:r>
            <w:r w:rsidRPr="004317D2">
              <w:rPr>
                <w:rFonts w:ascii="仿宋" w:eastAsia="仿宋" w:hAnsi="仿宋" w:hint="eastAsia"/>
                <w:sz w:val="28"/>
                <w:szCs w:val="28"/>
              </w:rPr>
              <w:t>供以上人员资格证明资料及近三个月缴纳社保的证明文件，</w:t>
            </w:r>
            <w:r w:rsidRPr="004317D2">
              <w:rPr>
                <w:rFonts w:ascii="仿宋" w:eastAsia="仿宋" w:hAnsi="仿宋" w:hint="eastAsia"/>
                <w:sz w:val="28"/>
                <w:szCs w:val="28"/>
                <w:lang w:val="sq-AL"/>
              </w:rPr>
              <w:t>如开标日上一个月的社保材料因社保部门原因暂时无法取得，则可以往前顺推一个月。</w:t>
            </w:r>
          </w:p>
        </w:tc>
      </w:tr>
      <w:tr w:rsidR="009418E2">
        <w:trPr>
          <w:trHeight w:val="374"/>
          <w:tblCellSpacing w:w="0" w:type="dxa"/>
          <w:jc w:val="center"/>
        </w:trPr>
        <w:tc>
          <w:tcPr>
            <w:tcW w:w="9030" w:type="dxa"/>
            <w:gridSpan w:val="3"/>
            <w:tcMar>
              <w:top w:w="15" w:type="dxa"/>
              <w:left w:w="15" w:type="dxa"/>
              <w:bottom w:w="15" w:type="dxa"/>
              <w:right w:w="15" w:type="dxa"/>
            </w:tcMar>
            <w:vAlign w:val="center"/>
          </w:tcPr>
          <w:p w:rsidR="009418E2" w:rsidRDefault="001D7206">
            <w:pPr>
              <w:spacing w:line="360" w:lineRule="auto"/>
              <w:jc w:val="center"/>
              <w:rPr>
                <w:rFonts w:ascii="仿宋" w:eastAsia="仿宋" w:hAnsi="仿宋"/>
                <w:b/>
                <w:sz w:val="28"/>
                <w:szCs w:val="28"/>
                <w:highlight w:val="yellow"/>
              </w:rPr>
            </w:pPr>
            <w:r>
              <w:rPr>
                <w:rFonts w:ascii="仿宋" w:eastAsia="仿宋" w:hAnsi="仿宋" w:hint="eastAsia"/>
                <w:b/>
                <w:sz w:val="28"/>
                <w:szCs w:val="28"/>
              </w:rPr>
              <w:t>技术服务评议项（</w:t>
            </w:r>
            <w:r>
              <w:rPr>
                <w:rFonts w:ascii="仿宋" w:eastAsia="仿宋" w:hAnsi="仿宋" w:hint="eastAsia"/>
                <w:sz w:val="28"/>
                <w:szCs w:val="28"/>
              </w:rPr>
              <w:t>33</w:t>
            </w:r>
            <w:r>
              <w:rPr>
                <w:rFonts w:ascii="仿宋" w:eastAsia="仿宋" w:hAnsi="仿宋"/>
                <w:b/>
                <w:sz w:val="28"/>
                <w:szCs w:val="28"/>
              </w:rPr>
              <w:t>分）</w:t>
            </w:r>
          </w:p>
        </w:tc>
      </w:tr>
      <w:tr w:rsidR="009418E2">
        <w:trPr>
          <w:trHeight w:val="663"/>
          <w:tblCellSpacing w:w="0" w:type="dxa"/>
          <w:jc w:val="center"/>
        </w:trPr>
        <w:tc>
          <w:tcPr>
            <w:tcW w:w="1355" w:type="dxa"/>
            <w:tcMar>
              <w:top w:w="15" w:type="dxa"/>
              <w:left w:w="15" w:type="dxa"/>
              <w:bottom w:w="15" w:type="dxa"/>
              <w:right w:w="15" w:type="dxa"/>
            </w:tcMar>
            <w:vAlign w:val="center"/>
          </w:tcPr>
          <w:p w:rsidR="009418E2" w:rsidRDefault="001D7206">
            <w:pPr>
              <w:spacing w:line="360" w:lineRule="auto"/>
              <w:jc w:val="center"/>
              <w:rPr>
                <w:rFonts w:ascii="仿宋" w:eastAsia="仿宋" w:hAnsi="仿宋"/>
                <w:sz w:val="28"/>
                <w:szCs w:val="28"/>
                <w:highlight w:val="yellow"/>
              </w:rPr>
            </w:pPr>
            <w:r>
              <w:rPr>
                <w:rFonts w:ascii="仿宋" w:eastAsia="仿宋" w:hAnsi="仿宋" w:hint="eastAsia"/>
                <w:sz w:val="28"/>
                <w:szCs w:val="28"/>
              </w:rPr>
              <w:t>项目施工方案</w:t>
            </w:r>
          </w:p>
        </w:tc>
        <w:tc>
          <w:tcPr>
            <w:tcW w:w="708" w:type="dxa"/>
            <w:tcMar>
              <w:top w:w="15" w:type="dxa"/>
              <w:left w:w="15" w:type="dxa"/>
              <w:bottom w:w="15" w:type="dxa"/>
              <w:right w:w="15" w:type="dxa"/>
            </w:tcMar>
            <w:vAlign w:val="center"/>
          </w:tcPr>
          <w:p w:rsidR="009418E2" w:rsidRDefault="001D7206">
            <w:pPr>
              <w:spacing w:line="360" w:lineRule="auto"/>
              <w:jc w:val="center"/>
              <w:rPr>
                <w:rFonts w:ascii="仿宋" w:eastAsia="仿宋" w:hAnsi="仿宋"/>
                <w:color w:val="FF0000"/>
                <w:sz w:val="28"/>
                <w:szCs w:val="28"/>
                <w:highlight w:val="yellow"/>
              </w:rPr>
            </w:pPr>
            <w:r>
              <w:rPr>
                <w:rFonts w:ascii="仿宋" w:eastAsia="仿宋" w:hAnsi="仿宋"/>
                <w:sz w:val="28"/>
                <w:szCs w:val="28"/>
                <w:lang w:val="zh-CN"/>
              </w:rPr>
              <w:t>1</w:t>
            </w:r>
            <w:r>
              <w:rPr>
                <w:rFonts w:ascii="仿宋" w:eastAsia="仿宋" w:hAnsi="仿宋" w:hint="eastAsia"/>
                <w:sz w:val="28"/>
                <w:szCs w:val="28"/>
              </w:rPr>
              <w:t>5</w:t>
            </w:r>
          </w:p>
        </w:tc>
        <w:tc>
          <w:tcPr>
            <w:tcW w:w="6967" w:type="dxa"/>
            <w:tcMar>
              <w:top w:w="15" w:type="dxa"/>
              <w:left w:w="15" w:type="dxa"/>
              <w:bottom w:w="15" w:type="dxa"/>
              <w:right w:w="15" w:type="dxa"/>
            </w:tcMar>
            <w:vAlign w:val="center"/>
          </w:tcPr>
          <w:p w:rsidR="009418E2" w:rsidRDefault="001D7206">
            <w:pPr>
              <w:rPr>
                <w:rFonts w:ascii="仿宋" w:eastAsia="仿宋" w:hAnsi="仿宋"/>
                <w:sz w:val="28"/>
                <w:szCs w:val="28"/>
              </w:rPr>
            </w:pPr>
            <w:r>
              <w:rPr>
                <w:rFonts w:ascii="仿宋" w:eastAsia="仿宋" w:hAnsi="仿宋"/>
                <w:b/>
                <w:kern w:val="0"/>
                <w:sz w:val="28"/>
                <w:szCs w:val="28"/>
                <w:lang w:val="zh-CN"/>
              </w:rPr>
              <w:t>1.评审内容：</w:t>
            </w:r>
            <w:r>
              <w:rPr>
                <w:rFonts w:ascii="仿宋" w:eastAsia="仿宋" w:hAnsi="仿宋" w:hint="eastAsia"/>
                <w:sz w:val="28"/>
                <w:szCs w:val="28"/>
              </w:rPr>
              <w:t>根据各参加单位提交的《项目施工方案》综合比较评分，包括但不限于施工工艺、施工组织方案、进</w:t>
            </w:r>
            <w:r>
              <w:rPr>
                <w:rFonts w:ascii="仿宋" w:eastAsia="仿宋" w:hAnsi="仿宋" w:hint="eastAsia"/>
                <w:sz w:val="28"/>
                <w:szCs w:val="28"/>
              </w:rPr>
              <w:lastRenderedPageBreak/>
              <w:t>度计划、施工管理、安全管理、环境保护以及紧急情况的应急预案等进行横向比较评分。</w:t>
            </w:r>
          </w:p>
          <w:p w:rsidR="009418E2" w:rsidRDefault="001D7206">
            <w:pPr>
              <w:widowControl/>
              <w:spacing w:line="360" w:lineRule="auto"/>
              <w:ind w:left="351" w:right="30" w:hangingChars="125" w:hanging="351"/>
              <w:jc w:val="left"/>
              <w:rPr>
                <w:rFonts w:ascii="仿宋" w:eastAsia="仿宋" w:hAnsi="仿宋" w:cs="宋体"/>
                <w:kern w:val="0"/>
                <w:sz w:val="28"/>
                <w:szCs w:val="28"/>
                <w:highlight w:val="yellow"/>
              </w:rPr>
            </w:pPr>
            <w:r>
              <w:rPr>
                <w:rFonts w:ascii="仿宋" w:eastAsia="仿宋" w:hAnsi="仿宋"/>
                <w:b/>
                <w:kern w:val="0"/>
                <w:sz w:val="28"/>
                <w:szCs w:val="28"/>
                <w:lang w:val="zh-CN"/>
              </w:rPr>
              <w:t>2.评审标准：</w:t>
            </w:r>
            <w:proofErr w:type="gramStart"/>
            <w:r>
              <w:rPr>
                <w:rFonts w:ascii="仿宋" w:eastAsia="仿宋" w:hAnsi="仿宋" w:hint="eastAsia"/>
                <w:sz w:val="28"/>
                <w:szCs w:val="28"/>
              </w:rPr>
              <w:t>优得</w:t>
            </w:r>
            <w:r>
              <w:rPr>
                <w:rFonts w:ascii="仿宋" w:eastAsia="仿宋" w:hAnsi="仿宋"/>
                <w:sz w:val="28"/>
                <w:szCs w:val="28"/>
              </w:rPr>
              <w:t>1</w:t>
            </w:r>
            <w:r>
              <w:rPr>
                <w:rFonts w:ascii="仿宋" w:eastAsia="仿宋" w:hAnsi="仿宋" w:hint="eastAsia"/>
                <w:sz w:val="28"/>
                <w:szCs w:val="28"/>
              </w:rPr>
              <w:t>5</w:t>
            </w:r>
            <w:r>
              <w:rPr>
                <w:rFonts w:ascii="仿宋" w:eastAsia="仿宋" w:hAnsi="仿宋"/>
                <w:sz w:val="28"/>
                <w:szCs w:val="28"/>
              </w:rPr>
              <w:t>分</w:t>
            </w:r>
            <w:proofErr w:type="gramEnd"/>
            <w:r>
              <w:rPr>
                <w:rFonts w:ascii="仿宋" w:eastAsia="仿宋" w:hAnsi="仿宋"/>
                <w:sz w:val="28"/>
                <w:szCs w:val="28"/>
              </w:rPr>
              <w:t>；</w:t>
            </w:r>
            <w:proofErr w:type="gramStart"/>
            <w:r>
              <w:rPr>
                <w:rFonts w:ascii="仿宋" w:eastAsia="仿宋" w:hAnsi="仿宋"/>
                <w:sz w:val="28"/>
                <w:szCs w:val="28"/>
              </w:rPr>
              <w:t>良得</w:t>
            </w:r>
            <w:r>
              <w:rPr>
                <w:rFonts w:ascii="仿宋" w:eastAsia="仿宋" w:hAnsi="仿宋" w:hint="eastAsia"/>
                <w:sz w:val="28"/>
                <w:szCs w:val="28"/>
              </w:rPr>
              <w:t>9</w:t>
            </w:r>
            <w:r>
              <w:rPr>
                <w:rFonts w:ascii="仿宋" w:eastAsia="仿宋" w:hAnsi="仿宋"/>
                <w:sz w:val="28"/>
                <w:szCs w:val="28"/>
              </w:rPr>
              <w:t>分</w:t>
            </w:r>
            <w:proofErr w:type="gramEnd"/>
            <w:r>
              <w:rPr>
                <w:rFonts w:ascii="仿宋" w:eastAsia="仿宋" w:hAnsi="仿宋"/>
                <w:sz w:val="28"/>
                <w:szCs w:val="28"/>
              </w:rPr>
              <w:t>；一般得4分</w:t>
            </w:r>
            <w:r>
              <w:rPr>
                <w:rFonts w:ascii="仿宋" w:eastAsia="仿宋" w:hAnsi="仿宋" w:hint="eastAsia"/>
                <w:sz w:val="28"/>
                <w:szCs w:val="28"/>
              </w:rPr>
              <w:t>；</w:t>
            </w:r>
            <w:r>
              <w:rPr>
                <w:rFonts w:ascii="仿宋" w:eastAsia="仿宋" w:hAnsi="仿宋"/>
                <w:sz w:val="28"/>
                <w:szCs w:val="28"/>
              </w:rPr>
              <w:t>未提供方案不得分。</w:t>
            </w:r>
          </w:p>
        </w:tc>
      </w:tr>
      <w:tr w:rsidR="009418E2">
        <w:trPr>
          <w:trHeight w:val="663"/>
          <w:tblCellSpacing w:w="0" w:type="dxa"/>
          <w:jc w:val="center"/>
        </w:trPr>
        <w:tc>
          <w:tcPr>
            <w:tcW w:w="1355" w:type="dxa"/>
            <w:tcMar>
              <w:top w:w="15" w:type="dxa"/>
              <w:left w:w="15" w:type="dxa"/>
              <w:bottom w:w="15" w:type="dxa"/>
              <w:right w:w="15" w:type="dxa"/>
            </w:tcMar>
            <w:vAlign w:val="center"/>
          </w:tcPr>
          <w:p w:rsidR="009418E2" w:rsidRDefault="001D7206">
            <w:pPr>
              <w:spacing w:line="360" w:lineRule="auto"/>
              <w:jc w:val="center"/>
              <w:rPr>
                <w:rFonts w:ascii="仿宋" w:eastAsia="仿宋" w:hAnsi="仿宋"/>
                <w:sz w:val="28"/>
                <w:szCs w:val="28"/>
                <w:highlight w:val="yellow"/>
              </w:rPr>
            </w:pPr>
            <w:r>
              <w:rPr>
                <w:rFonts w:ascii="仿宋" w:eastAsia="仿宋" w:hAnsi="仿宋" w:hint="eastAsia"/>
                <w:sz w:val="28"/>
                <w:szCs w:val="28"/>
              </w:rPr>
              <w:lastRenderedPageBreak/>
              <w:t>材料选型</w:t>
            </w:r>
          </w:p>
        </w:tc>
        <w:tc>
          <w:tcPr>
            <w:tcW w:w="708" w:type="dxa"/>
            <w:tcMar>
              <w:top w:w="15" w:type="dxa"/>
              <w:left w:w="15" w:type="dxa"/>
              <w:bottom w:w="15" w:type="dxa"/>
              <w:right w:w="15" w:type="dxa"/>
            </w:tcMar>
            <w:vAlign w:val="center"/>
          </w:tcPr>
          <w:p w:rsidR="009418E2" w:rsidRDefault="001D7206">
            <w:pPr>
              <w:spacing w:line="360" w:lineRule="auto"/>
              <w:jc w:val="center"/>
              <w:rPr>
                <w:rFonts w:ascii="仿宋" w:eastAsia="仿宋" w:hAnsi="仿宋"/>
                <w:color w:val="FF0000"/>
                <w:sz w:val="28"/>
                <w:szCs w:val="28"/>
                <w:highlight w:val="yellow"/>
              </w:rPr>
            </w:pPr>
            <w:r>
              <w:rPr>
                <w:rFonts w:ascii="仿宋" w:eastAsia="仿宋" w:hAnsi="仿宋" w:hint="eastAsia"/>
                <w:sz w:val="28"/>
                <w:szCs w:val="28"/>
              </w:rPr>
              <w:t>6</w:t>
            </w:r>
          </w:p>
        </w:tc>
        <w:tc>
          <w:tcPr>
            <w:tcW w:w="6967" w:type="dxa"/>
            <w:tcMar>
              <w:top w:w="15" w:type="dxa"/>
              <w:left w:w="15" w:type="dxa"/>
              <w:bottom w:w="15" w:type="dxa"/>
              <w:right w:w="15" w:type="dxa"/>
            </w:tcMar>
            <w:vAlign w:val="center"/>
          </w:tcPr>
          <w:p w:rsidR="009418E2" w:rsidRPr="00655DA0" w:rsidRDefault="001D7206" w:rsidP="00655DA0">
            <w:pPr>
              <w:pStyle w:val="af8"/>
              <w:numPr>
                <w:ilvl w:val="0"/>
                <w:numId w:val="27"/>
              </w:numPr>
              <w:ind w:firstLineChars="0" w:firstLine="36"/>
              <w:rPr>
                <w:rFonts w:ascii="仿宋" w:eastAsia="仿宋" w:hAnsi="仿宋"/>
                <w:b/>
                <w:kern w:val="0"/>
                <w:sz w:val="28"/>
                <w:szCs w:val="28"/>
              </w:rPr>
            </w:pPr>
            <w:r w:rsidRPr="00655DA0">
              <w:rPr>
                <w:rFonts w:ascii="仿宋" w:eastAsia="仿宋" w:hAnsi="仿宋" w:hint="eastAsia"/>
                <w:b/>
                <w:kern w:val="0"/>
                <w:sz w:val="28"/>
                <w:szCs w:val="28"/>
                <w:lang w:val="zh-CN"/>
              </w:rPr>
              <w:t>评审内容</w:t>
            </w:r>
            <w:r w:rsidRPr="00655DA0">
              <w:rPr>
                <w:rFonts w:ascii="仿宋" w:eastAsia="仿宋" w:hAnsi="仿宋"/>
                <w:b/>
                <w:kern w:val="0"/>
                <w:sz w:val="28"/>
                <w:szCs w:val="28"/>
              </w:rPr>
              <w:t>:</w:t>
            </w:r>
            <w:r w:rsidRPr="00655DA0">
              <w:rPr>
                <w:rFonts w:ascii="仿宋" w:eastAsia="仿宋" w:hAnsi="仿宋" w:hint="eastAsia"/>
                <w:kern w:val="0"/>
                <w:sz w:val="28"/>
                <w:szCs w:val="28"/>
                <w:lang w:val="zh-CN"/>
              </w:rPr>
              <w:t>根据参加单</w:t>
            </w:r>
            <w:proofErr w:type="gramStart"/>
            <w:r w:rsidRPr="00655DA0">
              <w:rPr>
                <w:rFonts w:ascii="仿宋" w:eastAsia="仿宋" w:hAnsi="仿宋" w:hint="eastAsia"/>
                <w:kern w:val="0"/>
                <w:sz w:val="28"/>
                <w:szCs w:val="28"/>
                <w:lang w:val="zh-CN"/>
              </w:rPr>
              <w:t>位拟</w:t>
            </w:r>
            <w:proofErr w:type="gramEnd"/>
            <w:r w:rsidRPr="00655DA0">
              <w:rPr>
                <w:rFonts w:ascii="仿宋" w:eastAsia="仿宋" w:hAnsi="仿宋" w:hint="eastAsia"/>
                <w:kern w:val="0"/>
                <w:sz w:val="28"/>
                <w:szCs w:val="28"/>
                <w:lang w:val="zh-CN"/>
              </w:rPr>
              <w:t>使用</w:t>
            </w:r>
            <w:r w:rsidRPr="00655DA0">
              <w:rPr>
                <w:rFonts w:ascii="仿宋" w:eastAsia="仿宋" w:hAnsi="仿宋" w:cstheme="minorBidi" w:hint="eastAsia"/>
                <w:kern w:val="0"/>
                <w:sz w:val="28"/>
                <w:szCs w:val="28"/>
              </w:rPr>
              <w:t>LED T8三防日光灯、微波</w:t>
            </w:r>
            <w:r w:rsidRPr="00655DA0">
              <w:rPr>
                <w:rFonts w:ascii="仿宋" w:eastAsia="仿宋" w:hAnsi="仿宋" w:cstheme="minorBidi" w:hint="eastAsia"/>
                <w:sz w:val="28"/>
                <w:szCs w:val="28"/>
              </w:rPr>
              <w:t>雷达感应开关、</w:t>
            </w:r>
            <w:r w:rsidRPr="00655DA0">
              <w:rPr>
                <w:rFonts w:ascii="仿宋" w:eastAsia="仿宋" w:hAnsi="仿宋" w:cstheme="minorBidi" w:hint="eastAsia"/>
                <w:kern w:val="0"/>
                <w:sz w:val="28"/>
                <w:szCs w:val="28"/>
              </w:rPr>
              <w:t>平行护套线</w:t>
            </w:r>
            <w:r w:rsidRPr="00655DA0">
              <w:rPr>
                <w:rFonts w:ascii="仿宋" w:eastAsia="仿宋" w:hAnsi="仿宋" w:hint="eastAsia"/>
                <w:sz w:val="28"/>
                <w:szCs w:val="28"/>
              </w:rPr>
              <w:t>的选型及品牌、技术参数及性能</w:t>
            </w:r>
            <w:r w:rsidRPr="00655DA0">
              <w:rPr>
                <w:rFonts w:ascii="仿宋" w:eastAsia="仿宋" w:hAnsi="仿宋" w:hint="eastAsia"/>
                <w:kern w:val="0"/>
                <w:sz w:val="28"/>
                <w:szCs w:val="28"/>
              </w:rPr>
              <w:t>横向比较进行评分。</w:t>
            </w:r>
            <w:proofErr w:type="gramStart"/>
            <w:r w:rsidRPr="00655DA0">
              <w:rPr>
                <w:rFonts w:ascii="仿宋" w:eastAsia="仿宋" w:hAnsi="仿宋" w:hint="eastAsia"/>
                <w:kern w:val="0"/>
                <w:sz w:val="28"/>
                <w:szCs w:val="28"/>
                <w:lang w:val="zh-CN"/>
              </w:rPr>
              <w:t>优得</w:t>
            </w:r>
            <w:r w:rsidRPr="00655DA0">
              <w:rPr>
                <w:rFonts w:ascii="仿宋" w:eastAsia="仿宋" w:hAnsi="仿宋"/>
                <w:kern w:val="0"/>
                <w:sz w:val="28"/>
                <w:szCs w:val="28"/>
              </w:rPr>
              <w:t>6分</w:t>
            </w:r>
            <w:proofErr w:type="gramEnd"/>
            <w:r w:rsidRPr="00655DA0">
              <w:rPr>
                <w:rFonts w:ascii="仿宋" w:eastAsia="仿宋" w:hAnsi="仿宋" w:hint="eastAsia"/>
                <w:kern w:val="0"/>
                <w:sz w:val="28"/>
                <w:szCs w:val="28"/>
              </w:rPr>
              <w:t>；</w:t>
            </w:r>
            <w:r w:rsidRPr="00655DA0">
              <w:rPr>
                <w:rFonts w:ascii="仿宋" w:eastAsia="仿宋" w:hAnsi="仿宋"/>
                <w:kern w:val="0"/>
                <w:sz w:val="28"/>
                <w:szCs w:val="28"/>
              </w:rPr>
              <w:t>良4分</w:t>
            </w:r>
            <w:r w:rsidRPr="00655DA0">
              <w:rPr>
                <w:rFonts w:ascii="仿宋" w:eastAsia="仿宋" w:hAnsi="仿宋" w:hint="eastAsia"/>
                <w:kern w:val="0"/>
                <w:sz w:val="28"/>
                <w:szCs w:val="28"/>
              </w:rPr>
              <w:t>；一般</w:t>
            </w:r>
            <w:r w:rsidRPr="00655DA0">
              <w:rPr>
                <w:rFonts w:ascii="仿宋" w:eastAsia="仿宋" w:hAnsi="仿宋"/>
                <w:kern w:val="0"/>
                <w:sz w:val="28"/>
                <w:szCs w:val="28"/>
              </w:rPr>
              <w:t>得1分</w:t>
            </w:r>
            <w:r w:rsidRPr="00655DA0">
              <w:rPr>
                <w:rFonts w:ascii="仿宋" w:eastAsia="仿宋" w:hAnsi="仿宋" w:hint="eastAsia"/>
                <w:kern w:val="0"/>
                <w:sz w:val="28"/>
                <w:szCs w:val="28"/>
              </w:rPr>
              <w:t>；</w:t>
            </w:r>
            <w:r w:rsidRPr="00655DA0">
              <w:rPr>
                <w:rFonts w:ascii="仿宋" w:eastAsia="仿宋" w:hAnsi="仿宋"/>
                <w:kern w:val="0"/>
                <w:sz w:val="28"/>
                <w:szCs w:val="28"/>
              </w:rPr>
              <w:t>差不得分</w:t>
            </w:r>
            <w:r w:rsidRPr="00655DA0">
              <w:rPr>
                <w:rFonts w:ascii="仿宋" w:eastAsia="仿宋" w:hAnsi="仿宋" w:hint="eastAsia"/>
                <w:sz w:val="28"/>
                <w:szCs w:val="28"/>
              </w:rPr>
              <w:t>。</w:t>
            </w:r>
          </w:p>
          <w:p w:rsidR="009418E2" w:rsidRDefault="009418E2" w:rsidP="00655DA0">
            <w:pPr>
              <w:rPr>
                <w:rFonts w:ascii="仿宋" w:eastAsia="仿宋" w:hAnsi="仿宋"/>
                <w:b/>
                <w:kern w:val="0"/>
                <w:sz w:val="28"/>
                <w:szCs w:val="28"/>
                <w:lang w:val="zh-CN"/>
              </w:rPr>
            </w:pPr>
          </w:p>
          <w:p w:rsidR="009418E2" w:rsidRDefault="001D7206" w:rsidP="00655DA0">
            <w:pPr>
              <w:pStyle w:val="af8"/>
              <w:numPr>
                <w:ilvl w:val="0"/>
                <w:numId w:val="27"/>
              </w:numPr>
              <w:ind w:firstLineChars="0" w:firstLine="36"/>
              <w:rPr>
                <w:rFonts w:ascii="仿宋" w:eastAsia="仿宋" w:hAnsi="仿宋" w:cs="宋体"/>
                <w:b/>
                <w:sz w:val="28"/>
                <w:szCs w:val="28"/>
              </w:rPr>
            </w:pPr>
            <w:r>
              <w:rPr>
                <w:rFonts w:ascii="仿宋" w:eastAsia="仿宋" w:hAnsi="仿宋" w:cs="宋体"/>
                <w:b/>
                <w:sz w:val="28"/>
                <w:szCs w:val="28"/>
              </w:rPr>
              <w:t>证明文件：</w:t>
            </w:r>
          </w:p>
          <w:p w:rsidR="00655DA0" w:rsidRPr="00655DA0" w:rsidRDefault="001D7206" w:rsidP="00655DA0">
            <w:pPr>
              <w:pStyle w:val="af8"/>
              <w:numPr>
                <w:ilvl w:val="0"/>
                <w:numId w:val="44"/>
              </w:numPr>
              <w:spacing w:line="276" w:lineRule="auto"/>
              <w:ind w:firstLineChars="0"/>
              <w:jc w:val="left"/>
              <w:rPr>
                <w:rFonts w:ascii="仿宋" w:eastAsia="仿宋" w:hAnsi="仿宋"/>
                <w:kern w:val="0"/>
                <w:sz w:val="28"/>
                <w:szCs w:val="28"/>
                <w:lang w:val="zh-CN"/>
              </w:rPr>
            </w:pPr>
            <w:r w:rsidRPr="00655DA0">
              <w:rPr>
                <w:rFonts w:ascii="仿宋" w:eastAsia="仿宋" w:hAnsi="仿宋" w:hint="eastAsia"/>
                <w:kern w:val="0"/>
                <w:sz w:val="28"/>
                <w:szCs w:val="28"/>
                <w:lang w:val="zh-CN"/>
              </w:rPr>
              <w:t>参加单位</w:t>
            </w:r>
            <w:r w:rsidRPr="00655DA0">
              <w:rPr>
                <w:rFonts w:ascii="仿宋" w:eastAsia="仿宋" w:hAnsi="仿宋" w:hint="eastAsia"/>
                <w:color w:val="000000"/>
                <w:kern w:val="0"/>
                <w:sz w:val="28"/>
                <w:szCs w:val="28"/>
                <w:lang w:val="zh-CN"/>
              </w:rPr>
              <w:t>自行提供所投材料产品资料并加盖公章，资料须涵盖产品的品牌、性能参数</w:t>
            </w:r>
            <w:r w:rsidRPr="00655DA0">
              <w:rPr>
                <w:rFonts w:ascii="仿宋" w:eastAsia="仿宋" w:hAnsi="仿宋" w:hint="eastAsia"/>
                <w:kern w:val="0"/>
                <w:sz w:val="28"/>
                <w:szCs w:val="28"/>
                <w:lang w:val="zh-CN"/>
              </w:rPr>
              <w:t>。</w:t>
            </w:r>
          </w:p>
          <w:p w:rsidR="009418E2" w:rsidRPr="00655DA0" w:rsidRDefault="00655DA0" w:rsidP="00655DA0">
            <w:pPr>
              <w:pStyle w:val="af8"/>
              <w:numPr>
                <w:ilvl w:val="0"/>
                <w:numId w:val="44"/>
              </w:numPr>
              <w:spacing w:line="276" w:lineRule="auto"/>
              <w:ind w:firstLineChars="0"/>
              <w:jc w:val="left"/>
              <w:rPr>
                <w:rFonts w:ascii="仿宋" w:eastAsia="仿宋" w:hAnsi="仿宋"/>
                <w:sz w:val="28"/>
                <w:szCs w:val="28"/>
              </w:rPr>
            </w:pPr>
            <w:r w:rsidRPr="00655DA0">
              <w:rPr>
                <w:rFonts w:ascii="仿宋" w:eastAsia="仿宋" w:hAnsi="仿宋" w:hint="eastAsia"/>
                <w:kern w:val="0"/>
                <w:sz w:val="28"/>
                <w:szCs w:val="28"/>
                <w:lang w:val="zh-CN"/>
              </w:rPr>
              <w:t>参加单位</w:t>
            </w:r>
            <w:r w:rsidRPr="00655DA0">
              <w:rPr>
                <w:rFonts w:ascii="仿宋" w:eastAsia="仿宋" w:hAnsi="仿宋" w:hint="eastAsia"/>
                <w:color w:val="000000"/>
                <w:kern w:val="0"/>
                <w:sz w:val="28"/>
                <w:szCs w:val="28"/>
                <w:lang w:val="zh-CN"/>
              </w:rPr>
              <w:t>未提供上述</w:t>
            </w:r>
            <w:r w:rsidRPr="00655DA0">
              <w:rPr>
                <w:rFonts w:ascii="仿宋" w:eastAsia="仿宋" w:hAnsi="仿宋"/>
                <w:kern w:val="0"/>
                <w:sz w:val="28"/>
                <w:szCs w:val="28"/>
                <w:lang w:val="zh-CN"/>
              </w:rPr>
              <w:t>LED T8</w:t>
            </w:r>
            <w:r w:rsidR="00204544" w:rsidRPr="00655DA0">
              <w:rPr>
                <w:rFonts w:ascii="仿宋" w:eastAsia="仿宋" w:hAnsi="仿宋" w:hint="eastAsia"/>
                <w:kern w:val="0"/>
                <w:sz w:val="28"/>
                <w:szCs w:val="28"/>
                <w:lang w:val="zh-CN"/>
              </w:rPr>
              <w:t>三防日光灯、微波雷达感应开关、平行护套线</w:t>
            </w:r>
            <w:r w:rsidR="00204544" w:rsidRPr="00655DA0">
              <w:rPr>
                <w:rFonts w:ascii="仿宋" w:eastAsia="仿宋" w:hAnsi="仿宋" w:hint="eastAsia"/>
                <w:color w:val="000000"/>
                <w:kern w:val="0"/>
                <w:sz w:val="28"/>
                <w:szCs w:val="28"/>
                <w:lang w:val="zh-CN"/>
              </w:rPr>
              <w:t>产品资料的不得分。</w:t>
            </w:r>
            <w:r w:rsidR="00204544" w:rsidRPr="00655DA0">
              <w:rPr>
                <w:rFonts w:ascii="仿宋" w:eastAsia="仿宋" w:hAnsi="仿宋"/>
                <w:sz w:val="28"/>
                <w:szCs w:val="28"/>
              </w:rPr>
              <w:t xml:space="preserve"> </w:t>
            </w:r>
          </w:p>
        </w:tc>
      </w:tr>
      <w:tr w:rsidR="009418E2">
        <w:trPr>
          <w:trHeight w:val="663"/>
          <w:tblCellSpacing w:w="0" w:type="dxa"/>
          <w:jc w:val="center"/>
        </w:trPr>
        <w:tc>
          <w:tcPr>
            <w:tcW w:w="1355" w:type="dxa"/>
            <w:tcMar>
              <w:top w:w="15" w:type="dxa"/>
              <w:left w:w="15" w:type="dxa"/>
              <w:bottom w:w="15" w:type="dxa"/>
              <w:right w:w="15" w:type="dxa"/>
            </w:tcMar>
            <w:vAlign w:val="center"/>
          </w:tcPr>
          <w:p w:rsidR="009418E2" w:rsidRDefault="001D7206">
            <w:pPr>
              <w:spacing w:line="360" w:lineRule="auto"/>
              <w:jc w:val="center"/>
              <w:rPr>
                <w:rFonts w:ascii="仿宋" w:eastAsia="仿宋" w:hAnsi="仿宋"/>
                <w:sz w:val="28"/>
                <w:szCs w:val="28"/>
                <w:highlight w:val="yellow"/>
              </w:rPr>
            </w:pPr>
            <w:r>
              <w:rPr>
                <w:rFonts w:ascii="仿宋" w:eastAsia="仿宋" w:hAnsi="仿宋" w:hint="eastAsia"/>
                <w:sz w:val="28"/>
                <w:szCs w:val="28"/>
              </w:rPr>
              <w:t>服务承诺</w:t>
            </w:r>
          </w:p>
        </w:tc>
        <w:tc>
          <w:tcPr>
            <w:tcW w:w="708" w:type="dxa"/>
            <w:tcMar>
              <w:top w:w="15" w:type="dxa"/>
              <w:left w:w="15" w:type="dxa"/>
              <w:bottom w:w="15" w:type="dxa"/>
              <w:right w:w="15" w:type="dxa"/>
            </w:tcMar>
            <w:vAlign w:val="center"/>
          </w:tcPr>
          <w:p w:rsidR="009418E2" w:rsidRDefault="001D7206">
            <w:pPr>
              <w:spacing w:line="360" w:lineRule="auto"/>
              <w:jc w:val="center"/>
              <w:rPr>
                <w:rFonts w:ascii="仿宋" w:eastAsia="仿宋" w:hAnsi="仿宋"/>
                <w:color w:val="FF0000"/>
                <w:sz w:val="28"/>
                <w:szCs w:val="28"/>
                <w:highlight w:val="yellow"/>
              </w:rPr>
            </w:pPr>
            <w:r>
              <w:rPr>
                <w:rFonts w:ascii="仿宋" w:eastAsia="仿宋" w:hAnsi="仿宋" w:hint="eastAsia"/>
                <w:sz w:val="28"/>
                <w:szCs w:val="28"/>
              </w:rPr>
              <w:t>12</w:t>
            </w:r>
          </w:p>
        </w:tc>
        <w:tc>
          <w:tcPr>
            <w:tcW w:w="6967" w:type="dxa"/>
            <w:tcMar>
              <w:top w:w="15" w:type="dxa"/>
              <w:left w:w="15" w:type="dxa"/>
              <w:bottom w:w="15" w:type="dxa"/>
              <w:right w:w="15" w:type="dxa"/>
            </w:tcMar>
            <w:vAlign w:val="center"/>
          </w:tcPr>
          <w:p w:rsidR="009418E2" w:rsidRDefault="001D7206" w:rsidP="00655DA0">
            <w:pPr>
              <w:widowControl/>
              <w:numPr>
                <w:ilvl w:val="0"/>
                <w:numId w:val="28"/>
              </w:numPr>
              <w:spacing w:line="360" w:lineRule="auto"/>
              <w:ind w:left="1" w:right="30" w:firstLine="0"/>
              <w:jc w:val="left"/>
              <w:rPr>
                <w:rFonts w:ascii="仿宋" w:eastAsia="仿宋" w:hAnsi="仿宋"/>
                <w:sz w:val="28"/>
                <w:szCs w:val="28"/>
              </w:rPr>
            </w:pPr>
            <w:r>
              <w:rPr>
                <w:rFonts w:ascii="仿宋" w:eastAsia="仿宋" w:hAnsi="仿宋" w:hint="eastAsia"/>
                <w:sz w:val="28"/>
                <w:szCs w:val="28"/>
              </w:rPr>
              <w:t>在满足2年质保期的基础上，每增加</w:t>
            </w:r>
            <w:r>
              <w:rPr>
                <w:rFonts w:ascii="仿宋" w:eastAsia="仿宋" w:hAnsi="仿宋"/>
                <w:sz w:val="28"/>
                <w:szCs w:val="28"/>
              </w:rPr>
              <w:t>1</w:t>
            </w:r>
            <w:r>
              <w:rPr>
                <w:rFonts w:ascii="仿宋" w:eastAsia="仿宋" w:hAnsi="仿宋" w:hint="eastAsia"/>
                <w:sz w:val="28"/>
                <w:szCs w:val="28"/>
              </w:rPr>
              <w:t>年得4分，最高得8分。</w:t>
            </w:r>
          </w:p>
          <w:p w:rsidR="009418E2" w:rsidRDefault="001D7206" w:rsidP="00655DA0">
            <w:pPr>
              <w:widowControl/>
              <w:numPr>
                <w:ilvl w:val="0"/>
                <w:numId w:val="28"/>
              </w:numPr>
              <w:spacing w:line="360" w:lineRule="auto"/>
              <w:ind w:left="1" w:right="30" w:firstLine="0"/>
              <w:jc w:val="left"/>
              <w:rPr>
                <w:rFonts w:ascii="仿宋" w:eastAsia="仿宋" w:hAnsi="仿宋"/>
                <w:sz w:val="28"/>
                <w:szCs w:val="28"/>
              </w:rPr>
            </w:pPr>
            <w:r w:rsidRPr="00655DA0">
              <w:rPr>
                <w:rFonts w:ascii="仿宋" w:eastAsia="仿宋" w:hAnsi="仿宋" w:hint="eastAsia"/>
                <w:sz w:val="28"/>
                <w:szCs w:val="28"/>
              </w:rPr>
              <w:t>质量保修服务方案越完善，得分越高。</w:t>
            </w:r>
            <w:proofErr w:type="gramStart"/>
            <w:r w:rsidRPr="00655DA0">
              <w:rPr>
                <w:rFonts w:ascii="仿宋" w:eastAsia="仿宋" w:hAnsi="仿宋" w:hint="eastAsia"/>
                <w:sz w:val="28"/>
                <w:szCs w:val="28"/>
              </w:rPr>
              <w:t>优得</w:t>
            </w:r>
            <w:r>
              <w:rPr>
                <w:rFonts w:ascii="仿宋" w:eastAsia="仿宋" w:hAnsi="仿宋" w:hint="eastAsia"/>
                <w:sz w:val="28"/>
                <w:szCs w:val="28"/>
              </w:rPr>
              <w:t>4</w:t>
            </w:r>
            <w:r w:rsidRPr="00655DA0">
              <w:rPr>
                <w:rFonts w:ascii="仿宋" w:eastAsia="仿宋" w:hAnsi="仿宋" w:hint="eastAsia"/>
                <w:sz w:val="28"/>
                <w:szCs w:val="28"/>
              </w:rPr>
              <w:t>分</w:t>
            </w:r>
            <w:proofErr w:type="gramEnd"/>
            <w:r w:rsidRPr="00655DA0">
              <w:rPr>
                <w:rFonts w:ascii="仿宋" w:eastAsia="仿宋" w:hAnsi="仿宋" w:hint="eastAsia"/>
                <w:sz w:val="28"/>
                <w:szCs w:val="28"/>
              </w:rPr>
              <w:t>；良的</w:t>
            </w:r>
            <w:r>
              <w:rPr>
                <w:rFonts w:ascii="仿宋" w:eastAsia="仿宋" w:hAnsi="仿宋" w:hint="eastAsia"/>
                <w:sz w:val="28"/>
                <w:szCs w:val="28"/>
              </w:rPr>
              <w:t>2</w:t>
            </w:r>
            <w:r w:rsidRPr="00655DA0">
              <w:rPr>
                <w:rFonts w:ascii="仿宋" w:eastAsia="仿宋" w:hAnsi="仿宋" w:hint="eastAsia"/>
                <w:sz w:val="28"/>
                <w:szCs w:val="28"/>
              </w:rPr>
              <w:t>分；一般得</w:t>
            </w:r>
            <w:r>
              <w:rPr>
                <w:rFonts w:ascii="仿宋" w:eastAsia="仿宋" w:hAnsi="仿宋" w:hint="eastAsia"/>
                <w:sz w:val="28"/>
                <w:szCs w:val="28"/>
              </w:rPr>
              <w:t>1</w:t>
            </w:r>
            <w:r w:rsidRPr="00655DA0">
              <w:rPr>
                <w:rFonts w:ascii="仿宋" w:eastAsia="仿宋" w:hAnsi="仿宋" w:hint="eastAsia"/>
                <w:sz w:val="28"/>
                <w:szCs w:val="28"/>
              </w:rPr>
              <w:t>分。</w:t>
            </w:r>
          </w:p>
        </w:tc>
      </w:tr>
      <w:tr w:rsidR="009418E2">
        <w:trPr>
          <w:trHeight w:val="555"/>
          <w:tblCellSpacing w:w="0" w:type="dxa"/>
          <w:jc w:val="center"/>
        </w:trPr>
        <w:tc>
          <w:tcPr>
            <w:tcW w:w="9030" w:type="dxa"/>
            <w:gridSpan w:val="3"/>
            <w:tcMar>
              <w:top w:w="15" w:type="dxa"/>
              <w:left w:w="15" w:type="dxa"/>
              <w:bottom w:w="15" w:type="dxa"/>
              <w:right w:w="15" w:type="dxa"/>
            </w:tcMar>
            <w:vAlign w:val="center"/>
          </w:tcPr>
          <w:p w:rsidR="009418E2" w:rsidRDefault="001D7206">
            <w:pPr>
              <w:spacing w:before="100" w:beforeAutospacing="1" w:after="100" w:afterAutospacing="1" w:line="360" w:lineRule="auto"/>
              <w:ind w:left="329" w:hangingChars="117" w:hanging="329"/>
              <w:jc w:val="center"/>
              <w:rPr>
                <w:rFonts w:ascii="仿宋" w:eastAsia="仿宋" w:hAnsi="仿宋"/>
                <w:b/>
                <w:sz w:val="28"/>
                <w:szCs w:val="28"/>
                <w:highlight w:val="yellow"/>
              </w:rPr>
            </w:pPr>
            <w:r>
              <w:rPr>
                <w:rFonts w:ascii="仿宋" w:eastAsia="仿宋" w:hAnsi="仿宋" w:hint="eastAsia"/>
                <w:b/>
                <w:sz w:val="28"/>
                <w:szCs w:val="28"/>
              </w:rPr>
              <w:t>价格评议项（</w:t>
            </w:r>
            <w:r>
              <w:rPr>
                <w:rFonts w:ascii="仿宋" w:eastAsia="仿宋" w:hAnsi="仿宋" w:hint="eastAsia"/>
                <w:sz w:val="28"/>
                <w:szCs w:val="28"/>
              </w:rPr>
              <w:t>40</w:t>
            </w:r>
            <w:r>
              <w:rPr>
                <w:rFonts w:ascii="仿宋" w:eastAsia="仿宋" w:hAnsi="仿宋"/>
                <w:b/>
                <w:sz w:val="28"/>
                <w:szCs w:val="28"/>
              </w:rPr>
              <w:t>分）</w:t>
            </w:r>
          </w:p>
        </w:tc>
      </w:tr>
      <w:tr w:rsidR="009418E2">
        <w:trPr>
          <w:trHeight w:val="555"/>
          <w:tblCellSpacing w:w="0" w:type="dxa"/>
          <w:jc w:val="center"/>
        </w:trPr>
        <w:tc>
          <w:tcPr>
            <w:tcW w:w="1355" w:type="dxa"/>
            <w:tcMar>
              <w:top w:w="15" w:type="dxa"/>
              <w:left w:w="15" w:type="dxa"/>
              <w:bottom w:w="15" w:type="dxa"/>
              <w:right w:w="15" w:type="dxa"/>
            </w:tcMar>
            <w:vAlign w:val="center"/>
          </w:tcPr>
          <w:p w:rsidR="009418E2" w:rsidRDefault="001D7206">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9418E2" w:rsidRDefault="001D7206">
            <w:pPr>
              <w:spacing w:line="360" w:lineRule="auto"/>
              <w:jc w:val="center"/>
              <w:rPr>
                <w:rFonts w:ascii="仿宋" w:eastAsia="仿宋" w:hAnsi="仿宋"/>
                <w:color w:val="FF0000"/>
                <w:sz w:val="28"/>
                <w:szCs w:val="28"/>
              </w:rPr>
            </w:pPr>
            <w:r>
              <w:rPr>
                <w:rFonts w:ascii="仿宋" w:eastAsia="仿宋" w:hAnsi="仿宋" w:hint="eastAsia"/>
                <w:sz w:val="28"/>
                <w:szCs w:val="28"/>
              </w:rPr>
              <w:t>4</w:t>
            </w:r>
            <w:r>
              <w:rPr>
                <w:rFonts w:ascii="仿宋" w:eastAsia="仿宋" w:hAnsi="仿宋"/>
                <w:sz w:val="28"/>
                <w:szCs w:val="28"/>
              </w:rPr>
              <w:t>0</w:t>
            </w:r>
          </w:p>
        </w:tc>
        <w:tc>
          <w:tcPr>
            <w:tcW w:w="6967" w:type="dxa"/>
            <w:tcMar>
              <w:top w:w="15" w:type="dxa"/>
              <w:left w:w="15" w:type="dxa"/>
              <w:bottom w:w="15" w:type="dxa"/>
              <w:right w:w="15" w:type="dxa"/>
            </w:tcMar>
            <w:vAlign w:val="center"/>
          </w:tcPr>
          <w:p w:rsidR="009418E2" w:rsidRDefault="001D7206">
            <w:pPr>
              <w:widowControl/>
              <w:jc w:val="left"/>
              <w:rPr>
                <w:rFonts w:ascii="仿宋" w:eastAsia="仿宋" w:hAnsi="仿宋"/>
                <w:sz w:val="28"/>
                <w:szCs w:val="28"/>
              </w:rPr>
            </w:pPr>
            <w:r>
              <w:rPr>
                <w:rFonts w:ascii="仿宋" w:eastAsia="仿宋" w:hAnsi="仿宋" w:hint="eastAsia"/>
                <w:sz w:val="28"/>
                <w:szCs w:val="28"/>
              </w:rPr>
              <w:t>1.若进入评审环节的供应商数量为三家及以上时，以所有满足谈判文件要求参加单位报价的算术平均值为基准价。</w:t>
            </w:r>
          </w:p>
          <w:p w:rsidR="009418E2" w:rsidRDefault="001D7206">
            <w:pPr>
              <w:widowControl/>
              <w:jc w:val="left"/>
              <w:rPr>
                <w:rFonts w:ascii="仿宋" w:eastAsia="仿宋" w:hAnsi="仿宋"/>
                <w:sz w:val="28"/>
                <w:szCs w:val="28"/>
              </w:rPr>
            </w:pPr>
            <w:r>
              <w:rPr>
                <w:rFonts w:ascii="仿宋" w:eastAsia="仿宋" w:hAnsi="仿宋" w:hint="eastAsia"/>
                <w:sz w:val="28"/>
                <w:szCs w:val="28"/>
              </w:rPr>
              <w:lastRenderedPageBreak/>
              <w:t>2.若进入评审环节的供应商数量只有两家时，则以最低报价作为基准价评议。</w:t>
            </w:r>
          </w:p>
          <w:p w:rsidR="009418E2" w:rsidRDefault="001D7206">
            <w:pPr>
              <w:widowControl/>
              <w:jc w:val="left"/>
              <w:rPr>
                <w:rFonts w:ascii="仿宋" w:eastAsia="仿宋" w:hAnsi="仿宋"/>
                <w:sz w:val="28"/>
                <w:szCs w:val="28"/>
              </w:rPr>
            </w:pPr>
            <w:r>
              <w:rPr>
                <w:rFonts w:ascii="仿宋" w:eastAsia="仿宋" w:hAnsi="仿宋" w:hint="eastAsia"/>
                <w:sz w:val="28"/>
                <w:szCs w:val="28"/>
              </w:rPr>
              <w:t>3.价格分均保留至小数点后两位。</w:t>
            </w:r>
          </w:p>
          <w:p w:rsidR="009418E2" w:rsidRDefault="001D7206">
            <w:pPr>
              <w:widowControl/>
              <w:jc w:val="left"/>
              <w:rPr>
                <w:rFonts w:ascii="仿宋" w:eastAsia="仿宋" w:hAnsi="仿宋"/>
                <w:sz w:val="28"/>
                <w:szCs w:val="28"/>
              </w:rPr>
            </w:pPr>
            <w:r>
              <w:rPr>
                <w:rFonts w:ascii="仿宋" w:eastAsia="仿宋" w:hAnsi="仿宋" w:hint="eastAsia"/>
                <w:sz w:val="28"/>
                <w:szCs w:val="28"/>
              </w:rPr>
              <w:t>4.价格分计算公式如下：</w:t>
            </w:r>
          </w:p>
          <w:p w:rsidR="009418E2" w:rsidRDefault="001D7206">
            <w:pPr>
              <w:widowControl/>
              <w:spacing w:line="360" w:lineRule="auto"/>
              <w:jc w:val="left"/>
              <w:rPr>
                <w:rFonts w:ascii="仿宋" w:eastAsia="仿宋" w:hAnsi="仿宋"/>
                <w:sz w:val="28"/>
                <w:szCs w:val="28"/>
              </w:rPr>
            </w:pPr>
            <w:r>
              <w:rPr>
                <w:rFonts w:ascii="仿宋" w:eastAsia="仿宋" w:hAnsi="仿宋" w:hint="eastAsia"/>
                <w:sz w:val="28"/>
                <w:szCs w:val="28"/>
              </w:rPr>
              <w:t>（1-|投标报价-基准价|÷基准价）×价格权重分</w:t>
            </w:r>
          </w:p>
        </w:tc>
      </w:tr>
    </w:tbl>
    <w:p w:rsidR="009418E2" w:rsidRDefault="001D7206">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算术错误将按以下方法更正（次序排先者优先）：</w:t>
      </w:r>
    </w:p>
    <w:p w:rsidR="009418E2" w:rsidRDefault="001D7206">
      <w:pPr>
        <w:spacing w:line="360" w:lineRule="auto"/>
        <w:ind w:leftChars="-2" w:left="-4" w:firstLineChars="203" w:firstLine="568"/>
        <w:rPr>
          <w:rFonts w:ascii="仿宋" w:eastAsia="仿宋" w:hAnsi="仿宋"/>
          <w:sz w:val="28"/>
          <w:szCs w:val="28"/>
        </w:rPr>
      </w:pPr>
      <w:r>
        <w:rPr>
          <w:rFonts w:ascii="仿宋" w:eastAsia="仿宋" w:hAnsi="仿宋" w:hint="eastAsia"/>
          <w:sz w:val="28"/>
          <w:szCs w:val="28"/>
        </w:rPr>
        <w:t>1</w:t>
      </w:r>
      <w:r w:rsidR="00626C29">
        <w:rPr>
          <w:rFonts w:ascii="仿宋" w:eastAsia="仿宋" w:hAnsi="仿宋" w:hint="eastAsia"/>
          <w:sz w:val="28"/>
          <w:szCs w:val="28"/>
        </w:rPr>
        <w:t>.</w:t>
      </w:r>
      <w:r>
        <w:rPr>
          <w:rFonts w:ascii="仿宋" w:eastAsia="仿宋" w:hAnsi="仿宋" w:hint="eastAsia"/>
          <w:sz w:val="28"/>
          <w:szCs w:val="28"/>
        </w:rPr>
        <w:t>若分项报价与总价不一致，以总价为准。</w:t>
      </w:r>
    </w:p>
    <w:p w:rsidR="009418E2" w:rsidRDefault="001D7206">
      <w:pPr>
        <w:spacing w:line="360" w:lineRule="auto"/>
        <w:ind w:leftChars="-2" w:left="-4" w:firstLineChars="203" w:firstLine="568"/>
        <w:rPr>
          <w:rFonts w:ascii="仿宋" w:eastAsia="仿宋" w:hAnsi="仿宋"/>
          <w:sz w:val="28"/>
          <w:szCs w:val="28"/>
        </w:rPr>
      </w:pPr>
      <w:r>
        <w:rPr>
          <w:rFonts w:ascii="仿宋" w:eastAsia="仿宋" w:hAnsi="仿宋" w:hint="eastAsia"/>
          <w:sz w:val="28"/>
          <w:szCs w:val="28"/>
        </w:rPr>
        <w:t>2</w:t>
      </w:r>
      <w:r w:rsidR="00626C29">
        <w:rPr>
          <w:rFonts w:ascii="仿宋" w:eastAsia="仿宋" w:hAnsi="仿宋" w:hint="eastAsia"/>
          <w:sz w:val="28"/>
          <w:szCs w:val="28"/>
        </w:rPr>
        <w:t>.</w:t>
      </w:r>
      <w:r>
        <w:rPr>
          <w:rFonts w:ascii="仿宋" w:eastAsia="仿宋" w:hAnsi="仿宋" w:hint="eastAsia"/>
          <w:sz w:val="28"/>
          <w:szCs w:val="28"/>
        </w:rPr>
        <w:t>若用文字表示的数值与用数字表示的数值不一致，以文字表示的数值为准。</w:t>
      </w:r>
    </w:p>
    <w:p w:rsidR="009418E2" w:rsidRDefault="001D7206">
      <w:pPr>
        <w:spacing w:line="360" w:lineRule="auto"/>
        <w:ind w:firstLineChars="200" w:firstLine="560"/>
        <w:rPr>
          <w:rFonts w:ascii="仿宋" w:eastAsia="仿宋" w:hAnsi="仿宋"/>
          <w:sz w:val="28"/>
          <w:szCs w:val="28"/>
        </w:rPr>
      </w:pPr>
      <w:r>
        <w:rPr>
          <w:rFonts w:ascii="仿宋" w:eastAsia="仿宋" w:hAnsi="仿宋" w:hint="eastAsia"/>
          <w:sz w:val="28"/>
          <w:szCs w:val="28"/>
        </w:rPr>
        <w:t>如果参加单位不接受以上对其错误的更正，采购人将拒绝其参加谈判。</w:t>
      </w:r>
    </w:p>
    <w:p w:rsidR="009418E2" w:rsidRDefault="001D7206">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通知书规定的报名截止时间内回传报名回函并致电确认，采购人只接受报名成功的单位参加谈判。</w:t>
      </w:r>
    </w:p>
    <w:p w:rsidR="009418E2" w:rsidRDefault="001D7206">
      <w:pPr>
        <w:spacing w:line="360" w:lineRule="auto"/>
        <w:ind w:firstLineChars="200" w:firstLine="560"/>
        <w:rPr>
          <w:rFonts w:ascii="仿宋" w:eastAsia="仿宋" w:hAnsi="仿宋"/>
          <w:sz w:val="28"/>
          <w:szCs w:val="28"/>
        </w:rPr>
      </w:pPr>
      <w:r>
        <w:rPr>
          <w:rFonts w:ascii="仿宋" w:eastAsia="仿宋" w:hAnsi="仿宋" w:hint="eastAsia"/>
          <w:sz w:val="28"/>
          <w:szCs w:val="28"/>
        </w:rPr>
        <w:t>在谈判开始前2天，供应商如对“邀请通知书”有疑问，请以书面形式（加盖单位公章）向采购人提出，采购人将视情况给予电话或书面解答；供应商在上述时间未提出疑问的，视为已完全理解并接受了“邀请通知书”所有内容，并不再对“邀请通知书”提出任何质疑。</w:t>
      </w:r>
    </w:p>
    <w:p w:rsidR="009418E2" w:rsidRDefault="001D7206">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谈判截止期前的任何时候，无论出于何种原因，采购人可主动地或在解答供应商提出的澄清问题时对“邀请通知书”进行修改，并有权对谈判日期进行调整。</w:t>
      </w:r>
    </w:p>
    <w:p w:rsidR="009418E2" w:rsidRDefault="001D7206">
      <w:pPr>
        <w:spacing w:afterLines="50" w:after="156" w:line="360" w:lineRule="auto"/>
        <w:ind w:firstLineChars="200" w:firstLine="560"/>
        <w:rPr>
          <w:rFonts w:ascii="仿宋" w:eastAsia="仿宋" w:hAnsi="仿宋"/>
          <w:sz w:val="28"/>
          <w:szCs w:val="28"/>
        </w:rPr>
      </w:pPr>
      <w:r>
        <w:rPr>
          <w:rFonts w:ascii="仿宋" w:eastAsia="仿宋" w:hAnsi="仿宋" w:hint="eastAsia"/>
          <w:sz w:val="28"/>
          <w:szCs w:val="28"/>
        </w:rPr>
        <w:t>“邀请通知书”的修改将以书面形式通知所有成功报名的单位，并对其具有约束力。供应商在收到上述通知后，应立即向采购人回函确认。如无回函确认，产生的后果由供应商自行承担。</w:t>
      </w:r>
    </w:p>
    <w:p w:rsidR="009418E2" w:rsidRPr="001A42E0" w:rsidRDefault="001D7206">
      <w:pPr>
        <w:spacing w:afterLines="100" w:after="312" w:line="360" w:lineRule="auto"/>
        <w:jc w:val="center"/>
        <w:outlineLvl w:val="0"/>
        <w:rPr>
          <w:rFonts w:ascii="方正小标宋_GBK" w:eastAsia="方正小标宋_GBK" w:hAnsi="方正小标宋_GBK"/>
          <w:b/>
          <w:sz w:val="32"/>
          <w:szCs w:val="32"/>
        </w:rPr>
      </w:pPr>
      <w:r>
        <w:rPr>
          <w:b/>
          <w:sz w:val="28"/>
        </w:rPr>
        <w:br w:type="page"/>
      </w:r>
      <w:bookmarkStart w:id="47" w:name="_Toc90833240"/>
      <w:r w:rsidRPr="001A42E0">
        <w:rPr>
          <w:rFonts w:ascii="方正小标宋_GBK" w:eastAsia="方正小标宋_GBK" w:hAnsi="方正小标宋_GBK" w:hint="eastAsia"/>
          <w:b/>
          <w:sz w:val="32"/>
          <w:szCs w:val="32"/>
        </w:rPr>
        <w:lastRenderedPageBreak/>
        <w:t>第四部分：响应文件说明</w:t>
      </w:r>
      <w:bookmarkEnd w:id="47"/>
    </w:p>
    <w:p w:rsidR="009418E2" w:rsidRDefault="001D7206">
      <w:pPr>
        <w:numPr>
          <w:ilvl w:val="0"/>
          <w:numId w:val="2"/>
        </w:numPr>
        <w:spacing w:line="360" w:lineRule="auto"/>
        <w:outlineLvl w:val="1"/>
        <w:rPr>
          <w:rFonts w:ascii="仿宋" w:eastAsia="仿宋" w:hAnsi="仿宋"/>
          <w:bCs/>
          <w:sz w:val="28"/>
          <w:szCs w:val="28"/>
        </w:rPr>
      </w:pPr>
      <w:bookmarkStart w:id="48" w:name="_Toc478374825"/>
      <w:bookmarkStart w:id="49" w:name="_Toc90833241"/>
      <w:r>
        <w:rPr>
          <w:rFonts w:ascii="仿宋" w:eastAsia="仿宋" w:hAnsi="仿宋" w:hint="eastAsia"/>
          <w:bCs/>
          <w:sz w:val="28"/>
          <w:szCs w:val="28"/>
        </w:rPr>
        <w:t>参加单位应递交的报价清单和响应文件</w:t>
      </w:r>
      <w:bookmarkEnd w:id="48"/>
      <w:bookmarkEnd w:id="49"/>
    </w:p>
    <w:p w:rsidR="009418E2" w:rsidRDefault="001D7206">
      <w:pPr>
        <w:spacing w:line="360" w:lineRule="auto"/>
        <w:ind w:firstLineChars="200" w:firstLine="560"/>
        <w:rPr>
          <w:rFonts w:ascii="仿宋" w:eastAsia="仿宋" w:hAnsi="仿宋"/>
          <w:sz w:val="28"/>
          <w:szCs w:val="28"/>
        </w:rPr>
      </w:pPr>
      <w:r>
        <w:rPr>
          <w:rFonts w:ascii="仿宋" w:eastAsia="仿宋" w:hAnsi="仿宋" w:hint="eastAsia"/>
          <w:bCs/>
          <w:sz w:val="28"/>
          <w:szCs w:val="28"/>
        </w:rPr>
        <w:t>按第十一项、第十二项要求提供响应文件（包含但不仅限于商务、技术条款响应/偏离表、报价清单等）。</w:t>
      </w:r>
      <w:r>
        <w:rPr>
          <w:rFonts w:ascii="仿宋" w:eastAsia="仿宋" w:hAnsi="仿宋" w:hint="eastAsia"/>
          <w:sz w:val="28"/>
          <w:szCs w:val="28"/>
        </w:rPr>
        <w:t>响应文件要求编制目录，</w:t>
      </w:r>
      <w:r>
        <w:rPr>
          <w:rFonts w:ascii="仿宋" w:eastAsia="仿宋" w:hAnsi="仿宋" w:hint="eastAsia"/>
          <w:bCs/>
          <w:sz w:val="28"/>
          <w:szCs w:val="28"/>
        </w:rPr>
        <w:t>一式两份(即一份为盖章扫描版、一份为可供搜索用的MS WORD电子版，两份内容</w:t>
      </w:r>
      <w:proofErr w:type="gramStart"/>
      <w:r>
        <w:rPr>
          <w:rFonts w:ascii="仿宋" w:eastAsia="仿宋" w:hAnsi="仿宋" w:hint="eastAsia"/>
          <w:bCs/>
          <w:sz w:val="28"/>
          <w:szCs w:val="28"/>
        </w:rPr>
        <w:t>需一致</w:t>
      </w:r>
      <w:proofErr w:type="gramEnd"/>
      <w:r>
        <w:rPr>
          <w:rFonts w:ascii="仿宋" w:eastAsia="仿宋" w:hAnsi="仿宋" w:hint="eastAsia"/>
          <w:bCs/>
          <w:sz w:val="28"/>
          <w:szCs w:val="28"/>
        </w:rPr>
        <w:t>)</w:t>
      </w:r>
      <w:r>
        <w:rPr>
          <w:rFonts w:ascii="仿宋" w:eastAsia="仿宋" w:hAnsi="仿宋" w:hint="eastAsia"/>
          <w:sz w:val="28"/>
          <w:szCs w:val="28"/>
        </w:rPr>
        <w:t>。</w:t>
      </w:r>
    </w:p>
    <w:p w:rsidR="009418E2" w:rsidRDefault="001D7206">
      <w:pPr>
        <w:spacing w:line="360" w:lineRule="auto"/>
        <w:ind w:firstLineChars="200" w:firstLine="560"/>
        <w:rPr>
          <w:rFonts w:ascii="仿宋" w:eastAsia="仿宋" w:hAnsi="仿宋"/>
          <w:sz w:val="28"/>
          <w:szCs w:val="28"/>
        </w:rPr>
      </w:pPr>
      <w:bookmarkStart w:id="50" w:name="_Hlk80260946"/>
      <w:r>
        <w:rPr>
          <w:rFonts w:ascii="仿宋" w:eastAsia="仿宋" w:hAnsi="仿宋" w:hint="eastAsia"/>
          <w:bCs/>
          <w:sz w:val="28"/>
          <w:szCs w:val="28"/>
        </w:rPr>
        <w:t>主要谈判响应文件参考清单</w:t>
      </w:r>
      <w:bookmarkEnd w:id="50"/>
      <w:r>
        <w:rPr>
          <w:rFonts w:ascii="仿宋" w:eastAsia="仿宋" w:hAnsi="仿宋" w:hint="eastAsia"/>
          <w:bCs/>
          <w:sz w:val="28"/>
          <w:szCs w:val="28"/>
        </w:rPr>
        <w:t>（</w:t>
      </w:r>
      <w:r>
        <w:rPr>
          <w:rFonts w:ascii="仿宋" w:eastAsia="仿宋" w:hAnsi="仿宋" w:hint="eastAsia"/>
          <w:sz w:val="28"/>
          <w:szCs w:val="28"/>
        </w:rPr>
        <w:t>相关资料应包含但不仅限于以下内容</w:t>
      </w:r>
      <w:r>
        <w:rPr>
          <w:rFonts w:ascii="仿宋" w:eastAsia="仿宋" w:hAnsi="仿宋" w:hint="eastAsia"/>
          <w:bCs/>
          <w:sz w:val="28"/>
          <w:szCs w:val="28"/>
        </w:rPr>
        <w:t>，具体以项目要求为准，以下清单仅供参考</w:t>
      </w:r>
      <w:r>
        <w:rPr>
          <w:rFonts w:ascii="仿宋" w:eastAsia="仿宋" w:hAnsi="仿宋" w:hint="eastAsia"/>
          <w:sz w:val="28"/>
          <w:szCs w:val="28"/>
        </w:rPr>
        <w:t xml:space="preserve">）： </w:t>
      </w:r>
    </w:p>
    <w:p w:rsidR="009418E2" w:rsidRDefault="001D7206">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9418E2" w:rsidRDefault="001D7206">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企业营业执照副本复印件、税务登记证复印件（加盖参加单位公章）；</w:t>
      </w:r>
    </w:p>
    <w:p w:rsidR="009418E2" w:rsidRDefault="001D7206">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注册资金证明文件（可提供体现基本信息、注册资金信息、以及许可经营信息的工商管理部门网页查询截图，打印件加盖公章）；</w:t>
      </w:r>
    </w:p>
    <w:p w:rsidR="009418E2" w:rsidRDefault="001D7206">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9418E2" w:rsidRDefault="001D7206">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9418E2" w:rsidRDefault="001D7206">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9418E2" w:rsidRDefault="001D7206">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9418E2" w:rsidRDefault="001D7206">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9418E2" w:rsidRDefault="001D7206">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9418E2" w:rsidRDefault="001D7206">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9418E2" w:rsidRDefault="001D7206">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9418E2" w:rsidRDefault="001D7206">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售后服务承诺书（根据项目需求提供）；</w:t>
      </w:r>
    </w:p>
    <w:p w:rsidR="009418E2" w:rsidRDefault="001D7206">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9418E2" w:rsidRDefault="001D7206">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rsidR="009418E2" w:rsidRDefault="001D7206">
      <w:pPr>
        <w:numPr>
          <w:ilvl w:val="1"/>
          <w:numId w:val="29"/>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9418E2" w:rsidRDefault="009418E2">
      <w:pPr>
        <w:spacing w:line="360" w:lineRule="auto"/>
        <w:ind w:left="1134"/>
        <w:rPr>
          <w:rFonts w:ascii="仿宋" w:eastAsia="仿宋" w:hAnsi="仿宋"/>
          <w:color w:val="FF0000"/>
          <w:sz w:val="30"/>
          <w:szCs w:val="30"/>
        </w:rPr>
      </w:pPr>
    </w:p>
    <w:p w:rsidR="009418E2" w:rsidRPr="001A42E0" w:rsidRDefault="001D7206">
      <w:pPr>
        <w:spacing w:beforeLines="100" w:before="312" w:afterLines="100" w:after="312" w:line="360" w:lineRule="auto"/>
        <w:jc w:val="center"/>
        <w:outlineLvl w:val="0"/>
        <w:rPr>
          <w:rFonts w:ascii="方正小标宋_GBK" w:eastAsia="方正小标宋_GBK" w:hAnsi="方正小标宋_GBK"/>
          <w:sz w:val="32"/>
          <w:szCs w:val="32"/>
        </w:rPr>
      </w:pPr>
      <w:r>
        <w:rPr>
          <w:rFonts w:ascii="仿宋" w:eastAsia="仿宋" w:hAnsi="仿宋"/>
          <w:color w:val="FF0000"/>
          <w:sz w:val="30"/>
          <w:szCs w:val="30"/>
        </w:rPr>
        <w:br w:type="page"/>
      </w:r>
      <w:bookmarkStart w:id="51" w:name="_Toc90833242"/>
      <w:r w:rsidRPr="001A42E0">
        <w:rPr>
          <w:rFonts w:ascii="方正小标宋_GBK" w:eastAsia="方正小标宋_GBK" w:hAnsi="方正小标宋_GBK" w:hint="eastAsia"/>
          <w:b/>
          <w:sz w:val="32"/>
          <w:szCs w:val="32"/>
        </w:rPr>
        <w:lastRenderedPageBreak/>
        <w:t>第五部分：参考附件</w:t>
      </w:r>
      <w:bookmarkEnd w:id="51"/>
    </w:p>
    <w:p w:rsidR="009418E2" w:rsidRDefault="001D7206">
      <w:pPr>
        <w:spacing w:line="0" w:lineRule="atLeast"/>
        <w:outlineLvl w:val="1"/>
        <w:rPr>
          <w:rFonts w:ascii="仿宋" w:eastAsia="仿宋" w:hAnsi="仿宋"/>
          <w:sz w:val="28"/>
          <w:szCs w:val="28"/>
        </w:rPr>
      </w:pPr>
      <w:bookmarkStart w:id="52" w:name="_Toc90833243"/>
      <w:r>
        <w:rPr>
          <w:rFonts w:ascii="仿宋" w:eastAsia="仿宋" w:hAnsi="仿宋" w:hint="eastAsia"/>
          <w:sz w:val="28"/>
          <w:szCs w:val="28"/>
        </w:rPr>
        <w:t>附件1：考察证明</w:t>
      </w:r>
      <w:bookmarkEnd w:id="52"/>
    </w:p>
    <w:p w:rsidR="009418E2" w:rsidRDefault="009418E2">
      <w:pPr>
        <w:spacing w:line="0" w:lineRule="atLeast"/>
        <w:rPr>
          <w:rFonts w:ascii="仿宋_GB2312" w:eastAsia="仿宋_GB2312" w:hAnsi="仿宋"/>
          <w:sz w:val="24"/>
        </w:rPr>
      </w:pPr>
    </w:p>
    <w:p w:rsidR="009418E2" w:rsidRDefault="009418E2">
      <w:pPr>
        <w:spacing w:line="0" w:lineRule="atLeast"/>
        <w:jc w:val="left"/>
        <w:rPr>
          <w:rFonts w:ascii="仿宋_GB2312" w:eastAsia="仿宋_GB2312" w:hAnsi="仿宋" w:cs="宋体"/>
          <w:kern w:val="0"/>
          <w:sz w:val="32"/>
          <w:szCs w:val="32"/>
        </w:rPr>
      </w:pPr>
    </w:p>
    <w:p w:rsidR="009418E2" w:rsidRPr="001A42E0" w:rsidRDefault="001D7206">
      <w:pPr>
        <w:spacing w:before="120" w:after="240"/>
        <w:jc w:val="center"/>
        <w:rPr>
          <w:rFonts w:ascii="方正小标宋_GBK" w:eastAsia="方正小标宋_GBK" w:hAnsi="方正小标宋_GBK"/>
          <w:b/>
          <w:sz w:val="32"/>
          <w:szCs w:val="32"/>
        </w:rPr>
      </w:pPr>
      <w:r w:rsidRPr="001A42E0">
        <w:rPr>
          <w:rFonts w:ascii="方正小标宋_GBK" w:eastAsia="方正小标宋_GBK" w:hAnsi="方正小标宋_GBK" w:hint="eastAsia"/>
          <w:b/>
          <w:sz w:val="32"/>
          <w:szCs w:val="32"/>
        </w:rPr>
        <w:t>现场考察证明</w:t>
      </w:r>
    </w:p>
    <w:p w:rsidR="009418E2" w:rsidRDefault="009418E2">
      <w:pPr>
        <w:spacing w:line="0" w:lineRule="atLeast"/>
        <w:rPr>
          <w:rFonts w:ascii="仿宋_GB2312" w:eastAsia="仿宋_GB2312" w:hAnsi="仿宋"/>
          <w:sz w:val="28"/>
          <w:szCs w:val="28"/>
        </w:rPr>
      </w:pPr>
    </w:p>
    <w:p w:rsidR="009418E2" w:rsidRDefault="001D7206">
      <w:pPr>
        <w:spacing w:line="360" w:lineRule="auto"/>
        <w:rPr>
          <w:rFonts w:ascii="仿宋" w:eastAsia="仿宋" w:hAnsi="仿宋"/>
          <w:sz w:val="28"/>
          <w:szCs w:val="28"/>
        </w:rPr>
      </w:pPr>
      <w:bookmarkStart w:id="53" w:name="_Hlk90204809"/>
      <w:r>
        <w:rPr>
          <w:rFonts w:ascii="仿宋" w:eastAsia="仿宋" w:hAnsi="仿宋" w:cs="仿宋" w:hint="eastAsia"/>
          <w:sz w:val="28"/>
          <w:szCs w:val="28"/>
        </w:rPr>
        <w:t>___________</w:t>
      </w:r>
      <w:r w:rsidR="00626C29" w:rsidRPr="00626C29">
        <w:rPr>
          <w:rFonts w:ascii="仿宋" w:eastAsia="仿宋" w:hAnsi="仿宋" w:cs="仿宋" w:hint="eastAsia"/>
          <w:sz w:val="28"/>
          <w:szCs w:val="28"/>
          <w:u w:val="single"/>
        </w:rPr>
        <w:t>（参加单位名称）</w:t>
      </w:r>
      <w:r>
        <w:rPr>
          <w:rFonts w:ascii="仿宋" w:eastAsia="仿宋" w:hAnsi="仿宋" w:cs="仿宋" w:hint="eastAsia"/>
          <w:sz w:val="28"/>
          <w:szCs w:val="28"/>
        </w:rPr>
        <w:t>___________</w:t>
      </w:r>
      <w:bookmarkEnd w:id="53"/>
      <w:r w:rsidR="00626C29">
        <w:rPr>
          <w:rFonts w:ascii="仿宋" w:eastAsia="仿宋" w:hAnsi="仿宋" w:cs="仿宋" w:hint="eastAsia"/>
          <w:sz w:val="28"/>
          <w:szCs w:val="28"/>
        </w:rPr>
        <w:t>：</w:t>
      </w:r>
    </w:p>
    <w:p w:rsidR="009418E2" w:rsidRDefault="001D7206">
      <w:pPr>
        <w:spacing w:line="360" w:lineRule="auto"/>
        <w:jc w:val="left"/>
        <w:rPr>
          <w:rFonts w:ascii="仿宋" w:eastAsia="仿宋" w:hAnsi="仿宋"/>
          <w:sz w:val="28"/>
          <w:szCs w:val="28"/>
        </w:rPr>
      </w:pPr>
      <w:r>
        <w:rPr>
          <w:rFonts w:ascii="仿宋" w:eastAsia="仿宋" w:hAnsi="仿宋" w:hint="eastAsia"/>
          <w:sz w:val="28"/>
          <w:szCs w:val="28"/>
        </w:rPr>
        <w:t xml:space="preserve">    </w:t>
      </w:r>
      <w:bookmarkStart w:id="54" w:name="_Hlk90204825"/>
      <w:r>
        <w:rPr>
          <w:rFonts w:ascii="仿宋" w:eastAsia="仿宋" w:hAnsi="仿宋" w:cs="仿宋" w:hint="eastAsia"/>
          <w:sz w:val="28"/>
          <w:szCs w:val="28"/>
        </w:rPr>
        <w:t>你公司</w:t>
      </w:r>
      <w:bookmarkEnd w:id="54"/>
      <w:r>
        <w:rPr>
          <w:rFonts w:ascii="仿宋" w:eastAsia="仿宋" w:hAnsi="仿宋" w:hint="eastAsia"/>
          <w:sz w:val="28"/>
          <w:szCs w:val="28"/>
        </w:rPr>
        <w:t>已于2021年</w:t>
      </w:r>
      <w:r w:rsidR="00626C29">
        <w:rPr>
          <w:rFonts w:ascii="仿宋" w:eastAsia="仿宋" w:hAnsi="仿宋" w:cs="仿宋" w:hint="eastAsia"/>
          <w:sz w:val="28"/>
          <w:szCs w:val="28"/>
        </w:rPr>
        <w:t>__</w:t>
      </w:r>
      <w:r>
        <w:rPr>
          <w:rFonts w:ascii="仿宋" w:eastAsia="仿宋" w:hAnsi="仿宋" w:hint="eastAsia"/>
          <w:sz w:val="28"/>
          <w:szCs w:val="28"/>
        </w:rPr>
        <w:t>月</w:t>
      </w:r>
      <w:r w:rsidR="00626C29">
        <w:rPr>
          <w:rFonts w:ascii="仿宋" w:eastAsia="仿宋" w:hAnsi="仿宋" w:cs="仿宋" w:hint="eastAsia"/>
          <w:sz w:val="28"/>
          <w:szCs w:val="28"/>
        </w:rPr>
        <w:t>__</w:t>
      </w:r>
      <w:r>
        <w:rPr>
          <w:rFonts w:ascii="仿宋" w:eastAsia="仿宋" w:hAnsi="仿宋" w:hint="eastAsia"/>
          <w:sz w:val="28"/>
          <w:szCs w:val="28"/>
        </w:rPr>
        <w:t>日参加了</w:t>
      </w:r>
      <w:r w:rsidRPr="00626C29">
        <w:rPr>
          <w:rFonts w:ascii="仿宋" w:eastAsia="仿宋" w:hAnsi="仿宋" w:hint="eastAsia"/>
          <w:sz w:val="28"/>
          <w:szCs w:val="28"/>
          <w:u w:val="single"/>
        </w:rPr>
        <w:t>深圳会展中心X</w:t>
      </w:r>
      <w:r w:rsidRPr="00626C29">
        <w:rPr>
          <w:rFonts w:ascii="仿宋" w:eastAsia="仿宋" w:hAnsi="仿宋"/>
          <w:sz w:val="28"/>
          <w:szCs w:val="28"/>
          <w:u w:val="single"/>
        </w:rPr>
        <w:t>XXXXXXXXX</w:t>
      </w:r>
      <w:r w:rsidRPr="00626C29">
        <w:rPr>
          <w:rFonts w:ascii="仿宋" w:eastAsia="仿宋" w:hAnsi="仿宋" w:hint="eastAsia"/>
          <w:sz w:val="28"/>
          <w:szCs w:val="28"/>
          <w:u w:val="single"/>
        </w:rPr>
        <w:t>项目</w:t>
      </w:r>
      <w:r>
        <w:rPr>
          <w:rFonts w:ascii="仿宋" w:eastAsia="仿宋" w:hAnsi="仿宋" w:hint="eastAsia"/>
          <w:sz w:val="28"/>
          <w:szCs w:val="28"/>
        </w:rPr>
        <w:t>的现场考察，详细听取了采购人的讲解和要求，已经知晓采购人本次项目的所有内容以及技术要求等。</w:t>
      </w:r>
    </w:p>
    <w:p w:rsidR="009418E2" w:rsidRDefault="001D7206">
      <w:pPr>
        <w:pStyle w:val="2"/>
        <w:ind w:firstLine="570"/>
        <w:rPr>
          <w:rFonts w:ascii="仿宋" w:eastAsia="仿宋" w:hAnsi="仿宋" w:cs="仿宋"/>
          <w:sz w:val="28"/>
          <w:szCs w:val="28"/>
        </w:rPr>
      </w:pPr>
      <w:bookmarkStart w:id="55" w:name="_Hlk90204847"/>
      <w:r>
        <w:rPr>
          <w:rFonts w:ascii="仿宋" w:eastAsia="仿宋" w:hAnsi="仿宋" w:cs="仿宋" w:hint="eastAsia"/>
          <w:sz w:val="28"/>
          <w:szCs w:val="28"/>
        </w:rPr>
        <w:t>特此证明。</w:t>
      </w:r>
    </w:p>
    <w:p w:rsidR="009418E2" w:rsidRDefault="001D7206">
      <w:pPr>
        <w:pStyle w:val="2"/>
        <w:ind w:firstLine="570"/>
        <w:rPr>
          <w:rFonts w:ascii="仿宋" w:eastAsia="仿宋" w:hAnsi="仿宋" w:cs="仿宋"/>
          <w:sz w:val="28"/>
          <w:szCs w:val="28"/>
        </w:rPr>
      </w:pPr>
      <w:r>
        <w:rPr>
          <w:rFonts w:ascii="仿宋" w:eastAsia="仿宋" w:hAnsi="仿宋" w:cs="仿宋" w:hint="eastAsia"/>
          <w:sz w:val="28"/>
          <w:szCs w:val="28"/>
        </w:rPr>
        <w:t>特别说明：若现场考察与</w:t>
      </w:r>
      <w:bookmarkStart w:id="56" w:name="_Hlk90204727"/>
      <w:r>
        <w:rPr>
          <w:rFonts w:ascii="仿宋" w:eastAsia="仿宋" w:hAnsi="仿宋" w:cs="仿宋" w:hint="eastAsia"/>
          <w:sz w:val="28"/>
          <w:szCs w:val="28"/>
        </w:rPr>
        <w:t>本项目</w:t>
      </w:r>
      <w:bookmarkEnd w:id="56"/>
      <w:r w:rsidR="00204544">
        <w:rPr>
          <w:rFonts w:ascii="仿宋" w:eastAsia="仿宋" w:hAnsi="仿宋" w:cs="仿宋" w:hint="eastAsia"/>
          <w:sz w:val="28"/>
          <w:szCs w:val="28"/>
        </w:rPr>
        <w:t>采购文件</w:t>
      </w:r>
      <w:r>
        <w:rPr>
          <w:rFonts w:ascii="仿宋" w:eastAsia="仿宋" w:hAnsi="仿宋" w:cs="仿宋" w:hint="eastAsia"/>
          <w:sz w:val="28"/>
          <w:szCs w:val="28"/>
        </w:rPr>
        <w:t>载明的要求不一致时，以本项目</w:t>
      </w:r>
      <w:r w:rsidR="00204544">
        <w:rPr>
          <w:rFonts w:ascii="仿宋" w:eastAsia="仿宋" w:hAnsi="仿宋" w:cs="仿宋" w:hint="eastAsia"/>
          <w:sz w:val="28"/>
          <w:szCs w:val="28"/>
        </w:rPr>
        <w:t>采购文件</w:t>
      </w:r>
      <w:r>
        <w:rPr>
          <w:rFonts w:ascii="仿宋" w:eastAsia="仿宋" w:hAnsi="仿宋" w:cs="仿宋" w:hint="eastAsia"/>
          <w:sz w:val="28"/>
          <w:szCs w:val="28"/>
        </w:rPr>
        <w:t>中的要求为准。</w:t>
      </w:r>
      <w:bookmarkEnd w:id="55"/>
    </w:p>
    <w:p w:rsidR="009418E2" w:rsidRPr="00204544" w:rsidRDefault="009418E2">
      <w:pPr>
        <w:spacing w:line="0" w:lineRule="atLeast"/>
        <w:rPr>
          <w:rFonts w:ascii="仿宋" w:eastAsia="仿宋" w:hAnsi="仿宋"/>
          <w:sz w:val="28"/>
          <w:szCs w:val="28"/>
        </w:rPr>
      </w:pPr>
    </w:p>
    <w:p w:rsidR="009418E2" w:rsidRDefault="009418E2">
      <w:pPr>
        <w:spacing w:line="0" w:lineRule="atLeast"/>
        <w:rPr>
          <w:rFonts w:ascii="仿宋" w:eastAsia="仿宋" w:hAnsi="仿宋"/>
          <w:sz w:val="28"/>
          <w:szCs w:val="28"/>
        </w:rPr>
      </w:pPr>
    </w:p>
    <w:p w:rsidR="009418E2" w:rsidRDefault="009418E2">
      <w:pPr>
        <w:spacing w:line="0" w:lineRule="atLeast"/>
        <w:rPr>
          <w:rFonts w:ascii="仿宋" w:eastAsia="仿宋" w:hAnsi="仿宋"/>
          <w:sz w:val="28"/>
          <w:szCs w:val="28"/>
        </w:rPr>
      </w:pPr>
    </w:p>
    <w:p w:rsidR="009418E2" w:rsidRDefault="001D7206" w:rsidP="00626C29">
      <w:pPr>
        <w:wordWrap w:val="0"/>
        <w:spacing w:line="600" w:lineRule="exact"/>
        <w:jc w:val="right"/>
        <w:rPr>
          <w:rFonts w:ascii="仿宋" w:eastAsia="仿宋" w:hAnsi="仿宋"/>
          <w:sz w:val="28"/>
          <w:szCs w:val="28"/>
          <w:u w:val="single"/>
        </w:rPr>
      </w:pPr>
      <w:r>
        <w:rPr>
          <w:rFonts w:ascii="仿宋" w:eastAsia="仿宋" w:hAnsi="仿宋" w:hint="eastAsia"/>
          <w:sz w:val="28"/>
          <w:szCs w:val="28"/>
        </w:rPr>
        <w:t>采购人管理人员签字：</w:t>
      </w:r>
      <w:r w:rsidR="00626C29">
        <w:rPr>
          <w:rFonts w:ascii="仿宋" w:eastAsia="仿宋" w:hAnsi="仿宋" w:hint="eastAsia"/>
          <w:sz w:val="28"/>
          <w:szCs w:val="28"/>
          <w:u w:val="single"/>
        </w:rPr>
        <w:t xml:space="preserve"> </w:t>
      </w:r>
      <w:r w:rsidR="00626C29">
        <w:rPr>
          <w:rFonts w:ascii="仿宋" w:eastAsia="仿宋" w:hAnsi="仿宋"/>
          <w:sz w:val="28"/>
          <w:szCs w:val="28"/>
          <w:u w:val="single"/>
        </w:rPr>
        <w:t xml:space="preserve">             </w:t>
      </w:r>
      <w:r w:rsidR="00626C29" w:rsidRPr="00626C29">
        <w:rPr>
          <w:rFonts w:ascii="仿宋" w:eastAsia="仿宋" w:hAnsi="仿宋" w:hint="eastAsia"/>
          <w:sz w:val="28"/>
          <w:szCs w:val="28"/>
          <w:u w:val="single"/>
        </w:rPr>
        <w:t xml:space="preserve"> </w:t>
      </w:r>
      <w:r w:rsidR="00626C29" w:rsidRPr="00626C29">
        <w:rPr>
          <w:rFonts w:ascii="仿宋" w:eastAsia="仿宋" w:hAnsi="仿宋"/>
          <w:sz w:val="28"/>
          <w:szCs w:val="28"/>
          <w:u w:val="single"/>
        </w:rPr>
        <w:t xml:space="preserve">    </w:t>
      </w:r>
    </w:p>
    <w:p w:rsidR="009418E2" w:rsidRDefault="001D7206" w:rsidP="00626C29">
      <w:pPr>
        <w:wordWrap w:val="0"/>
        <w:spacing w:line="600" w:lineRule="exact"/>
        <w:jc w:val="right"/>
        <w:rPr>
          <w:rFonts w:ascii="仿宋" w:eastAsia="仿宋" w:hAnsi="仿宋"/>
          <w:sz w:val="28"/>
          <w:szCs w:val="28"/>
          <w:u w:val="single"/>
        </w:rPr>
      </w:pPr>
      <w:r>
        <w:rPr>
          <w:rFonts w:ascii="仿宋" w:eastAsia="仿宋" w:hAnsi="仿宋" w:hint="eastAsia"/>
          <w:sz w:val="28"/>
          <w:szCs w:val="28"/>
        </w:rPr>
        <w:t>深圳会展中心管理有限责任公司</w:t>
      </w:r>
      <w:r w:rsidR="00626C29">
        <w:rPr>
          <w:rFonts w:ascii="仿宋" w:eastAsia="仿宋" w:hAnsi="仿宋" w:hint="eastAsia"/>
          <w:sz w:val="28"/>
          <w:szCs w:val="28"/>
        </w:rPr>
        <w:t xml:space="preserve"> </w:t>
      </w:r>
      <w:r w:rsidR="00626C29">
        <w:rPr>
          <w:rFonts w:ascii="仿宋" w:eastAsia="仿宋" w:hAnsi="仿宋"/>
          <w:sz w:val="28"/>
          <w:szCs w:val="28"/>
        </w:rPr>
        <w:t xml:space="preserve">     </w:t>
      </w:r>
    </w:p>
    <w:p w:rsidR="009418E2" w:rsidRDefault="001D7206" w:rsidP="00626C29">
      <w:pPr>
        <w:wordWrap w:val="0"/>
        <w:spacing w:line="600" w:lineRule="exact"/>
        <w:jc w:val="right"/>
        <w:rPr>
          <w:rFonts w:ascii="仿宋_GB2312" w:eastAsia="仿宋_GB2312"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r w:rsidR="00626C29">
        <w:rPr>
          <w:rFonts w:ascii="仿宋" w:eastAsia="仿宋" w:hAnsi="仿宋" w:hint="eastAsia"/>
          <w:sz w:val="28"/>
          <w:szCs w:val="28"/>
        </w:rPr>
        <w:t xml:space="preserve"> </w:t>
      </w:r>
      <w:r w:rsidR="00626C29">
        <w:rPr>
          <w:rFonts w:ascii="仿宋" w:eastAsia="仿宋" w:hAnsi="仿宋"/>
          <w:sz w:val="28"/>
          <w:szCs w:val="28"/>
        </w:rPr>
        <w:t xml:space="preserve">       </w:t>
      </w:r>
    </w:p>
    <w:p w:rsidR="009418E2" w:rsidRDefault="009418E2">
      <w:pPr>
        <w:spacing w:line="0" w:lineRule="atLeast"/>
        <w:rPr>
          <w:rFonts w:ascii="仿宋_GB2312" w:eastAsia="仿宋_GB2312" w:hAnsi="仿宋"/>
          <w:sz w:val="24"/>
        </w:rPr>
      </w:pPr>
    </w:p>
    <w:p w:rsidR="009418E2" w:rsidRDefault="009418E2">
      <w:pPr>
        <w:spacing w:line="0" w:lineRule="atLeast"/>
        <w:rPr>
          <w:rFonts w:ascii="仿宋" w:eastAsia="仿宋" w:hAnsi="仿宋"/>
          <w:sz w:val="24"/>
        </w:rPr>
      </w:pPr>
    </w:p>
    <w:p w:rsidR="009418E2" w:rsidRDefault="009418E2">
      <w:pPr>
        <w:spacing w:line="0" w:lineRule="atLeast"/>
        <w:rPr>
          <w:rFonts w:ascii="仿宋" w:eastAsia="仿宋" w:hAnsi="仿宋"/>
          <w:sz w:val="24"/>
        </w:rPr>
      </w:pPr>
    </w:p>
    <w:p w:rsidR="009418E2" w:rsidRDefault="009418E2">
      <w:pPr>
        <w:spacing w:line="0" w:lineRule="atLeast"/>
        <w:rPr>
          <w:rFonts w:ascii="仿宋" w:eastAsia="仿宋" w:hAnsi="仿宋"/>
          <w:sz w:val="24"/>
        </w:rPr>
      </w:pPr>
    </w:p>
    <w:p w:rsidR="009418E2" w:rsidRDefault="001D7206">
      <w:pPr>
        <w:spacing w:line="0" w:lineRule="atLeast"/>
        <w:rPr>
          <w:rFonts w:ascii="仿宋" w:eastAsia="仿宋" w:hAnsi="仿宋"/>
          <w:sz w:val="24"/>
        </w:rPr>
      </w:pPr>
      <w:r>
        <w:rPr>
          <w:rFonts w:ascii="仿宋" w:eastAsia="仿宋" w:hAnsi="仿宋"/>
          <w:sz w:val="24"/>
        </w:rPr>
        <w:br w:type="page"/>
      </w:r>
    </w:p>
    <w:p w:rsidR="009418E2" w:rsidRDefault="001D7206">
      <w:pPr>
        <w:spacing w:line="0" w:lineRule="atLeast"/>
        <w:outlineLvl w:val="1"/>
        <w:rPr>
          <w:rFonts w:ascii="仿宋" w:eastAsia="仿宋" w:hAnsi="仿宋"/>
          <w:sz w:val="28"/>
          <w:szCs w:val="28"/>
        </w:rPr>
      </w:pPr>
      <w:bookmarkStart w:id="57" w:name="_Toc90833244"/>
      <w:r>
        <w:rPr>
          <w:rFonts w:ascii="仿宋" w:eastAsia="仿宋" w:hAnsi="仿宋" w:hint="eastAsia"/>
          <w:sz w:val="28"/>
          <w:szCs w:val="28"/>
        </w:rPr>
        <w:lastRenderedPageBreak/>
        <w:t>附件2：技术服务响应/偏离表</w:t>
      </w:r>
      <w:bookmarkEnd w:id="57"/>
    </w:p>
    <w:p w:rsidR="009418E2" w:rsidRDefault="009418E2">
      <w:pPr>
        <w:spacing w:line="0" w:lineRule="atLeast"/>
        <w:rPr>
          <w:rFonts w:ascii="仿宋_GB2312" w:eastAsia="仿宋_GB2312" w:hAnsi="仿宋"/>
          <w:sz w:val="24"/>
        </w:rPr>
      </w:pPr>
    </w:p>
    <w:p w:rsidR="009418E2" w:rsidRPr="001A42E0" w:rsidRDefault="001D7206">
      <w:pPr>
        <w:spacing w:before="120" w:after="240"/>
        <w:jc w:val="center"/>
        <w:rPr>
          <w:rFonts w:ascii="方正小标宋_GBK" w:eastAsia="方正小标宋_GBK" w:hAnsi="方正小标宋_GBK"/>
          <w:b/>
          <w:sz w:val="32"/>
          <w:szCs w:val="32"/>
        </w:rPr>
      </w:pPr>
      <w:bookmarkStart w:id="58" w:name="_Toc211248418"/>
      <w:r w:rsidRPr="001A42E0">
        <w:rPr>
          <w:rFonts w:ascii="方正小标宋_GBK" w:eastAsia="方正小标宋_GBK" w:hAnsi="方正小标宋_GBK" w:hint="eastAsia"/>
          <w:b/>
          <w:sz w:val="32"/>
          <w:szCs w:val="32"/>
        </w:rPr>
        <w:t>技术服务响应/偏离表</w:t>
      </w:r>
      <w:bookmarkEnd w:id="58"/>
    </w:p>
    <w:p w:rsidR="009418E2" w:rsidRDefault="001D7206">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9418E2">
        <w:trPr>
          <w:trHeight w:val="541"/>
          <w:tblHeader/>
          <w:jc w:val="center"/>
        </w:trPr>
        <w:tc>
          <w:tcPr>
            <w:tcW w:w="609" w:type="dxa"/>
            <w:vMerge w:val="restart"/>
            <w:vAlign w:val="center"/>
          </w:tcPr>
          <w:p w:rsidR="009418E2" w:rsidRDefault="001D7206">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9418E2" w:rsidRDefault="001D7206">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9418E2" w:rsidRDefault="001D7206">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9418E2">
        <w:trPr>
          <w:trHeight w:val="270"/>
          <w:tblHeader/>
          <w:jc w:val="center"/>
        </w:trPr>
        <w:tc>
          <w:tcPr>
            <w:tcW w:w="609" w:type="dxa"/>
            <w:vMerge/>
            <w:vAlign w:val="center"/>
          </w:tcPr>
          <w:p w:rsidR="009418E2" w:rsidRDefault="009418E2">
            <w:pPr>
              <w:spacing w:line="0" w:lineRule="atLeast"/>
              <w:jc w:val="center"/>
              <w:rPr>
                <w:rFonts w:ascii="仿宋" w:eastAsia="仿宋" w:hAnsi="仿宋"/>
                <w:sz w:val="28"/>
                <w:szCs w:val="28"/>
              </w:rPr>
            </w:pPr>
          </w:p>
        </w:tc>
        <w:tc>
          <w:tcPr>
            <w:tcW w:w="935" w:type="dxa"/>
            <w:vAlign w:val="center"/>
          </w:tcPr>
          <w:p w:rsidR="009418E2" w:rsidRDefault="001D7206">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9418E2" w:rsidRDefault="001D7206">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9418E2" w:rsidRDefault="001D7206">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9418E2" w:rsidRDefault="001D7206">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9418E2" w:rsidRDefault="001D7206">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9418E2" w:rsidRDefault="001D7206">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9418E2">
        <w:trPr>
          <w:jc w:val="center"/>
        </w:trPr>
        <w:tc>
          <w:tcPr>
            <w:tcW w:w="609" w:type="dxa"/>
            <w:vAlign w:val="center"/>
          </w:tcPr>
          <w:p w:rsidR="009418E2" w:rsidRDefault="009418E2">
            <w:pPr>
              <w:numPr>
                <w:ilvl w:val="0"/>
                <w:numId w:val="30"/>
              </w:numPr>
              <w:spacing w:line="0" w:lineRule="atLeast"/>
              <w:jc w:val="center"/>
              <w:rPr>
                <w:rFonts w:ascii="仿宋" w:eastAsia="仿宋" w:hAnsi="仿宋"/>
                <w:sz w:val="28"/>
                <w:szCs w:val="28"/>
              </w:rPr>
            </w:pPr>
          </w:p>
        </w:tc>
        <w:tc>
          <w:tcPr>
            <w:tcW w:w="935" w:type="dxa"/>
          </w:tcPr>
          <w:p w:rsidR="009418E2" w:rsidRDefault="009418E2">
            <w:pPr>
              <w:spacing w:line="400" w:lineRule="exact"/>
              <w:ind w:left="170"/>
              <w:rPr>
                <w:rFonts w:ascii="仿宋" w:eastAsia="仿宋" w:hAnsi="仿宋"/>
                <w:sz w:val="28"/>
                <w:szCs w:val="28"/>
              </w:rPr>
            </w:pPr>
          </w:p>
        </w:tc>
        <w:tc>
          <w:tcPr>
            <w:tcW w:w="4773" w:type="dxa"/>
          </w:tcPr>
          <w:p w:rsidR="009418E2" w:rsidRDefault="009418E2">
            <w:pPr>
              <w:spacing w:line="400" w:lineRule="exact"/>
              <w:rPr>
                <w:rFonts w:ascii="仿宋" w:eastAsia="仿宋" w:hAnsi="仿宋"/>
                <w:sz w:val="28"/>
                <w:szCs w:val="28"/>
              </w:rPr>
            </w:pPr>
          </w:p>
        </w:tc>
        <w:tc>
          <w:tcPr>
            <w:tcW w:w="1690" w:type="dxa"/>
            <w:vAlign w:val="center"/>
          </w:tcPr>
          <w:p w:rsidR="009418E2" w:rsidRDefault="009418E2">
            <w:pPr>
              <w:spacing w:line="0" w:lineRule="atLeast"/>
              <w:jc w:val="center"/>
              <w:rPr>
                <w:rFonts w:ascii="仿宋" w:eastAsia="仿宋" w:hAnsi="仿宋"/>
                <w:sz w:val="28"/>
                <w:szCs w:val="28"/>
              </w:rPr>
            </w:pPr>
          </w:p>
        </w:tc>
        <w:tc>
          <w:tcPr>
            <w:tcW w:w="641" w:type="dxa"/>
            <w:vAlign w:val="center"/>
          </w:tcPr>
          <w:p w:rsidR="009418E2" w:rsidRDefault="009418E2">
            <w:pPr>
              <w:spacing w:line="0" w:lineRule="atLeast"/>
              <w:jc w:val="center"/>
              <w:rPr>
                <w:rFonts w:ascii="仿宋" w:eastAsia="仿宋" w:hAnsi="仿宋"/>
                <w:sz w:val="28"/>
                <w:szCs w:val="28"/>
              </w:rPr>
            </w:pPr>
          </w:p>
        </w:tc>
        <w:tc>
          <w:tcPr>
            <w:tcW w:w="895" w:type="dxa"/>
            <w:vAlign w:val="center"/>
          </w:tcPr>
          <w:p w:rsidR="009418E2" w:rsidRDefault="009418E2">
            <w:pPr>
              <w:spacing w:line="0" w:lineRule="atLeast"/>
              <w:jc w:val="center"/>
              <w:rPr>
                <w:rFonts w:ascii="仿宋" w:eastAsia="仿宋" w:hAnsi="仿宋"/>
                <w:sz w:val="28"/>
                <w:szCs w:val="28"/>
              </w:rPr>
            </w:pPr>
          </w:p>
        </w:tc>
      </w:tr>
      <w:tr w:rsidR="009418E2">
        <w:trPr>
          <w:jc w:val="center"/>
        </w:trPr>
        <w:tc>
          <w:tcPr>
            <w:tcW w:w="609" w:type="dxa"/>
            <w:vAlign w:val="center"/>
          </w:tcPr>
          <w:p w:rsidR="009418E2" w:rsidRDefault="009418E2">
            <w:pPr>
              <w:numPr>
                <w:ilvl w:val="0"/>
                <w:numId w:val="30"/>
              </w:numPr>
              <w:spacing w:line="0" w:lineRule="atLeast"/>
              <w:jc w:val="center"/>
              <w:rPr>
                <w:rFonts w:ascii="仿宋" w:eastAsia="仿宋" w:hAnsi="仿宋"/>
                <w:sz w:val="28"/>
                <w:szCs w:val="28"/>
              </w:rPr>
            </w:pPr>
          </w:p>
        </w:tc>
        <w:tc>
          <w:tcPr>
            <w:tcW w:w="935" w:type="dxa"/>
          </w:tcPr>
          <w:p w:rsidR="009418E2" w:rsidRDefault="009418E2">
            <w:pPr>
              <w:spacing w:line="400" w:lineRule="exact"/>
              <w:ind w:left="170"/>
              <w:rPr>
                <w:rFonts w:ascii="仿宋" w:eastAsia="仿宋" w:hAnsi="仿宋"/>
                <w:sz w:val="28"/>
                <w:szCs w:val="28"/>
              </w:rPr>
            </w:pPr>
          </w:p>
        </w:tc>
        <w:tc>
          <w:tcPr>
            <w:tcW w:w="4773" w:type="dxa"/>
          </w:tcPr>
          <w:p w:rsidR="009418E2" w:rsidRDefault="009418E2">
            <w:pPr>
              <w:spacing w:line="400" w:lineRule="exact"/>
              <w:rPr>
                <w:rFonts w:ascii="仿宋" w:eastAsia="仿宋" w:hAnsi="仿宋"/>
                <w:sz w:val="28"/>
                <w:szCs w:val="28"/>
              </w:rPr>
            </w:pPr>
          </w:p>
        </w:tc>
        <w:tc>
          <w:tcPr>
            <w:tcW w:w="1690" w:type="dxa"/>
            <w:vAlign w:val="center"/>
          </w:tcPr>
          <w:p w:rsidR="009418E2" w:rsidRDefault="009418E2">
            <w:pPr>
              <w:spacing w:line="0" w:lineRule="atLeast"/>
              <w:jc w:val="center"/>
              <w:rPr>
                <w:rFonts w:ascii="仿宋" w:eastAsia="仿宋" w:hAnsi="仿宋"/>
                <w:sz w:val="28"/>
                <w:szCs w:val="28"/>
              </w:rPr>
            </w:pPr>
          </w:p>
        </w:tc>
        <w:tc>
          <w:tcPr>
            <w:tcW w:w="641" w:type="dxa"/>
            <w:vAlign w:val="center"/>
          </w:tcPr>
          <w:p w:rsidR="009418E2" w:rsidRDefault="009418E2">
            <w:pPr>
              <w:spacing w:line="0" w:lineRule="atLeast"/>
              <w:jc w:val="center"/>
              <w:rPr>
                <w:rFonts w:ascii="仿宋" w:eastAsia="仿宋" w:hAnsi="仿宋"/>
                <w:sz w:val="28"/>
                <w:szCs w:val="28"/>
              </w:rPr>
            </w:pPr>
          </w:p>
        </w:tc>
        <w:tc>
          <w:tcPr>
            <w:tcW w:w="895" w:type="dxa"/>
            <w:vAlign w:val="center"/>
          </w:tcPr>
          <w:p w:rsidR="009418E2" w:rsidRDefault="009418E2">
            <w:pPr>
              <w:spacing w:line="0" w:lineRule="atLeast"/>
              <w:jc w:val="center"/>
              <w:rPr>
                <w:rFonts w:ascii="仿宋" w:eastAsia="仿宋" w:hAnsi="仿宋"/>
                <w:sz w:val="28"/>
                <w:szCs w:val="28"/>
              </w:rPr>
            </w:pPr>
          </w:p>
        </w:tc>
      </w:tr>
      <w:tr w:rsidR="009418E2">
        <w:trPr>
          <w:jc w:val="center"/>
        </w:trPr>
        <w:tc>
          <w:tcPr>
            <w:tcW w:w="609" w:type="dxa"/>
            <w:vAlign w:val="center"/>
          </w:tcPr>
          <w:p w:rsidR="009418E2" w:rsidRDefault="009418E2">
            <w:pPr>
              <w:numPr>
                <w:ilvl w:val="0"/>
                <w:numId w:val="30"/>
              </w:numPr>
              <w:spacing w:line="0" w:lineRule="atLeast"/>
              <w:jc w:val="center"/>
              <w:rPr>
                <w:rFonts w:ascii="仿宋" w:eastAsia="仿宋" w:hAnsi="仿宋"/>
                <w:sz w:val="28"/>
                <w:szCs w:val="28"/>
              </w:rPr>
            </w:pPr>
          </w:p>
        </w:tc>
        <w:tc>
          <w:tcPr>
            <w:tcW w:w="935" w:type="dxa"/>
          </w:tcPr>
          <w:p w:rsidR="009418E2" w:rsidRDefault="009418E2">
            <w:pPr>
              <w:spacing w:line="400" w:lineRule="exact"/>
              <w:ind w:left="170"/>
              <w:rPr>
                <w:rFonts w:ascii="仿宋" w:eastAsia="仿宋" w:hAnsi="仿宋"/>
                <w:sz w:val="28"/>
                <w:szCs w:val="28"/>
              </w:rPr>
            </w:pPr>
          </w:p>
        </w:tc>
        <w:tc>
          <w:tcPr>
            <w:tcW w:w="4773" w:type="dxa"/>
          </w:tcPr>
          <w:p w:rsidR="009418E2" w:rsidRDefault="009418E2">
            <w:pPr>
              <w:spacing w:line="400" w:lineRule="exact"/>
              <w:ind w:firstLineChars="196" w:firstLine="549"/>
              <w:rPr>
                <w:rFonts w:ascii="仿宋" w:eastAsia="仿宋" w:hAnsi="仿宋"/>
                <w:sz w:val="28"/>
                <w:szCs w:val="28"/>
              </w:rPr>
            </w:pPr>
          </w:p>
        </w:tc>
        <w:tc>
          <w:tcPr>
            <w:tcW w:w="1690" w:type="dxa"/>
            <w:vAlign w:val="center"/>
          </w:tcPr>
          <w:p w:rsidR="009418E2" w:rsidRDefault="009418E2">
            <w:pPr>
              <w:spacing w:line="0" w:lineRule="atLeast"/>
              <w:jc w:val="center"/>
              <w:rPr>
                <w:rFonts w:ascii="仿宋" w:eastAsia="仿宋" w:hAnsi="仿宋"/>
                <w:sz w:val="28"/>
                <w:szCs w:val="28"/>
              </w:rPr>
            </w:pPr>
          </w:p>
        </w:tc>
        <w:tc>
          <w:tcPr>
            <w:tcW w:w="641" w:type="dxa"/>
            <w:vAlign w:val="center"/>
          </w:tcPr>
          <w:p w:rsidR="009418E2" w:rsidRDefault="009418E2">
            <w:pPr>
              <w:spacing w:line="0" w:lineRule="atLeast"/>
              <w:jc w:val="center"/>
              <w:rPr>
                <w:rFonts w:ascii="仿宋" w:eastAsia="仿宋" w:hAnsi="仿宋"/>
                <w:sz w:val="28"/>
                <w:szCs w:val="28"/>
              </w:rPr>
            </w:pPr>
          </w:p>
        </w:tc>
        <w:tc>
          <w:tcPr>
            <w:tcW w:w="895" w:type="dxa"/>
            <w:vAlign w:val="center"/>
          </w:tcPr>
          <w:p w:rsidR="009418E2" w:rsidRDefault="009418E2">
            <w:pPr>
              <w:spacing w:line="0" w:lineRule="atLeast"/>
              <w:jc w:val="center"/>
              <w:rPr>
                <w:rFonts w:ascii="仿宋" w:eastAsia="仿宋" w:hAnsi="仿宋"/>
                <w:sz w:val="28"/>
                <w:szCs w:val="28"/>
              </w:rPr>
            </w:pPr>
          </w:p>
        </w:tc>
      </w:tr>
      <w:tr w:rsidR="009418E2">
        <w:trPr>
          <w:jc w:val="center"/>
        </w:trPr>
        <w:tc>
          <w:tcPr>
            <w:tcW w:w="609" w:type="dxa"/>
            <w:vAlign w:val="center"/>
          </w:tcPr>
          <w:p w:rsidR="009418E2" w:rsidRDefault="009418E2">
            <w:pPr>
              <w:numPr>
                <w:ilvl w:val="0"/>
                <w:numId w:val="30"/>
              </w:numPr>
              <w:spacing w:line="0" w:lineRule="atLeast"/>
              <w:jc w:val="center"/>
              <w:rPr>
                <w:rFonts w:ascii="仿宋" w:eastAsia="仿宋" w:hAnsi="仿宋"/>
                <w:sz w:val="28"/>
                <w:szCs w:val="28"/>
              </w:rPr>
            </w:pPr>
          </w:p>
        </w:tc>
        <w:tc>
          <w:tcPr>
            <w:tcW w:w="935" w:type="dxa"/>
          </w:tcPr>
          <w:p w:rsidR="009418E2" w:rsidRDefault="009418E2">
            <w:pPr>
              <w:spacing w:line="400" w:lineRule="exact"/>
              <w:ind w:left="170"/>
              <w:rPr>
                <w:rFonts w:ascii="仿宋" w:eastAsia="仿宋" w:hAnsi="仿宋"/>
                <w:sz w:val="28"/>
                <w:szCs w:val="28"/>
              </w:rPr>
            </w:pPr>
          </w:p>
        </w:tc>
        <w:tc>
          <w:tcPr>
            <w:tcW w:w="4773" w:type="dxa"/>
            <w:vAlign w:val="center"/>
          </w:tcPr>
          <w:p w:rsidR="009418E2" w:rsidRDefault="009418E2">
            <w:pPr>
              <w:spacing w:line="400" w:lineRule="exact"/>
              <w:rPr>
                <w:rFonts w:ascii="仿宋" w:eastAsia="仿宋" w:hAnsi="仿宋"/>
                <w:sz w:val="28"/>
                <w:szCs w:val="28"/>
              </w:rPr>
            </w:pPr>
          </w:p>
        </w:tc>
        <w:tc>
          <w:tcPr>
            <w:tcW w:w="1690" w:type="dxa"/>
            <w:vAlign w:val="center"/>
          </w:tcPr>
          <w:p w:rsidR="009418E2" w:rsidRDefault="009418E2">
            <w:pPr>
              <w:spacing w:line="0" w:lineRule="atLeast"/>
              <w:jc w:val="center"/>
              <w:rPr>
                <w:rFonts w:ascii="仿宋" w:eastAsia="仿宋" w:hAnsi="仿宋"/>
                <w:sz w:val="28"/>
                <w:szCs w:val="28"/>
              </w:rPr>
            </w:pPr>
          </w:p>
        </w:tc>
        <w:tc>
          <w:tcPr>
            <w:tcW w:w="641" w:type="dxa"/>
            <w:vAlign w:val="center"/>
          </w:tcPr>
          <w:p w:rsidR="009418E2" w:rsidRDefault="009418E2">
            <w:pPr>
              <w:spacing w:line="0" w:lineRule="atLeast"/>
              <w:jc w:val="center"/>
              <w:rPr>
                <w:rFonts w:ascii="仿宋" w:eastAsia="仿宋" w:hAnsi="仿宋"/>
                <w:sz w:val="28"/>
                <w:szCs w:val="28"/>
              </w:rPr>
            </w:pPr>
          </w:p>
        </w:tc>
        <w:tc>
          <w:tcPr>
            <w:tcW w:w="895" w:type="dxa"/>
            <w:vAlign w:val="center"/>
          </w:tcPr>
          <w:p w:rsidR="009418E2" w:rsidRDefault="009418E2">
            <w:pPr>
              <w:spacing w:line="0" w:lineRule="atLeast"/>
              <w:jc w:val="center"/>
              <w:rPr>
                <w:rFonts w:ascii="仿宋" w:eastAsia="仿宋" w:hAnsi="仿宋"/>
                <w:sz w:val="28"/>
                <w:szCs w:val="28"/>
              </w:rPr>
            </w:pPr>
          </w:p>
        </w:tc>
      </w:tr>
    </w:tbl>
    <w:p w:rsidR="009418E2" w:rsidRDefault="009418E2">
      <w:pPr>
        <w:spacing w:line="400" w:lineRule="exact"/>
        <w:rPr>
          <w:rFonts w:ascii="仿宋" w:eastAsia="仿宋" w:hAnsi="仿宋"/>
          <w:bCs/>
          <w:sz w:val="28"/>
          <w:szCs w:val="28"/>
        </w:rPr>
      </w:pPr>
    </w:p>
    <w:p w:rsidR="009418E2" w:rsidRDefault="001D7206">
      <w:pPr>
        <w:spacing w:line="400" w:lineRule="exact"/>
        <w:rPr>
          <w:rFonts w:ascii="仿宋" w:eastAsia="仿宋" w:hAnsi="仿宋"/>
          <w:sz w:val="28"/>
          <w:szCs w:val="28"/>
        </w:rPr>
      </w:pPr>
      <w:r>
        <w:rPr>
          <w:rFonts w:ascii="仿宋" w:eastAsia="仿宋" w:hAnsi="仿宋" w:hint="eastAsia"/>
          <w:sz w:val="28"/>
          <w:szCs w:val="28"/>
        </w:rPr>
        <w:t>填报说明：</w:t>
      </w:r>
    </w:p>
    <w:p w:rsidR="009418E2" w:rsidRDefault="001D7206">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1.本表中的《竞争性谈判文件技术服务》来自于竞争性谈判邀请通知书《项目要求及数量》中的“技术服务要求”，参加单位须逐条填写在本表中，并对《参加单位响应》下的三</w:t>
      </w:r>
      <w:proofErr w:type="gramStart"/>
      <w:r>
        <w:rPr>
          <w:rFonts w:ascii="仿宋" w:eastAsia="仿宋" w:hAnsi="仿宋" w:hint="eastAsia"/>
          <w:sz w:val="28"/>
          <w:szCs w:val="28"/>
        </w:rPr>
        <w:t>栏要求</w:t>
      </w:r>
      <w:proofErr w:type="gramEnd"/>
      <w:r>
        <w:rPr>
          <w:rFonts w:ascii="仿宋" w:eastAsia="仿宋" w:hAnsi="仿宋" w:hint="eastAsia"/>
          <w:sz w:val="28"/>
          <w:szCs w:val="28"/>
        </w:rPr>
        <w:t>做出响应。</w:t>
      </w:r>
    </w:p>
    <w:p w:rsidR="009418E2" w:rsidRDefault="001D7206">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9418E2" w:rsidRDefault="001D7206">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 若该栏填写为“有”的，将会导致该响应文件不能通过符合性检查。</w:t>
      </w:r>
    </w:p>
    <w:p w:rsidR="009418E2" w:rsidRDefault="009418E2">
      <w:pPr>
        <w:spacing w:line="400" w:lineRule="exact"/>
        <w:ind w:left="709" w:hanging="283"/>
        <w:rPr>
          <w:rFonts w:ascii="仿宋" w:eastAsia="仿宋" w:hAnsi="仿宋"/>
          <w:sz w:val="28"/>
          <w:szCs w:val="28"/>
        </w:rPr>
      </w:pPr>
    </w:p>
    <w:p w:rsidR="009418E2" w:rsidRDefault="009418E2">
      <w:pPr>
        <w:spacing w:line="400" w:lineRule="exact"/>
        <w:ind w:left="709" w:hanging="283"/>
        <w:rPr>
          <w:rFonts w:ascii="仿宋" w:eastAsia="仿宋" w:hAnsi="仿宋"/>
          <w:sz w:val="28"/>
          <w:szCs w:val="28"/>
        </w:rPr>
      </w:pPr>
    </w:p>
    <w:p w:rsidR="009418E2" w:rsidRDefault="001D7206">
      <w:pPr>
        <w:spacing w:line="360" w:lineRule="auto"/>
        <w:rPr>
          <w:rFonts w:ascii="仿宋" w:eastAsia="仿宋" w:hAnsi="仿宋"/>
          <w:sz w:val="28"/>
          <w:szCs w:val="28"/>
        </w:rPr>
      </w:pPr>
      <w:bookmarkStart w:id="59" w:name="_Toc211243320"/>
      <w:r>
        <w:rPr>
          <w:rFonts w:ascii="仿宋" w:eastAsia="仿宋" w:hAnsi="仿宋" w:hint="eastAsia"/>
          <w:sz w:val="28"/>
          <w:szCs w:val="28"/>
        </w:rPr>
        <w:t>参加单位代表签字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9418E2" w:rsidRDefault="001D7206">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9418E2" w:rsidRDefault="001D7206">
      <w:pPr>
        <w:spacing w:line="360" w:lineRule="auto"/>
        <w:rPr>
          <w:rFonts w:ascii="仿宋" w:eastAsia="仿宋" w:hAnsi="仿宋"/>
          <w:sz w:val="30"/>
          <w:szCs w:val="30"/>
          <w:u w:val="single"/>
        </w:rPr>
      </w:pPr>
      <w:r>
        <w:rPr>
          <w:rFonts w:ascii="仿宋" w:eastAsia="仿宋" w:hAnsi="仿宋" w:hint="eastAsia"/>
          <w:sz w:val="28"/>
          <w:szCs w:val="28"/>
        </w:rPr>
        <w:t>日期：_________年____月____日</w:t>
      </w:r>
    </w:p>
    <w:p w:rsidR="009418E2" w:rsidRDefault="001D7206">
      <w:pPr>
        <w:widowControl/>
        <w:jc w:val="left"/>
        <w:rPr>
          <w:rFonts w:ascii="仿宋" w:eastAsia="仿宋" w:hAnsi="仿宋"/>
          <w:sz w:val="28"/>
          <w:szCs w:val="28"/>
        </w:rPr>
      </w:pPr>
      <w:bookmarkStart w:id="60" w:name="_Toc246480945"/>
      <w:bookmarkStart w:id="61" w:name="_Toc236803114"/>
      <w:bookmarkEnd w:id="59"/>
      <w:r>
        <w:rPr>
          <w:rFonts w:ascii="仿宋" w:eastAsia="仿宋" w:hAnsi="仿宋"/>
          <w:sz w:val="28"/>
          <w:szCs w:val="28"/>
        </w:rPr>
        <w:br w:type="page"/>
      </w:r>
    </w:p>
    <w:p w:rsidR="009418E2" w:rsidRDefault="001D7206">
      <w:pPr>
        <w:spacing w:line="0" w:lineRule="atLeast"/>
        <w:outlineLvl w:val="1"/>
        <w:rPr>
          <w:rFonts w:ascii="仿宋" w:eastAsia="仿宋" w:hAnsi="仿宋"/>
          <w:sz w:val="28"/>
          <w:szCs w:val="28"/>
        </w:rPr>
      </w:pPr>
      <w:bookmarkStart w:id="62" w:name="_Toc90833245"/>
      <w:r>
        <w:rPr>
          <w:rFonts w:ascii="仿宋" w:eastAsia="仿宋" w:hAnsi="仿宋" w:hint="eastAsia"/>
          <w:sz w:val="28"/>
          <w:szCs w:val="28"/>
        </w:rPr>
        <w:lastRenderedPageBreak/>
        <w:t>附件3：商务条款响应/偏离表</w:t>
      </w:r>
      <w:bookmarkEnd w:id="60"/>
      <w:bookmarkEnd w:id="61"/>
      <w:bookmarkEnd w:id="62"/>
    </w:p>
    <w:p w:rsidR="009418E2" w:rsidRDefault="009418E2">
      <w:pPr>
        <w:spacing w:line="0" w:lineRule="atLeast"/>
        <w:rPr>
          <w:rFonts w:ascii="仿宋_GB2312" w:eastAsia="仿宋_GB2312" w:hAnsi="仿宋"/>
          <w:sz w:val="24"/>
        </w:rPr>
      </w:pPr>
    </w:p>
    <w:p w:rsidR="009418E2" w:rsidRPr="001A42E0" w:rsidRDefault="001D7206">
      <w:pPr>
        <w:spacing w:before="120" w:after="240"/>
        <w:jc w:val="center"/>
        <w:rPr>
          <w:rFonts w:ascii="方正小标宋_GBK" w:eastAsia="方正小标宋_GBK" w:hAnsi="方正小标宋_GBK"/>
          <w:b/>
          <w:sz w:val="32"/>
          <w:szCs w:val="32"/>
        </w:rPr>
      </w:pPr>
      <w:bookmarkStart w:id="63" w:name="_Toc211248420"/>
      <w:r w:rsidRPr="001A42E0">
        <w:rPr>
          <w:rFonts w:ascii="方正小标宋_GBK" w:eastAsia="方正小标宋_GBK" w:hAnsi="方正小标宋_GBK" w:hint="eastAsia"/>
          <w:b/>
          <w:sz w:val="32"/>
          <w:szCs w:val="32"/>
        </w:rPr>
        <w:t>商务条款响应/偏离表</w:t>
      </w:r>
      <w:bookmarkEnd w:id="63"/>
    </w:p>
    <w:p w:rsidR="009418E2" w:rsidRDefault="001D7206">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9418E2">
        <w:trPr>
          <w:cantSplit/>
          <w:trHeight w:val="541"/>
          <w:tblHeader/>
          <w:jc w:val="center"/>
        </w:trPr>
        <w:tc>
          <w:tcPr>
            <w:tcW w:w="609" w:type="dxa"/>
            <w:vMerge w:val="restart"/>
            <w:vAlign w:val="center"/>
          </w:tcPr>
          <w:p w:rsidR="009418E2" w:rsidRDefault="001D7206">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9418E2" w:rsidRDefault="001D7206">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9418E2" w:rsidRDefault="001D7206">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9418E2">
        <w:trPr>
          <w:cantSplit/>
          <w:trHeight w:val="270"/>
          <w:tblHeader/>
          <w:jc w:val="center"/>
        </w:trPr>
        <w:tc>
          <w:tcPr>
            <w:tcW w:w="609" w:type="dxa"/>
            <w:vMerge/>
            <w:vAlign w:val="center"/>
          </w:tcPr>
          <w:p w:rsidR="009418E2" w:rsidRDefault="009418E2">
            <w:pPr>
              <w:spacing w:line="0" w:lineRule="atLeast"/>
              <w:jc w:val="center"/>
              <w:rPr>
                <w:rFonts w:ascii="仿宋" w:eastAsia="仿宋" w:hAnsi="仿宋"/>
                <w:sz w:val="30"/>
                <w:szCs w:val="30"/>
              </w:rPr>
            </w:pPr>
          </w:p>
        </w:tc>
        <w:tc>
          <w:tcPr>
            <w:tcW w:w="957" w:type="dxa"/>
            <w:vAlign w:val="center"/>
          </w:tcPr>
          <w:p w:rsidR="009418E2" w:rsidRDefault="001D7206">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9418E2" w:rsidRDefault="001D7206">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9418E2" w:rsidRDefault="001D7206">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9418E2" w:rsidRDefault="001D7206">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9418E2" w:rsidRDefault="001D7206">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9418E2" w:rsidRDefault="001D7206">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9418E2">
        <w:trPr>
          <w:jc w:val="center"/>
        </w:trPr>
        <w:tc>
          <w:tcPr>
            <w:tcW w:w="609" w:type="dxa"/>
            <w:vAlign w:val="center"/>
          </w:tcPr>
          <w:p w:rsidR="009418E2" w:rsidRDefault="009418E2">
            <w:pPr>
              <w:numPr>
                <w:ilvl w:val="0"/>
                <w:numId w:val="31"/>
              </w:numPr>
              <w:spacing w:line="0" w:lineRule="atLeast"/>
              <w:jc w:val="center"/>
              <w:rPr>
                <w:rFonts w:ascii="仿宋" w:eastAsia="仿宋" w:hAnsi="仿宋"/>
                <w:sz w:val="30"/>
                <w:szCs w:val="30"/>
              </w:rPr>
            </w:pPr>
          </w:p>
        </w:tc>
        <w:tc>
          <w:tcPr>
            <w:tcW w:w="957" w:type="dxa"/>
          </w:tcPr>
          <w:p w:rsidR="009418E2" w:rsidRDefault="009418E2">
            <w:pPr>
              <w:spacing w:line="400" w:lineRule="exact"/>
              <w:ind w:left="170"/>
              <w:rPr>
                <w:rFonts w:ascii="仿宋" w:eastAsia="仿宋" w:hAnsi="仿宋"/>
                <w:sz w:val="30"/>
                <w:szCs w:val="30"/>
              </w:rPr>
            </w:pPr>
          </w:p>
        </w:tc>
        <w:tc>
          <w:tcPr>
            <w:tcW w:w="4264" w:type="dxa"/>
          </w:tcPr>
          <w:p w:rsidR="009418E2" w:rsidRDefault="009418E2">
            <w:pPr>
              <w:spacing w:line="400" w:lineRule="exact"/>
              <w:rPr>
                <w:rFonts w:ascii="仿宋" w:eastAsia="仿宋" w:hAnsi="仿宋"/>
                <w:sz w:val="30"/>
                <w:szCs w:val="30"/>
              </w:rPr>
            </w:pPr>
          </w:p>
        </w:tc>
        <w:tc>
          <w:tcPr>
            <w:tcW w:w="1777" w:type="dxa"/>
            <w:vAlign w:val="center"/>
          </w:tcPr>
          <w:p w:rsidR="009418E2" w:rsidRDefault="009418E2">
            <w:pPr>
              <w:spacing w:line="0" w:lineRule="atLeast"/>
              <w:jc w:val="center"/>
              <w:rPr>
                <w:rFonts w:ascii="仿宋" w:eastAsia="仿宋" w:hAnsi="仿宋"/>
                <w:sz w:val="30"/>
                <w:szCs w:val="30"/>
              </w:rPr>
            </w:pPr>
          </w:p>
        </w:tc>
        <w:tc>
          <w:tcPr>
            <w:tcW w:w="641" w:type="dxa"/>
            <w:vAlign w:val="center"/>
          </w:tcPr>
          <w:p w:rsidR="009418E2" w:rsidRDefault="009418E2">
            <w:pPr>
              <w:spacing w:line="0" w:lineRule="atLeast"/>
              <w:jc w:val="center"/>
              <w:rPr>
                <w:rFonts w:ascii="仿宋" w:eastAsia="仿宋" w:hAnsi="仿宋"/>
                <w:sz w:val="30"/>
                <w:szCs w:val="30"/>
              </w:rPr>
            </w:pPr>
          </w:p>
        </w:tc>
        <w:tc>
          <w:tcPr>
            <w:tcW w:w="600" w:type="dxa"/>
            <w:vAlign w:val="center"/>
          </w:tcPr>
          <w:p w:rsidR="009418E2" w:rsidRDefault="009418E2">
            <w:pPr>
              <w:spacing w:line="0" w:lineRule="atLeast"/>
              <w:jc w:val="center"/>
              <w:rPr>
                <w:rFonts w:ascii="仿宋" w:eastAsia="仿宋" w:hAnsi="仿宋"/>
                <w:sz w:val="30"/>
                <w:szCs w:val="30"/>
              </w:rPr>
            </w:pPr>
          </w:p>
        </w:tc>
      </w:tr>
      <w:tr w:rsidR="009418E2">
        <w:trPr>
          <w:jc w:val="center"/>
        </w:trPr>
        <w:tc>
          <w:tcPr>
            <w:tcW w:w="609" w:type="dxa"/>
            <w:vAlign w:val="center"/>
          </w:tcPr>
          <w:p w:rsidR="009418E2" w:rsidRDefault="009418E2">
            <w:pPr>
              <w:numPr>
                <w:ilvl w:val="0"/>
                <w:numId w:val="31"/>
              </w:numPr>
              <w:spacing w:line="0" w:lineRule="atLeast"/>
              <w:jc w:val="center"/>
              <w:rPr>
                <w:rFonts w:ascii="仿宋" w:eastAsia="仿宋" w:hAnsi="仿宋"/>
                <w:sz w:val="30"/>
                <w:szCs w:val="30"/>
              </w:rPr>
            </w:pPr>
          </w:p>
        </w:tc>
        <w:tc>
          <w:tcPr>
            <w:tcW w:w="957" w:type="dxa"/>
          </w:tcPr>
          <w:p w:rsidR="009418E2" w:rsidRDefault="009418E2">
            <w:pPr>
              <w:spacing w:line="400" w:lineRule="exact"/>
              <w:ind w:left="170"/>
              <w:rPr>
                <w:rFonts w:ascii="仿宋" w:eastAsia="仿宋" w:hAnsi="仿宋"/>
                <w:sz w:val="30"/>
                <w:szCs w:val="30"/>
              </w:rPr>
            </w:pPr>
          </w:p>
        </w:tc>
        <w:tc>
          <w:tcPr>
            <w:tcW w:w="4264" w:type="dxa"/>
          </w:tcPr>
          <w:p w:rsidR="009418E2" w:rsidRDefault="009418E2">
            <w:pPr>
              <w:spacing w:line="400" w:lineRule="exact"/>
              <w:jc w:val="left"/>
              <w:rPr>
                <w:rFonts w:ascii="仿宋" w:eastAsia="仿宋" w:hAnsi="仿宋"/>
                <w:sz w:val="30"/>
                <w:szCs w:val="30"/>
              </w:rPr>
            </w:pPr>
          </w:p>
        </w:tc>
        <w:tc>
          <w:tcPr>
            <w:tcW w:w="1777" w:type="dxa"/>
            <w:vAlign w:val="center"/>
          </w:tcPr>
          <w:p w:rsidR="009418E2" w:rsidRDefault="009418E2">
            <w:pPr>
              <w:spacing w:line="0" w:lineRule="atLeast"/>
              <w:jc w:val="center"/>
              <w:rPr>
                <w:rFonts w:ascii="仿宋" w:eastAsia="仿宋" w:hAnsi="仿宋"/>
                <w:sz w:val="30"/>
                <w:szCs w:val="30"/>
              </w:rPr>
            </w:pPr>
          </w:p>
        </w:tc>
        <w:tc>
          <w:tcPr>
            <w:tcW w:w="641" w:type="dxa"/>
            <w:vAlign w:val="center"/>
          </w:tcPr>
          <w:p w:rsidR="009418E2" w:rsidRDefault="009418E2">
            <w:pPr>
              <w:spacing w:line="0" w:lineRule="atLeast"/>
              <w:jc w:val="center"/>
              <w:rPr>
                <w:rFonts w:ascii="仿宋" w:eastAsia="仿宋" w:hAnsi="仿宋"/>
                <w:sz w:val="30"/>
                <w:szCs w:val="30"/>
              </w:rPr>
            </w:pPr>
          </w:p>
        </w:tc>
        <w:tc>
          <w:tcPr>
            <w:tcW w:w="600" w:type="dxa"/>
            <w:vAlign w:val="center"/>
          </w:tcPr>
          <w:p w:rsidR="009418E2" w:rsidRDefault="009418E2">
            <w:pPr>
              <w:spacing w:line="0" w:lineRule="atLeast"/>
              <w:jc w:val="center"/>
              <w:rPr>
                <w:rFonts w:ascii="仿宋" w:eastAsia="仿宋" w:hAnsi="仿宋"/>
                <w:sz w:val="30"/>
                <w:szCs w:val="30"/>
              </w:rPr>
            </w:pPr>
          </w:p>
        </w:tc>
      </w:tr>
      <w:tr w:rsidR="009418E2">
        <w:trPr>
          <w:jc w:val="center"/>
        </w:trPr>
        <w:tc>
          <w:tcPr>
            <w:tcW w:w="609" w:type="dxa"/>
            <w:vAlign w:val="center"/>
          </w:tcPr>
          <w:p w:rsidR="009418E2" w:rsidRDefault="009418E2">
            <w:pPr>
              <w:numPr>
                <w:ilvl w:val="0"/>
                <w:numId w:val="31"/>
              </w:numPr>
              <w:spacing w:line="0" w:lineRule="atLeast"/>
              <w:jc w:val="center"/>
              <w:rPr>
                <w:rFonts w:ascii="仿宋" w:eastAsia="仿宋" w:hAnsi="仿宋"/>
                <w:sz w:val="30"/>
                <w:szCs w:val="30"/>
              </w:rPr>
            </w:pPr>
          </w:p>
        </w:tc>
        <w:tc>
          <w:tcPr>
            <w:tcW w:w="957" w:type="dxa"/>
          </w:tcPr>
          <w:p w:rsidR="009418E2" w:rsidRDefault="009418E2">
            <w:pPr>
              <w:spacing w:line="400" w:lineRule="exact"/>
              <w:ind w:left="170"/>
              <w:rPr>
                <w:rFonts w:ascii="仿宋" w:eastAsia="仿宋" w:hAnsi="仿宋"/>
                <w:sz w:val="30"/>
                <w:szCs w:val="30"/>
              </w:rPr>
            </w:pPr>
          </w:p>
        </w:tc>
        <w:tc>
          <w:tcPr>
            <w:tcW w:w="4264" w:type="dxa"/>
          </w:tcPr>
          <w:p w:rsidR="009418E2" w:rsidRDefault="009418E2">
            <w:pPr>
              <w:spacing w:line="400" w:lineRule="exact"/>
              <w:jc w:val="left"/>
              <w:rPr>
                <w:rFonts w:ascii="仿宋" w:eastAsia="仿宋" w:hAnsi="仿宋"/>
                <w:sz w:val="30"/>
                <w:szCs w:val="30"/>
              </w:rPr>
            </w:pPr>
          </w:p>
        </w:tc>
        <w:tc>
          <w:tcPr>
            <w:tcW w:w="1777" w:type="dxa"/>
            <w:vAlign w:val="center"/>
          </w:tcPr>
          <w:p w:rsidR="009418E2" w:rsidRDefault="009418E2">
            <w:pPr>
              <w:spacing w:line="0" w:lineRule="atLeast"/>
              <w:jc w:val="center"/>
              <w:rPr>
                <w:rFonts w:ascii="仿宋" w:eastAsia="仿宋" w:hAnsi="仿宋"/>
                <w:sz w:val="30"/>
                <w:szCs w:val="30"/>
              </w:rPr>
            </w:pPr>
          </w:p>
        </w:tc>
        <w:tc>
          <w:tcPr>
            <w:tcW w:w="641" w:type="dxa"/>
            <w:vAlign w:val="center"/>
          </w:tcPr>
          <w:p w:rsidR="009418E2" w:rsidRDefault="009418E2">
            <w:pPr>
              <w:spacing w:line="0" w:lineRule="atLeast"/>
              <w:jc w:val="center"/>
              <w:rPr>
                <w:rFonts w:ascii="仿宋" w:eastAsia="仿宋" w:hAnsi="仿宋"/>
                <w:sz w:val="30"/>
                <w:szCs w:val="30"/>
              </w:rPr>
            </w:pPr>
          </w:p>
        </w:tc>
        <w:tc>
          <w:tcPr>
            <w:tcW w:w="600" w:type="dxa"/>
            <w:vAlign w:val="center"/>
          </w:tcPr>
          <w:p w:rsidR="009418E2" w:rsidRDefault="009418E2">
            <w:pPr>
              <w:spacing w:line="0" w:lineRule="atLeast"/>
              <w:jc w:val="center"/>
              <w:rPr>
                <w:rFonts w:ascii="仿宋" w:eastAsia="仿宋" w:hAnsi="仿宋"/>
                <w:sz w:val="30"/>
                <w:szCs w:val="30"/>
              </w:rPr>
            </w:pPr>
          </w:p>
        </w:tc>
      </w:tr>
      <w:tr w:rsidR="009418E2">
        <w:trPr>
          <w:jc w:val="center"/>
        </w:trPr>
        <w:tc>
          <w:tcPr>
            <w:tcW w:w="609" w:type="dxa"/>
            <w:vAlign w:val="center"/>
          </w:tcPr>
          <w:p w:rsidR="009418E2" w:rsidRDefault="009418E2">
            <w:pPr>
              <w:numPr>
                <w:ilvl w:val="0"/>
                <w:numId w:val="31"/>
              </w:numPr>
              <w:spacing w:line="0" w:lineRule="atLeast"/>
              <w:jc w:val="center"/>
              <w:rPr>
                <w:rFonts w:ascii="仿宋" w:eastAsia="仿宋" w:hAnsi="仿宋"/>
                <w:sz w:val="30"/>
                <w:szCs w:val="30"/>
              </w:rPr>
            </w:pPr>
          </w:p>
        </w:tc>
        <w:tc>
          <w:tcPr>
            <w:tcW w:w="957" w:type="dxa"/>
          </w:tcPr>
          <w:p w:rsidR="009418E2" w:rsidRDefault="009418E2">
            <w:pPr>
              <w:spacing w:line="400" w:lineRule="exact"/>
              <w:ind w:left="170"/>
              <w:rPr>
                <w:rFonts w:ascii="仿宋" w:eastAsia="仿宋" w:hAnsi="仿宋"/>
                <w:sz w:val="30"/>
                <w:szCs w:val="30"/>
              </w:rPr>
            </w:pPr>
          </w:p>
        </w:tc>
        <w:tc>
          <w:tcPr>
            <w:tcW w:w="4264" w:type="dxa"/>
          </w:tcPr>
          <w:p w:rsidR="009418E2" w:rsidRDefault="009418E2">
            <w:pPr>
              <w:spacing w:line="400" w:lineRule="exact"/>
              <w:jc w:val="left"/>
              <w:rPr>
                <w:rFonts w:ascii="仿宋" w:eastAsia="仿宋" w:hAnsi="仿宋"/>
                <w:bCs/>
                <w:sz w:val="30"/>
                <w:szCs w:val="30"/>
              </w:rPr>
            </w:pPr>
          </w:p>
        </w:tc>
        <w:tc>
          <w:tcPr>
            <w:tcW w:w="1777" w:type="dxa"/>
            <w:vAlign w:val="center"/>
          </w:tcPr>
          <w:p w:rsidR="009418E2" w:rsidRDefault="009418E2">
            <w:pPr>
              <w:spacing w:line="0" w:lineRule="atLeast"/>
              <w:jc w:val="center"/>
              <w:rPr>
                <w:rFonts w:ascii="仿宋" w:eastAsia="仿宋" w:hAnsi="仿宋"/>
                <w:sz w:val="30"/>
                <w:szCs w:val="30"/>
              </w:rPr>
            </w:pPr>
          </w:p>
        </w:tc>
        <w:tc>
          <w:tcPr>
            <w:tcW w:w="641" w:type="dxa"/>
            <w:vAlign w:val="center"/>
          </w:tcPr>
          <w:p w:rsidR="009418E2" w:rsidRDefault="009418E2">
            <w:pPr>
              <w:spacing w:line="0" w:lineRule="atLeast"/>
              <w:jc w:val="center"/>
              <w:rPr>
                <w:rFonts w:ascii="仿宋" w:eastAsia="仿宋" w:hAnsi="仿宋"/>
                <w:sz w:val="30"/>
                <w:szCs w:val="30"/>
              </w:rPr>
            </w:pPr>
          </w:p>
        </w:tc>
        <w:tc>
          <w:tcPr>
            <w:tcW w:w="600" w:type="dxa"/>
            <w:vAlign w:val="center"/>
          </w:tcPr>
          <w:p w:rsidR="009418E2" w:rsidRDefault="009418E2">
            <w:pPr>
              <w:spacing w:line="0" w:lineRule="atLeast"/>
              <w:jc w:val="center"/>
              <w:rPr>
                <w:rFonts w:ascii="仿宋" w:eastAsia="仿宋" w:hAnsi="仿宋"/>
                <w:sz w:val="30"/>
                <w:szCs w:val="30"/>
              </w:rPr>
            </w:pPr>
          </w:p>
        </w:tc>
      </w:tr>
    </w:tbl>
    <w:p w:rsidR="009418E2" w:rsidRDefault="009418E2">
      <w:pPr>
        <w:spacing w:line="400" w:lineRule="exact"/>
        <w:rPr>
          <w:rFonts w:ascii="仿宋" w:eastAsia="仿宋" w:hAnsi="仿宋"/>
          <w:bCs/>
          <w:sz w:val="30"/>
          <w:szCs w:val="30"/>
        </w:rPr>
      </w:pPr>
    </w:p>
    <w:p w:rsidR="009418E2" w:rsidRDefault="001D7206">
      <w:pPr>
        <w:spacing w:line="400" w:lineRule="exact"/>
        <w:rPr>
          <w:rFonts w:ascii="仿宋" w:eastAsia="仿宋" w:hAnsi="仿宋"/>
          <w:sz w:val="28"/>
          <w:szCs w:val="28"/>
        </w:rPr>
      </w:pPr>
      <w:r>
        <w:rPr>
          <w:rFonts w:ascii="仿宋" w:eastAsia="仿宋" w:hAnsi="仿宋" w:hint="eastAsia"/>
          <w:sz w:val="28"/>
          <w:szCs w:val="28"/>
        </w:rPr>
        <w:t>填报说明：</w:t>
      </w:r>
    </w:p>
    <w:p w:rsidR="009418E2" w:rsidRDefault="001D7206">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文件商务要求》来自于竞争性谈判邀请通知书《项目要求及数量》中的“商务要求”，参加单位须逐条填写在本表中，并对《参加单位响应》下的三</w:t>
      </w:r>
      <w:proofErr w:type="gramStart"/>
      <w:r>
        <w:rPr>
          <w:rFonts w:ascii="仿宋" w:eastAsia="仿宋" w:hAnsi="仿宋" w:hint="eastAsia"/>
          <w:sz w:val="28"/>
          <w:szCs w:val="28"/>
        </w:rPr>
        <w:t>栏要求</w:t>
      </w:r>
      <w:proofErr w:type="gramEnd"/>
      <w:r>
        <w:rPr>
          <w:rFonts w:ascii="仿宋" w:eastAsia="仿宋" w:hAnsi="仿宋" w:hint="eastAsia"/>
          <w:sz w:val="28"/>
          <w:szCs w:val="28"/>
        </w:rPr>
        <w:t>做出响应。</w:t>
      </w:r>
    </w:p>
    <w:p w:rsidR="009418E2" w:rsidRDefault="001D7206">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9418E2" w:rsidRDefault="001D7206">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 若该栏填写为“有”的，将会导致该响应文件不能通过符合性检查。</w:t>
      </w:r>
    </w:p>
    <w:p w:rsidR="009418E2" w:rsidRDefault="009418E2">
      <w:pPr>
        <w:spacing w:line="320" w:lineRule="exact"/>
        <w:rPr>
          <w:rFonts w:ascii="仿宋" w:eastAsia="仿宋" w:hAnsi="仿宋"/>
          <w:sz w:val="30"/>
          <w:szCs w:val="30"/>
        </w:rPr>
      </w:pPr>
    </w:p>
    <w:p w:rsidR="009418E2" w:rsidRDefault="009418E2">
      <w:pPr>
        <w:spacing w:line="320" w:lineRule="exact"/>
        <w:rPr>
          <w:rFonts w:ascii="仿宋" w:eastAsia="仿宋" w:hAnsi="仿宋"/>
          <w:sz w:val="30"/>
          <w:szCs w:val="30"/>
        </w:rPr>
      </w:pPr>
    </w:p>
    <w:p w:rsidR="009418E2" w:rsidRDefault="001D7206">
      <w:pPr>
        <w:spacing w:line="360" w:lineRule="auto"/>
        <w:rPr>
          <w:rFonts w:ascii="仿宋" w:eastAsia="仿宋" w:hAnsi="仿宋"/>
          <w:sz w:val="28"/>
          <w:szCs w:val="28"/>
        </w:rPr>
      </w:pPr>
      <w:r>
        <w:rPr>
          <w:rFonts w:ascii="仿宋" w:eastAsia="仿宋" w:hAnsi="仿宋" w:hint="eastAsia"/>
          <w:sz w:val="28"/>
          <w:szCs w:val="28"/>
        </w:rPr>
        <w:t>参加单位代表签字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9418E2" w:rsidRDefault="001D7206">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9418E2" w:rsidRDefault="001D7206">
      <w:pPr>
        <w:spacing w:line="360" w:lineRule="auto"/>
        <w:rPr>
          <w:rFonts w:ascii="仿宋" w:eastAsia="仿宋" w:hAnsi="仿宋"/>
          <w:sz w:val="28"/>
          <w:szCs w:val="28"/>
        </w:rPr>
      </w:pPr>
      <w:r>
        <w:rPr>
          <w:rFonts w:ascii="仿宋" w:eastAsia="仿宋" w:hAnsi="仿宋" w:hint="eastAsia"/>
          <w:sz w:val="28"/>
          <w:szCs w:val="28"/>
        </w:rPr>
        <w:t>日期：_________年____月____日</w:t>
      </w:r>
      <w:r>
        <w:rPr>
          <w:rFonts w:ascii="仿宋" w:eastAsia="仿宋" w:hAnsi="仿宋"/>
          <w:sz w:val="28"/>
          <w:szCs w:val="28"/>
        </w:rPr>
        <w:br w:type="page"/>
      </w:r>
    </w:p>
    <w:p w:rsidR="009418E2" w:rsidRDefault="001D7206" w:rsidP="00626C29">
      <w:pPr>
        <w:spacing w:line="0" w:lineRule="atLeast"/>
        <w:outlineLvl w:val="1"/>
        <w:rPr>
          <w:rFonts w:ascii="仿宋" w:eastAsia="仿宋" w:hAnsi="仿宋"/>
          <w:sz w:val="28"/>
          <w:szCs w:val="28"/>
        </w:rPr>
      </w:pPr>
      <w:bookmarkStart w:id="64" w:name="_Toc90833246"/>
      <w:r>
        <w:rPr>
          <w:rFonts w:ascii="仿宋" w:eastAsia="仿宋" w:hAnsi="仿宋" w:hint="eastAsia"/>
          <w:sz w:val="28"/>
          <w:szCs w:val="28"/>
        </w:rPr>
        <w:lastRenderedPageBreak/>
        <w:t>附件4：报价一览表（工程）</w:t>
      </w:r>
      <w:bookmarkEnd w:id="64"/>
    </w:p>
    <w:p w:rsidR="009418E2" w:rsidRPr="001A42E0" w:rsidRDefault="001D7206" w:rsidP="001A42E0">
      <w:pPr>
        <w:spacing w:before="120"/>
        <w:jc w:val="center"/>
        <w:rPr>
          <w:rFonts w:ascii="方正小标宋_GBK" w:eastAsia="方正小标宋_GBK" w:hAnsi="方正小标宋_GBK"/>
          <w:b/>
          <w:sz w:val="32"/>
          <w:szCs w:val="32"/>
        </w:rPr>
      </w:pPr>
      <w:r w:rsidRPr="001A42E0">
        <w:rPr>
          <w:rFonts w:ascii="方正小标宋_GBK" w:eastAsia="方正小标宋_GBK" w:hAnsi="方正小标宋_GBK" w:hint="eastAsia"/>
          <w:b/>
          <w:sz w:val="32"/>
          <w:szCs w:val="32"/>
        </w:rPr>
        <w:t>报价一览表（工程）</w:t>
      </w:r>
    </w:p>
    <w:p w:rsidR="009418E2" w:rsidRDefault="001D7206">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9418E2" w:rsidRDefault="001D7206">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pPr w:leftFromText="180" w:rightFromText="180" w:vertAnchor="text" w:horzAnchor="margin" w:tblpY="44"/>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626C29" w:rsidTr="00626C29">
        <w:trPr>
          <w:cantSplit/>
          <w:trHeight w:hRule="exact" w:val="916"/>
        </w:trPr>
        <w:tc>
          <w:tcPr>
            <w:tcW w:w="568" w:type="dxa"/>
            <w:vAlign w:val="center"/>
          </w:tcPr>
          <w:p w:rsidR="00626C29" w:rsidRDefault="00626C29" w:rsidP="00626C29">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626C29" w:rsidRDefault="00626C29" w:rsidP="00626C29">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626C29" w:rsidRDefault="00626C29" w:rsidP="00626C29">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626C29" w:rsidRDefault="00626C29" w:rsidP="00626C29">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626C29" w:rsidRDefault="00626C29" w:rsidP="00626C29">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626C29" w:rsidRDefault="00626C29" w:rsidP="00626C29">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626C29" w:rsidRDefault="00626C29" w:rsidP="00626C29">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626C29" w:rsidRDefault="00626C29" w:rsidP="00626C29">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626C29" w:rsidTr="00626C29">
        <w:trPr>
          <w:cantSplit/>
          <w:trHeight w:hRule="exact" w:val="545"/>
        </w:trPr>
        <w:tc>
          <w:tcPr>
            <w:tcW w:w="568" w:type="dxa"/>
            <w:vAlign w:val="center"/>
          </w:tcPr>
          <w:p w:rsidR="00626C29" w:rsidRDefault="00626C29" w:rsidP="00626C29">
            <w:pPr>
              <w:spacing w:line="400" w:lineRule="exact"/>
              <w:rPr>
                <w:rFonts w:ascii="仿宋" w:eastAsia="仿宋" w:hAnsi="仿宋"/>
                <w:bCs/>
                <w:sz w:val="28"/>
                <w:szCs w:val="28"/>
              </w:rPr>
            </w:pPr>
          </w:p>
        </w:tc>
        <w:tc>
          <w:tcPr>
            <w:tcW w:w="1525" w:type="dxa"/>
            <w:vAlign w:val="center"/>
          </w:tcPr>
          <w:p w:rsidR="00626C29" w:rsidRDefault="00626C29" w:rsidP="00626C29">
            <w:pPr>
              <w:spacing w:line="400" w:lineRule="exact"/>
              <w:rPr>
                <w:rFonts w:ascii="仿宋" w:eastAsia="仿宋" w:hAnsi="仿宋"/>
                <w:bCs/>
                <w:sz w:val="28"/>
                <w:szCs w:val="28"/>
              </w:rPr>
            </w:pPr>
          </w:p>
        </w:tc>
        <w:tc>
          <w:tcPr>
            <w:tcW w:w="992" w:type="dxa"/>
          </w:tcPr>
          <w:p w:rsidR="00626C29" w:rsidRDefault="00626C29" w:rsidP="00626C29">
            <w:pPr>
              <w:spacing w:line="400" w:lineRule="exact"/>
              <w:rPr>
                <w:rFonts w:ascii="仿宋" w:eastAsia="仿宋" w:hAnsi="仿宋"/>
                <w:bCs/>
                <w:sz w:val="28"/>
                <w:szCs w:val="28"/>
              </w:rPr>
            </w:pPr>
          </w:p>
        </w:tc>
        <w:tc>
          <w:tcPr>
            <w:tcW w:w="992" w:type="dxa"/>
            <w:vAlign w:val="center"/>
          </w:tcPr>
          <w:p w:rsidR="00626C29" w:rsidRDefault="00626C29" w:rsidP="00626C29">
            <w:pPr>
              <w:spacing w:line="400" w:lineRule="exact"/>
              <w:rPr>
                <w:rFonts w:ascii="仿宋" w:eastAsia="仿宋" w:hAnsi="仿宋"/>
                <w:bCs/>
                <w:sz w:val="28"/>
                <w:szCs w:val="28"/>
              </w:rPr>
            </w:pPr>
          </w:p>
        </w:tc>
        <w:tc>
          <w:tcPr>
            <w:tcW w:w="1276" w:type="dxa"/>
            <w:vAlign w:val="center"/>
          </w:tcPr>
          <w:p w:rsidR="00626C29" w:rsidRDefault="00626C29" w:rsidP="00626C29">
            <w:pPr>
              <w:spacing w:line="400" w:lineRule="exact"/>
              <w:rPr>
                <w:rFonts w:ascii="仿宋" w:eastAsia="仿宋" w:hAnsi="仿宋"/>
                <w:bCs/>
                <w:sz w:val="28"/>
                <w:szCs w:val="28"/>
              </w:rPr>
            </w:pPr>
          </w:p>
        </w:tc>
        <w:tc>
          <w:tcPr>
            <w:tcW w:w="917" w:type="dxa"/>
            <w:vAlign w:val="center"/>
          </w:tcPr>
          <w:p w:rsidR="00626C29" w:rsidRDefault="00626C29" w:rsidP="00626C29">
            <w:pPr>
              <w:spacing w:line="400" w:lineRule="exact"/>
              <w:rPr>
                <w:rFonts w:ascii="仿宋" w:eastAsia="仿宋" w:hAnsi="仿宋"/>
                <w:bCs/>
                <w:sz w:val="28"/>
                <w:szCs w:val="28"/>
              </w:rPr>
            </w:pPr>
          </w:p>
        </w:tc>
        <w:tc>
          <w:tcPr>
            <w:tcW w:w="955" w:type="dxa"/>
            <w:vAlign w:val="center"/>
          </w:tcPr>
          <w:p w:rsidR="00626C29" w:rsidRDefault="00626C29" w:rsidP="00626C29">
            <w:pPr>
              <w:spacing w:line="400" w:lineRule="exact"/>
              <w:rPr>
                <w:rFonts w:ascii="仿宋" w:eastAsia="仿宋" w:hAnsi="仿宋"/>
                <w:bCs/>
                <w:sz w:val="28"/>
                <w:szCs w:val="28"/>
              </w:rPr>
            </w:pPr>
          </w:p>
        </w:tc>
        <w:tc>
          <w:tcPr>
            <w:tcW w:w="992" w:type="dxa"/>
            <w:vAlign w:val="center"/>
          </w:tcPr>
          <w:p w:rsidR="00626C29" w:rsidRDefault="00626C29" w:rsidP="00626C29">
            <w:pPr>
              <w:spacing w:line="400" w:lineRule="exact"/>
              <w:rPr>
                <w:rFonts w:ascii="仿宋" w:eastAsia="仿宋" w:hAnsi="仿宋"/>
                <w:bCs/>
                <w:sz w:val="28"/>
                <w:szCs w:val="28"/>
              </w:rPr>
            </w:pPr>
          </w:p>
        </w:tc>
      </w:tr>
      <w:tr w:rsidR="00626C29" w:rsidTr="00626C29">
        <w:trPr>
          <w:cantSplit/>
          <w:trHeight w:hRule="exact" w:val="545"/>
        </w:trPr>
        <w:tc>
          <w:tcPr>
            <w:tcW w:w="568" w:type="dxa"/>
            <w:vAlign w:val="center"/>
          </w:tcPr>
          <w:p w:rsidR="00626C29" w:rsidRDefault="00626C29" w:rsidP="00626C29">
            <w:pPr>
              <w:spacing w:line="400" w:lineRule="exact"/>
              <w:rPr>
                <w:rFonts w:ascii="仿宋" w:eastAsia="仿宋" w:hAnsi="仿宋"/>
                <w:bCs/>
                <w:sz w:val="28"/>
                <w:szCs w:val="28"/>
              </w:rPr>
            </w:pPr>
          </w:p>
        </w:tc>
        <w:tc>
          <w:tcPr>
            <w:tcW w:w="1525" w:type="dxa"/>
            <w:vAlign w:val="center"/>
          </w:tcPr>
          <w:p w:rsidR="00626C29" w:rsidRDefault="00626C29" w:rsidP="00626C29">
            <w:pPr>
              <w:spacing w:line="400" w:lineRule="exact"/>
              <w:rPr>
                <w:rFonts w:ascii="仿宋" w:eastAsia="仿宋" w:hAnsi="仿宋"/>
                <w:bCs/>
                <w:sz w:val="28"/>
                <w:szCs w:val="28"/>
              </w:rPr>
            </w:pPr>
          </w:p>
        </w:tc>
        <w:tc>
          <w:tcPr>
            <w:tcW w:w="992" w:type="dxa"/>
          </w:tcPr>
          <w:p w:rsidR="00626C29" w:rsidRDefault="00626C29" w:rsidP="00626C29">
            <w:pPr>
              <w:spacing w:line="400" w:lineRule="exact"/>
              <w:rPr>
                <w:rFonts w:ascii="仿宋" w:eastAsia="仿宋" w:hAnsi="仿宋"/>
                <w:bCs/>
                <w:sz w:val="28"/>
                <w:szCs w:val="28"/>
              </w:rPr>
            </w:pPr>
          </w:p>
        </w:tc>
        <w:tc>
          <w:tcPr>
            <w:tcW w:w="992" w:type="dxa"/>
            <w:vAlign w:val="center"/>
          </w:tcPr>
          <w:p w:rsidR="00626C29" w:rsidRDefault="00626C29" w:rsidP="00626C29">
            <w:pPr>
              <w:spacing w:line="400" w:lineRule="exact"/>
              <w:rPr>
                <w:rFonts w:ascii="仿宋" w:eastAsia="仿宋" w:hAnsi="仿宋"/>
                <w:bCs/>
                <w:sz w:val="28"/>
                <w:szCs w:val="28"/>
              </w:rPr>
            </w:pPr>
          </w:p>
        </w:tc>
        <w:tc>
          <w:tcPr>
            <w:tcW w:w="1276" w:type="dxa"/>
            <w:vAlign w:val="center"/>
          </w:tcPr>
          <w:p w:rsidR="00626C29" w:rsidRDefault="00626C29" w:rsidP="00626C29">
            <w:pPr>
              <w:spacing w:line="400" w:lineRule="exact"/>
              <w:rPr>
                <w:rFonts w:ascii="仿宋" w:eastAsia="仿宋" w:hAnsi="仿宋"/>
                <w:bCs/>
                <w:sz w:val="28"/>
                <w:szCs w:val="28"/>
              </w:rPr>
            </w:pPr>
          </w:p>
        </w:tc>
        <w:tc>
          <w:tcPr>
            <w:tcW w:w="917" w:type="dxa"/>
            <w:vAlign w:val="center"/>
          </w:tcPr>
          <w:p w:rsidR="00626C29" w:rsidRDefault="00626C29" w:rsidP="00626C29">
            <w:pPr>
              <w:spacing w:line="400" w:lineRule="exact"/>
              <w:rPr>
                <w:rFonts w:ascii="仿宋" w:eastAsia="仿宋" w:hAnsi="仿宋"/>
                <w:bCs/>
                <w:sz w:val="28"/>
                <w:szCs w:val="28"/>
              </w:rPr>
            </w:pPr>
          </w:p>
        </w:tc>
        <w:tc>
          <w:tcPr>
            <w:tcW w:w="955" w:type="dxa"/>
            <w:vAlign w:val="center"/>
          </w:tcPr>
          <w:p w:rsidR="00626C29" w:rsidRDefault="00626C29" w:rsidP="00626C29">
            <w:pPr>
              <w:spacing w:line="400" w:lineRule="exact"/>
              <w:rPr>
                <w:rFonts w:ascii="仿宋" w:eastAsia="仿宋" w:hAnsi="仿宋"/>
                <w:bCs/>
                <w:sz w:val="28"/>
                <w:szCs w:val="28"/>
              </w:rPr>
            </w:pPr>
          </w:p>
        </w:tc>
        <w:tc>
          <w:tcPr>
            <w:tcW w:w="992" w:type="dxa"/>
            <w:vAlign w:val="center"/>
          </w:tcPr>
          <w:p w:rsidR="00626C29" w:rsidRDefault="00626C29" w:rsidP="00626C29">
            <w:pPr>
              <w:spacing w:line="400" w:lineRule="exact"/>
              <w:rPr>
                <w:rFonts w:ascii="仿宋" w:eastAsia="仿宋" w:hAnsi="仿宋"/>
                <w:bCs/>
                <w:sz w:val="28"/>
                <w:szCs w:val="28"/>
              </w:rPr>
            </w:pPr>
          </w:p>
        </w:tc>
      </w:tr>
      <w:tr w:rsidR="00626C29" w:rsidTr="00626C29">
        <w:trPr>
          <w:cantSplit/>
          <w:trHeight w:hRule="exact" w:val="545"/>
        </w:trPr>
        <w:tc>
          <w:tcPr>
            <w:tcW w:w="568" w:type="dxa"/>
            <w:vAlign w:val="center"/>
          </w:tcPr>
          <w:p w:rsidR="00626C29" w:rsidRDefault="00626C29" w:rsidP="00626C29">
            <w:pPr>
              <w:spacing w:line="400" w:lineRule="exact"/>
              <w:rPr>
                <w:rFonts w:ascii="仿宋" w:eastAsia="仿宋" w:hAnsi="仿宋"/>
                <w:bCs/>
                <w:sz w:val="28"/>
                <w:szCs w:val="28"/>
              </w:rPr>
            </w:pPr>
          </w:p>
        </w:tc>
        <w:tc>
          <w:tcPr>
            <w:tcW w:w="1525" w:type="dxa"/>
            <w:vAlign w:val="center"/>
          </w:tcPr>
          <w:p w:rsidR="00626C29" w:rsidRDefault="00626C29" w:rsidP="00626C29">
            <w:pPr>
              <w:spacing w:line="400" w:lineRule="exact"/>
              <w:rPr>
                <w:rFonts w:ascii="仿宋" w:eastAsia="仿宋" w:hAnsi="仿宋"/>
                <w:bCs/>
                <w:sz w:val="28"/>
                <w:szCs w:val="28"/>
              </w:rPr>
            </w:pPr>
          </w:p>
        </w:tc>
        <w:tc>
          <w:tcPr>
            <w:tcW w:w="992" w:type="dxa"/>
          </w:tcPr>
          <w:p w:rsidR="00626C29" w:rsidRDefault="00626C29" w:rsidP="00626C29">
            <w:pPr>
              <w:spacing w:line="400" w:lineRule="exact"/>
              <w:rPr>
                <w:rFonts w:ascii="仿宋" w:eastAsia="仿宋" w:hAnsi="仿宋"/>
                <w:bCs/>
                <w:sz w:val="28"/>
                <w:szCs w:val="28"/>
              </w:rPr>
            </w:pPr>
          </w:p>
        </w:tc>
        <w:tc>
          <w:tcPr>
            <w:tcW w:w="992" w:type="dxa"/>
            <w:vAlign w:val="center"/>
          </w:tcPr>
          <w:p w:rsidR="00626C29" w:rsidRDefault="00626C29" w:rsidP="00626C29">
            <w:pPr>
              <w:spacing w:line="400" w:lineRule="exact"/>
              <w:rPr>
                <w:rFonts w:ascii="仿宋" w:eastAsia="仿宋" w:hAnsi="仿宋"/>
                <w:bCs/>
                <w:sz w:val="28"/>
                <w:szCs w:val="28"/>
              </w:rPr>
            </w:pPr>
          </w:p>
        </w:tc>
        <w:tc>
          <w:tcPr>
            <w:tcW w:w="1276" w:type="dxa"/>
            <w:vAlign w:val="center"/>
          </w:tcPr>
          <w:p w:rsidR="00626C29" w:rsidRDefault="00626C29" w:rsidP="00626C29">
            <w:pPr>
              <w:spacing w:line="400" w:lineRule="exact"/>
              <w:rPr>
                <w:rFonts w:ascii="仿宋" w:eastAsia="仿宋" w:hAnsi="仿宋"/>
                <w:bCs/>
                <w:sz w:val="28"/>
                <w:szCs w:val="28"/>
              </w:rPr>
            </w:pPr>
          </w:p>
        </w:tc>
        <w:tc>
          <w:tcPr>
            <w:tcW w:w="917" w:type="dxa"/>
            <w:vAlign w:val="center"/>
          </w:tcPr>
          <w:p w:rsidR="00626C29" w:rsidRDefault="00626C29" w:rsidP="00626C29">
            <w:pPr>
              <w:spacing w:line="400" w:lineRule="exact"/>
              <w:rPr>
                <w:rFonts w:ascii="仿宋" w:eastAsia="仿宋" w:hAnsi="仿宋"/>
                <w:bCs/>
                <w:sz w:val="28"/>
                <w:szCs w:val="28"/>
              </w:rPr>
            </w:pPr>
          </w:p>
        </w:tc>
        <w:tc>
          <w:tcPr>
            <w:tcW w:w="955" w:type="dxa"/>
            <w:vAlign w:val="center"/>
          </w:tcPr>
          <w:p w:rsidR="00626C29" w:rsidRDefault="00626C29" w:rsidP="00626C29">
            <w:pPr>
              <w:spacing w:line="400" w:lineRule="exact"/>
              <w:rPr>
                <w:rFonts w:ascii="仿宋" w:eastAsia="仿宋" w:hAnsi="仿宋"/>
                <w:bCs/>
                <w:sz w:val="28"/>
                <w:szCs w:val="28"/>
              </w:rPr>
            </w:pPr>
          </w:p>
        </w:tc>
        <w:tc>
          <w:tcPr>
            <w:tcW w:w="992" w:type="dxa"/>
            <w:vAlign w:val="center"/>
          </w:tcPr>
          <w:p w:rsidR="00626C29" w:rsidRDefault="00626C29" w:rsidP="00626C29">
            <w:pPr>
              <w:spacing w:line="400" w:lineRule="exact"/>
              <w:rPr>
                <w:rFonts w:ascii="仿宋" w:eastAsia="仿宋" w:hAnsi="仿宋"/>
                <w:bCs/>
                <w:sz w:val="28"/>
                <w:szCs w:val="28"/>
              </w:rPr>
            </w:pPr>
          </w:p>
        </w:tc>
      </w:tr>
      <w:tr w:rsidR="00626C29" w:rsidTr="00626C29">
        <w:trPr>
          <w:cantSplit/>
          <w:trHeight w:hRule="exact" w:val="545"/>
        </w:trPr>
        <w:tc>
          <w:tcPr>
            <w:tcW w:w="568" w:type="dxa"/>
            <w:vAlign w:val="center"/>
          </w:tcPr>
          <w:p w:rsidR="00626C29" w:rsidRDefault="00626C29" w:rsidP="00626C29">
            <w:pPr>
              <w:spacing w:line="400" w:lineRule="exact"/>
              <w:rPr>
                <w:rFonts w:ascii="仿宋" w:eastAsia="仿宋" w:hAnsi="仿宋"/>
                <w:bCs/>
                <w:sz w:val="28"/>
                <w:szCs w:val="28"/>
              </w:rPr>
            </w:pPr>
          </w:p>
        </w:tc>
        <w:tc>
          <w:tcPr>
            <w:tcW w:w="1525" w:type="dxa"/>
            <w:vAlign w:val="center"/>
          </w:tcPr>
          <w:p w:rsidR="00626C29" w:rsidRDefault="00626C29" w:rsidP="00626C29">
            <w:pPr>
              <w:spacing w:line="400" w:lineRule="exact"/>
              <w:rPr>
                <w:rFonts w:ascii="仿宋" w:eastAsia="仿宋" w:hAnsi="仿宋"/>
                <w:bCs/>
                <w:sz w:val="28"/>
                <w:szCs w:val="28"/>
              </w:rPr>
            </w:pPr>
          </w:p>
        </w:tc>
        <w:tc>
          <w:tcPr>
            <w:tcW w:w="992" w:type="dxa"/>
          </w:tcPr>
          <w:p w:rsidR="00626C29" w:rsidRDefault="00626C29" w:rsidP="00626C29">
            <w:pPr>
              <w:spacing w:line="400" w:lineRule="exact"/>
              <w:rPr>
                <w:rFonts w:ascii="仿宋" w:eastAsia="仿宋" w:hAnsi="仿宋"/>
                <w:bCs/>
                <w:sz w:val="28"/>
                <w:szCs w:val="28"/>
              </w:rPr>
            </w:pPr>
          </w:p>
        </w:tc>
        <w:tc>
          <w:tcPr>
            <w:tcW w:w="992" w:type="dxa"/>
            <w:vAlign w:val="center"/>
          </w:tcPr>
          <w:p w:rsidR="00626C29" w:rsidRDefault="00626C29" w:rsidP="00626C29">
            <w:pPr>
              <w:spacing w:line="400" w:lineRule="exact"/>
              <w:rPr>
                <w:rFonts w:ascii="仿宋" w:eastAsia="仿宋" w:hAnsi="仿宋"/>
                <w:bCs/>
                <w:sz w:val="28"/>
                <w:szCs w:val="28"/>
              </w:rPr>
            </w:pPr>
          </w:p>
        </w:tc>
        <w:tc>
          <w:tcPr>
            <w:tcW w:w="1276" w:type="dxa"/>
            <w:vAlign w:val="center"/>
          </w:tcPr>
          <w:p w:rsidR="00626C29" w:rsidRDefault="00626C29" w:rsidP="00626C29">
            <w:pPr>
              <w:spacing w:line="400" w:lineRule="exact"/>
              <w:rPr>
                <w:rFonts w:ascii="仿宋" w:eastAsia="仿宋" w:hAnsi="仿宋"/>
                <w:bCs/>
                <w:sz w:val="28"/>
                <w:szCs w:val="28"/>
              </w:rPr>
            </w:pPr>
          </w:p>
        </w:tc>
        <w:tc>
          <w:tcPr>
            <w:tcW w:w="917" w:type="dxa"/>
            <w:vAlign w:val="center"/>
          </w:tcPr>
          <w:p w:rsidR="00626C29" w:rsidRDefault="00626C29" w:rsidP="00626C29">
            <w:pPr>
              <w:spacing w:line="400" w:lineRule="exact"/>
              <w:rPr>
                <w:rFonts w:ascii="仿宋" w:eastAsia="仿宋" w:hAnsi="仿宋"/>
                <w:bCs/>
                <w:sz w:val="28"/>
                <w:szCs w:val="28"/>
              </w:rPr>
            </w:pPr>
          </w:p>
        </w:tc>
        <w:tc>
          <w:tcPr>
            <w:tcW w:w="955" w:type="dxa"/>
            <w:vAlign w:val="center"/>
          </w:tcPr>
          <w:p w:rsidR="00626C29" w:rsidRDefault="00626C29" w:rsidP="00626C29">
            <w:pPr>
              <w:spacing w:line="400" w:lineRule="exact"/>
              <w:rPr>
                <w:rFonts w:ascii="仿宋" w:eastAsia="仿宋" w:hAnsi="仿宋"/>
                <w:bCs/>
                <w:sz w:val="28"/>
                <w:szCs w:val="28"/>
              </w:rPr>
            </w:pPr>
          </w:p>
        </w:tc>
        <w:tc>
          <w:tcPr>
            <w:tcW w:w="992" w:type="dxa"/>
            <w:vAlign w:val="center"/>
          </w:tcPr>
          <w:p w:rsidR="00626C29" w:rsidRDefault="00626C29" w:rsidP="00626C29">
            <w:pPr>
              <w:spacing w:line="400" w:lineRule="exact"/>
              <w:rPr>
                <w:rFonts w:ascii="仿宋" w:eastAsia="仿宋" w:hAnsi="仿宋"/>
                <w:bCs/>
                <w:sz w:val="28"/>
                <w:szCs w:val="28"/>
              </w:rPr>
            </w:pPr>
          </w:p>
        </w:tc>
      </w:tr>
      <w:tr w:rsidR="00626C29" w:rsidTr="00626C29">
        <w:trPr>
          <w:cantSplit/>
          <w:trHeight w:hRule="exact" w:val="545"/>
        </w:trPr>
        <w:tc>
          <w:tcPr>
            <w:tcW w:w="568" w:type="dxa"/>
            <w:vAlign w:val="center"/>
          </w:tcPr>
          <w:p w:rsidR="00626C29" w:rsidRDefault="00626C29" w:rsidP="00626C29">
            <w:pPr>
              <w:spacing w:line="400" w:lineRule="exact"/>
              <w:rPr>
                <w:rFonts w:ascii="仿宋" w:eastAsia="仿宋" w:hAnsi="仿宋"/>
                <w:bCs/>
                <w:sz w:val="28"/>
                <w:szCs w:val="28"/>
              </w:rPr>
            </w:pPr>
          </w:p>
        </w:tc>
        <w:tc>
          <w:tcPr>
            <w:tcW w:w="1525" w:type="dxa"/>
            <w:vAlign w:val="center"/>
          </w:tcPr>
          <w:p w:rsidR="00626C29" w:rsidRDefault="00626C29" w:rsidP="00626C29">
            <w:pPr>
              <w:spacing w:line="400" w:lineRule="exact"/>
              <w:rPr>
                <w:rFonts w:ascii="仿宋" w:eastAsia="仿宋" w:hAnsi="仿宋"/>
                <w:bCs/>
                <w:sz w:val="28"/>
                <w:szCs w:val="28"/>
              </w:rPr>
            </w:pPr>
          </w:p>
        </w:tc>
        <w:tc>
          <w:tcPr>
            <w:tcW w:w="992" w:type="dxa"/>
          </w:tcPr>
          <w:p w:rsidR="00626C29" w:rsidRDefault="00626C29" w:rsidP="00626C29">
            <w:pPr>
              <w:spacing w:line="400" w:lineRule="exact"/>
              <w:rPr>
                <w:rFonts w:ascii="仿宋" w:eastAsia="仿宋" w:hAnsi="仿宋"/>
                <w:bCs/>
                <w:sz w:val="28"/>
                <w:szCs w:val="28"/>
              </w:rPr>
            </w:pPr>
          </w:p>
        </w:tc>
        <w:tc>
          <w:tcPr>
            <w:tcW w:w="992" w:type="dxa"/>
            <w:vAlign w:val="center"/>
          </w:tcPr>
          <w:p w:rsidR="00626C29" w:rsidRDefault="00626C29" w:rsidP="00626C29">
            <w:pPr>
              <w:spacing w:line="400" w:lineRule="exact"/>
              <w:rPr>
                <w:rFonts w:ascii="仿宋" w:eastAsia="仿宋" w:hAnsi="仿宋"/>
                <w:bCs/>
                <w:sz w:val="28"/>
                <w:szCs w:val="28"/>
              </w:rPr>
            </w:pPr>
          </w:p>
        </w:tc>
        <w:tc>
          <w:tcPr>
            <w:tcW w:w="1276" w:type="dxa"/>
            <w:vAlign w:val="center"/>
          </w:tcPr>
          <w:p w:rsidR="00626C29" w:rsidRDefault="00626C29" w:rsidP="00626C29">
            <w:pPr>
              <w:spacing w:line="400" w:lineRule="exact"/>
              <w:rPr>
                <w:rFonts w:ascii="仿宋" w:eastAsia="仿宋" w:hAnsi="仿宋"/>
                <w:bCs/>
                <w:sz w:val="28"/>
                <w:szCs w:val="28"/>
              </w:rPr>
            </w:pPr>
          </w:p>
        </w:tc>
        <w:tc>
          <w:tcPr>
            <w:tcW w:w="917" w:type="dxa"/>
            <w:vAlign w:val="center"/>
          </w:tcPr>
          <w:p w:rsidR="00626C29" w:rsidRDefault="00626C29" w:rsidP="00626C29">
            <w:pPr>
              <w:spacing w:line="400" w:lineRule="exact"/>
              <w:rPr>
                <w:rFonts w:ascii="仿宋" w:eastAsia="仿宋" w:hAnsi="仿宋"/>
                <w:bCs/>
                <w:sz w:val="28"/>
                <w:szCs w:val="28"/>
              </w:rPr>
            </w:pPr>
          </w:p>
        </w:tc>
        <w:tc>
          <w:tcPr>
            <w:tcW w:w="955" w:type="dxa"/>
            <w:vAlign w:val="center"/>
          </w:tcPr>
          <w:p w:rsidR="00626C29" w:rsidRDefault="00626C29" w:rsidP="00626C29">
            <w:pPr>
              <w:spacing w:line="400" w:lineRule="exact"/>
              <w:rPr>
                <w:rFonts w:ascii="仿宋" w:eastAsia="仿宋" w:hAnsi="仿宋"/>
                <w:bCs/>
                <w:sz w:val="28"/>
                <w:szCs w:val="28"/>
              </w:rPr>
            </w:pPr>
          </w:p>
        </w:tc>
        <w:tc>
          <w:tcPr>
            <w:tcW w:w="992" w:type="dxa"/>
            <w:vAlign w:val="center"/>
          </w:tcPr>
          <w:p w:rsidR="00626C29" w:rsidRDefault="00626C29" w:rsidP="00626C29">
            <w:pPr>
              <w:spacing w:line="400" w:lineRule="exact"/>
              <w:rPr>
                <w:rFonts w:ascii="仿宋" w:eastAsia="仿宋" w:hAnsi="仿宋"/>
                <w:bCs/>
                <w:sz w:val="28"/>
                <w:szCs w:val="28"/>
              </w:rPr>
            </w:pPr>
          </w:p>
        </w:tc>
      </w:tr>
      <w:tr w:rsidR="00626C29" w:rsidTr="00626C29">
        <w:trPr>
          <w:cantSplit/>
          <w:trHeight w:hRule="exact" w:val="545"/>
        </w:trPr>
        <w:tc>
          <w:tcPr>
            <w:tcW w:w="568" w:type="dxa"/>
            <w:vAlign w:val="center"/>
          </w:tcPr>
          <w:p w:rsidR="00626C29" w:rsidRDefault="00626C29" w:rsidP="00626C29">
            <w:pPr>
              <w:spacing w:line="400" w:lineRule="exact"/>
              <w:rPr>
                <w:rFonts w:ascii="仿宋" w:eastAsia="仿宋" w:hAnsi="仿宋"/>
                <w:bCs/>
                <w:sz w:val="28"/>
                <w:szCs w:val="28"/>
              </w:rPr>
            </w:pPr>
          </w:p>
        </w:tc>
        <w:tc>
          <w:tcPr>
            <w:tcW w:w="1525" w:type="dxa"/>
            <w:vAlign w:val="center"/>
          </w:tcPr>
          <w:p w:rsidR="00626C29" w:rsidRDefault="00626C29" w:rsidP="00626C29">
            <w:pPr>
              <w:spacing w:line="400" w:lineRule="exact"/>
              <w:rPr>
                <w:rFonts w:ascii="仿宋" w:eastAsia="仿宋" w:hAnsi="仿宋"/>
                <w:bCs/>
                <w:sz w:val="28"/>
                <w:szCs w:val="28"/>
              </w:rPr>
            </w:pPr>
          </w:p>
        </w:tc>
        <w:tc>
          <w:tcPr>
            <w:tcW w:w="992" w:type="dxa"/>
          </w:tcPr>
          <w:p w:rsidR="00626C29" w:rsidRDefault="00626C29" w:rsidP="00626C29">
            <w:pPr>
              <w:spacing w:line="400" w:lineRule="exact"/>
              <w:rPr>
                <w:rFonts w:ascii="仿宋" w:eastAsia="仿宋" w:hAnsi="仿宋"/>
                <w:bCs/>
                <w:sz w:val="28"/>
                <w:szCs w:val="28"/>
              </w:rPr>
            </w:pPr>
          </w:p>
        </w:tc>
        <w:tc>
          <w:tcPr>
            <w:tcW w:w="992" w:type="dxa"/>
            <w:vAlign w:val="center"/>
          </w:tcPr>
          <w:p w:rsidR="00626C29" w:rsidRDefault="00626C29" w:rsidP="00626C29">
            <w:pPr>
              <w:spacing w:line="400" w:lineRule="exact"/>
              <w:rPr>
                <w:rFonts w:ascii="仿宋" w:eastAsia="仿宋" w:hAnsi="仿宋"/>
                <w:bCs/>
                <w:sz w:val="28"/>
                <w:szCs w:val="28"/>
              </w:rPr>
            </w:pPr>
          </w:p>
        </w:tc>
        <w:tc>
          <w:tcPr>
            <w:tcW w:w="1276" w:type="dxa"/>
            <w:vAlign w:val="center"/>
          </w:tcPr>
          <w:p w:rsidR="00626C29" w:rsidRDefault="00626C29" w:rsidP="00626C29">
            <w:pPr>
              <w:spacing w:line="400" w:lineRule="exact"/>
              <w:rPr>
                <w:rFonts w:ascii="仿宋" w:eastAsia="仿宋" w:hAnsi="仿宋"/>
                <w:bCs/>
                <w:sz w:val="28"/>
                <w:szCs w:val="28"/>
              </w:rPr>
            </w:pPr>
          </w:p>
        </w:tc>
        <w:tc>
          <w:tcPr>
            <w:tcW w:w="917" w:type="dxa"/>
            <w:vAlign w:val="center"/>
          </w:tcPr>
          <w:p w:rsidR="00626C29" w:rsidRDefault="00626C29" w:rsidP="00626C29">
            <w:pPr>
              <w:spacing w:line="400" w:lineRule="exact"/>
              <w:rPr>
                <w:rFonts w:ascii="仿宋" w:eastAsia="仿宋" w:hAnsi="仿宋"/>
                <w:bCs/>
                <w:sz w:val="28"/>
                <w:szCs w:val="28"/>
              </w:rPr>
            </w:pPr>
          </w:p>
        </w:tc>
        <w:tc>
          <w:tcPr>
            <w:tcW w:w="955" w:type="dxa"/>
            <w:vAlign w:val="center"/>
          </w:tcPr>
          <w:p w:rsidR="00626C29" w:rsidRDefault="00626C29" w:rsidP="00626C29">
            <w:pPr>
              <w:spacing w:line="400" w:lineRule="exact"/>
              <w:rPr>
                <w:rFonts w:ascii="仿宋" w:eastAsia="仿宋" w:hAnsi="仿宋"/>
                <w:bCs/>
                <w:sz w:val="28"/>
                <w:szCs w:val="28"/>
              </w:rPr>
            </w:pPr>
          </w:p>
        </w:tc>
        <w:tc>
          <w:tcPr>
            <w:tcW w:w="992" w:type="dxa"/>
            <w:vAlign w:val="center"/>
          </w:tcPr>
          <w:p w:rsidR="00626C29" w:rsidRDefault="00626C29" w:rsidP="00626C29">
            <w:pPr>
              <w:spacing w:line="400" w:lineRule="exact"/>
              <w:rPr>
                <w:rFonts w:ascii="仿宋" w:eastAsia="仿宋" w:hAnsi="仿宋"/>
                <w:bCs/>
                <w:sz w:val="28"/>
                <w:szCs w:val="28"/>
              </w:rPr>
            </w:pPr>
          </w:p>
        </w:tc>
      </w:tr>
      <w:tr w:rsidR="00626C29" w:rsidTr="00626C29">
        <w:trPr>
          <w:cantSplit/>
          <w:trHeight w:hRule="exact" w:val="545"/>
        </w:trPr>
        <w:tc>
          <w:tcPr>
            <w:tcW w:w="568" w:type="dxa"/>
            <w:vAlign w:val="center"/>
          </w:tcPr>
          <w:p w:rsidR="00626C29" w:rsidRDefault="00626C29" w:rsidP="00626C29">
            <w:pPr>
              <w:spacing w:line="400" w:lineRule="exact"/>
              <w:rPr>
                <w:rFonts w:ascii="仿宋" w:eastAsia="仿宋" w:hAnsi="仿宋"/>
                <w:bCs/>
                <w:sz w:val="28"/>
                <w:szCs w:val="28"/>
              </w:rPr>
            </w:pPr>
          </w:p>
        </w:tc>
        <w:tc>
          <w:tcPr>
            <w:tcW w:w="1525" w:type="dxa"/>
            <w:vAlign w:val="center"/>
          </w:tcPr>
          <w:p w:rsidR="00626C29" w:rsidRDefault="00626C29" w:rsidP="00626C29">
            <w:pPr>
              <w:spacing w:line="400" w:lineRule="exact"/>
              <w:rPr>
                <w:rFonts w:ascii="仿宋" w:eastAsia="仿宋" w:hAnsi="仿宋"/>
                <w:bCs/>
                <w:sz w:val="28"/>
                <w:szCs w:val="28"/>
              </w:rPr>
            </w:pPr>
          </w:p>
        </w:tc>
        <w:tc>
          <w:tcPr>
            <w:tcW w:w="992" w:type="dxa"/>
          </w:tcPr>
          <w:p w:rsidR="00626C29" w:rsidRDefault="00626C29" w:rsidP="00626C29">
            <w:pPr>
              <w:spacing w:line="400" w:lineRule="exact"/>
              <w:rPr>
                <w:rFonts w:ascii="仿宋" w:eastAsia="仿宋" w:hAnsi="仿宋"/>
                <w:bCs/>
                <w:sz w:val="28"/>
                <w:szCs w:val="28"/>
              </w:rPr>
            </w:pPr>
          </w:p>
        </w:tc>
        <w:tc>
          <w:tcPr>
            <w:tcW w:w="992" w:type="dxa"/>
            <w:vAlign w:val="center"/>
          </w:tcPr>
          <w:p w:rsidR="00626C29" w:rsidRDefault="00626C29" w:rsidP="00626C29">
            <w:pPr>
              <w:spacing w:line="400" w:lineRule="exact"/>
              <w:rPr>
                <w:rFonts w:ascii="仿宋" w:eastAsia="仿宋" w:hAnsi="仿宋"/>
                <w:bCs/>
                <w:sz w:val="28"/>
                <w:szCs w:val="28"/>
              </w:rPr>
            </w:pPr>
          </w:p>
        </w:tc>
        <w:tc>
          <w:tcPr>
            <w:tcW w:w="1276" w:type="dxa"/>
            <w:vAlign w:val="center"/>
          </w:tcPr>
          <w:p w:rsidR="00626C29" w:rsidRDefault="00626C29" w:rsidP="00626C29">
            <w:pPr>
              <w:spacing w:line="400" w:lineRule="exact"/>
              <w:rPr>
                <w:rFonts w:ascii="仿宋" w:eastAsia="仿宋" w:hAnsi="仿宋"/>
                <w:bCs/>
                <w:sz w:val="28"/>
                <w:szCs w:val="28"/>
              </w:rPr>
            </w:pPr>
          </w:p>
        </w:tc>
        <w:tc>
          <w:tcPr>
            <w:tcW w:w="917" w:type="dxa"/>
            <w:vAlign w:val="center"/>
          </w:tcPr>
          <w:p w:rsidR="00626C29" w:rsidRDefault="00626C29" w:rsidP="00626C29">
            <w:pPr>
              <w:spacing w:line="400" w:lineRule="exact"/>
              <w:rPr>
                <w:rFonts w:ascii="仿宋" w:eastAsia="仿宋" w:hAnsi="仿宋"/>
                <w:bCs/>
                <w:sz w:val="28"/>
                <w:szCs w:val="28"/>
              </w:rPr>
            </w:pPr>
          </w:p>
        </w:tc>
        <w:tc>
          <w:tcPr>
            <w:tcW w:w="955" w:type="dxa"/>
            <w:vAlign w:val="center"/>
          </w:tcPr>
          <w:p w:rsidR="00626C29" w:rsidRDefault="00626C29" w:rsidP="00626C29">
            <w:pPr>
              <w:spacing w:line="400" w:lineRule="exact"/>
              <w:rPr>
                <w:rFonts w:ascii="仿宋" w:eastAsia="仿宋" w:hAnsi="仿宋"/>
                <w:bCs/>
                <w:sz w:val="28"/>
                <w:szCs w:val="28"/>
              </w:rPr>
            </w:pPr>
          </w:p>
        </w:tc>
        <w:tc>
          <w:tcPr>
            <w:tcW w:w="992" w:type="dxa"/>
            <w:vAlign w:val="center"/>
          </w:tcPr>
          <w:p w:rsidR="00626C29" w:rsidRDefault="00626C29" w:rsidP="00626C29">
            <w:pPr>
              <w:spacing w:line="400" w:lineRule="exact"/>
              <w:rPr>
                <w:rFonts w:ascii="仿宋" w:eastAsia="仿宋" w:hAnsi="仿宋"/>
                <w:bCs/>
                <w:sz w:val="28"/>
                <w:szCs w:val="28"/>
              </w:rPr>
            </w:pPr>
          </w:p>
        </w:tc>
      </w:tr>
      <w:tr w:rsidR="00626C29" w:rsidTr="00626C29">
        <w:trPr>
          <w:cantSplit/>
          <w:trHeight w:hRule="exact" w:val="545"/>
        </w:trPr>
        <w:tc>
          <w:tcPr>
            <w:tcW w:w="2093" w:type="dxa"/>
            <w:gridSpan w:val="2"/>
            <w:vAlign w:val="center"/>
          </w:tcPr>
          <w:p w:rsidR="00626C29" w:rsidRDefault="00626C29" w:rsidP="00626C29">
            <w:pPr>
              <w:spacing w:line="400" w:lineRule="exact"/>
              <w:jc w:val="center"/>
              <w:rPr>
                <w:rFonts w:ascii="仿宋" w:eastAsia="仿宋" w:hAnsi="仿宋"/>
                <w:b/>
                <w:sz w:val="28"/>
                <w:szCs w:val="28"/>
              </w:rPr>
            </w:pPr>
            <w:r>
              <w:rPr>
                <w:rFonts w:ascii="仿宋" w:eastAsia="仿宋" w:hAnsi="仿宋" w:hint="eastAsia"/>
                <w:sz w:val="28"/>
                <w:szCs w:val="28"/>
              </w:rPr>
              <w:t>合计工期</w:t>
            </w:r>
          </w:p>
        </w:tc>
        <w:tc>
          <w:tcPr>
            <w:tcW w:w="1984" w:type="dxa"/>
            <w:gridSpan w:val="2"/>
            <w:vAlign w:val="center"/>
          </w:tcPr>
          <w:p w:rsidR="00626C29" w:rsidRDefault="00626C29" w:rsidP="00626C29">
            <w:pPr>
              <w:spacing w:line="400" w:lineRule="exact"/>
              <w:jc w:val="center"/>
              <w:rPr>
                <w:rFonts w:ascii="仿宋" w:eastAsia="仿宋" w:hAnsi="仿宋"/>
                <w:bCs/>
                <w:sz w:val="28"/>
                <w:szCs w:val="28"/>
              </w:rPr>
            </w:pPr>
            <w:r>
              <w:rPr>
                <w:rFonts w:ascii="仿宋" w:eastAsia="仿宋" w:hAnsi="仿宋" w:hint="eastAsia"/>
                <w:bCs/>
                <w:sz w:val="28"/>
                <w:szCs w:val="28"/>
              </w:rPr>
              <w:t>_</w:t>
            </w:r>
            <w:r>
              <w:rPr>
                <w:rFonts w:ascii="仿宋" w:eastAsia="仿宋" w:hAnsi="仿宋"/>
                <w:bCs/>
                <w:sz w:val="28"/>
                <w:szCs w:val="28"/>
              </w:rPr>
              <w:t>_____</w:t>
            </w:r>
            <w:r>
              <w:rPr>
                <w:rFonts w:ascii="仿宋" w:eastAsia="仿宋" w:hAnsi="仿宋" w:hint="eastAsia"/>
                <w:bCs/>
                <w:sz w:val="28"/>
                <w:szCs w:val="28"/>
              </w:rPr>
              <w:t>天</w:t>
            </w:r>
          </w:p>
        </w:tc>
        <w:tc>
          <w:tcPr>
            <w:tcW w:w="2193" w:type="dxa"/>
            <w:gridSpan w:val="2"/>
            <w:vAlign w:val="center"/>
          </w:tcPr>
          <w:p w:rsidR="00626C29" w:rsidRDefault="00626C29" w:rsidP="00626C29">
            <w:pPr>
              <w:spacing w:line="400" w:lineRule="exact"/>
              <w:jc w:val="right"/>
              <w:rPr>
                <w:rFonts w:ascii="仿宋" w:eastAsia="仿宋" w:hAnsi="仿宋"/>
                <w:sz w:val="28"/>
                <w:szCs w:val="28"/>
              </w:rPr>
            </w:pPr>
            <w:r>
              <w:rPr>
                <w:rFonts w:ascii="仿宋" w:eastAsia="仿宋" w:hAnsi="仿宋" w:hint="eastAsia"/>
                <w:sz w:val="28"/>
                <w:szCs w:val="28"/>
              </w:rPr>
              <w:t>合计金额：</w:t>
            </w:r>
          </w:p>
        </w:tc>
        <w:tc>
          <w:tcPr>
            <w:tcW w:w="955" w:type="dxa"/>
            <w:vAlign w:val="center"/>
          </w:tcPr>
          <w:p w:rsidR="00626C29" w:rsidRDefault="00626C29" w:rsidP="00626C29">
            <w:pPr>
              <w:spacing w:line="400" w:lineRule="exact"/>
              <w:rPr>
                <w:rFonts w:ascii="仿宋" w:eastAsia="仿宋" w:hAnsi="仿宋"/>
                <w:bCs/>
                <w:sz w:val="28"/>
                <w:szCs w:val="28"/>
              </w:rPr>
            </w:pPr>
          </w:p>
        </w:tc>
        <w:tc>
          <w:tcPr>
            <w:tcW w:w="992" w:type="dxa"/>
            <w:vAlign w:val="center"/>
          </w:tcPr>
          <w:p w:rsidR="00626C29" w:rsidRDefault="00626C29" w:rsidP="00626C29">
            <w:pPr>
              <w:spacing w:line="400" w:lineRule="exact"/>
              <w:rPr>
                <w:rFonts w:ascii="仿宋" w:eastAsia="仿宋" w:hAnsi="仿宋"/>
                <w:bCs/>
                <w:sz w:val="28"/>
                <w:szCs w:val="28"/>
              </w:rPr>
            </w:pPr>
          </w:p>
        </w:tc>
      </w:tr>
      <w:tr w:rsidR="00626C29" w:rsidTr="00626C29">
        <w:trPr>
          <w:cantSplit/>
          <w:trHeight w:hRule="exact" w:val="2535"/>
        </w:trPr>
        <w:tc>
          <w:tcPr>
            <w:tcW w:w="8217" w:type="dxa"/>
            <w:gridSpan w:val="8"/>
          </w:tcPr>
          <w:p w:rsidR="00626C29" w:rsidRDefault="00626C29" w:rsidP="00626C29">
            <w:pPr>
              <w:spacing w:line="400" w:lineRule="exact"/>
              <w:rPr>
                <w:rFonts w:ascii="仿宋" w:eastAsia="仿宋" w:hAnsi="仿宋"/>
                <w:bCs/>
                <w:sz w:val="28"/>
                <w:szCs w:val="28"/>
              </w:rPr>
            </w:pPr>
            <w:r>
              <w:rPr>
                <w:rFonts w:ascii="仿宋" w:eastAsia="仿宋" w:hAnsi="仿宋" w:hint="eastAsia"/>
                <w:bCs/>
                <w:sz w:val="28"/>
                <w:szCs w:val="28"/>
              </w:rPr>
              <w:t>其中，主材报价信息如下：</w:t>
            </w:r>
          </w:p>
          <w:tbl>
            <w:tblPr>
              <w:tblStyle w:val="af2"/>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965"/>
              <w:gridCol w:w="1080"/>
              <w:gridCol w:w="705"/>
              <w:gridCol w:w="960"/>
              <w:gridCol w:w="862"/>
              <w:gridCol w:w="1000"/>
              <w:gridCol w:w="1001"/>
            </w:tblGrid>
            <w:tr w:rsidR="00626C29" w:rsidTr="00340939">
              <w:tc>
                <w:tcPr>
                  <w:tcW w:w="428" w:type="dxa"/>
                  <w:vAlign w:val="center"/>
                </w:tcPr>
                <w:p w:rsidR="00626C29" w:rsidRDefault="00626C29" w:rsidP="00B96A86">
                  <w:pPr>
                    <w:framePr w:hSpace="180" w:wrap="around" w:vAnchor="text" w:hAnchor="margin" w:y="44"/>
                    <w:spacing w:line="300" w:lineRule="exact"/>
                    <w:jc w:val="center"/>
                    <w:rPr>
                      <w:rFonts w:ascii="宋体" w:hAnsi="宋体"/>
                      <w:b/>
                      <w:szCs w:val="21"/>
                    </w:rPr>
                  </w:pPr>
                  <w:r>
                    <w:rPr>
                      <w:rFonts w:ascii="宋体" w:hAnsi="宋体" w:hint="eastAsia"/>
                      <w:b/>
                      <w:szCs w:val="21"/>
                    </w:rPr>
                    <w:t>序号</w:t>
                  </w:r>
                </w:p>
              </w:tc>
              <w:tc>
                <w:tcPr>
                  <w:tcW w:w="1965" w:type="dxa"/>
                  <w:vAlign w:val="center"/>
                </w:tcPr>
                <w:p w:rsidR="00626C29" w:rsidRDefault="00626C29" w:rsidP="00B96A86">
                  <w:pPr>
                    <w:framePr w:hSpace="180" w:wrap="around" w:vAnchor="text" w:hAnchor="margin" w:y="44"/>
                    <w:spacing w:line="300" w:lineRule="exact"/>
                    <w:jc w:val="center"/>
                    <w:rPr>
                      <w:rFonts w:ascii="宋体" w:hAnsi="宋体"/>
                      <w:b/>
                      <w:szCs w:val="21"/>
                    </w:rPr>
                  </w:pPr>
                  <w:r>
                    <w:rPr>
                      <w:rFonts w:ascii="宋体" w:hAnsi="宋体" w:hint="eastAsia"/>
                      <w:b/>
                      <w:szCs w:val="21"/>
                    </w:rPr>
                    <w:t>主材名称</w:t>
                  </w:r>
                </w:p>
              </w:tc>
              <w:tc>
                <w:tcPr>
                  <w:tcW w:w="1080" w:type="dxa"/>
                  <w:vAlign w:val="center"/>
                </w:tcPr>
                <w:p w:rsidR="00626C29" w:rsidRDefault="00626C29" w:rsidP="00B96A86">
                  <w:pPr>
                    <w:framePr w:hSpace="180" w:wrap="around" w:vAnchor="text" w:hAnchor="margin" w:y="44"/>
                    <w:spacing w:line="300" w:lineRule="exact"/>
                    <w:jc w:val="center"/>
                    <w:rPr>
                      <w:rFonts w:ascii="宋体" w:hAnsi="宋体"/>
                      <w:b/>
                      <w:szCs w:val="21"/>
                    </w:rPr>
                  </w:pPr>
                  <w:r>
                    <w:rPr>
                      <w:rFonts w:ascii="宋体" w:hAnsi="宋体" w:hint="eastAsia"/>
                      <w:b/>
                      <w:szCs w:val="21"/>
                    </w:rPr>
                    <w:t>规格型号</w:t>
                  </w:r>
                </w:p>
              </w:tc>
              <w:tc>
                <w:tcPr>
                  <w:tcW w:w="705" w:type="dxa"/>
                  <w:vAlign w:val="center"/>
                </w:tcPr>
                <w:p w:rsidR="00626C29" w:rsidRDefault="00626C29" w:rsidP="00B96A86">
                  <w:pPr>
                    <w:framePr w:hSpace="180" w:wrap="around" w:vAnchor="text" w:hAnchor="margin" w:y="44"/>
                    <w:spacing w:line="300" w:lineRule="exact"/>
                    <w:jc w:val="center"/>
                    <w:rPr>
                      <w:rFonts w:ascii="宋体" w:hAnsi="宋体"/>
                      <w:b/>
                      <w:szCs w:val="21"/>
                    </w:rPr>
                  </w:pPr>
                  <w:r>
                    <w:rPr>
                      <w:rFonts w:ascii="宋体" w:hAnsi="宋体" w:hint="eastAsia"/>
                      <w:b/>
                      <w:szCs w:val="21"/>
                    </w:rPr>
                    <w:t>品牌</w:t>
                  </w:r>
                </w:p>
              </w:tc>
              <w:tc>
                <w:tcPr>
                  <w:tcW w:w="960" w:type="dxa"/>
                  <w:vAlign w:val="center"/>
                </w:tcPr>
                <w:p w:rsidR="00626C29" w:rsidRDefault="00626C29" w:rsidP="00B96A86">
                  <w:pPr>
                    <w:framePr w:hSpace="180" w:wrap="around" w:vAnchor="text" w:hAnchor="margin" w:y="44"/>
                    <w:spacing w:line="300" w:lineRule="exact"/>
                    <w:jc w:val="center"/>
                    <w:rPr>
                      <w:rFonts w:ascii="宋体" w:hAnsi="宋体"/>
                      <w:b/>
                      <w:szCs w:val="21"/>
                    </w:rPr>
                  </w:pPr>
                  <w:r>
                    <w:rPr>
                      <w:rFonts w:ascii="宋体" w:hAnsi="宋体" w:hint="eastAsia"/>
                      <w:b/>
                      <w:szCs w:val="21"/>
                    </w:rPr>
                    <w:t>制造商</w:t>
                  </w:r>
                </w:p>
              </w:tc>
              <w:tc>
                <w:tcPr>
                  <w:tcW w:w="862" w:type="dxa"/>
                  <w:vAlign w:val="center"/>
                </w:tcPr>
                <w:p w:rsidR="00626C29" w:rsidRDefault="00626C29" w:rsidP="00B96A86">
                  <w:pPr>
                    <w:framePr w:hSpace="180" w:wrap="around" w:vAnchor="text" w:hAnchor="margin" w:y="44"/>
                    <w:spacing w:line="300" w:lineRule="exact"/>
                    <w:jc w:val="center"/>
                    <w:rPr>
                      <w:rFonts w:ascii="宋体" w:hAnsi="宋体"/>
                      <w:b/>
                      <w:szCs w:val="21"/>
                    </w:rPr>
                  </w:pPr>
                  <w:r>
                    <w:rPr>
                      <w:rFonts w:ascii="宋体" w:hAnsi="宋体" w:hint="eastAsia"/>
                      <w:b/>
                      <w:szCs w:val="21"/>
                    </w:rPr>
                    <w:t>产地</w:t>
                  </w:r>
                </w:p>
              </w:tc>
              <w:tc>
                <w:tcPr>
                  <w:tcW w:w="1000" w:type="dxa"/>
                  <w:vAlign w:val="center"/>
                </w:tcPr>
                <w:p w:rsidR="00626C29" w:rsidRDefault="00626C29" w:rsidP="00B96A86">
                  <w:pPr>
                    <w:framePr w:hSpace="180" w:wrap="around" w:vAnchor="text" w:hAnchor="margin" w:y="44"/>
                    <w:spacing w:line="300" w:lineRule="exact"/>
                    <w:jc w:val="center"/>
                    <w:rPr>
                      <w:rFonts w:ascii="宋体" w:hAnsi="宋体"/>
                      <w:b/>
                      <w:szCs w:val="21"/>
                    </w:rPr>
                  </w:pPr>
                  <w:r>
                    <w:rPr>
                      <w:rFonts w:ascii="宋体" w:hAnsi="宋体" w:hint="eastAsia"/>
                      <w:b/>
                      <w:szCs w:val="21"/>
                    </w:rPr>
                    <w:t>单位</w:t>
                  </w:r>
                </w:p>
              </w:tc>
              <w:tc>
                <w:tcPr>
                  <w:tcW w:w="1001" w:type="dxa"/>
                  <w:vAlign w:val="center"/>
                </w:tcPr>
                <w:p w:rsidR="00626C29" w:rsidRDefault="00626C29" w:rsidP="00B96A86">
                  <w:pPr>
                    <w:framePr w:hSpace="180" w:wrap="around" w:vAnchor="text" w:hAnchor="margin" w:y="44"/>
                    <w:spacing w:line="300" w:lineRule="exact"/>
                    <w:jc w:val="center"/>
                    <w:rPr>
                      <w:rFonts w:ascii="宋体" w:hAnsi="宋体"/>
                      <w:b/>
                      <w:szCs w:val="21"/>
                    </w:rPr>
                  </w:pPr>
                  <w:r>
                    <w:rPr>
                      <w:rFonts w:ascii="宋体" w:hAnsi="宋体" w:hint="eastAsia"/>
                      <w:b/>
                      <w:szCs w:val="21"/>
                    </w:rPr>
                    <w:t>单价</w:t>
                  </w:r>
                </w:p>
              </w:tc>
            </w:tr>
            <w:tr w:rsidR="00626C29" w:rsidTr="00340939">
              <w:tc>
                <w:tcPr>
                  <w:tcW w:w="428" w:type="dxa"/>
                </w:tcPr>
                <w:p w:rsidR="00626C29" w:rsidRDefault="00626C29" w:rsidP="00B96A86">
                  <w:pPr>
                    <w:framePr w:hSpace="180" w:wrap="around" w:vAnchor="text" w:hAnchor="margin" w:y="44"/>
                    <w:spacing w:line="400" w:lineRule="exact"/>
                    <w:rPr>
                      <w:rFonts w:ascii="仿宋" w:eastAsia="仿宋" w:hAnsi="仿宋"/>
                      <w:bCs/>
                      <w:szCs w:val="21"/>
                    </w:rPr>
                  </w:pPr>
                  <w:r>
                    <w:rPr>
                      <w:rFonts w:ascii="仿宋" w:eastAsia="仿宋" w:hAnsi="仿宋" w:hint="eastAsia"/>
                      <w:bCs/>
                      <w:szCs w:val="21"/>
                    </w:rPr>
                    <w:t>1</w:t>
                  </w:r>
                </w:p>
              </w:tc>
              <w:tc>
                <w:tcPr>
                  <w:tcW w:w="1965" w:type="dxa"/>
                </w:tcPr>
                <w:p w:rsidR="00626C29" w:rsidRDefault="00626C29" w:rsidP="00B96A86">
                  <w:pPr>
                    <w:framePr w:hSpace="180" w:wrap="around" w:vAnchor="text" w:hAnchor="margin" w:y="44"/>
                    <w:spacing w:line="400" w:lineRule="exact"/>
                    <w:rPr>
                      <w:rFonts w:ascii="仿宋" w:eastAsia="仿宋" w:hAnsi="仿宋"/>
                      <w:bCs/>
                      <w:szCs w:val="21"/>
                    </w:rPr>
                  </w:pPr>
                  <w:r>
                    <w:rPr>
                      <w:rFonts w:ascii="仿宋" w:eastAsia="仿宋" w:hAnsi="仿宋" w:hint="eastAsia"/>
                      <w:kern w:val="0"/>
                      <w:szCs w:val="21"/>
                      <w:lang w:val="zh-CN"/>
                    </w:rPr>
                    <w:t>LED T8三防日光灯</w:t>
                  </w:r>
                </w:p>
              </w:tc>
              <w:tc>
                <w:tcPr>
                  <w:tcW w:w="1080" w:type="dxa"/>
                </w:tcPr>
                <w:p w:rsidR="00626C29" w:rsidRDefault="00626C29" w:rsidP="00B96A86">
                  <w:pPr>
                    <w:framePr w:hSpace="180" w:wrap="around" w:vAnchor="text" w:hAnchor="margin" w:y="44"/>
                    <w:spacing w:line="400" w:lineRule="exact"/>
                    <w:rPr>
                      <w:rFonts w:ascii="仿宋" w:eastAsia="仿宋" w:hAnsi="仿宋"/>
                      <w:bCs/>
                      <w:szCs w:val="21"/>
                    </w:rPr>
                  </w:pPr>
                </w:p>
              </w:tc>
              <w:tc>
                <w:tcPr>
                  <w:tcW w:w="705" w:type="dxa"/>
                </w:tcPr>
                <w:p w:rsidR="00626C29" w:rsidRDefault="00626C29" w:rsidP="00B96A86">
                  <w:pPr>
                    <w:framePr w:hSpace="180" w:wrap="around" w:vAnchor="text" w:hAnchor="margin" w:y="44"/>
                    <w:spacing w:line="400" w:lineRule="exact"/>
                    <w:rPr>
                      <w:rFonts w:ascii="仿宋" w:eastAsia="仿宋" w:hAnsi="仿宋"/>
                      <w:bCs/>
                      <w:szCs w:val="21"/>
                    </w:rPr>
                  </w:pPr>
                </w:p>
              </w:tc>
              <w:tc>
                <w:tcPr>
                  <w:tcW w:w="960" w:type="dxa"/>
                </w:tcPr>
                <w:p w:rsidR="00626C29" w:rsidRDefault="00626C29" w:rsidP="00B96A86">
                  <w:pPr>
                    <w:framePr w:hSpace="180" w:wrap="around" w:vAnchor="text" w:hAnchor="margin" w:y="44"/>
                    <w:spacing w:line="400" w:lineRule="exact"/>
                    <w:rPr>
                      <w:rFonts w:ascii="仿宋" w:eastAsia="仿宋" w:hAnsi="仿宋"/>
                      <w:bCs/>
                      <w:szCs w:val="21"/>
                    </w:rPr>
                  </w:pPr>
                </w:p>
              </w:tc>
              <w:tc>
                <w:tcPr>
                  <w:tcW w:w="862" w:type="dxa"/>
                </w:tcPr>
                <w:p w:rsidR="00626C29" w:rsidRDefault="00626C29" w:rsidP="00B96A86">
                  <w:pPr>
                    <w:framePr w:hSpace="180" w:wrap="around" w:vAnchor="text" w:hAnchor="margin" w:y="44"/>
                    <w:spacing w:line="400" w:lineRule="exact"/>
                    <w:rPr>
                      <w:rFonts w:ascii="仿宋" w:eastAsia="仿宋" w:hAnsi="仿宋"/>
                      <w:bCs/>
                      <w:szCs w:val="21"/>
                    </w:rPr>
                  </w:pPr>
                </w:p>
              </w:tc>
              <w:tc>
                <w:tcPr>
                  <w:tcW w:w="1000" w:type="dxa"/>
                </w:tcPr>
                <w:p w:rsidR="00626C29" w:rsidRDefault="00626C29" w:rsidP="00B96A86">
                  <w:pPr>
                    <w:framePr w:hSpace="180" w:wrap="around" w:vAnchor="text" w:hAnchor="margin" w:y="44"/>
                    <w:spacing w:line="400" w:lineRule="exact"/>
                    <w:rPr>
                      <w:rFonts w:ascii="仿宋" w:eastAsia="仿宋" w:hAnsi="仿宋"/>
                      <w:bCs/>
                      <w:szCs w:val="21"/>
                    </w:rPr>
                  </w:pPr>
                </w:p>
              </w:tc>
              <w:tc>
                <w:tcPr>
                  <w:tcW w:w="1001" w:type="dxa"/>
                </w:tcPr>
                <w:p w:rsidR="00626C29" w:rsidRDefault="00626C29" w:rsidP="00B96A86">
                  <w:pPr>
                    <w:framePr w:hSpace="180" w:wrap="around" w:vAnchor="text" w:hAnchor="margin" w:y="44"/>
                    <w:spacing w:line="400" w:lineRule="exact"/>
                    <w:rPr>
                      <w:rFonts w:ascii="仿宋" w:eastAsia="仿宋" w:hAnsi="仿宋"/>
                      <w:bCs/>
                      <w:szCs w:val="21"/>
                    </w:rPr>
                  </w:pPr>
                </w:p>
              </w:tc>
            </w:tr>
            <w:tr w:rsidR="00626C29" w:rsidTr="00340939">
              <w:tc>
                <w:tcPr>
                  <w:tcW w:w="428" w:type="dxa"/>
                </w:tcPr>
                <w:p w:rsidR="00626C29" w:rsidRDefault="00626C29" w:rsidP="00B96A86">
                  <w:pPr>
                    <w:framePr w:hSpace="180" w:wrap="around" w:vAnchor="text" w:hAnchor="margin" w:y="44"/>
                    <w:spacing w:line="400" w:lineRule="exact"/>
                    <w:rPr>
                      <w:rFonts w:ascii="仿宋" w:eastAsia="仿宋" w:hAnsi="仿宋"/>
                      <w:bCs/>
                      <w:szCs w:val="21"/>
                    </w:rPr>
                  </w:pPr>
                  <w:r>
                    <w:rPr>
                      <w:rFonts w:ascii="仿宋" w:eastAsia="仿宋" w:hAnsi="仿宋" w:hint="eastAsia"/>
                      <w:bCs/>
                      <w:szCs w:val="21"/>
                    </w:rPr>
                    <w:t>2</w:t>
                  </w:r>
                </w:p>
              </w:tc>
              <w:tc>
                <w:tcPr>
                  <w:tcW w:w="1965" w:type="dxa"/>
                </w:tcPr>
                <w:p w:rsidR="00626C29" w:rsidRDefault="00626C29" w:rsidP="00B96A86">
                  <w:pPr>
                    <w:framePr w:hSpace="180" w:wrap="around" w:vAnchor="text" w:hAnchor="margin" w:y="44"/>
                    <w:spacing w:line="400" w:lineRule="exact"/>
                    <w:rPr>
                      <w:rFonts w:ascii="仿宋" w:eastAsia="仿宋" w:hAnsi="仿宋"/>
                      <w:bCs/>
                      <w:szCs w:val="21"/>
                    </w:rPr>
                  </w:pPr>
                  <w:r>
                    <w:rPr>
                      <w:rFonts w:ascii="仿宋" w:eastAsia="仿宋" w:hAnsi="仿宋" w:hint="eastAsia"/>
                      <w:kern w:val="0"/>
                      <w:szCs w:val="21"/>
                    </w:rPr>
                    <w:t>微波</w:t>
                  </w:r>
                  <w:r>
                    <w:rPr>
                      <w:rFonts w:ascii="仿宋" w:eastAsia="仿宋" w:hAnsi="仿宋" w:hint="eastAsia"/>
                      <w:szCs w:val="21"/>
                    </w:rPr>
                    <w:t>雷达感应开关</w:t>
                  </w:r>
                </w:p>
              </w:tc>
              <w:tc>
                <w:tcPr>
                  <w:tcW w:w="1080" w:type="dxa"/>
                </w:tcPr>
                <w:p w:rsidR="00626C29" w:rsidRDefault="00626C29" w:rsidP="00B96A86">
                  <w:pPr>
                    <w:framePr w:hSpace="180" w:wrap="around" w:vAnchor="text" w:hAnchor="margin" w:y="44"/>
                    <w:spacing w:line="400" w:lineRule="exact"/>
                    <w:rPr>
                      <w:rFonts w:ascii="仿宋" w:eastAsia="仿宋" w:hAnsi="仿宋"/>
                      <w:bCs/>
                      <w:szCs w:val="21"/>
                    </w:rPr>
                  </w:pPr>
                </w:p>
              </w:tc>
              <w:tc>
                <w:tcPr>
                  <w:tcW w:w="705" w:type="dxa"/>
                </w:tcPr>
                <w:p w:rsidR="00626C29" w:rsidRDefault="00626C29" w:rsidP="00B96A86">
                  <w:pPr>
                    <w:framePr w:hSpace="180" w:wrap="around" w:vAnchor="text" w:hAnchor="margin" w:y="44"/>
                    <w:spacing w:line="400" w:lineRule="exact"/>
                    <w:rPr>
                      <w:rFonts w:ascii="仿宋" w:eastAsia="仿宋" w:hAnsi="仿宋"/>
                      <w:bCs/>
                      <w:szCs w:val="21"/>
                    </w:rPr>
                  </w:pPr>
                </w:p>
              </w:tc>
              <w:tc>
                <w:tcPr>
                  <w:tcW w:w="960" w:type="dxa"/>
                </w:tcPr>
                <w:p w:rsidR="00626C29" w:rsidRDefault="00626C29" w:rsidP="00B96A86">
                  <w:pPr>
                    <w:framePr w:hSpace="180" w:wrap="around" w:vAnchor="text" w:hAnchor="margin" w:y="44"/>
                    <w:spacing w:line="400" w:lineRule="exact"/>
                    <w:rPr>
                      <w:rFonts w:ascii="仿宋" w:eastAsia="仿宋" w:hAnsi="仿宋"/>
                      <w:bCs/>
                      <w:szCs w:val="21"/>
                    </w:rPr>
                  </w:pPr>
                </w:p>
              </w:tc>
              <w:tc>
                <w:tcPr>
                  <w:tcW w:w="862" w:type="dxa"/>
                </w:tcPr>
                <w:p w:rsidR="00626C29" w:rsidRDefault="00626C29" w:rsidP="00B96A86">
                  <w:pPr>
                    <w:framePr w:hSpace="180" w:wrap="around" w:vAnchor="text" w:hAnchor="margin" w:y="44"/>
                    <w:spacing w:line="400" w:lineRule="exact"/>
                    <w:rPr>
                      <w:rFonts w:ascii="仿宋" w:eastAsia="仿宋" w:hAnsi="仿宋"/>
                      <w:bCs/>
                      <w:szCs w:val="21"/>
                    </w:rPr>
                  </w:pPr>
                </w:p>
              </w:tc>
              <w:tc>
                <w:tcPr>
                  <w:tcW w:w="1000" w:type="dxa"/>
                </w:tcPr>
                <w:p w:rsidR="00626C29" w:rsidRDefault="00626C29" w:rsidP="00B96A86">
                  <w:pPr>
                    <w:framePr w:hSpace="180" w:wrap="around" w:vAnchor="text" w:hAnchor="margin" w:y="44"/>
                    <w:spacing w:line="400" w:lineRule="exact"/>
                    <w:rPr>
                      <w:rFonts w:ascii="仿宋" w:eastAsia="仿宋" w:hAnsi="仿宋"/>
                      <w:bCs/>
                      <w:szCs w:val="21"/>
                    </w:rPr>
                  </w:pPr>
                </w:p>
              </w:tc>
              <w:tc>
                <w:tcPr>
                  <w:tcW w:w="1001" w:type="dxa"/>
                </w:tcPr>
                <w:p w:rsidR="00626C29" w:rsidRDefault="00626C29" w:rsidP="00B96A86">
                  <w:pPr>
                    <w:framePr w:hSpace="180" w:wrap="around" w:vAnchor="text" w:hAnchor="margin" w:y="44"/>
                    <w:spacing w:line="400" w:lineRule="exact"/>
                    <w:rPr>
                      <w:rFonts w:ascii="仿宋" w:eastAsia="仿宋" w:hAnsi="仿宋"/>
                      <w:bCs/>
                      <w:szCs w:val="21"/>
                    </w:rPr>
                  </w:pPr>
                </w:p>
              </w:tc>
            </w:tr>
            <w:tr w:rsidR="00626C29" w:rsidTr="00340939">
              <w:tc>
                <w:tcPr>
                  <w:tcW w:w="428" w:type="dxa"/>
                </w:tcPr>
                <w:p w:rsidR="00626C29" w:rsidRDefault="00626C29" w:rsidP="00B96A86">
                  <w:pPr>
                    <w:framePr w:hSpace="180" w:wrap="around" w:vAnchor="text" w:hAnchor="margin" w:y="44"/>
                    <w:spacing w:line="400" w:lineRule="exact"/>
                    <w:rPr>
                      <w:rFonts w:ascii="仿宋" w:eastAsia="仿宋" w:hAnsi="仿宋"/>
                      <w:bCs/>
                      <w:szCs w:val="21"/>
                    </w:rPr>
                  </w:pPr>
                  <w:r>
                    <w:rPr>
                      <w:rFonts w:ascii="仿宋" w:eastAsia="仿宋" w:hAnsi="仿宋" w:hint="eastAsia"/>
                      <w:bCs/>
                      <w:szCs w:val="21"/>
                    </w:rPr>
                    <w:t>3</w:t>
                  </w:r>
                </w:p>
              </w:tc>
              <w:tc>
                <w:tcPr>
                  <w:tcW w:w="1965" w:type="dxa"/>
                </w:tcPr>
                <w:p w:rsidR="00626C29" w:rsidRDefault="00626C29" w:rsidP="00B96A86">
                  <w:pPr>
                    <w:framePr w:hSpace="180" w:wrap="around" w:vAnchor="text" w:hAnchor="margin" w:y="44"/>
                    <w:spacing w:line="400" w:lineRule="exact"/>
                    <w:rPr>
                      <w:rFonts w:ascii="仿宋" w:eastAsia="仿宋" w:hAnsi="仿宋"/>
                      <w:bCs/>
                      <w:szCs w:val="21"/>
                    </w:rPr>
                  </w:pPr>
                  <w:r>
                    <w:rPr>
                      <w:rFonts w:ascii="仿宋" w:eastAsia="仿宋" w:hAnsi="仿宋" w:hint="eastAsia"/>
                      <w:kern w:val="0"/>
                      <w:szCs w:val="21"/>
                      <w:lang w:val="zh-CN"/>
                    </w:rPr>
                    <w:t>平行护套线</w:t>
                  </w:r>
                </w:p>
              </w:tc>
              <w:tc>
                <w:tcPr>
                  <w:tcW w:w="1080" w:type="dxa"/>
                </w:tcPr>
                <w:p w:rsidR="00626C29" w:rsidRDefault="00626C29" w:rsidP="00B96A86">
                  <w:pPr>
                    <w:framePr w:hSpace="180" w:wrap="around" w:vAnchor="text" w:hAnchor="margin" w:y="44"/>
                    <w:spacing w:line="400" w:lineRule="exact"/>
                    <w:rPr>
                      <w:rFonts w:ascii="仿宋" w:eastAsia="仿宋" w:hAnsi="仿宋"/>
                      <w:bCs/>
                      <w:szCs w:val="21"/>
                    </w:rPr>
                  </w:pPr>
                </w:p>
              </w:tc>
              <w:tc>
                <w:tcPr>
                  <w:tcW w:w="705" w:type="dxa"/>
                </w:tcPr>
                <w:p w:rsidR="00626C29" w:rsidRDefault="00626C29" w:rsidP="00B96A86">
                  <w:pPr>
                    <w:framePr w:hSpace="180" w:wrap="around" w:vAnchor="text" w:hAnchor="margin" w:y="44"/>
                    <w:spacing w:line="400" w:lineRule="exact"/>
                    <w:rPr>
                      <w:rFonts w:ascii="仿宋" w:eastAsia="仿宋" w:hAnsi="仿宋"/>
                      <w:bCs/>
                      <w:szCs w:val="21"/>
                    </w:rPr>
                  </w:pPr>
                </w:p>
              </w:tc>
              <w:tc>
                <w:tcPr>
                  <w:tcW w:w="960" w:type="dxa"/>
                </w:tcPr>
                <w:p w:rsidR="00626C29" w:rsidRDefault="00626C29" w:rsidP="00B96A86">
                  <w:pPr>
                    <w:framePr w:hSpace="180" w:wrap="around" w:vAnchor="text" w:hAnchor="margin" w:y="44"/>
                    <w:spacing w:line="400" w:lineRule="exact"/>
                    <w:rPr>
                      <w:rFonts w:ascii="仿宋" w:eastAsia="仿宋" w:hAnsi="仿宋"/>
                      <w:bCs/>
                      <w:szCs w:val="21"/>
                    </w:rPr>
                  </w:pPr>
                </w:p>
              </w:tc>
              <w:tc>
                <w:tcPr>
                  <w:tcW w:w="862" w:type="dxa"/>
                </w:tcPr>
                <w:p w:rsidR="00626C29" w:rsidRDefault="00626C29" w:rsidP="00B96A86">
                  <w:pPr>
                    <w:framePr w:hSpace="180" w:wrap="around" w:vAnchor="text" w:hAnchor="margin" w:y="44"/>
                    <w:spacing w:line="400" w:lineRule="exact"/>
                    <w:rPr>
                      <w:rFonts w:ascii="仿宋" w:eastAsia="仿宋" w:hAnsi="仿宋"/>
                      <w:bCs/>
                      <w:szCs w:val="21"/>
                    </w:rPr>
                  </w:pPr>
                </w:p>
              </w:tc>
              <w:tc>
                <w:tcPr>
                  <w:tcW w:w="1000" w:type="dxa"/>
                </w:tcPr>
                <w:p w:rsidR="00626C29" w:rsidRDefault="00626C29" w:rsidP="00B96A86">
                  <w:pPr>
                    <w:framePr w:hSpace="180" w:wrap="around" w:vAnchor="text" w:hAnchor="margin" w:y="44"/>
                    <w:spacing w:line="400" w:lineRule="exact"/>
                    <w:rPr>
                      <w:rFonts w:ascii="仿宋" w:eastAsia="仿宋" w:hAnsi="仿宋"/>
                      <w:bCs/>
                      <w:szCs w:val="21"/>
                    </w:rPr>
                  </w:pPr>
                </w:p>
              </w:tc>
              <w:tc>
                <w:tcPr>
                  <w:tcW w:w="1001" w:type="dxa"/>
                </w:tcPr>
                <w:p w:rsidR="00626C29" w:rsidRDefault="00626C29" w:rsidP="00B96A86">
                  <w:pPr>
                    <w:framePr w:hSpace="180" w:wrap="around" w:vAnchor="text" w:hAnchor="margin" w:y="44"/>
                    <w:spacing w:line="400" w:lineRule="exact"/>
                    <w:rPr>
                      <w:rFonts w:ascii="仿宋" w:eastAsia="仿宋" w:hAnsi="仿宋"/>
                      <w:bCs/>
                      <w:szCs w:val="21"/>
                    </w:rPr>
                  </w:pPr>
                </w:p>
              </w:tc>
            </w:tr>
          </w:tbl>
          <w:p w:rsidR="00626C29" w:rsidRDefault="00626C29" w:rsidP="00626C29">
            <w:pPr>
              <w:spacing w:line="400" w:lineRule="exact"/>
              <w:rPr>
                <w:rFonts w:ascii="仿宋" w:eastAsia="仿宋" w:hAnsi="仿宋"/>
                <w:bCs/>
                <w:sz w:val="28"/>
                <w:szCs w:val="28"/>
              </w:rPr>
            </w:pPr>
          </w:p>
        </w:tc>
      </w:tr>
    </w:tbl>
    <w:p w:rsidR="00626C29" w:rsidRDefault="00626C29">
      <w:pPr>
        <w:spacing w:line="400" w:lineRule="exact"/>
        <w:ind w:left="927" w:hangingChars="331" w:hanging="927"/>
        <w:rPr>
          <w:rFonts w:ascii="仿宋" w:eastAsia="仿宋" w:hAnsi="仿宋"/>
          <w:bCs/>
          <w:sz w:val="28"/>
          <w:szCs w:val="28"/>
        </w:rPr>
      </w:pPr>
    </w:p>
    <w:p w:rsidR="00626C29" w:rsidRDefault="00626C29">
      <w:pPr>
        <w:spacing w:line="400" w:lineRule="exact"/>
        <w:ind w:left="927" w:hangingChars="331" w:hanging="927"/>
        <w:rPr>
          <w:rFonts w:ascii="仿宋" w:eastAsia="仿宋" w:hAnsi="仿宋"/>
          <w:bCs/>
          <w:sz w:val="28"/>
          <w:szCs w:val="28"/>
        </w:rPr>
      </w:pPr>
    </w:p>
    <w:p w:rsidR="00626C29" w:rsidRDefault="00626C29">
      <w:pPr>
        <w:spacing w:line="400" w:lineRule="exact"/>
        <w:ind w:left="927" w:hangingChars="331" w:hanging="927"/>
        <w:rPr>
          <w:rFonts w:ascii="仿宋" w:eastAsia="仿宋" w:hAnsi="仿宋"/>
          <w:bCs/>
          <w:sz w:val="28"/>
          <w:szCs w:val="28"/>
        </w:rPr>
      </w:pPr>
    </w:p>
    <w:p w:rsidR="00626C29" w:rsidRDefault="00626C29">
      <w:pPr>
        <w:spacing w:line="400" w:lineRule="exact"/>
        <w:ind w:left="927" w:hangingChars="331" w:hanging="927"/>
        <w:rPr>
          <w:rFonts w:ascii="仿宋" w:eastAsia="仿宋" w:hAnsi="仿宋"/>
          <w:bCs/>
          <w:sz w:val="28"/>
          <w:szCs w:val="28"/>
        </w:rPr>
      </w:pPr>
    </w:p>
    <w:p w:rsidR="00626C29" w:rsidRDefault="00626C29">
      <w:pPr>
        <w:spacing w:line="400" w:lineRule="exact"/>
        <w:ind w:left="927" w:hangingChars="331" w:hanging="927"/>
        <w:rPr>
          <w:rFonts w:ascii="仿宋" w:eastAsia="仿宋" w:hAnsi="仿宋"/>
          <w:bCs/>
          <w:sz w:val="28"/>
          <w:szCs w:val="28"/>
        </w:rPr>
      </w:pPr>
    </w:p>
    <w:p w:rsidR="00626C29" w:rsidRDefault="00626C29">
      <w:pPr>
        <w:spacing w:line="400" w:lineRule="exact"/>
        <w:ind w:left="927" w:hangingChars="331" w:hanging="927"/>
        <w:rPr>
          <w:rFonts w:ascii="仿宋" w:eastAsia="仿宋" w:hAnsi="仿宋"/>
          <w:bCs/>
          <w:sz w:val="28"/>
          <w:szCs w:val="28"/>
        </w:rPr>
      </w:pPr>
    </w:p>
    <w:p w:rsidR="00626C29" w:rsidRDefault="00626C29">
      <w:pPr>
        <w:spacing w:line="400" w:lineRule="exact"/>
        <w:ind w:left="927" w:hangingChars="331" w:hanging="927"/>
        <w:rPr>
          <w:rFonts w:ascii="仿宋" w:eastAsia="仿宋" w:hAnsi="仿宋"/>
          <w:bCs/>
          <w:sz w:val="28"/>
          <w:szCs w:val="28"/>
        </w:rPr>
      </w:pPr>
    </w:p>
    <w:p w:rsidR="00626C29" w:rsidRDefault="00626C29">
      <w:pPr>
        <w:spacing w:line="400" w:lineRule="exact"/>
        <w:ind w:left="927" w:hangingChars="331" w:hanging="927"/>
        <w:rPr>
          <w:rFonts w:ascii="仿宋" w:eastAsia="仿宋" w:hAnsi="仿宋"/>
          <w:bCs/>
          <w:sz w:val="28"/>
          <w:szCs w:val="28"/>
        </w:rPr>
      </w:pPr>
    </w:p>
    <w:p w:rsidR="00626C29" w:rsidRDefault="00626C29">
      <w:pPr>
        <w:spacing w:line="400" w:lineRule="exact"/>
        <w:ind w:left="927" w:hangingChars="331" w:hanging="927"/>
        <w:rPr>
          <w:rFonts w:ascii="仿宋" w:eastAsia="仿宋" w:hAnsi="仿宋"/>
          <w:bCs/>
          <w:sz w:val="28"/>
          <w:szCs w:val="28"/>
        </w:rPr>
      </w:pPr>
    </w:p>
    <w:p w:rsidR="00626C29" w:rsidRDefault="00626C29">
      <w:pPr>
        <w:spacing w:line="400" w:lineRule="exact"/>
        <w:ind w:left="927" w:hangingChars="331" w:hanging="927"/>
        <w:rPr>
          <w:rFonts w:ascii="仿宋" w:eastAsia="仿宋" w:hAnsi="仿宋"/>
          <w:bCs/>
          <w:sz w:val="28"/>
          <w:szCs w:val="28"/>
        </w:rPr>
      </w:pPr>
    </w:p>
    <w:p w:rsidR="00626C29" w:rsidRDefault="00626C29">
      <w:pPr>
        <w:spacing w:line="400" w:lineRule="exact"/>
        <w:ind w:left="927" w:hangingChars="331" w:hanging="927"/>
        <w:rPr>
          <w:rFonts w:ascii="仿宋" w:eastAsia="仿宋" w:hAnsi="仿宋"/>
          <w:bCs/>
          <w:sz w:val="28"/>
          <w:szCs w:val="28"/>
        </w:rPr>
      </w:pPr>
    </w:p>
    <w:p w:rsidR="00626C29" w:rsidRDefault="00626C29">
      <w:pPr>
        <w:spacing w:line="400" w:lineRule="exact"/>
        <w:ind w:left="927" w:hangingChars="331" w:hanging="927"/>
        <w:rPr>
          <w:rFonts w:ascii="仿宋" w:eastAsia="仿宋" w:hAnsi="仿宋"/>
          <w:bCs/>
          <w:sz w:val="28"/>
          <w:szCs w:val="28"/>
        </w:rPr>
      </w:pPr>
    </w:p>
    <w:p w:rsidR="00626C29" w:rsidRDefault="00626C29">
      <w:pPr>
        <w:spacing w:line="400" w:lineRule="exact"/>
        <w:ind w:left="927" w:hangingChars="331" w:hanging="927"/>
        <w:rPr>
          <w:rFonts w:ascii="仿宋" w:eastAsia="仿宋" w:hAnsi="仿宋"/>
          <w:bCs/>
          <w:sz w:val="28"/>
          <w:szCs w:val="28"/>
        </w:rPr>
      </w:pPr>
    </w:p>
    <w:p w:rsidR="00626C29" w:rsidRDefault="00626C29">
      <w:pPr>
        <w:spacing w:line="400" w:lineRule="exact"/>
        <w:ind w:left="927" w:hangingChars="331" w:hanging="927"/>
        <w:rPr>
          <w:rFonts w:ascii="仿宋" w:eastAsia="仿宋" w:hAnsi="仿宋"/>
          <w:bCs/>
          <w:sz w:val="28"/>
          <w:szCs w:val="28"/>
        </w:rPr>
      </w:pPr>
    </w:p>
    <w:p w:rsidR="00626C29" w:rsidRDefault="00626C29">
      <w:pPr>
        <w:spacing w:line="400" w:lineRule="exact"/>
        <w:ind w:left="927" w:hangingChars="331" w:hanging="927"/>
        <w:rPr>
          <w:rFonts w:ascii="仿宋" w:eastAsia="仿宋" w:hAnsi="仿宋"/>
          <w:bCs/>
          <w:sz w:val="28"/>
          <w:szCs w:val="28"/>
        </w:rPr>
      </w:pPr>
    </w:p>
    <w:p w:rsidR="00626C29" w:rsidRDefault="00626C29">
      <w:pPr>
        <w:spacing w:line="400" w:lineRule="exact"/>
        <w:ind w:left="927" w:hangingChars="331" w:hanging="927"/>
        <w:rPr>
          <w:rFonts w:ascii="仿宋" w:eastAsia="仿宋" w:hAnsi="仿宋"/>
          <w:bCs/>
          <w:sz w:val="28"/>
          <w:szCs w:val="28"/>
        </w:rPr>
      </w:pPr>
    </w:p>
    <w:p w:rsidR="00626C29" w:rsidRDefault="00626C29">
      <w:pPr>
        <w:spacing w:line="400" w:lineRule="exact"/>
        <w:ind w:left="927" w:hangingChars="331" w:hanging="927"/>
        <w:rPr>
          <w:rFonts w:ascii="仿宋" w:eastAsia="仿宋" w:hAnsi="仿宋"/>
          <w:bCs/>
          <w:sz w:val="28"/>
          <w:szCs w:val="28"/>
        </w:rPr>
      </w:pPr>
    </w:p>
    <w:p w:rsidR="00626C29" w:rsidRDefault="00626C29">
      <w:pPr>
        <w:spacing w:line="400" w:lineRule="exact"/>
        <w:ind w:left="927" w:hangingChars="331" w:hanging="927"/>
        <w:rPr>
          <w:rFonts w:ascii="仿宋" w:eastAsia="仿宋" w:hAnsi="仿宋"/>
          <w:bCs/>
          <w:sz w:val="28"/>
          <w:szCs w:val="28"/>
        </w:rPr>
      </w:pPr>
    </w:p>
    <w:p w:rsidR="00626C29" w:rsidRDefault="00626C29">
      <w:pPr>
        <w:spacing w:line="400" w:lineRule="exact"/>
        <w:ind w:left="927" w:hangingChars="331" w:hanging="927"/>
        <w:rPr>
          <w:rFonts w:ascii="仿宋" w:eastAsia="仿宋" w:hAnsi="仿宋"/>
          <w:bCs/>
          <w:sz w:val="28"/>
          <w:szCs w:val="28"/>
        </w:rPr>
      </w:pPr>
    </w:p>
    <w:p w:rsidR="00626C29" w:rsidRDefault="00626C29">
      <w:pPr>
        <w:spacing w:line="400" w:lineRule="exact"/>
        <w:ind w:left="927" w:hangingChars="331" w:hanging="927"/>
        <w:rPr>
          <w:rFonts w:ascii="仿宋" w:eastAsia="仿宋" w:hAnsi="仿宋"/>
          <w:bCs/>
          <w:sz w:val="28"/>
          <w:szCs w:val="28"/>
        </w:rPr>
      </w:pPr>
    </w:p>
    <w:p w:rsidR="009418E2" w:rsidRDefault="001D7206" w:rsidP="00626C29">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9418E2" w:rsidRDefault="001D7206" w:rsidP="00626C29">
      <w:pPr>
        <w:pStyle w:val="af8"/>
        <w:numPr>
          <w:ilvl w:val="0"/>
          <w:numId w:val="32"/>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9418E2" w:rsidRDefault="001D7206" w:rsidP="00626C29">
      <w:pPr>
        <w:pStyle w:val="af8"/>
        <w:numPr>
          <w:ilvl w:val="0"/>
          <w:numId w:val="32"/>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9418E2" w:rsidRDefault="001D7206" w:rsidP="00626C29">
      <w:pPr>
        <w:pStyle w:val="af8"/>
        <w:numPr>
          <w:ilvl w:val="0"/>
          <w:numId w:val="32"/>
        </w:numPr>
        <w:spacing w:line="400" w:lineRule="exact"/>
        <w:ind w:firstLineChars="0"/>
        <w:rPr>
          <w:rFonts w:ascii="仿宋" w:eastAsia="仿宋" w:hAnsi="仿宋"/>
          <w:sz w:val="28"/>
          <w:szCs w:val="28"/>
        </w:rPr>
      </w:pPr>
      <w:r>
        <w:rPr>
          <w:rFonts w:ascii="仿宋" w:eastAsia="仿宋" w:hAnsi="仿宋" w:hint="eastAsia"/>
          <w:sz w:val="28"/>
          <w:szCs w:val="28"/>
        </w:rPr>
        <w:t>如果分项报价与总价不一致，以总价为准。</w:t>
      </w:r>
    </w:p>
    <w:p w:rsidR="009418E2" w:rsidRDefault="001D7206" w:rsidP="00626C29">
      <w:pPr>
        <w:pStyle w:val="af8"/>
        <w:numPr>
          <w:ilvl w:val="0"/>
          <w:numId w:val="32"/>
        </w:numPr>
        <w:spacing w:line="400" w:lineRule="exact"/>
        <w:ind w:firstLineChars="0"/>
        <w:rPr>
          <w:rFonts w:ascii="仿宋" w:eastAsia="仿宋" w:hAnsi="仿宋"/>
          <w:sz w:val="28"/>
          <w:szCs w:val="28"/>
        </w:rPr>
      </w:pPr>
      <w:r>
        <w:rPr>
          <w:rFonts w:ascii="仿宋" w:eastAsia="仿宋" w:hAnsi="仿宋" w:hint="eastAsia"/>
          <w:sz w:val="28"/>
          <w:szCs w:val="28"/>
        </w:rPr>
        <w:t>请注意正确填写“工期”，以确保报价单合计工期与工期响应文件的一致性。</w:t>
      </w:r>
    </w:p>
    <w:p w:rsidR="009418E2" w:rsidRDefault="001D7206" w:rsidP="00626C29">
      <w:pPr>
        <w:spacing w:line="400" w:lineRule="exact"/>
        <w:rPr>
          <w:rFonts w:ascii="仿宋" w:eastAsia="仿宋" w:hAnsi="仿宋"/>
          <w:sz w:val="28"/>
          <w:szCs w:val="28"/>
        </w:rPr>
      </w:pPr>
      <w:r>
        <w:rPr>
          <w:rFonts w:ascii="仿宋" w:eastAsia="仿宋" w:hAnsi="仿宋" w:hint="eastAsia"/>
          <w:sz w:val="28"/>
          <w:szCs w:val="28"/>
        </w:rPr>
        <w:t>参加单位代表签字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9418E2" w:rsidRDefault="001D7206" w:rsidP="00626C29">
      <w:pPr>
        <w:spacing w:line="400" w:lineRule="exac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9418E2" w:rsidRDefault="001D7206" w:rsidP="00626C29">
      <w:pPr>
        <w:spacing w:line="400" w:lineRule="exact"/>
        <w:rPr>
          <w:rFonts w:ascii="仿宋" w:eastAsia="仿宋" w:hAnsi="仿宋"/>
          <w:sz w:val="28"/>
          <w:szCs w:val="28"/>
        </w:rPr>
      </w:pPr>
      <w:r>
        <w:rPr>
          <w:rFonts w:ascii="仿宋" w:eastAsia="仿宋" w:hAnsi="仿宋" w:hint="eastAsia"/>
          <w:sz w:val="28"/>
          <w:szCs w:val="28"/>
        </w:rPr>
        <w:t>日期：_________年____月____日</w:t>
      </w:r>
      <w:r>
        <w:rPr>
          <w:rFonts w:ascii="仿宋" w:eastAsia="仿宋" w:hAnsi="仿宋"/>
          <w:sz w:val="28"/>
          <w:szCs w:val="28"/>
        </w:rPr>
        <w:br w:type="page"/>
      </w:r>
    </w:p>
    <w:p w:rsidR="009418E2" w:rsidRDefault="001D7206">
      <w:pPr>
        <w:spacing w:line="0" w:lineRule="atLeast"/>
        <w:outlineLvl w:val="1"/>
        <w:rPr>
          <w:rFonts w:ascii="仿宋" w:eastAsia="仿宋" w:hAnsi="仿宋"/>
          <w:sz w:val="28"/>
          <w:szCs w:val="28"/>
        </w:rPr>
      </w:pPr>
      <w:bookmarkStart w:id="65" w:name="_Toc395883088"/>
      <w:bookmarkStart w:id="66" w:name="_Toc236803111"/>
      <w:bookmarkStart w:id="67" w:name="_Toc90833247"/>
      <w:r>
        <w:rPr>
          <w:rFonts w:ascii="仿宋" w:eastAsia="仿宋" w:hAnsi="仿宋" w:hint="eastAsia"/>
          <w:sz w:val="28"/>
          <w:szCs w:val="28"/>
        </w:rPr>
        <w:lastRenderedPageBreak/>
        <w:t>附件5：报价一览表</w:t>
      </w:r>
      <w:bookmarkEnd w:id="65"/>
      <w:bookmarkEnd w:id="66"/>
      <w:r>
        <w:rPr>
          <w:rFonts w:ascii="仿宋" w:eastAsia="仿宋" w:hAnsi="仿宋" w:hint="eastAsia"/>
          <w:sz w:val="28"/>
          <w:szCs w:val="28"/>
        </w:rPr>
        <w:t>（货物）（本项目不适用）</w:t>
      </w:r>
      <w:bookmarkEnd w:id="67"/>
    </w:p>
    <w:p w:rsidR="009418E2" w:rsidRPr="001A42E0" w:rsidRDefault="001D7206">
      <w:pPr>
        <w:spacing w:before="120" w:after="240"/>
        <w:jc w:val="center"/>
        <w:rPr>
          <w:rFonts w:ascii="方正小标宋_GBK" w:eastAsia="方正小标宋_GBK" w:hAnsi="方正小标宋_GBK"/>
          <w:b/>
          <w:sz w:val="32"/>
          <w:szCs w:val="32"/>
        </w:rPr>
      </w:pPr>
      <w:bookmarkStart w:id="68" w:name="_Toc211248412"/>
      <w:r w:rsidRPr="001A42E0">
        <w:rPr>
          <w:rFonts w:ascii="方正小标宋_GBK" w:eastAsia="方正小标宋_GBK" w:hAnsi="方正小标宋_GBK" w:hint="eastAsia"/>
          <w:b/>
          <w:sz w:val="32"/>
          <w:szCs w:val="32"/>
        </w:rPr>
        <w:t>报价一览表</w:t>
      </w:r>
      <w:bookmarkEnd w:id="68"/>
      <w:r w:rsidRPr="001A42E0">
        <w:rPr>
          <w:rFonts w:ascii="方正小标宋_GBK" w:eastAsia="方正小标宋_GBK" w:hAnsi="方正小标宋_GBK" w:hint="eastAsia"/>
          <w:b/>
          <w:sz w:val="32"/>
          <w:szCs w:val="32"/>
        </w:rPr>
        <w:t>（货物）</w:t>
      </w:r>
    </w:p>
    <w:p w:rsidR="009418E2" w:rsidRDefault="001D7206">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9418E2" w:rsidRDefault="001D720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9418E2" w:rsidRDefault="001D7206">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9418E2">
        <w:trPr>
          <w:trHeight w:val="292"/>
          <w:jc w:val="center"/>
        </w:trPr>
        <w:tc>
          <w:tcPr>
            <w:tcW w:w="583" w:type="dxa"/>
            <w:vAlign w:val="center"/>
          </w:tcPr>
          <w:p w:rsidR="009418E2" w:rsidRDefault="001D720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9418E2" w:rsidRDefault="001D720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9418E2" w:rsidRDefault="001D720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9418E2" w:rsidRDefault="001D720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9418E2" w:rsidRDefault="001D720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9418E2" w:rsidRDefault="001D720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9418E2" w:rsidRDefault="001D720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9418E2" w:rsidRDefault="001D720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9418E2" w:rsidRDefault="001D7206">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9418E2">
        <w:trPr>
          <w:trHeight w:val="530"/>
          <w:jc w:val="center"/>
        </w:trPr>
        <w:tc>
          <w:tcPr>
            <w:tcW w:w="583" w:type="dxa"/>
            <w:vAlign w:val="center"/>
          </w:tcPr>
          <w:p w:rsidR="009418E2" w:rsidRDefault="009418E2">
            <w:pPr>
              <w:autoSpaceDE w:val="0"/>
              <w:autoSpaceDN w:val="0"/>
              <w:adjustRightInd w:val="0"/>
              <w:rPr>
                <w:rFonts w:ascii="仿宋" w:eastAsia="仿宋" w:hAnsi="仿宋"/>
                <w:sz w:val="28"/>
                <w:szCs w:val="28"/>
              </w:rPr>
            </w:pPr>
          </w:p>
        </w:tc>
        <w:tc>
          <w:tcPr>
            <w:tcW w:w="1843" w:type="dxa"/>
            <w:vAlign w:val="center"/>
          </w:tcPr>
          <w:p w:rsidR="009418E2" w:rsidRDefault="009418E2">
            <w:pPr>
              <w:autoSpaceDE w:val="0"/>
              <w:autoSpaceDN w:val="0"/>
              <w:adjustRightInd w:val="0"/>
              <w:rPr>
                <w:rFonts w:ascii="仿宋" w:eastAsia="仿宋" w:hAnsi="仿宋"/>
                <w:sz w:val="28"/>
                <w:szCs w:val="28"/>
              </w:rPr>
            </w:pPr>
          </w:p>
        </w:tc>
        <w:tc>
          <w:tcPr>
            <w:tcW w:w="1560" w:type="dxa"/>
            <w:vAlign w:val="center"/>
          </w:tcPr>
          <w:p w:rsidR="009418E2" w:rsidRDefault="009418E2">
            <w:pPr>
              <w:autoSpaceDE w:val="0"/>
              <w:autoSpaceDN w:val="0"/>
              <w:adjustRightInd w:val="0"/>
              <w:rPr>
                <w:rFonts w:ascii="仿宋" w:eastAsia="仿宋" w:hAnsi="仿宋"/>
                <w:sz w:val="28"/>
                <w:szCs w:val="28"/>
              </w:rPr>
            </w:pPr>
          </w:p>
        </w:tc>
        <w:tc>
          <w:tcPr>
            <w:tcW w:w="954" w:type="dxa"/>
            <w:vAlign w:val="center"/>
          </w:tcPr>
          <w:p w:rsidR="009418E2" w:rsidRDefault="009418E2">
            <w:pPr>
              <w:autoSpaceDE w:val="0"/>
              <w:autoSpaceDN w:val="0"/>
              <w:adjustRightInd w:val="0"/>
              <w:rPr>
                <w:rFonts w:ascii="仿宋" w:eastAsia="仿宋" w:hAnsi="仿宋"/>
                <w:sz w:val="28"/>
                <w:szCs w:val="28"/>
              </w:rPr>
            </w:pPr>
          </w:p>
        </w:tc>
        <w:tc>
          <w:tcPr>
            <w:tcW w:w="850" w:type="dxa"/>
            <w:vAlign w:val="center"/>
          </w:tcPr>
          <w:p w:rsidR="009418E2" w:rsidRDefault="009418E2">
            <w:pPr>
              <w:autoSpaceDE w:val="0"/>
              <w:autoSpaceDN w:val="0"/>
              <w:adjustRightInd w:val="0"/>
              <w:rPr>
                <w:rFonts w:ascii="仿宋" w:eastAsia="仿宋" w:hAnsi="仿宋"/>
                <w:sz w:val="28"/>
                <w:szCs w:val="28"/>
              </w:rPr>
            </w:pPr>
          </w:p>
        </w:tc>
        <w:tc>
          <w:tcPr>
            <w:tcW w:w="536" w:type="dxa"/>
            <w:vAlign w:val="center"/>
          </w:tcPr>
          <w:p w:rsidR="009418E2" w:rsidRDefault="009418E2">
            <w:pPr>
              <w:autoSpaceDE w:val="0"/>
              <w:autoSpaceDN w:val="0"/>
              <w:adjustRightInd w:val="0"/>
              <w:rPr>
                <w:rFonts w:ascii="仿宋" w:eastAsia="仿宋" w:hAnsi="仿宋"/>
                <w:sz w:val="28"/>
                <w:szCs w:val="28"/>
              </w:rPr>
            </w:pPr>
          </w:p>
        </w:tc>
        <w:tc>
          <w:tcPr>
            <w:tcW w:w="1307" w:type="dxa"/>
            <w:vAlign w:val="center"/>
          </w:tcPr>
          <w:p w:rsidR="009418E2" w:rsidRDefault="009418E2">
            <w:pPr>
              <w:autoSpaceDE w:val="0"/>
              <w:autoSpaceDN w:val="0"/>
              <w:adjustRightInd w:val="0"/>
              <w:rPr>
                <w:rFonts w:ascii="仿宋" w:eastAsia="仿宋" w:hAnsi="仿宋"/>
                <w:sz w:val="28"/>
                <w:szCs w:val="28"/>
              </w:rPr>
            </w:pPr>
          </w:p>
        </w:tc>
        <w:tc>
          <w:tcPr>
            <w:tcW w:w="850" w:type="dxa"/>
            <w:vAlign w:val="center"/>
          </w:tcPr>
          <w:p w:rsidR="009418E2" w:rsidRDefault="009418E2">
            <w:pPr>
              <w:autoSpaceDE w:val="0"/>
              <w:autoSpaceDN w:val="0"/>
              <w:adjustRightInd w:val="0"/>
              <w:rPr>
                <w:rFonts w:ascii="仿宋" w:eastAsia="仿宋" w:hAnsi="仿宋"/>
                <w:sz w:val="28"/>
                <w:szCs w:val="28"/>
              </w:rPr>
            </w:pPr>
          </w:p>
        </w:tc>
        <w:tc>
          <w:tcPr>
            <w:tcW w:w="851" w:type="dxa"/>
            <w:vAlign w:val="center"/>
          </w:tcPr>
          <w:p w:rsidR="009418E2" w:rsidRDefault="009418E2">
            <w:pPr>
              <w:autoSpaceDE w:val="0"/>
              <w:autoSpaceDN w:val="0"/>
              <w:adjustRightInd w:val="0"/>
              <w:rPr>
                <w:rFonts w:ascii="仿宋" w:eastAsia="仿宋" w:hAnsi="仿宋"/>
                <w:sz w:val="28"/>
                <w:szCs w:val="28"/>
              </w:rPr>
            </w:pPr>
          </w:p>
        </w:tc>
      </w:tr>
      <w:tr w:rsidR="009418E2">
        <w:trPr>
          <w:trHeight w:val="552"/>
          <w:jc w:val="center"/>
        </w:trPr>
        <w:tc>
          <w:tcPr>
            <w:tcW w:w="583" w:type="dxa"/>
            <w:vAlign w:val="center"/>
          </w:tcPr>
          <w:p w:rsidR="009418E2" w:rsidRDefault="009418E2">
            <w:pPr>
              <w:autoSpaceDE w:val="0"/>
              <w:autoSpaceDN w:val="0"/>
              <w:adjustRightInd w:val="0"/>
              <w:rPr>
                <w:rFonts w:ascii="仿宋" w:eastAsia="仿宋" w:hAnsi="仿宋"/>
                <w:sz w:val="28"/>
                <w:szCs w:val="28"/>
              </w:rPr>
            </w:pPr>
          </w:p>
        </w:tc>
        <w:tc>
          <w:tcPr>
            <w:tcW w:w="1843" w:type="dxa"/>
            <w:vAlign w:val="center"/>
          </w:tcPr>
          <w:p w:rsidR="009418E2" w:rsidRDefault="009418E2">
            <w:pPr>
              <w:autoSpaceDE w:val="0"/>
              <w:autoSpaceDN w:val="0"/>
              <w:adjustRightInd w:val="0"/>
              <w:rPr>
                <w:rFonts w:ascii="仿宋" w:eastAsia="仿宋" w:hAnsi="仿宋"/>
                <w:sz w:val="28"/>
                <w:szCs w:val="28"/>
              </w:rPr>
            </w:pPr>
          </w:p>
        </w:tc>
        <w:tc>
          <w:tcPr>
            <w:tcW w:w="1560" w:type="dxa"/>
            <w:vAlign w:val="center"/>
          </w:tcPr>
          <w:p w:rsidR="009418E2" w:rsidRDefault="009418E2">
            <w:pPr>
              <w:autoSpaceDE w:val="0"/>
              <w:autoSpaceDN w:val="0"/>
              <w:adjustRightInd w:val="0"/>
              <w:rPr>
                <w:rFonts w:ascii="仿宋" w:eastAsia="仿宋" w:hAnsi="仿宋"/>
                <w:sz w:val="28"/>
                <w:szCs w:val="28"/>
              </w:rPr>
            </w:pPr>
          </w:p>
        </w:tc>
        <w:tc>
          <w:tcPr>
            <w:tcW w:w="954" w:type="dxa"/>
            <w:vAlign w:val="center"/>
          </w:tcPr>
          <w:p w:rsidR="009418E2" w:rsidRDefault="009418E2">
            <w:pPr>
              <w:autoSpaceDE w:val="0"/>
              <w:autoSpaceDN w:val="0"/>
              <w:adjustRightInd w:val="0"/>
              <w:rPr>
                <w:rFonts w:ascii="仿宋" w:eastAsia="仿宋" w:hAnsi="仿宋"/>
                <w:sz w:val="28"/>
                <w:szCs w:val="28"/>
              </w:rPr>
            </w:pPr>
          </w:p>
        </w:tc>
        <w:tc>
          <w:tcPr>
            <w:tcW w:w="850" w:type="dxa"/>
            <w:vAlign w:val="center"/>
          </w:tcPr>
          <w:p w:rsidR="009418E2" w:rsidRDefault="009418E2">
            <w:pPr>
              <w:autoSpaceDE w:val="0"/>
              <w:autoSpaceDN w:val="0"/>
              <w:adjustRightInd w:val="0"/>
              <w:rPr>
                <w:rFonts w:ascii="仿宋" w:eastAsia="仿宋" w:hAnsi="仿宋"/>
                <w:sz w:val="28"/>
                <w:szCs w:val="28"/>
              </w:rPr>
            </w:pPr>
          </w:p>
        </w:tc>
        <w:tc>
          <w:tcPr>
            <w:tcW w:w="536" w:type="dxa"/>
            <w:vAlign w:val="center"/>
          </w:tcPr>
          <w:p w:rsidR="009418E2" w:rsidRDefault="009418E2">
            <w:pPr>
              <w:autoSpaceDE w:val="0"/>
              <w:autoSpaceDN w:val="0"/>
              <w:adjustRightInd w:val="0"/>
              <w:rPr>
                <w:rFonts w:ascii="仿宋" w:eastAsia="仿宋" w:hAnsi="仿宋"/>
                <w:sz w:val="28"/>
                <w:szCs w:val="28"/>
              </w:rPr>
            </w:pPr>
          </w:p>
        </w:tc>
        <w:tc>
          <w:tcPr>
            <w:tcW w:w="1307" w:type="dxa"/>
            <w:vAlign w:val="center"/>
          </w:tcPr>
          <w:p w:rsidR="009418E2" w:rsidRDefault="009418E2">
            <w:pPr>
              <w:autoSpaceDE w:val="0"/>
              <w:autoSpaceDN w:val="0"/>
              <w:adjustRightInd w:val="0"/>
              <w:rPr>
                <w:rFonts w:ascii="仿宋" w:eastAsia="仿宋" w:hAnsi="仿宋"/>
                <w:sz w:val="28"/>
                <w:szCs w:val="28"/>
              </w:rPr>
            </w:pPr>
          </w:p>
        </w:tc>
        <w:tc>
          <w:tcPr>
            <w:tcW w:w="850" w:type="dxa"/>
            <w:vAlign w:val="center"/>
          </w:tcPr>
          <w:p w:rsidR="009418E2" w:rsidRDefault="009418E2">
            <w:pPr>
              <w:autoSpaceDE w:val="0"/>
              <w:autoSpaceDN w:val="0"/>
              <w:adjustRightInd w:val="0"/>
              <w:rPr>
                <w:rFonts w:ascii="仿宋" w:eastAsia="仿宋" w:hAnsi="仿宋"/>
                <w:sz w:val="28"/>
                <w:szCs w:val="28"/>
              </w:rPr>
            </w:pPr>
          </w:p>
        </w:tc>
        <w:tc>
          <w:tcPr>
            <w:tcW w:w="851" w:type="dxa"/>
            <w:vAlign w:val="center"/>
          </w:tcPr>
          <w:p w:rsidR="009418E2" w:rsidRDefault="009418E2">
            <w:pPr>
              <w:autoSpaceDE w:val="0"/>
              <w:autoSpaceDN w:val="0"/>
              <w:adjustRightInd w:val="0"/>
              <w:rPr>
                <w:rFonts w:ascii="仿宋" w:eastAsia="仿宋" w:hAnsi="仿宋"/>
                <w:sz w:val="28"/>
                <w:szCs w:val="28"/>
              </w:rPr>
            </w:pPr>
          </w:p>
        </w:tc>
      </w:tr>
      <w:tr w:rsidR="009418E2">
        <w:trPr>
          <w:trHeight w:val="418"/>
          <w:jc w:val="center"/>
        </w:trPr>
        <w:tc>
          <w:tcPr>
            <w:tcW w:w="583" w:type="dxa"/>
            <w:vAlign w:val="center"/>
          </w:tcPr>
          <w:p w:rsidR="009418E2" w:rsidRDefault="009418E2">
            <w:pPr>
              <w:autoSpaceDE w:val="0"/>
              <w:autoSpaceDN w:val="0"/>
              <w:adjustRightInd w:val="0"/>
              <w:rPr>
                <w:rFonts w:ascii="仿宋" w:eastAsia="仿宋" w:hAnsi="仿宋"/>
                <w:sz w:val="28"/>
                <w:szCs w:val="28"/>
              </w:rPr>
            </w:pPr>
          </w:p>
        </w:tc>
        <w:tc>
          <w:tcPr>
            <w:tcW w:w="1843" w:type="dxa"/>
            <w:vAlign w:val="center"/>
          </w:tcPr>
          <w:p w:rsidR="009418E2" w:rsidRDefault="009418E2">
            <w:pPr>
              <w:autoSpaceDE w:val="0"/>
              <w:autoSpaceDN w:val="0"/>
              <w:adjustRightInd w:val="0"/>
              <w:rPr>
                <w:rFonts w:ascii="仿宋" w:eastAsia="仿宋" w:hAnsi="仿宋"/>
                <w:sz w:val="28"/>
                <w:szCs w:val="28"/>
              </w:rPr>
            </w:pPr>
          </w:p>
        </w:tc>
        <w:tc>
          <w:tcPr>
            <w:tcW w:w="1560" w:type="dxa"/>
            <w:vAlign w:val="center"/>
          </w:tcPr>
          <w:p w:rsidR="009418E2" w:rsidRDefault="009418E2">
            <w:pPr>
              <w:autoSpaceDE w:val="0"/>
              <w:autoSpaceDN w:val="0"/>
              <w:adjustRightInd w:val="0"/>
              <w:rPr>
                <w:rFonts w:ascii="仿宋" w:eastAsia="仿宋" w:hAnsi="仿宋"/>
                <w:sz w:val="28"/>
                <w:szCs w:val="28"/>
              </w:rPr>
            </w:pPr>
          </w:p>
        </w:tc>
        <w:tc>
          <w:tcPr>
            <w:tcW w:w="954" w:type="dxa"/>
            <w:vAlign w:val="center"/>
          </w:tcPr>
          <w:p w:rsidR="009418E2" w:rsidRDefault="009418E2">
            <w:pPr>
              <w:autoSpaceDE w:val="0"/>
              <w:autoSpaceDN w:val="0"/>
              <w:adjustRightInd w:val="0"/>
              <w:rPr>
                <w:rFonts w:ascii="仿宋" w:eastAsia="仿宋" w:hAnsi="仿宋"/>
                <w:sz w:val="28"/>
                <w:szCs w:val="28"/>
              </w:rPr>
            </w:pPr>
          </w:p>
        </w:tc>
        <w:tc>
          <w:tcPr>
            <w:tcW w:w="850" w:type="dxa"/>
            <w:vAlign w:val="center"/>
          </w:tcPr>
          <w:p w:rsidR="009418E2" w:rsidRDefault="009418E2">
            <w:pPr>
              <w:autoSpaceDE w:val="0"/>
              <w:autoSpaceDN w:val="0"/>
              <w:adjustRightInd w:val="0"/>
              <w:rPr>
                <w:rFonts w:ascii="仿宋" w:eastAsia="仿宋" w:hAnsi="仿宋"/>
                <w:sz w:val="28"/>
                <w:szCs w:val="28"/>
              </w:rPr>
            </w:pPr>
          </w:p>
        </w:tc>
        <w:tc>
          <w:tcPr>
            <w:tcW w:w="536" w:type="dxa"/>
            <w:vAlign w:val="center"/>
          </w:tcPr>
          <w:p w:rsidR="009418E2" w:rsidRDefault="009418E2">
            <w:pPr>
              <w:autoSpaceDE w:val="0"/>
              <w:autoSpaceDN w:val="0"/>
              <w:adjustRightInd w:val="0"/>
              <w:rPr>
                <w:rFonts w:ascii="仿宋" w:eastAsia="仿宋" w:hAnsi="仿宋"/>
                <w:sz w:val="28"/>
                <w:szCs w:val="28"/>
              </w:rPr>
            </w:pPr>
          </w:p>
        </w:tc>
        <w:tc>
          <w:tcPr>
            <w:tcW w:w="1307" w:type="dxa"/>
            <w:vAlign w:val="center"/>
          </w:tcPr>
          <w:p w:rsidR="009418E2" w:rsidRDefault="009418E2">
            <w:pPr>
              <w:autoSpaceDE w:val="0"/>
              <w:autoSpaceDN w:val="0"/>
              <w:adjustRightInd w:val="0"/>
              <w:rPr>
                <w:rFonts w:ascii="仿宋" w:eastAsia="仿宋" w:hAnsi="仿宋"/>
                <w:sz w:val="28"/>
                <w:szCs w:val="28"/>
              </w:rPr>
            </w:pPr>
          </w:p>
        </w:tc>
        <w:tc>
          <w:tcPr>
            <w:tcW w:w="850" w:type="dxa"/>
            <w:vAlign w:val="center"/>
          </w:tcPr>
          <w:p w:rsidR="009418E2" w:rsidRDefault="009418E2">
            <w:pPr>
              <w:autoSpaceDE w:val="0"/>
              <w:autoSpaceDN w:val="0"/>
              <w:adjustRightInd w:val="0"/>
              <w:rPr>
                <w:rFonts w:ascii="仿宋" w:eastAsia="仿宋" w:hAnsi="仿宋"/>
                <w:sz w:val="28"/>
                <w:szCs w:val="28"/>
              </w:rPr>
            </w:pPr>
          </w:p>
        </w:tc>
        <w:tc>
          <w:tcPr>
            <w:tcW w:w="851" w:type="dxa"/>
            <w:vAlign w:val="center"/>
          </w:tcPr>
          <w:p w:rsidR="009418E2" w:rsidRDefault="009418E2">
            <w:pPr>
              <w:autoSpaceDE w:val="0"/>
              <w:autoSpaceDN w:val="0"/>
              <w:adjustRightInd w:val="0"/>
              <w:rPr>
                <w:rFonts w:ascii="仿宋" w:eastAsia="仿宋" w:hAnsi="仿宋"/>
                <w:sz w:val="28"/>
                <w:szCs w:val="28"/>
              </w:rPr>
            </w:pPr>
          </w:p>
        </w:tc>
      </w:tr>
      <w:tr w:rsidR="009418E2">
        <w:trPr>
          <w:trHeight w:val="426"/>
          <w:jc w:val="center"/>
        </w:trPr>
        <w:tc>
          <w:tcPr>
            <w:tcW w:w="583" w:type="dxa"/>
            <w:vAlign w:val="center"/>
          </w:tcPr>
          <w:p w:rsidR="009418E2" w:rsidRDefault="009418E2">
            <w:pPr>
              <w:autoSpaceDE w:val="0"/>
              <w:autoSpaceDN w:val="0"/>
              <w:adjustRightInd w:val="0"/>
              <w:rPr>
                <w:rFonts w:ascii="仿宋" w:eastAsia="仿宋" w:hAnsi="仿宋"/>
                <w:sz w:val="28"/>
                <w:szCs w:val="28"/>
              </w:rPr>
            </w:pPr>
          </w:p>
        </w:tc>
        <w:tc>
          <w:tcPr>
            <w:tcW w:w="1843" w:type="dxa"/>
            <w:vAlign w:val="center"/>
          </w:tcPr>
          <w:p w:rsidR="009418E2" w:rsidRDefault="009418E2">
            <w:pPr>
              <w:autoSpaceDE w:val="0"/>
              <w:autoSpaceDN w:val="0"/>
              <w:adjustRightInd w:val="0"/>
              <w:rPr>
                <w:rFonts w:ascii="仿宋" w:eastAsia="仿宋" w:hAnsi="仿宋"/>
                <w:sz w:val="28"/>
                <w:szCs w:val="28"/>
              </w:rPr>
            </w:pPr>
          </w:p>
        </w:tc>
        <w:tc>
          <w:tcPr>
            <w:tcW w:w="1560" w:type="dxa"/>
            <w:vAlign w:val="center"/>
          </w:tcPr>
          <w:p w:rsidR="009418E2" w:rsidRDefault="009418E2">
            <w:pPr>
              <w:autoSpaceDE w:val="0"/>
              <w:autoSpaceDN w:val="0"/>
              <w:adjustRightInd w:val="0"/>
              <w:rPr>
                <w:rFonts w:ascii="仿宋" w:eastAsia="仿宋" w:hAnsi="仿宋"/>
                <w:sz w:val="28"/>
                <w:szCs w:val="28"/>
              </w:rPr>
            </w:pPr>
          </w:p>
        </w:tc>
        <w:tc>
          <w:tcPr>
            <w:tcW w:w="954" w:type="dxa"/>
            <w:vAlign w:val="center"/>
          </w:tcPr>
          <w:p w:rsidR="009418E2" w:rsidRDefault="009418E2">
            <w:pPr>
              <w:autoSpaceDE w:val="0"/>
              <w:autoSpaceDN w:val="0"/>
              <w:adjustRightInd w:val="0"/>
              <w:rPr>
                <w:rFonts w:ascii="仿宋" w:eastAsia="仿宋" w:hAnsi="仿宋"/>
                <w:sz w:val="28"/>
                <w:szCs w:val="28"/>
              </w:rPr>
            </w:pPr>
          </w:p>
        </w:tc>
        <w:tc>
          <w:tcPr>
            <w:tcW w:w="850" w:type="dxa"/>
            <w:vAlign w:val="center"/>
          </w:tcPr>
          <w:p w:rsidR="009418E2" w:rsidRDefault="009418E2">
            <w:pPr>
              <w:autoSpaceDE w:val="0"/>
              <w:autoSpaceDN w:val="0"/>
              <w:adjustRightInd w:val="0"/>
              <w:rPr>
                <w:rFonts w:ascii="仿宋" w:eastAsia="仿宋" w:hAnsi="仿宋"/>
                <w:sz w:val="28"/>
                <w:szCs w:val="28"/>
              </w:rPr>
            </w:pPr>
          </w:p>
        </w:tc>
        <w:tc>
          <w:tcPr>
            <w:tcW w:w="536" w:type="dxa"/>
            <w:vAlign w:val="center"/>
          </w:tcPr>
          <w:p w:rsidR="009418E2" w:rsidRDefault="009418E2">
            <w:pPr>
              <w:autoSpaceDE w:val="0"/>
              <w:autoSpaceDN w:val="0"/>
              <w:adjustRightInd w:val="0"/>
              <w:rPr>
                <w:rFonts w:ascii="仿宋" w:eastAsia="仿宋" w:hAnsi="仿宋"/>
                <w:sz w:val="28"/>
                <w:szCs w:val="28"/>
              </w:rPr>
            </w:pPr>
          </w:p>
        </w:tc>
        <w:tc>
          <w:tcPr>
            <w:tcW w:w="1307" w:type="dxa"/>
            <w:vAlign w:val="center"/>
          </w:tcPr>
          <w:p w:rsidR="009418E2" w:rsidRDefault="009418E2">
            <w:pPr>
              <w:autoSpaceDE w:val="0"/>
              <w:autoSpaceDN w:val="0"/>
              <w:adjustRightInd w:val="0"/>
              <w:rPr>
                <w:rFonts w:ascii="仿宋" w:eastAsia="仿宋" w:hAnsi="仿宋"/>
                <w:sz w:val="28"/>
                <w:szCs w:val="28"/>
              </w:rPr>
            </w:pPr>
          </w:p>
        </w:tc>
        <w:tc>
          <w:tcPr>
            <w:tcW w:w="850" w:type="dxa"/>
            <w:vAlign w:val="center"/>
          </w:tcPr>
          <w:p w:rsidR="009418E2" w:rsidRDefault="009418E2">
            <w:pPr>
              <w:autoSpaceDE w:val="0"/>
              <w:autoSpaceDN w:val="0"/>
              <w:adjustRightInd w:val="0"/>
              <w:rPr>
                <w:rFonts w:ascii="仿宋" w:eastAsia="仿宋" w:hAnsi="仿宋"/>
                <w:sz w:val="28"/>
                <w:szCs w:val="28"/>
              </w:rPr>
            </w:pPr>
          </w:p>
        </w:tc>
        <w:tc>
          <w:tcPr>
            <w:tcW w:w="851" w:type="dxa"/>
            <w:vAlign w:val="center"/>
          </w:tcPr>
          <w:p w:rsidR="009418E2" w:rsidRDefault="009418E2">
            <w:pPr>
              <w:autoSpaceDE w:val="0"/>
              <w:autoSpaceDN w:val="0"/>
              <w:adjustRightInd w:val="0"/>
              <w:rPr>
                <w:rFonts w:ascii="仿宋" w:eastAsia="仿宋" w:hAnsi="仿宋"/>
                <w:sz w:val="28"/>
                <w:szCs w:val="28"/>
              </w:rPr>
            </w:pPr>
          </w:p>
        </w:tc>
      </w:tr>
      <w:tr w:rsidR="009418E2">
        <w:trPr>
          <w:trHeight w:val="421"/>
          <w:jc w:val="center"/>
        </w:trPr>
        <w:tc>
          <w:tcPr>
            <w:tcW w:w="583" w:type="dxa"/>
            <w:vAlign w:val="center"/>
          </w:tcPr>
          <w:p w:rsidR="009418E2" w:rsidRDefault="009418E2">
            <w:pPr>
              <w:autoSpaceDE w:val="0"/>
              <w:autoSpaceDN w:val="0"/>
              <w:adjustRightInd w:val="0"/>
              <w:rPr>
                <w:rFonts w:ascii="仿宋" w:eastAsia="仿宋" w:hAnsi="仿宋"/>
                <w:sz w:val="28"/>
                <w:szCs w:val="28"/>
              </w:rPr>
            </w:pPr>
          </w:p>
        </w:tc>
        <w:tc>
          <w:tcPr>
            <w:tcW w:w="1843" w:type="dxa"/>
            <w:vAlign w:val="center"/>
          </w:tcPr>
          <w:p w:rsidR="009418E2" w:rsidRDefault="009418E2">
            <w:pPr>
              <w:autoSpaceDE w:val="0"/>
              <w:autoSpaceDN w:val="0"/>
              <w:adjustRightInd w:val="0"/>
              <w:rPr>
                <w:rFonts w:ascii="仿宋" w:eastAsia="仿宋" w:hAnsi="仿宋"/>
                <w:sz w:val="28"/>
                <w:szCs w:val="28"/>
              </w:rPr>
            </w:pPr>
          </w:p>
        </w:tc>
        <w:tc>
          <w:tcPr>
            <w:tcW w:w="1560" w:type="dxa"/>
            <w:vAlign w:val="center"/>
          </w:tcPr>
          <w:p w:rsidR="009418E2" w:rsidRDefault="009418E2">
            <w:pPr>
              <w:autoSpaceDE w:val="0"/>
              <w:autoSpaceDN w:val="0"/>
              <w:adjustRightInd w:val="0"/>
              <w:rPr>
                <w:rFonts w:ascii="仿宋" w:eastAsia="仿宋" w:hAnsi="仿宋"/>
                <w:sz w:val="28"/>
                <w:szCs w:val="28"/>
              </w:rPr>
            </w:pPr>
          </w:p>
        </w:tc>
        <w:tc>
          <w:tcPr>
            <w:tcW w:w="954" w:type="dxa"/>
            <w:vAlign w:val="center"/>
          </w:tcPr>
          <w:p w:rsidR="009418E2" w:rsidRDefault="009418E2">
            <w:pPr>
              <w:autoSpaceDE w:val="0"/>
              <w:autoSpaceDN w:val="0"/>
              <w:adjustRightInd w:val="0"/>
              <w:rPr>
                <w:rFonts w:ascii="仿宋" w:eastAsia="仿宋" w:hAnsi="仿宋"/>
                <w:sz w:val="28"/>
                <w:szCs w:val="28"/>
              </w:rPr>
            </w:pPr>
          </w:p>
        </w:tc>
        <w:tc>
          <w:tcPr>
            <w:tcW w:w="850" w:type="dxa"/>
            <w:vAlign w:val="center"/>
          </w:tcPr>
          <w:p w:rsidR="009418E2" w:rsidRDefault="009418E2">
            <w:pPr>
              <w:autoSpaceDE w:val="0"/>
              <w:autoSpaceDN w:val="0"/>
              <w:adjustRightInd w:val="0"/>
              <w:rPr>
                <w:rFonts w:ascii="仿宋" w:eastAsia="仿宋" w:hAnsi="仿宋"/>
                <w:sz w:val="28"/>
                <w:szCs w:val="28"/>
              </w:rPr>
            </w:pPr>
          </w:p>
        </w:tc>
        <w:tc>
          <w:tcPr>
            <w:tcW w:w="536" w:type="dxa"/>
            <w:vAlign w:val="center"/>
          </w:tcPr>
          <w:p w:rsidR="009418E2" w:rsidRDefault="009418E2">
            <w:pPr>
              <w:autoSpaceDE w:val="0"/>
              <w:autoSpaceDN w:val="0"/>
              <w:adjustRightInd w:val="0"/>
              <w:rPr>
                <w:rFonts w:ascii="仿宋" w:eastAsia="仿宋" w:hAnsi="仿宋"/>
                <w:sz w:val="28"/>
                <w:szCs w:val="28"/>
              </w:rPr>
            </w:pPr>
          </w:p>
        </w:tc>
        <w:tc>
          <w:tcPr>
            <w:tcW w:w="1307" w:type="dxa"/>
            <w:vAlign w:val="center"/>
          </w:tcPr>
          <w:p w:rsidR="009418E2" w:rsidRDefault="009418E2">
            <w:pPr>
              <w:autoSpaceDE w:val="0"/>
              <w:autoSpaceDN w:val="0"/>
              <w:adjustRightInd w:val="0"/>
              <w:rPr>
                <w:rFonts w:ascii="仿宋" w:eastAsia="仿宋" w:hAnsi="仿宋"/>
                <w:sz w:val="28"/>
                <w:szCs w:val="28"/>
              </w:rPr>
            </w:pPr>
          </w:p>
        </w:tc>
        <w:tc>
          <w:tcPr>
            <w:tcW w:w="850" w:type="dxa"/>
            <w:vAlign w:val="center"/>
          </w:tcPr>
          <w:p w:rsidR="009418E2" w:rsidRDefault="009418E2">
            <w:pPr>
              <w:autoSpaceDE w:val="0"/>
              <w:autoSpaceDN w:val="0"/>
              <w:adjustRightInd w:val="0"/>
              <w:rPr>
                <w:rFonts w:ascii="仿宋" w:eastAsia="仿宋" w:hAnsi="仿宋"/>
                <w:sz w:val="28"/>
                <w:szCs w:val="28"/>
              </w:rPr>
            </w:pPr>
          </w:p>
        </w:tc>
        <w:tc>
          <w:tcPr>
            <w:tcW w:w="851" w:type="dxa"/>
            <w:vAlign w:val="center"/>
          </w:tcPr>
          <w:p w:rsidR="009418E2" w:rsidRDefault="009418E2">
            <w:pPr>
              <w:autoSpaceDE w:val="0"/>
              <w:autoSpaceDN w:val="0"/>
              <w:adjustRightInd w:val="0"/>
              <w:rPr>
                <w:rFonts w:ascii="仿宋" w:eastAsia="仿宋" w:hAnsi="仿宋"/>
                <w:sz w:val="28"/>
                <w:szCs w:val="28"/>
              </w:rPr>
            </w:pPr>
          </w:p>
        </w:tc>
      </w:tr>
      <w:tr w:rsidR="009418E2">
        <w:trPr>
          <w:trHeight w:val="421"/>
          <w:jc w:val="center"/>
        </w:trPr>
        <w:tc>
          <w:tcPr>
            <w:tcW w:w="583" w:type="dxa"/>
            <w:vAlign w:val="center"/>
          </w:tcPr>
          <w:p w:rsidR="009418E2" w:rsidRDefault="009418E2">
            <w:pPr>
              <w:autoSpaceDE w:val="0"/>
              <w:autoSpaceDN w:val="0"/>
              <w:adjustRightInd w:val="0"/>
              <w:rPr>
                <w:rFonts w:ascii="仿宋" w:eastAsia="仿宋" w:hAnsi="仿宋"/>
                <w:sz w:val="28"/>
                <w:szCs w:val="28"/>
              </w:rPr>
            </w:pPr>
          </w:p>
        </w:tc>
        <w:tc>
          <w:tcPr>
            <w:tcW w:w="1843" w:type="dxa"/>
            <w:vAlign w:val="center"/>
          </w:tcPr>
          <w:p w:rsidR="009418E2" w:rsidRDefault="009418E2">
            <w:pPr>
              <w:autoSpaceDE w:val="0"/>
              <w:autoSpaceDN w:val="0"/>
              <w:adjustRightInd w:val="0"/>
              <w:rPr>
                <w:rFonts w:ascii="仿宋" w:eastAsia="仿宋" w:hAnsi="仿宋"/>
                <w:sz w:val="28"/>
                <w:szCs w:val="28"/>
              </w:rPr>
            </w:pPr>
          </w:p>
        </w:tc>
        <w:tc>
          <w:tcPr>
            <w:tcW w:w="1560" w:type="dxa"/>
            <w:vAlign w:val="center"/>
          </w:tcPr>
          <w:p w:rsidR="009418E2" w:rsidRDefault="009418E2">
            <w:pPr>
              <w:autoSpaceDE w:val="0"/>
              <w:autoSpaceDN w:val="0"/>
              <w:adjustRightInd w:val="0"/>
              <w:rPr>
                <w:rFonts w:ascii="仿宋" w:eastAsia="仿宋" w:hAnsi="仿宋"/>
                <w:sz w:val="28"/>
                <w:szCs w:val="28"/>
              </w:rPr>
            </w:pPr>
          </w:p>
        </w:tc>
        <w:tc>
          <w:tcPr>
            <w:tcW w:w="954" w:type="dxa"/>
            <w:vAlign w:val="center"/>
          </w:tcPr>
          <w:p w:rsidR="009418E2" w:rsidRDefault="009418E2">
            <w:pPr>
              <w:autoSpaceDE w:val="0"/>
              <w:autoSpaceDN w:val="0"/>
              <w:adjustRightInd w:val="0"/>
              <w:rPr>
                <w:rFonts w:ascii="仿宋" w:eastAsia="仿宋" w:hAnsi="仿宋"/>
                <w:sz w:val="28"/>
                <w:szCs w:val="28"/>
              </w:rPr>
            </w:pPr>
          </w:p>
        </w:tc>
        <w:tc>
          <w:tcPr>
            <w:tcW w:w="850" w:type="dxa"/>
            <w:vAlign w:val="center"/>
          </w:tcPr>
          <w:p w:rsidR="009418E2" w:rsidRDefault="009418E2">
            <w:pPr>
              <w:autoSpaceDE w:val="0"/>
              <w:autoSpaceDN w:val="0"/>
              <w:adjustRightInd w:val="0"/>
              <w:rPr>
                <w:rFonts w:ascii="仿宋" w:eastAsia="仿宋" w:hAnsi="仿宋"/>
                <w:sz w:val="28"/>
                <w:szCs w:val="28"/>
              </w:rPr>
            </w:pPr>
          </w:p>
        </w:tc>
        <w:tc>
          <w:tcPr>
            <w:tcW w:w="536" w:type="dxa"/>
            <w:vAlign w:val="center"/>
          </w:tcPr>
          <w:p w:rsidR="009418E2" w:rsidRDefault="009418E2">
            <w:pPr>
              <w:autoSpaceDE w:val="0"/>
              <w:autoSpaceDN w:val="0"/>
              <w:adjustRightInd w:val="0"/>
              <w:rPr>
                <w:rFonts w:ascii="仿宋" w:eastAsia="仿宋" w:hAnsi="仿宋"/>
                <w:sz w:val="28"/>
                <w:szCs w:val="28"/>
              </w:rPr>
            </w:pPr>
          </w:p>
        </w:tc>
        <w:tc>
          <w:tcPr>
            <w:tcW w:w="1307" w:type="dxa"/>
            <w:vAlign w:val="center"/>
          </w:tcPr>
          <w:p w:rsidR="009418E2" w:rsidRDefault="009418E2">
            <w:pPr>
              <w:autoSpaceDE w:val="0"/>
              <w:autoSpaceDN w:val="0"/>
              <w:adjustRightInd w:val="0"/>
              <w:rPr>
                <w:rFonts w:ascii="仿宋" w:eastAsia="仿宋" w:hAnsi="仿宋"/>
                <w:sz w:val="28"/>
                <w:szCs w:val="28"/>
              </w:rPr>
            </w:pPr>
          </w:p>
        </w:tc>
        <w:tc>
          <w:tcPr>
            <w:tcW w:w="850" w:type="dxa"/>
            <w:vAlign w:val="center"/>
          </w:tcPr>
          <w:p w:rsidR="009418E2" w:rsidRDefault="009418E2">
            <w:pPr>
              <w:autoSpaceDE w:val="0"/>
              <w:autoSpaceDN w:val="0"/>
              <w:adjustRightInd w:val="0"/>
              <w:rPr>
                <w:rFonts w:ascii="仿宋" w:eastAsia="仿宋" w:hAnsi="仿宋"/>
                <w:sz w:val="28"/>
                <w:szCs w:val="28"/>
              </w:rPr>
            </w:pPr>
          </w:p>
        </w:tc>
        <w:tc>
          <w:tcPr>
            <w:tcW w:w="851" w:type="dxa"/>
            <w:vAlign w:val="center"/>
          </w:tcPr>
          <w:p w:rsidR="009418E2" w:rsidRDefault="009418E2">
            <w:pPr>
              <w:autoSpaceDE w:val="0"/>
              <w:autoSpaceDN w:val="0"/>
              <w:adjustRightInd w:val="0"/>
              <w:rPr>
                <w:rFonts w:ascii="仿宋" w:eastAsia="仿宋" w:hAnsi="仿宋"/>
                <w:sz w:val="28"/>
                <w:szCs w:val="28"/>
              </w:rPr>
            </w:pPr>
          </w:p>
        </w:tc>
      </w:tr>
      <w:tr w:rsidR="009418E2">
        <w:trPr>
          <w:trHeight w:val="635"/>
          <w:jc w:val="center"/>
        </w:trPr>
        <w:tc>
          <w:tcPr>
            <w:tcW w:w="8483" w:type="dxa"/>
            <w:gridSpan w:val="8"/>
            <w:vAlign w:val="center"/>
          </w:tcPr>
          <w:p w:rsidR="009418E2" w:rsidRDefault="001D7206">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9418E2" w:rsidRDefault="009418E2">
            <w:pPr>
              <w:autoSpaceDE w:val="0"/>
              <w:autoSpaceDN w:val="0"/>
              <w:adjustRightInd w:val="0"/>
              <w:jc w:val="right"/>
              <w:rPr>
                <w:rFonts w:ascii="仿宋" w:eastAsia="仿宋" w:hAnsi="仿宋"/>
                <w:sz w:val="28"/>
                <w:szCs w:val="28"/>
              </w:rPr>
            </w:pPr>
          </w:p>
        </w:tc>
      </w:tr>
    </w:tbl>
    <w:p w:rsidR="009418E2" w:rsidRDefault="001D7206">
      <w:pPr>
        <w:spacing w:line="400" w:lineRule="exact"/>
        <w:rPr>
          <w:rFonts w:ascii="仿宋" w:eastAsia="仿宋" w:hAnsi="仿宋"/>
          <w:sz w:val="28"/>
          <w:szCs w:val="28"/>
        </w:rPr>
      </w:pPr>
      <w:r>
        <w:rPr>
          <w:rFonts w:ascii="仿宋" w:eastAsia="仿宋" w:hAnsi="仿宋" w:hint="eastAsia"/>
          <w:sz w:val="28"/>
          <w:szCs w:val="28"/>
        </w:rPr>
        <w:t>注：</w:t>
      </w:r>
    </w:p>
    <w:p w:rsidR="009418E2" w:rsidRDefault="001D7206">
      <w:pPr>
        <w:pStyle w:val="af8"/>
        <w:numPr>
          <w:ilvl w:val="1"/>
          <w:numId w:val="33"/>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9418E2" w:rsidRDefault="001D7206">
      <w:pPr>
        <w:pStyle w:val="af8"/>
        <w:numPr>
          <w:ilvl w:val="1"/>
          <w:numId w:val="3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9418E2" w:rsidRDefault="001D7206">
      <w:pPr>
        <w:pStyle w:val="af8"/>
        <w:numPr>
          <w:ilvl w:val="1"/>
          <w:numId w:val="3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9418E2" w:rsidRDefault="001D7206">
      <w:pPr>
        <w:pStyle w:val="af8"/>
        <w:numPr>
          <w:ilvl w:val="1"/>
          <w:numId w:val="3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9418E2" w:rsidRDefault="009418E2">
      <w:pPr>
        <w:spacing w:line="0" w:lineRule="atLeast"/>
        <w:rPr>
          <w:rFonts w:ascii="仿宋" w:eastAsia="仿宋" w:hAnsi="仿宋"/>
          <w:sz w:val="28"/>
          <w:szCs w:val="28"/>
        </w:rPr>
      </w:pPr>
    </w:p>
    <w:p w:rsidR="009418E2" w:rsidRDefault="001D7206">
      <w:pPr>
        <w:spacing w:line="360" w:lineRule="auto"/>
        <w:rPr>
          <w:rFonts w:ascii="仿宋" w:eastAsia="仿宋" w:hAnsi="仿宋"/>
          <w:sz w:val="28"/>
          <w:szCs w:val="28"/>
        </w:rPr>
      </w:pPr>
      <w:r>
        <w:rPr>
          <w:rFonts w:ascii="仿宋" w:eastAsia="仿宋" w:hAnsi="仿宋" w:hint="eastAsia"/>
          <w:sz w:val="28"/>
          <w:szCs w:val="28"/>
        </w:rPr>
        <w:t>参加单位代表签字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9418E2" w:rsidRDefault="001D7206">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9418E2" w:rsidRDefault="001D7206">
      <w:pPr>
        <w:widowControl/>
        <w:jc w:val="left"/>
        <w:rPr>
          <w:rFonts w:ascii="仿宋" w:eastAsia="仿宋" w:hAnsi="仿宋"/>
          <w:sz w:val="28"/>
          <w:szCs w:val="28"/>
        </w:rPr>
      </w:pPr>
      <w:r>
        <w:rPr>
          <w:rFonts w:ascii="仿宋" w:eastAsia="仿宋" w:hAnsi="仿宋" w:hint="eastAsia"/>
          <w:sz w:val="28"/>
          <w:szCs w:val="28"/>
        </w:rPr>
        <w:t>日期：_________年____月____日</w:t>
      </w:r>
      <w:r>
        <w:rPr>
          <w:rFonts w:ascii="仿宋" w:eastAsia="仿宋" w:hAnsi="仿宋"/>
          <w:sz w:val="28"/>
          <w:szCs w:val="28"/>
        </w:rPr>
        <w:br w:type="page"/>
      </w:r>
    </w:p>
    <w:p w:rsidR="009418E2" w:rsidRDefault="001D7206" w:rsidP="00626C29">
      <w:pPr>
        <w:spacing w:line="0" w:lineRule="atLeast"/>
        <w:outlineLvl w:val="1"/>
        <w:rPr>
          <w:rFonts w:ascii="仿宋" w:eastAsia="仿宋" w:hAnsi="仿宋"/>
          <w:sz w:val="28"/>
          <w:szCs w:val="28"/>
        </w:rPr>
      </w:pPr>
      <w:bookmarkStart w:id="69" w:name="_Toc90833248"/>
      <w:r>
        <w:rPr>
          <w:rFonts w:ascii="仿宋" w:eastAsia="仿宋" w:hAnsi="仿宋" w:hint="eastAsia"/>
          <w:sz w:val="28"/>
          <w:szCs w:val="28"/>
        </w:rPr>
        <w:lastRenderedPageBreak/>
        <w:t>附件6：报价一览表（服务）（本项目不适用）</w:t>
      </w:r>
      <w:bookmarkEnd w:id="69"/>
    </w:p>
    <w:p w:rsidR="009418E2" w:rsidRPr="001A42E0" w:rsidRDefault="001D7206">
      <w:pPr>
        <w:spacing w:before="120" w:after="240"/>
        <w:jc w:val="center"/>
        <w:rPr>
          <w:rFonts w:ascii="方正小标宋_GBK" w:eastAsia="方正小标宋_GBK" w:hAnsi="方正小标宋_GBK"/>
          <w:b/>
          <w:sz w:val="32"/>
          <w:szCs w:val="32"/>
        </w:rPr>
      </w:pPr>
      <w:r w:rsidRPr="001A42E0">
        <w:rPr>
          <w:rFonts w:ascii="方正小标宋_GBK" w:eastAsia="方正小标宋_GBK" w:hAnsi="方正小标宋_GBK" w:hint="eastAsia"/>
          <w:b/>
          <w:sz w:val="32"/>
          <w:szCs w:val="32"/>
        </w:rPr>
        <w:t>报价一览表（服务）</w:t>
      </w:r>
    </w:p>
    <w:p w:rsidR="009418E2" w:rsidRDefault="001D7206">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9418E2" w:rsidRDefault="001D7206">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9418E2">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9418E2" w:rsidRDefault="001D7206">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9418E2" w:rsidRDefault="001D7206">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9418E2" w:rsidRDefault="001D7206">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9418E2" w:rsidRDefault="001D7206">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9418E2" w:rsidRDefault="001D7206">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9418E2" w:rsidRDefault="001D7206">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9418E2" w:rsidRDefault="001D7206">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9418E2" w:rsidRDefault="001D7206">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9418E2">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9418E2" w:rsidRDefault="009418E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9418E2" w:rsidRDefault="009418E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9418E2" w:rsidRDefault="009418E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9418E2" w:rsidRDefault="009418E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9418E2" w:rsidRDefault="009418E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9418E2" w:rsidRDefault="009418E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9418E2" w:rsidRDefault="009418E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9418E2" w:rsidRDefault="009418E2">
            <w:pPr>
              <w:jc w:val="right"/>
              <w:rPr>
                <w:rFonts w:ascii="仿宋" w:eastAsia="仿宋" w:hAnsi="仿宋"/>
                <w:sz w:val="30"/>
                <w:szCs w:val="30"/>
              </w:rPr>
            </w:pPr>
          </w:p>
        </w:tc>
      </w:tr>
      <w:tr w:rsidR="009418E2">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9418E2" w:rsidRDefault="009418E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9418E2" w:rsidRDefault="009418E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9418E2" w:rsidRDefault="009418E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9418E2" w:rsidRDefault="009418E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9418E2" w:rsidRDefault="009418E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9418E2" w:rsidRDefault="009418E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9418E2" w:rsidRDefault="009418E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9418E2" w:rsidRDefault="009418E2">
            <w:pPr>
              <w:jc w:val="right"/>
              <w:rPr>
                <w:rFonts w:ascii="仿宋" w:eastAsia="仿宋" w:hAnsi="仿宋"/>
                <w:sz w:val="30"/>
                <w:szCs w:val="30"/>
              </w:rPr>
            </w:pPr>
          </w:p>
        </w:tc>
      </w:tr>
      <w:tr w:rsidR="009418E2">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9418E2" w:rsidRDefault="009418E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9418E2" w:rsidRDefault="009418E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9418E2" w:rsidRDefault="009418E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9418E2" w:rsidRDefault="009418E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9418E2" w:rsidRDefault="009418E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9418E2" w:rsidRDefault="009418E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9418E2" w:rsidRDefault="009418E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9418E2" w:rsidRDefault="009418E2">
            <w:pPr>
              <w:jc w:val="right"/>
              <w:rPr>
                <w:rFonts w:ascii="仿宋" w:eastAsia="仿宋" w:hAnsi="仿宋"/>
                <w:sz w:val="30"/>
                <w:szCs w:val="30"/>
              </w:rPr>
            </w:pPr>
          </w:p>
        </w:tc>
      </w:tr>
      <w:tr w:rsidR="009418E2">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9418E2" w:rsidRDefault="009418E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9418E2" w:rsidRDefault="009418E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9418E2" w:rsidRDefault="009418E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9418E2" w:rsidRDefault="009418E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9418E2" w:rsidRDefault="009418E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9418E2" w:rsidRDefault="009418E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9418E2" w:rsidRDefault="009418E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9418E2" w:rsidRDefault="009418E2">
            <w:pPr>
              <w:jc w:val="right"/>
              <w:rPr>
                <w:rFonts w:ascii="仿宋" w:eastAsia="仿宋" w:hAnsi="仿宋"/>
                <w:sz w:val="30"/>
                <w:szCs w:val="30"/>
              </w:rPr>
            </w:pPr>
          </w:p>
        </w:tc>
      </w:tr>
      <w:tr w:rsidR="009418E2">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9418E2" w:rsidRDefault="009418E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9418E2" w:rsidRDefault="009418E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9418E2" w:rsidRDefault="009418E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9418E2" w:rsidRDefault="009418E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9418E2" w:rsidRDefault="009418E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9418E2" w:rsidRDefault="009418E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9418E2" w:rsidRDefault="009418E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9418E2" w:rsidRDefault="009418E2">
            <w:pPr>
              <w:jc w:val="right"/>
              <w:rPr>
                <w:rFonts w:ascii="仿宋" w:eastAsia="仿宋" w:hAnsi="仿宋"/>
                <w:sz w:val="30"/>
                <w:szCs w:val="30"/>
              </w:rPr>
            </w:pPr>
          </w:p>
        </w:tc>
      </w:tr>
      <w:tr w:rsidR="009418E2">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9418E2" w:rsidRDefault="001D7206">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9418E2" w:rsidRDefault="009418E2">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9418E2" w:rsidRDefault="009418E2">
            <w:pPr>
              <w:jc w:val="center"/>
              <w:rPr>
                <w:rFonts w:ascii="仿宋" w:eastAsia="仿宋" w:hAnsi="仿宋"/>
                <w:sz w:val="30"/>
                <w:szCs w:val="30"/>
              </w:rPr>
            </w:pPr>
          </w:p>
        </w:tc>
      </w:tr>
    </w:tbl>
    <w:p w:rsidR="009418E2" w:rsidRDefault="001D7206">
      <w:pPr>
        <w:spacing w:line="400" w:lineRule="exact"/>
        <w:rPr>
          <w:rFonts w:ascii="仿宋" w:eastAsia="仿宋" w:hAnsi="仿宋"/>
          <w:bCs/>
          <w:sz w:val="30"/>
          <w:szCs w:val="30"/>
          <w:u w:val="single"/>
        </w:rPr>
      </w:pPr>
      <w:r>
        <w:rPr>
          <w:rFonts w:ascii="仿宋" w:eastAsia="仿宋" w:hAnsi="仿宋" w:hint="eastAsia"/>
          <w:sz w:val="30"/>
          <w:szCs w:val="30"/>
        </w:rPr>
        <w:t>注：</w:t>
      </w:r>
    </w:p>
    <w:p w:rsidR="009418E2" w:rsidRDefault="001D7206">
      <w:pPr>
        <w:pStyle w:val="af8"/>
        <w:numPr>
          <w:ilvl w:val="1"/>
          <w:numId w:val="3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9418E2" w:rsidRDefault="001D7206">
      <w:pPr>
        <w:pStyle w:val="af8"/>
        <w:numPr>
          <w:ilvl w:val="1"/>
          <w:numId w:val="3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9418E2" w:rsidRDefault="001D7206">
      <w:pPr>
        <w:pStyle w:val="af8"/>
        <w:numPr>
          <w:ilvl w:val="1"/>
          <w:numId w:val="3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9418E2" w:rsidRDefault="001D7206">
      <w:pPr>
        <w:spacing w:line="400" w:lineRule="exact"/>
        <w:rPr>
          <w:rFonts w:ascii="仿宋" w:eastAsia="仿宋" w:hAnsi="仿宋"/>
          <w:sz w:val="30"/>
          <w:szCs w:val="30"/>
        </w:rPr>
      </w:pPr>
      <w:r>
        <w:rPr>
          <w:rFonts w:ascii="仿宋" w:eastAsia="仿宋" w:hAnsi="仿宋" w:hint="eastAsia"/>
          <w:sz w:val="30"/>
          <w:szCs w:val="30"/>
        </w:rPr>
        <w:t xml:space="preserve">    </w:t>
      </w:r>
    </w:p>
    <w:p w:rsidR="009418E2" w:rsidRDefault="009418E2">
      <w:pPr>
        <w:spacing w:line="360" w:lineRule="auto"/>
        <w:rPr>
          <w:rFonts w:ascii="仿宋" w:eastAsia="仿宋" w:hAnsi="仿宋"/>
          <w:sz w:val="30"/>
          <w:szCs w:val="30"/>
        </w:rPr>
      </w:pPr>
    </w:p>
    <w:p w:rsidR="009418E2" w:rsidRDefault="001D720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9418E2" w:rsidRDefault="001D720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9418E2" w:rsidRDefault="001D720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日期：_________年____月____日</w:t>
      </w:r>
    </w:p>
    <w:p w:rsidR="009418E2" w:rsidRDefault="001D7206">
      <w:pPr>
        <w:widowControl/>
        <w:jc w:val="left"/>
        <w:rPr>
          <w:rFonts w:ascii="仿宋" w:eastAsia="仿宋" w:hAnsi="仿宋"/>
          <w:sz w:val="30"/>
          <w:szCs w:val="30"/>
        </w:rPr>
      </w:pPr>
      <w:r>
        <w:rPr>
          <w:rFonts w:ascii="仿宋" w:eastAsia="仿宋" w:hAnsi="仿宋"/>
          <w:sz w:val="30"/>
          <w:szCs w:val="30"/>
        </w:rPr>
        <w:br w:type="page"/>
      </w:r>
    </w:p>
    <w:p w:rsidR="009418E2" w:rsidRDefault="001D7206">
      <w:pPr>
        <w:spacing w:line="0" w:lineRule="atLeast"/>
        <w:outlineLvl w:val="1"/>
        <w:rPr>
          <w:rFonts w:ascii="仿宋" w:eastAsia="仿宋" w:hAnsi="仿宋"/>
          <w:sz w:val="28"/>
          <w:szCs w:val="28"/>
        </w:rPr>
      </w:pPr>
      <w:bookmarkStart w:id="70" w:name="_Toc90833249"/>
      <w:r>
        <w:rPr>
          <w:rFonts w:ascii="仿宋" w:eastAsia="仿宋" w:hAnsi="仿宋" w:hint="eastAsia"/>
          <w:sz w:val="28"/>
          <w:szCs w:val="28"/>
        </w:rPr>
        <w:lastRenderedPageBreak/>
        <w:t>附件7：法定代表人证明书</w:t>
      </w:r>
      <w:bookmarkEnd w:id="70"/>
    </w:p>
    <w:p w:rsidR="009418E2" w:rsidRDefault="009418E2">
      <w:pPr>
        <w:spacing w:line="0" w:lineRule="atLeast"/>
        <w:rPr>
          <w:rFonts w:ascii="仿宋_GB2312" w:eastAsia="仿宋_GB2312" w:hAnsi="仿宋"/>
          <w:sz w:val="24"/>
        </w:rPr>
      </w:pPr>
    </w:p>
    <w:p w:rsidR="009418E2" w:rsidRPr="001A42E0" w:rsidRDefault="001D7206">
      <w:pPr>
        <w:spacing w:before="120" w:after="240"/>
        <w:jc w:val="center"/>
        <w:rPr>
          <w:rFonts w:ascii="方正小标宋_GBK" w:eastAsia="方正小标宋_GBK" w:hAnsi="方正小标宋_GBK"/>
          <w:b/>
          <w:sz w:val="32"/>
          <w:szCs w:val="32"/>
        </w:rPr>
      </w:pPr>
      <w:r w:rsidRPr="001A42E0">
        <w:rPr>
          <w:rFonts w:ascii="方正小标宋_GBK" w:eastAsia="方正小标宋_GBK" w:hAnsi="方正小标宋_GBK" w:hint="eastAsia"/>
          <w:b/>
          <w:sz w:val="32"/>
          <w:szCs w:val="32"/>
        </w:rPr>
        <w:t>法定代表人证明书</w:t>
      </w:r>
    </w:p>
    <w:p w:rsidR="009418E2" w:rsidRDefault="009418E2">
      <w:pPr>
        <w:snapToGrid w:val="0"/>
        <w:spacing w:line="288" w:lineRule="auto"/>
        <w:rPr>
          <w:rFonts w:ascii="仿宋_GB2312" w:eastAsia="仿宋_GB2312" w:hAnsi="宋体"/>
          <w:color w:val="000000"/>
        </w:rPr>
      </w:pPr>
    </w:p>
    <w:p w:rsidR="009418E2" w:rsidRDefault="001D7206">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9418E2" w:rsidRDefault="001D7206">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9418E2" w:rsidRDefault="001D7206">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9418E2" w:rsidRDefault="001D7206">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9418E2" w:rsidRDefault="001D7206">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9418E2" w:rsidRDefault="001D7206">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9418E2" w:rsidRDefault="001D7206">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9418E2" w:rsidRDefault="001D7206">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9418E2" w:rsidRDefault="001D7206">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9418E2" w:rsidRDefault="001D7206">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9418E2" w:rsidRDefault="009418E2">
      <w:pPr>
        <w:snapToGrid w:val="0"/>
        <w:spacing w:line="288" w:lineRule="auto"/>
        <w:ind w:firstLine="570"/>
        <w:rPr>
          <w:rFonts w:ascii="仿宋" w:eastAsia="仿宋" w:hAnsi="仿宋"/>
          <w:color w:val="000000"/>
          <w:sz w:val="28"/>
          <w:szCs w:val="28"/>
        </w:rPr>
      </w:pPr>
    </w:p>
    <w:p w:rsidR="009418E2" w:rsidRDefault="009418E2">
      <w:pPr>
        <w:snapToGrid w:val="0"/>
        <w:spacing w:line="288" w:lineRule="auto"/>
        <w:ind w:firstLine="570"/>
        <w:rPr>
          <w:rFonts w:ascii="仿宋" w:eastAsia="仿宋" w:hAnsi="仿宋"/>
          <w:color w:val="000000"/>
          <w:sz w:val="28"/>
          <w:szCs w:val="28"/>
        </w:rPr>
      </w:pPr>
    </w:p>
    <w:p w:rsidR="009418E2" w:rsidRDefault="001D720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9418E2" w:rsidRDefault="001D720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9418E2" w:rsidRDefault="001D7206">
      <w:pPr>
        <w:spacing w:line="440" w:lineRule="exact"/>
        <w:ind w:leftChars="-171" w:left="-358" w:hanging="1"/>
        <w:rPr>
          <w:rFonts w:ascii="仿宋_GB2312" w:eastAsia="仿宋_GB2312" w:hAnsi="宋体"/>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simplePos x="0" y="0"/>
                <wp:positionH relativeFrom="column">
                  <wp:posOffset>-241300</wp:posOffset>
                </wp:positionH>
                <wp:positionV relativeFrom="paragraph">
                  <wp:posOffset>139700</wp:posOffset>
                </wp:positionV>
                <wp:extent cx="2994025" cy="2095500"/>
                <wp:effectExtent l="4445" t="4445" r="11430" b="14605"/>
                <wp:wrapNone/>
                <wp:docPr id="1" name="文本框 2"/>
                <wp:cNvGraphicFramePr/>
                <a:graphic xmlns:a="http://schemas.openxmlformats.org/drawingml/2006/main">
                  <a:graphicData uri="http://schemas.microsoft.com/office/word/2010/wordprocessingShape">
                    <wps:wsp>
                      <wps:cNvSpPr txBox="1"/>
                      <wps:spPr>
                        <a:xfrm>
                          <a:off x="0" y="0"/>
                          <a:ext cx="2994025" cy="2095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D7206" w:rsidRDefault="001D7206">
                            <w:r>
                              <w:rPr>
                                <w:rFonts w:hint="eastAsia"/>
                              </w:rPr>
                              <w:t>法人身份证</w:t>
                            </w:r>
                            <w:r>
                              <w:t>复印件</w:t>
                            </w:r>
                            <w:r>
                              <w:rPr>
                                <w:rFonts w:hint="eastAsia"/>
                              </w:rPr>
                              <w:t>（正面）</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9pt;margin-top:11pt;width:235.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">
                <v:textbox>
                  <w:txbxContent>
                    <w:p w14:paraId="644C0A8E" w14:textId="77777777" w:rsidR="001D7206" w:rsidRDefault="001D7206">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simplePos x="0" y="0"/>
                <wp:positionH relativeFrom="column">
                  <wp:posOffset>2844800</wp:posOffset>
                </wp:positionH>
                <wp:positionV relativeFrom="paragraph">
                  <wp:posOffset>139700</wp:posOffset>
                </wp:positionV>
                <wp:extent cx="2994025" cy="2095500"/>
                <wp:effectExtent l="4445" t="4445" r="11430" b="14605"/>
                <wp:wrapNone/>
                <wp:docPr id="2" name="文本框 3"/>
                <wp:cNvGraphicFramePr/>
                <a:graphic xmlns:a="http://schemas.openxmlformats.org/drawingml/2006/main">
                  <a:graphicData uri="http://schemas.microsoft.com/office/word/2010/wordprocessingShape">
                    <wps:wsp>
                      <wps:cNvSpPr txBox="1"/>
                      <wps:spPr>
                        <a:xfrm>
                          <a:off x="0" y="0"/>
                          <a:ext cx="2994025" cy="2095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D7206" w:rsidRDefault="001D7206">
                            <w:r>
                              <w:rPr>
                                <w:rFonts w:hint="eastAsia"/>
                              </w:rPr>
                              <w:t>法人身份证</w:t>
                            </w:r>
                            <w:r>
                              <w:t>复印件</w:t>
                            </w:r>
                            <w:r>
                              <w:rPr>
                                <w:rFonts w:hint="eastAsia"/>
                              </w:rPr>
                              <w:t>（反面）</w:t>
                            </w:r>
                          </w:p>
                        </w:txbxContent>
                      </wps:txbx>
                      <wps:bodyPr upright="1"/>
                    </wps:wsp>
                  </a:graphicData>
                </a:graphic>
              </wp:anchor>
            </w:drawing>
          </mc:Choice>
          <mc:Fallback>
            <w:pict>
              <v:shape id="文本框 3" o:spid="_x0000_s1027" type="#_x0000_t202" style="position:absolute;left:0;text-align:left;margin-left:224pt;margin-top:11pt;width:235.7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">
                <v:textbox>
                  <w:txbxContent>
                    <w:p w14:paraId="647447C9" w14:textId="77777777" w:rsidR="001D7206" w:rsidRDefault="001D7206">
                      <w:r>
                        <w:rPr>
                          <w:rFonts w:hint="eastAsia"/>
                        </w:rPr>
                        <w:t>法人身份证</w:t>
                      </w:r>
                      <w:r>
                        <w:t>复印件</w:t>
                      </w:r>
                      <w:r>
                        <w:rPr>
                          <w:rFonts w:hint="eastAsia"/>
                        </w:rPr>
                        <w:t>（</w:t>
                      </w:r>
                      <w:r>
                        <w:rPr>
                          <w:rFonts w:hint="eastAsia"/>
                        </w:rPr>
                        <w:t>反面）</w:t>
                      </w:r>
                    </w:p>
                  </w:txbxContent>
                </v:textbox>
              </v:shape>
            </w:pict>
          </mc:Fallback>
        </mc:AlternateContent>
      </w:r>
    </w:p>
    <w:p w:rsidR="009418E2" w:rsidRDefault="001D7206">
      <w:pPr>
        <w:widowControl/>
        <w:jc w:val="left"/>
        <w:rPr>
          <w:rFonts w:ascii="仿宋_GB2312" w:eastAsia="仿宋_GB2312" w:hAnsi="宋体"/>
          <w:b/>
          <w:color w:val="000000"/>
        </w:rPr>
      </w:pPr>
      <w:r>
        <w:rPr>
          <w:rFonts w:ascii="仿宋_GB2312" w:eastAsia="仿宋_GB2312" w:hAnsi="宋体"/>
          <w:b/>
          <w:color w:val="000000"/>
        </w:rPr>
        <w:br w:type="page"/>
      </w:r>
    </w:p>
    <w:p w:rsidR="009418E2" w:rsidRDefault="001D7206">
      <w:pPr>
        <w:spacing w:line="0" w:lineRule="atLeast"/>
        <w:outlineLvl w:val="1"/>
        <w:rPr>
          <w:rFonts w:ascii="仿宋" w:eastAsia="仿宋" w:hAnsi="仿宋"/>
          <w:sz w:val="28"/>
          <w:szCs w:val="28"/>
        </w:rPr>
      </w:pPr>
      <w:bookmarkStart w:id="71" w:name="_Toc90833250"/>
      <w:r>
        <w:rPr>
          <w:rFonts w:ascii="仿宋" w:eastAsia="仿宋" w:hAnsi="仿宋" w:hint="eastAsia"/>
          <w:sz w:val="28"/>
          <w:szCs w:val="28"/>
        </w:rPr>
        <w:lastRenderedPageBreak/>
        <w:t>附件8：法人授权委托证明书</w:t>
      </w:r>
      <w:bookmarkEnd w:id="71"/>
    </w:p>
    <w:p w:rsidR="009418E2" w:rsidRDefault="009418E2">
      <w:pPr>
        <w:spacing w:line="0" w:lineRule="atLeast"/>
        <w:rPr>
          <w:rFonts w:ascii="仿宋_GB2312" w:eastAsia="仿宋_GB2312" w:hAnsi="仿宋"/>
          <w:sz w:val="24"/>
        </w:rPr>
      </w:pPr>
    </w:p>
    <w:p w:rsidR="009418E2" w:rsidRDefault="009418E2">
      <w:pPr>
        <w:spacing w:line="0" w:lineRule="atLeast"/>
        <w:rPr>
          <w:rFonts w:ascii="仿宋_GB2312" w:eastAsia="仿宋_GB2312" w:hAnsi="仿宋"/>
          <w:sz w:val="24"/>
        </w:rPr>
      </w:pPr>
    </w:p>
    <w:p w:rsidR="009418E2" w:rsidRPr="001A42E0" w:rsidRDefault="001D7206">
      <w:pPr>
        <w:spacing w:before="120" w:after="240"/>
        <w:jc w:val="center"/>
        <w:rPr>
          <w:rFonts w:ascii="方正小标宋_GBK" w:eastAsia="方正小标宋_GBK" w:hAnsi="方正小标宋_GBK"/>
          <w:b/>
          <w:sz w:val="32"/>
          <w:szCs w:val="32"/>
        </w:rPr>
      </w:pPr>
      <w:r w:rsidRPr="001A42E0">
        <w:rPr>
          <w:rFonts w:ascii="方正小标宋_GBK" w:eastAsia="方正小标宋_GBK" w:hAnsi="方正小标宋_GBK" w:hint="eastAsia"/>
          <w:b/>
          <w:sz w:val="32"/>
          <w:szCs w:val="32"/>
        </w:rPr>
        <w:t>法人授权委托证明书</w:t>
      </w:r>
    </w:p>
    <w:p w:rsidR="009418E2" w:rsidRDefault="009418E2">
      <w:pPr>
        <w:snapToGrid w:val="0"/>
        <w:spacing w:line="288" w:lineRule="auto"/>
        <w:jc w:val="left"/>
        <w:rPr>
          <w:rFonts w:ascii="仿宋" w:eastAsia="仿宋" w:hAnsi="仿宋"/>
          <w:color w:val="000000"/>
          <w:sz w:val="30"/>
          <w:szCs w:val="30"/>
        </w:rPr>
      </w:pPr>
    </w:p>
    <w:p w:rsidR="009418E2" w:rsidRDefault="001D7206">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9418E2" w:rsidRDefault="001D720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9418E2" w:rsidRDefault="001D7206">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9418E2" w:rsidRDefault="001D720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9418E2" w:rsidRDefault="001D7206">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9418E2" w:rsidRDefault="001D7206">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9418E2" w:rsidRDefault="001D720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9418E2" w:rsidRDefault="001D720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9418E2" w:rsidRDefault="001D7206">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9418E2" w:rsidRDefault="001D7206">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9418E2" w:rsidRDefault="001D7206">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9418E2" w:rsidRDefault="001D7206">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9418E2" w:rsidRDefault="001D7206">
      <w:pPr>
        <w:snapToGrid w:val="0"/>
        <w:spacing w:line="360" w:lineRule="auto"/>
        <w:jc w:val="left"/>
        <w:rPr>
          <w:rFonts w:ascii="仿宋" w:eastAsia="仿宋" w:hAnsi="仿宋"/>
          <w:color w:val="000000"/>
          <w:sz w:val="30"/>
          <w:szCs w:val="30"/>
        </w:rPr>
      </w:pPr>
      <w:r>
        <w:rPr>
          <w:rFonts w:ascii="仿宋" w:eastAsia="仿宋" w:hAnsi="仿宋"/>
          <w:noProof/>
          <w:color w:val="000000"/>
          <w:sz w:val="30"/>
          <w:szCs w:val="30"/>
        </w:rPr>
        <mc:AlternateContent>
          <mc:Choice Requires="wps">
            <w:drawing>
              <wp:anchor distT="0" distB="0" distL="114300" distR="114300" simplePos="0" relativeHeight="251662336" behindDoc="0" locked="0" layoutInCell="1" allowOverlap="1">
                <wp:simplePos x="0" y="0"/>
                <wp:positionH relativeFrom="column">
                  <wp:posOffset>2978150</wp:posOffset>
                </wp:positionH>
                <wp:positionV relativeFrom="paragraph">
                  <wp:posOffset>60960</wp:posOffset>
                </wp:positionV>
                <wp:extent cx="2994025" cy="2095500"/>
                <wp:effectExtent l="4445" t="4445" r="11430" b="14605"/>
                <wp:wrapNone/>
                <wp:docPr id="4" name="文本框 5"/>
                <wp:cNvGraphicFramePr/>
                <a:graphic xmlns:a="http://schemas.openxmlformats.org/drawingml/2006/main">
                  <a:graphicData uri="http://schemas.microsoft.com/office/word/2010/wordprocessingShape">
                    <wps:wsp>
                      <wps:cNvSpPr txBox="1"/>
                      <wps:spPr>
                        <a:xfrm>
                          <a:off x="0" y="0"/>
                          <a:ext cx="2994025" cy="2095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D7206" w:rsidRDefault="001D7206">
                            <w:r>
                              <w:rPr>
                                <w:rFonts w:hint="eastAsia"/>
                              </w:rPr>
                              <w:t>代理人身份证</w:t>
                            </w:r>
                            <w:r>
                              <w:t>复印件</w:t>
                            </w:r>
                            <w:r>
                              <w:rPr>
                                <w:rFonts w:hint="eastAsia"/>
                              </w:rPr>
                              <w:t>（反面）</w:t>
                            </w:r>
                          </w:p>
                        </w:txbxContent>
                      </wps:txbx>
                      <wps:bodyPr upright="1"/>
                    </wps:wsp>
                  </a:graphicData>
                </a:graphic>
              </wp:anchor>
            </w:drawing>
          </mc:Choice>
          <mc:Fallback>
            <w:pict>
              <v:shape id="文本框 5" o:spid="_x0000_s1028" type="#_x0000_t202" style="position:absolute;margin-left:234.5pt;margin-top:4.8pt;width:235.7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">
                <v:textbox>
                  <w:txbxContent>
                    <w:p w14:paraId="54E3F65F" w14:textId="77777777" w:rsidR="001D7206" w:rsidRDefault="001D7206">
                      <w:r>
                        <w:rPr>
                          <w:rFonts w:hint="eastAsia"/>
                        </w:rPr>
                        <w:t>代理人身份证</w:t>
                      </w:r>
                      <w:r>
                        <w:t>复印件</w:t>
                      </w:r>
                      <w:r>
                        <w:rPr>
                          <w:rFonts w:hint="eastAsia"/>
                        </w:rPr>
                        <w:t>（</w:t>
                      </w:r>
                      <w:r>
                        <w:rPr>
                          <w:rFonts w:hint="eastAsia"/>
                        </w:rPr>
                        <w:t>反面）</w:t>
                      </w:r>
                    </w:p>
                  </w:txbxContent>
                </v:textbox>
              </v:shape>
            </w:pict>
          </mc:Fallback>
        </mc:AlternateContent>
      </w:r>
      <w:r>
        <w:rPr>
          <w:rFonts w:ascii="仿宋" w:eastAsia="仿宋" w:hAnsi="仿宋"/>
          <w:noProof/>
          <w:color w:val="000000"/>
          <w:sz w:val="30"/>
          <w:szCs w:val="30"/>
        </w:rPr>
        <mc:AlternateContent>
          <mc:Choice Requires="wps">
            <w:drawing>
              <wp:anchor distT="0" distB="0" distL="114300" distR="114300" simplePos="0" relativeHeight="251661312" behindDoc="0" locked="0" layoutInCell="1" allowOverlap="1">
                <wp:simplePos x="0" y="0"/>
                <wp:positionH relativeFrom="column">
                  <wp:posOffset>-88900</wp:posOffset>
                </wp:positionH>
                <wp:positionV relativeFrom="paragraph">
                  <wp:posOffset>60960</wp:posOffset>
                </wp:positionV>
                <wp:extent cx="2994025" cy="2095500"/>
                <wp:effectExtent l="4445" t="4445" r="11430" b="14605"/>
                <wp:wrapNone/>
                <wp:docPr id="3" name="文本框 4"/>
                <wp:cNvGraphicFramePr/>
                <a:graphic xmlns:a="http://schemas.openxmlformats.org/drawingml/2006/main">
                  <a:graphicData uri="http://schemas.microsoft.com/office/word/2010/wordprocessingShape">
                    <wps:wsp>
                      <wps:cNvSpPr txBox="1"/>
                      <wps:spPr>
                        <a:xfrm>
                          <a:off x="0" y="0"/>
                          <a:ext cx="2994025" cy="2095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1D7206" w:rsidRDefault="001D7206">
                            <w:r>
                              <w:rPr>
                                <w:rFonts w:hint="eastAsia"/>
                              </w:rPr>
                              <w:t>代理人身份证</w:t>
                            </w:r>
                            <w:r>
                              <w:t>复印件</w:t>
                            </w:r>
                            <w:r>
                              <w:rPr>
                                <w:rFonts w:hint="eastAsia"/>
                              </w:rPr>
                              <w:t>（正面）</w:t>
                            </w:r>
                          </w:p>
                        </w:txbxContent>
                      </wps:txbx>
                      <wps:bodyPr upright="1"/>
                    </wps:wsp>
                  </a:graphicData>
                </a:graphic>
              </wp:anchor>
            </w:drawing>
          </mc:Choice>
          <mc:Fallback>
            <w:pict>
              <v:shape id="文本框 4" o:spid="_x0000_s1029" type="#_x0000_t202" style="position:absolute;margin-left:-7pt;margin-top:4.8pt;width:235.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">
                <v:textbox>
                  <w:txbxContent>
                    <w:p w14:paraId="426AFD97" w14:textId="77777777" w:rsidR="001D7206" w:rsidRDefault="001D7206">
                      <w:r>
                        <w:rPr>
                          <w:rFonts w:hint="eastAsia"/>
                        </w:rPr>
                        <w:t>代理人身份证</w:t>
                      </w:r>
                      <w:r>
                        <w:t>复印件</w:t>
                      </w:r>
                      <w:r>
                        <w:rPr>
                          <w:rFonts w:hint="eastAsia"/>
                        </w:rPr>
                        <w:t>（</w:t>
                      </w:r>
                      <w:r>
                        <w:rPr>
                          <w:rFonts w:hint="eastAsia"/>
                        </w:rPr>
                        <w:t>正面）</w:t>
                      </w:r>
                    </w:p>
                  </w:txbxContent>
                </v:textbox>
              </v:shape>
            </w:pict>
          </mc:Fallback>
        </mc:AlternateContent>
      </w:r>
      <w:r>
        <w:rPr>
          <w:rFonts w:ascii="仿宋" w:eastAsia="仿宋" w:hAnsi="仿宋" w:hint="eastAsia"/>
          <w:color w:val="000000"/>
          <w:sz w:val="30"/>
          <w:szCs w:val="30"/>
        </w:rPr>
        <w:t xml:space="preserve"> </w:t>
      </w:r>
    </w:p>
    <w:p w:rsidR="009418E2" w:rsidRDefault="009418E2">
      <w:pPr>
        <w:snapToGrid w:val="0"/>
        <w:spacing w:line="360" w:lineRule="auto"/>
        <w:ind w:firstLineChars="602" w:firstLine="1806"/>
        <w:jc w:val="left"/>
        <w:rPr>
          <w:rFonts w:ascii="仿宋" w:eastAsia="仿宋" w:hAnsi="仿宋"/>
          <w:color w:val="000000"/>
          <w:sz w:val="30"/>
          <w:szCs w:val="30"/>
        </w:rPr>
      </w:pPr>
    </w:p>
    <w:p w:rsidR="009418E2" w:rsidRDefault="009418E2">
      <w:pPr>
        <w:snapToGrid w:val="0"/>
        <w:spacing w:line="360" w:lineRule="auto"/>
        <w:ind w:firstLineChars="602" w:firstLine="1264"/>
        <w:rPr>
          <w:rFonts w:ascii="仿宋_GB2312" w:eastAsia="仿宋_GB2312" w:hAnsi="宋体"/>
          <w:color w:val="000000"/>
        </w:rPr>
      </w:pPr>
    </w:p>
    <w:p w:rsidR="009418E2" w:rsidRDefault="009418E2">
      <w:pPr>
        <w:snapToGrid w:val="0"/>
        <w:spacing w:line="360" w:lineRule="auto"/>
        <w:ind w:firstLineChars="602" w:firstLine="1264"/>
        <w:rPr>
          <w:rFonts w:ascii="仿宋_GB2312" w:eastAsia="仿宋_GB2312" w:hAnsi="宋体"/>
          <w:color w:val="000000"/>
        </w:rPr>
      </w:pPr>
    </w:p>
    <w:p w:rsidR="009418E2" w:rsidRDefault="009418E2">
      <w:pPr>
        <w:snapToGrid w:val="0"/>
        <w:spacing w:line="360" w:lineRule="auto"/>
        <w:ind w:firstLineChars="602" w:firstLine="1264"/>
        <w:rPr>
          <w:rFonts w:ascii="仿宋_GB2312" w:eastAsia="仿宋_GB2312" w:hAnsi="宋体"/>
          <w:color w:val="000000"/>
        </w:rPr>
      </w:pPr>
    </w:p>
    <w:p w:rsidR="009418E2" w:rsidRDefault="009418E2">
      <w:pPr>
        <w:snapToGrid w:val="0"/>
        <w:spacing w:line="360" w:lineRule="auto"/>
        <w:ind w:firstLineChars="602" w:firstLine="1264"/>
        <w:rPr>
          <w:rFonts w:ascii="仿宋_GB2312" w:eastAsia="仿宋_GB2312" w:hAnsi="宋体"/>
          <w:color w:val="000000"/>
        </w:rPr>
      </w:pPr>
    </w:p>
    <w:p w:rsidR="00626C29" w:rsidRDefault="00626C29">
      <w:pPr>
        <w:widowControl/>
        <w:jc w:val="left"/>
        <w:rPr>
          <w:rFonts w:ascii="仿宋_GB2312" w:eastAsia="仿宋_GB2312" w:hAnsi="宋体"/>
          <w:color w:val="000000"/>
        </w:rPr>
      </w:pPr>
      <w:r>
        <w:rPr>
          <w:rFonts w:ascii="仿宋_GB2312" w:eastAsia="仿宋_GB2312" w:hAnsi="宋体"/>
          <w:color w:val="000000"/>
        </w:rPr>
        <w:br w:type="page"/>
      </w:r>
    </w:p>
    <w:p w:rsidR="009418E2" w:rsidRDefault="009418E2" w:rsidP="00626C29">
      <w:pPr>
        <w:snapToGrid w:val="0"/>
        <w:spacing w:line="360" w:lineRule="auto"/>
        <w:rPr>
          <w:rFonts w:ascii="仿宋_GB2312" w:eastAsia="仿宋_GB2312" w:hAnsi="宋体"/>
          <w:color w:val="000000"/>
        </w:rPr>
      </w:pPr>
    </w:p>
    <w:p w:rsidR="009418E2" w:rsidRPr="00626C29" w:rsidRDefault="001D7206">
      <w:pPr>
        <w:spacing w:line="0" w:lineRule="atLeast"/>
        <w:outlineLvl w:val="1"/>
        <w:rPr>
          <w:rFonts w:ascii="仿宋" w:eastAsia="仿宋" w:hAnsi="仿宋"/>
          <w:sz w:val="28"/>
          <w:szCs w:val="28"/>
        </w:rPr>
      </w:pPr>
      <w:bookmarkStart w:id="72" w:name="_Toc90833251"/>
      <w:r>
        <w:rPr>
          <w:rFonts w:ascii="仿宋" w:eastAsia="仿宋" w:hAnsi="仿宋" w:hint="eastAsia"/>
          <w:sz w:val="28"/>
          <w:szCs w:val="28"/>
        </w:rPr>
        <w:t>附件9：经营业绩一览表</w:t>
      </w:r>
      <w:bookmarkEnd w:id="72"/>
    </w:p>
    <w:p w:rsidR="009418E2" w:rsidRPr="00626C29" w:rsidRDefault="001D7206">
      <w:pPr>
        <w:spacing w:before="120" w:after="240"/>
        <w:jc w:val="center"/>
        <w:rPr>
          <w:rFonts w:ascii="方正小标宋_GBK" w:eastAsia="方正小标宋_GBK" w:hAnsi="方正小标宋_GBK"/>
          <w:b/>
          <w:sz w:val="32"/>
          <w:szCs w:val="32"/>
        </w:rPr>
      </w:pPr>
      <w:r w:rsidRPr="00626C29">
        <w:rPr>
          <w:rFonts w:ascii="方正小标宋_GBK" w:eastAsia="方正小标宋_GBK" w:hAnsi="方正小标宋_GBK"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9418E2">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9418E2" w:rsidRDefault="001D7206">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9418E2" w:rsidRDefault="001D7206">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9418E2" w:rsidRDefault="001D7206">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9418E2" w:rsidRDefault="001D7206">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9418E2" w:rsidRDefault="001D7206">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9418E2" w:rsidRDefault="001D7206">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9418E2" w:rsidRDefault="001D7206">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9418E2">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9418E2" w:rsidRDefault="009418E2">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9418E2" w:rsidRDefault="009418E2">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9418E2" w:rsidRDefault="009418E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r>
      <w:tr w:rsidR="009418E2">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9418E2" w:rsidRDefault="009418E2">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9418E2" w:rsidRDefault="009418E2">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r>
      <w:tr w:rsidR="009418E2">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9418E2" w:rsidRDefault="009418E2">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9418E2" w:rsidRDefault="009418E2">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r>
      <w:tr w:rsidR="009418E2">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9418E2" w:rsidRDefault="009418E2">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9418E2" w:rsidRDefault="009418E2">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9418E2" w:rsidRDefault="009418E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r>
      <w:tr w:rsidR="009418E2">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r>
      <w:tr w:rsidR="009418E2">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9418E2" w:rsidRDefault="009418E2">
            <w:pPr>
              <w:jc w:val="center"/>
              <w:rPr>
                <w:rFonts w:ascii="仿宋" w:eastAsia="仿宋" w:hAnsi="仿宋"/>
                <w:sz w:val="28"/>
                <w:szCs w:val="28"/>
              </w:rPr>
            </w:pPr>
          </w:p>
        </w:tc>
      </w:tr>
      <w:tr w:rsidR="009418E2">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9418E2" w:rsidRDefault="009418E2">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9418E2" w:rsidRDefault="009418E2">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9418E2" w:rsidRDefault="009418E2">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9418E2" w:rsidRDefault="009418E2">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9418E2" w:rsidRDefault="009418E2">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9418E2" w:rsidRDefault="009418E2">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9418E2" w:rsidRDefault="009418E2">
            <w:pPr>
              <w:jc w:val="center"/>
              <w:rPr>
                <w:rFonts w:ascii="仿宋" w:eastAsia="仿宋" w:hAnsi="仿宋"/>
                <w:sz w:val="28"/>
                <w:szCs w:val="28"/>
              </w:rPr>
            </w:pPr>
          </w:p>
        </w:tc>
      </w:tr>
    </w:tbl>
    <w:p w:rsidR="009418E2" w:rsidRDefault="001D7206">
      <w:pPr>
        <w:rPr>
          <w:rFonts w:ascii="仿宋" w:eastAsia="仿宋" w:hAnsi="仿宋"/>
          <w:sz w:val="28"/>
          <w:szCs w:val="28"/>
        </w:rPr>
      </w:pPr>
      <w:r>
        <w:rPr>
          <w:rFonts w:ascii="仿宋" w:eastAsia="仿宋" w:hAnsi="仿宋" w:hint="eastAsia"/>
          <w:sz w:val="28"/>
          <w:szCs w:val="28"/>
        </w:rPr>
        <w:t>（注：此表格式如不合适，参加单位可自行调整。）</w:t>
      </w:r>
    </w:p>
    <w:p w:rsidR="009418E2" w:rsidRDefault="009418E2">
      <w:pPr>
        <w:snapToGrid w:val="0"/>
        <w:spacing w:line="360" w:lineRule="auto"/>
        <w:jc w:val="left"/>
        <w:rPr>
          <w:rFonts w:ascii="仿宋" w:eastAsia="仿宋" w:hAnsi="仿宋"/>
          <w:color w:val="000000"/>
          <w:sz w:val="28"/>
          <w:szCs w:val="28"/>
        </w:rPr>
      </w:pPr>
    </w:p>
    <w:p w:rsidR="009418E2" w:rsidRDefault="009418E2">
      <w:pPr>
        <w:snapToGrid w:val="0"/>
        <w:spacing w:line="360" w:lineRule="auto"/>
        <w:jc w:val="left"/>
        <w:rPr>
          <w:rFonts w:ascii="仿宋" w:eastAsia="仿宋" w:hAnsi="仿宋"/>
          <w:color w:val="000000"/>
          <w:sz w:val="28"/>
          <w:szCs w:val="28"/>
        </w:rPr>
      </w:pPr>
    </w:p>
    <w:p w:rsidR="009418E2" w:rsidRDefault="009418E2">
      <w:pPr>
        <w:snapToGrid w:val="0"/>
        <w:spacing w:line="360" w:lineRule="auto"/>
        <w:jc w:val="left"/>
        <w:rPr>
          <w:rFonts w:ascii="仿宋" w:eastAsia="仿宋" w:hAnsi="仿宋"/>
          <w:color w:val="000000"/>
          <w:sz w:val="28"/>
          <w:szCs w:val="28"/>
        </w:rPr>
      </w:pPr>
    </w:p>
    <w:p w:rsidR="009418E2" w:rsidRDefault="009418E2">
      <w:pPr>
        <w:snapToGrid w:val="0"/>
        <w:spacing w:line="360" w:lineRule="auto"/>
        <w:jc w:val="left"/>
        <w:rPr>
          <w:rFonts w:ascii="仿宋" w:eastAsia="仿宋" w:hAnsi="仿宋"/>
          <w:color w:val="000000"/>
          <w:sz w:val="28"/>
          <w:szCs w:val="28"/>
        </w:rPr>
      </w:pPr>
    </w:p>
    <w:p w:rsidR="009418E2" w:rsidRDefault="001D720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9418E2" w:rsidRDefault="001D720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9418E2" w:rsidRDefault="001D720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日期：_________年____月____日</w:t>
      </w:r>
    </w:p>
    <w:p w:rsidR="009418E2" w:rsidRDefault="009418E2">
      <w:pPr>
        <w:snapToGrid w:val="0"/>
        <w:spacing w:line="360" w:lineRule="auto"/>
        <w:jc w:val="left"/>
        <w:rPr>
          <w:rFonts w:ascii="仿宋_GB2312" w:eastAsia="仿宋_GB2312" w:hAnsi="宋体"/>
          <w:color w:val="000000"/>
        </w:rPr>
      </w:pPr>
    </w:p>
    <w:p w:rsidR="009418E2" w:rsidRDefault="001D7206">
      <w:pPr>
        <w:widowControl/>
        <w:jc w:val="left"/>
        <w:rPr>
          <w:rFonts w:ascii="仿宋" w:eastAsia="仿宋" w:hAnsi="仿宋"/>
          <w:sz w:val="28"/>
          <w:szCs w:val="28"/>
        </w:rPr>
      </w:pPr>
      <w:r>
        <w:rPr>
          <w:rFonts w:ascii="仿宋" w:eastAsia="仿宋" w:hAnsi="仿宋"/>
          <w:sz w:val="28"/>
          <w:szCs w:val="28"/>
        </w:rPr>
        <w:br w:type="page"/>
      </w:r>
    </w:p>
    <w:p w:rsidR="009418E2" w:rsidRDefault="001D7206">
      <w:pPr>
        <w:spacing w:line="0" w:lineRule="atLeast"/>
        <w:outlineLvl w:val="1"/>
        <w:rPr>
          <w:rFonts w:ascii="仿宋" w:eastAsia="仿宋" w:hAnsi="仿宋"/>
          <w:sz w:val="28"/>
          <w:szCs w:val="28"/>
        </w:rPr>
      </w:pPr>
      <w:bookmarkStart w:id="73" w:name="_Toc90833252"/>
      <w:r>
        <w:rPr>
          <w:rFonts w:ascii="仿宋" w:eastAsia="仿宋" w:hAnsi="仿宋" w:hint="eastAsia"/>
          <w:sz w:val="28"/>
          <w:szCs w:val="28"/>
        </w:rPr>
        <w:lastRenderedPageBreak/>
        <w:t>附件10：售后服务承诺书</w:t>
      </w:r>
      <w:r w:rsidR="00626C29">
        <w:rPr>
          <w:rFonts w:ascii="仿宋" w:eastAsia="仿宋" w:hAnsi="仿宋" w:hint="eastAsia"/>
          <w:sz w:val="28"/>
          <w:szCs w:val="28"/>
        </w:rPr>
        <w:t>（《质量保证承诺书》）</w:t>
      </w:r>
      <w:bookmarkEnd w:id="73"/>
    </w:p>
    <w:p w:rsidR="009418E2" w:rsidRDefault="009418E2">
      <w:pPr>
        <w:spacing w:line="0" w:lineRule="atLeast"/>
        <w:outlineLvl w:val="1"/>
        <w:rPr>
          <w:rFonts w:ascii="仿宋" w:eastAsia="仿宋" w:hAnsi="仿宋"/>
          <w:sz w:val="28"/>
          <w:szCs w:val="28"/>
        </w:rPr>
      </w:pPr>
    </w:p>
    <w:p w:rsidR="00626C29" w:rsidRPr="00626C29" w:rsidRDefault="001D7206" w:rsidP="00626C29">
      <w:pPr>
        <w:tabs>
          <w:tab w:val="left" w:pos="8248"/>
          <w:tab w:val="left" w:pos="9368"/>
        </w:tabs>
        <w:ind w:left="-66"/>
        <w:jc w:val="center"/>
        <w:rPr>
          <w:rFonts w:ascii="方正小标宋_GBK" w:eastAsia="方正小标宋_GBK" w:hAnsi="方正小标宋_GBK"/>
          <w:b/>
          <w:sz w:val="32"/>
          <w:szCs w:val="32"/>
        </w:rPr>
      </w:pPr>
      <w:r w:rsidRPr="00626C29">
        <w:rPr>
          <w:rFonts w:ascii="方正小标宋_GBK" w:eastAsia="方正小标宋_GBK" w:hAnsi="方正小标宋_GBK" w:hint="eastAsia"/>
          <w:b/>
          <w:sz w:val="32"/>
          <w:szCs w:val="32"/>
        </w:rPr>
        <w:t>售后服务承诺书</w:t>
      </w:r>
      <w:r w:rsidR="00626C29" w:rsidRPr="00626C29">
        <w:rPr>
          <w:rFonts w:ascii="方正小标宋_GBK" w:eastAsia="方正小标宋_GBK" w:hAnsi="方正小标宋_GBK" w:hint="eastAsia"/>
          <w:b/>
          <w:sz w:val="32"/>
          <w:szCs w:val="32"/>
        </w:rPr>
        <w:t>（</w:t>
      </w:r>
      <w:r w:rsidR="00626C29" w:rsidRPr="00626C29">
        <w:rPr>
          <w:rFonts w:ascii="方正小标宋_GBK" w:eastAsia="方正小标宋_GBK" w:hAnsi="方正小标宋_GBK" w:hint="eastAsia"/>
          <w:sz w:val="32"/>
          <w:szCs w:val="32"/>
        </w:rPr>
        <w:t>《质量保证承诺书》</w:t>
      </w:r>
      <w:r w:rsidR="00626C29" w:rsidRPr="00626C29">
        <w:rPr>
          <w:rFonts w:ascii="方正小标宋_GBK" w:eastAsia="方正小标宋_GBK" w:hAnsi="方正小标宋_GBK" w:hint="eastAsia"/>
          <w:b/>
          <w:sz w:val="32"/>
          <w:szCs w:val="32"/>
        </w:rPr>
        <w:t>）</w:t>
      </w:r>
    </w:p>
    <w:p w:rsidR="009418E2" w:rsidRDefault="001D7206">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rsidR="009418E2" w:rsidRDefault="001D7206">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9418E2" w:rsidRDefault="001D7206">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9418E2" w:rsidRDefault="001D7206">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9418E2" w:rsidRDefault="001D7206">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9418E2" w:rsidRDefault="001D7206">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9418E2" w:rsidRDefault="001D7206">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9418E2" w:rsidRDefault="001D7206">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9418E2" w:rsidRDefault="009418E2">
      <w:pPr>
        <w:spacing w:line="360" w:lineRule="auto"/>
        <w:rPr>
          <w:rFonts w:ascii="仿宋" w:eastAsia="仿宋" w:hAnsi="仿宋"/>
          <w:color w:val="000000"/>
          <w:sz w:val="28"/>
          <w:szCs w:val="28"/>
        </w:rPr>
      </w:pPr>
    </w:p>
    <w:p w:rsidR="009418E2" w:rsidRDefault="009418E2">
      <w:pPr>
        <w:tabs>
          <w:tab w:val="left" w:pos="8248"/>
          <w:tab w:val="left" w:pos="9368"/>
        </w:tabs>
        <w:ind w:left="-66"/>
        <w:rPr>
          <w:rFonts w:ascii="仿宋" w:eastAsia="仿宋" w:hAnsi="仿宋"/>
          <w:color w:val="000000"/>
          <w:sz w:val="28"/>
          <w:szCs w:val="28"/>
          <w:u w:val="single"/>
        </w:rPr>
      </w:pPr>
    </w:p>
    <w:p w:rsidR="009418E2" w:rsidRDefault="001D720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9418E2" w:rsidRDefault="001D720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9418E2" w:rsidRDefault="001D7206">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日期：_________年____月____日</w:t>
      </w:r>
    </w:p>
    <w:p w:rsidR="009418E2" w:rsidRDefault="001D7206">
      <w:pPr>
        <w:widowControl/>
        <w:jc w:val="left"/>
        <w:rPr>
          <w:rFonts w:ascii="仿宋" w:eastAsia="仿宋" w:hAnsi="仿宋"/>
          <w:color w:val="000000"/>
          <w:sz w:val="28"/>
          <w:szCs w:val="28"/>
        </w:rPr>
      </w:pPr>
      <w:r>
        <w:rPr>
          <w:rFonts w:ascii="仿宋" w:eastAsia="仿宋" w:hAnsi="仿宋"/>
          <w:color w:val="000000"/>
          <w:sz w:val="28"/>
          <w:szCs w:val="28"/>
        </w:rPr>
        <w:br w:type="page"/>
      </w:r>
    </w:p>
    <w:p w:rsidR="009418E2" w:rsidRDefault="001D7206">
      <w:pPr>
        <w:spacing w:line="0" w:lineRule="atLeast"/>
        <w:outlineLvl w:val="1"/>
        <w:rPr>
          <w:rFonts w:ascii="仿宋" w:eastAsia="仿宋" w:hAnsi="仿宋"/>
          <w:sz w:val="28"/>
          <w:szCs w:val="28"/>
        </w:rPr>
      </w:pPr>
      <w:bookmarkStart w:id="74" w:name="_Toc58783914"/>
      <w:bookmarkStart w:id="75" w:name="_Toc57470538"/>
      <w:bookmarkStart w:id="76" w:name="_Toc50966111"/>
      <w:bookmarkStart w:id="77" w:name="_Toc90833253"/>
      <w:r>
        <w:rPr>
          <w:rFonts w:ascii="仿宋" w:eastAsia="仿宋" w:hAnsi="仿宋" w:hint="eastAsia"/>
          <w:sz w:val="28"/>
          <w:szCs w:val="28"/>
        </w:rPr>
        <w:lastRenderedPageBreak/>
        <w:t>附件</w:t>
      </w:r>
      <w:r>
        <w:rPr>
          <w:rFonts w:ascii="仿宋" w:eastAsia="仿宋" w:hAnsi="仿宋"/>
          <w:sz w:val="28"/>
          <w:szCs w:val="28"/>
        </w:rPr>
        <w:t>11</w:t>
      </w:r>
      <w:r>
        <w:rPr>
          <w:rFonts w:ascii="仿宋" w:eastAsia="仿宋" w:hAnsi="仿宋" w:hint="eastAsia"/>
          <w:sz w:val="28"/>
          <w:szCs w:val="28"/>
        </w:rPr>
        <w:t>：履约情况及社会信誉承诺书</w:t>
      </w:r>
      <w:bookmarkEnd w:id="74"/>
      <w:bookmarkEnd w:id="75"/>
      <w:bookmarkEnd w:id="76"/>
      <w:bookmarkEnd w:id="77"/>
    </w:p>
    <w:p w:rsidR="009418E2" w:rsidRDefault="009418E2">
      <w:pPr>
        <w:spacing w:line="0" w:lineRule="atLeast"/>
        <w:rPr>
          <w:rFonts w:ascii="仿宋" w:eastAsia="仿宋" w:hAnsi="仿宋"/>
          <w:sz w:val="24"/>
        </w:rPr>
      </w:pPr>
    </w:p>
    <w:p w:rsidR="009418E2" w:rsidRPr="00626C29" w:rsidRDefault="001D7206">
      <w:pPr>
        <w:adjustRightInd w:val="0"/>
        <w:snapToGrid w:val="0"/>
        <w:jc w:val="center"/>
        <w:rPr>
          <w:rFonts w:ascii="方正小标宋_GBK" w:eastAsia="方正小标宋_GBK" w:hAnsi="方正小标宋_GBK"/>
          <w:b/>
          <w:bCs/>
          <w:sz w:val="32"/>
          <w:szCs w:val="32"/>
        </w:rPr>
      </w:pPr>
      <w:r w:rsidRPr="00626C29">
        <w:rPr>
          <w:rFonts w:ascii="方正小标宋_GBK" w:eastAsia="方正小标宋_GBK" w:hAnsi="方正小标宋_GBK" w:hint="eastAsia"/>
          <w:b/>
          <w:bCs/>
          <w:sz w:val="32"/>
          <w:szCs w:val="32"/>
        </w:rPr>
        <w:t>履约情况及社会信誉承诺书</w:t>
      </w:r>
    </w:p>
    <w:p w:rsidR="009418E2" w:rsidRDefault="009418E2">
      <w:pPr>
        <w:adjustRightInd w:val="0"/>
        <w:snapToGrid w:val="0"/>
        <w:rPr>
          <w:rFonts w:ascii="宋体" w:hAnsi="宋体"/>
          <w:bCs/>
          <w:sz w:val="28"/>
          <w:szCs w:val="28"/>
        </w:rPr>
      </w:pPr>
    </w:p>
    <w:p w:rsidR="009418E2" w:rsidRDefault="001D720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（采购人名称）        </w:t>
      </w:r>
    </w:p>
    <w:p w:rsidR="009418E2" w:rsidRDefault="001D7206">
      <w:p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rPr>
          <w:rFonts w:ascii="仿宋" w:eastAsia="仿宋" w:hAnsi="仿宋"/>
          <w:sz w:val="28"/>
          <w:szCs w:val="28"/>
        </w:rPr>
      </w:pPr>
      <w:r>
        <w:rPr>
          <w:rFonts w:ascii="仿宋" w:eastAsia="仿宋" w:hAnsi="仿宋" w:hint="eastAsia"/>
          <w:sz w:val="28"/>
          <w:szCs w:val="28"/>
        </w:rPr>
        <w:t>我司郑重承诺：</w:t>
      </w:r>
    </w:p>
    <w:p w:rsidR="009418E2" w:rsidRDefault="001D7206">
      <w:pPr>
        <w:numPr>
          <w:ilvl w:val="0"/>
          <w:numId w:val="3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jc w:val="left"/>
        <w:rPr>
          <w:rFonts w:ascii="仿宋" w:eastAsia="仿宋" w:hAnsi="仿宋"/>
          <w:sz w:val="28"/>
          <w:szCs w:val="28"/>
        </w:rPr>
      </w:pPr>
      <w:r>
        <w:rPr>
          <w:rFonts w:ascii="仿宋" w:eastAsia="仿宋" w:hAnsi="仿宋" w:hint="eastAsia"/>
          <w:sz w:val="28"/>
          <w:szCs w:val="28"/>
          <w:u w:val="single"/>
        </w:rPr>
        <w:t xml:space="preserve">   （参加单位名称）  </w:t>
      </w:r>
      <w:r>
        <w:rPr>
          <w:rFonts w:ascii="仿宋" w:eastAsia="仿宋" w:hAnsi="仿宋" w:hint="eastAsia"/>
          <w:sz w:val="28"/>
          <w:szCs w:val="28"/>
        </w:rPr>
        <w:t>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9418E2" w:rsidRDefault="001D7206">
      <w:pPr>
        <w:numPr>
          <w:ilvl w:val="0"/>
          <w:numId w:val="3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jc w:val="left"/>
        <w:rPr>
          <w:rFonts w:ascii="仿宋" w:eastAsia="仿宋" w:hAnsi="仿宋"/>
          <w:sz w:val="28"/>
          <w:szCs w:val="28"/>
        </w:rPr>
      </w:pPr>
      <w:r>
        <w:rPr>
          <w:rFonts w:ascii="仿宋" w:eastAsia="仿宋" w:hAnsi="仿宋" w:hint="eastAsia"/>
          <w:sz w:val="28"/>
          <w:szCs w:val="28"/>
          <w:u w:val="single"/>
        </w:rPr>
        <w:t xml:space="preserve">   （参加单位名称）  </w:t>
      </w:r>
      <w:r>
        <w:rPr>
          <w:rFonts w:ascii="仿宋" w:eastAsia="仿宋" w:hAnsi="仿宋" w:hint="eastAsia"/>
          <w:sz w:val="28"/>
          <w:szCs w:val="28"/>
        </w:rPr>
        <w:t>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rsidR="009418E2" w:rsidRDefault="001D7206">
      <w:p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u w:val="single"/>
        </w:rPr>
        <w:t xml:space="preserve">    （参加单位名称）  </w:t>
      </w:r>
      <w:r>
        <w:rPr>
          <w:rFonts w:ascii="仿宋" w:eastAsia="仿宋" w:hAnsi="仿宋" w:hint="eastAsia"/>
          <w:sz w:val="28"/>
          <w:szCs w:val="28"/>
        </w:rPr>
        <w:t>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rsidR="009418E2" w:rsidRDefault="001D7206">
      <w:p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574"/>
        <w:rPr>
          <w:rFonts w:ascii="仿宋" w:eastAsia="仿宋" w:hAnsi="仿宋"/>
          <w:sz w:val="28"/>
          <w:szCs w:val="28"/>
        </w:rPr>
      </w:pPr>
      <w:r>
        <w:rPr>
          <w:rFonts w:ascii="仿宋" w:eastAsia="仿宋" w:hAnsi="仿宋" w:hint="eastAsia"/>
          <w:sz w:val="28"/>
          <w:szCs w:val="28"/>
        </w:rPr>
        <w:t>以上承诺如有虚假，你方有权取消我方报名、谈判及中选资格，我方同意对由此给你方造成的损失予以赔偿。</w:t>
      </w:r>
    </w:p>
    <w:p w:rsidR="009418E2" w:rsidRDefault="009418E2">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p>
    <w:p w:rsidR="009418E2" w:rsidRDefault="001D720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9418E2" w:rsidRDefault="001D720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rsidR="009418E2" w:rsidRDefault="001D7206">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4"/>
        </w:rPr>
      </w:pPr>
      <w:r>
        <w:rPr>
          <w:rFonts w:ascii="仿宋" w:eastAsia="仿宋" w:hAnsi="仿宋" w:hint="eastAsia"/>
          <w:sz w:val="28"/>
          <w:szCs w:val="28"/>
        </w:rPr>
        <w:t>日期：_________年____月____日</w:t>
      </w:r>
    </w:p>
    <w:p w:rsidR="009418E2" w:rsidRDefault="009418E2">
      <w:pPr>
        <w:spacing w:line="0" w:lineRule="atLeast"/>
        <w:outlineLvl w:val="1"/>
        <w:rPr>
          <w:rFonts w:ascii="仿宋" w:eastAsia="仿宋" w:hAnsi="仿宋"/>
          <w:sz w:val="24"/>
        </w:rPr>
      </w:pPr>
    </w:p>
    <w:sectPr w:rsidR="009418E2" w:rsidSect="00626C29">
      <w:footerReference w:type="default" r:id="rId14"/>
      <w:footerReference w:type="first" r:id="rId15"/>
      <w:pgSz w:w="11906" w:h="16838"/>
      <w:pgMar w:top="1276" w:right="1416" w:bottom="993" w:left="1418" w:header="851" w:footer="547"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D72" w:rsidRDefault="00686D72">
      <w:r>
        <w:separator/>
      </w:r>
    </w:p>
  </w:endnote>
  <w:endnote w:type="continuationSeparator" w:id="0">
    <w:p w:rsidR="00686D72" w:rsidRDefault="0068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2000000000000000000"/>
    <w:charset w:val="86"/>
    <w:family w:val="auto"/>
    <w:pitch w:val="variable"/>
    <w:sig w:usb0="A00002BF"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206" w:rsidRDefault="001D7206">
    <w:pPr>
      <w:pStyle w:val="ab"/>
      <w:jc w:val="center"/>
    </w:pPr>
  </w:p>
  <w:p w:rsidR="001D7206" w:rsidRDefault="001D720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206" w:rsidRDefault="001D7206">
    <w:pPr>
      <w:pStyle w:val="ab"/>
      <w:jc w:val="center"/>
    </w:pPr>
    <w:r>
      <w:fldChar w:fldCharType="begin"/>
    </w:r>
    <w:r>
      <w:instrText xml:space="preserve"> PAGE   \* MERGEFORMAT </w:instrText>
    </w:r>
    <w:r>
      <w:fldChar w:fldCharType="separate"/>
    </w:r>
    <w:r>
      <w:rPr>
        <w:lang w:val="zh-CN"/>
      </w:rPr>
      <w:t>2</w:t>
    </w:r>
    <w:r>
      <w:rPr>
        <w:lang w:val="zh-CN"/>
      </w:rPr>
      <w:fldChar w:fldCharType="end"/>
    </w:r>
  </w:p>
  <w:p w:rsidR="001D7206" w:rsidRDefault="001D720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206" w:rsidRDefault="001D7206">
    <w:pPr>
      <w:pStyle w:val="ab"/>
      <w:jc w:val="center"/>
    </w:pPr>
    <w:r>
      <w:fldChar w:fldCharType="begin"/>
    </w:r>
    <w:r>
      <w:instrText xml:space="preserve"> PAGE   \* MERGEFORMAT </w:instrText>
    </w:r>
    <w:r>
      <w:fldChar w:fldCharType="separate"/>
    </w:r>
    <w:r>
      <w:rPr>
        <w:lang w:val="zh-CN"/>
      </w:rPr>
      <w:t>1</w:t>
    </w:r>
    <w:r>
      <w:rPr>
        <w:lang w:val="zh-CN"/>
      </w:rPr>
      <w:fldChar w:fldCharType="end"/>
    </w:r>
  </w:p>
  <w:p w:rsidR="001D7206" w:rsidRDefault="001D720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D72" w:rsidRDefault="00686D72">
      <w:r>
        <w:separator/>
      </w:r>
    </w:p>
  </w:footnote>
  <w:footnote w:type="continuationSeparator" w:id="0">
    <w:p w:rsidR="00686D72" w:rsidRDefault="00686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206" w:rsidRDefault="001D7206">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C69C34"/>
    <w:multiLevelType w:val="singleLevel"/>
    <w:tmpl w:val="84C69C34"/>
    <w:lvl w:ilvl="0">
      <w:start w:val="1"/>
      <w:numFmt w:val="decimal"/>
      <w:suff w:val="nothing"/>
      <w:lvlText w:val="%1）"/>
      <w:lvlJc w:val="left"/>
      <w:pPr>
        <w:ind w:left="0" w:firstLine="0"/>
      </w:pPr>
      <w:rPr>
        <w:rFonts w:hint="eastAsia"/>
      </w:rPr>
    </w:lvl>
  </w:abstractNum>
  <w:abstractNum w:abstractNumId="1" w15:restartNumberingAfterBreak="0">
    <w:nsid w:val="C13F8D42"/>
    <w:multiLevelType w:val="singleLevel"/>
    <w:tmpl w:val="C13F8D42"/>
    <w:lvl w:ilvl="0">
      <w:start w:val="2"/>
      <w:numFmt w:val="decimal"/>
      <w:lvlText w:val="%1)"/>
      <w:lvlJc w:val="left"/>
      <w:pPr>
        <w:tabs>
          <w:tab w:val="left" w:pos="312"/>
        </w:tabs>
      </w:pPr>
    </w:lvl>
  </w:abstractNum>
  <w:abstractNum w:abstractNumId="2" w15:restartNumberingAfterBreak="0">
    <w:nsid w:val="C597591F"/>
    <w:multiLevelType w:val="singleLevel"/>
    <w:tmpl w:val="C597591F"/>
    <w:lvl w:ilvl="0">
      <w:start w:val="1"/>
      <w:numFmt w:val="decimal"/>
      <w:suff w:val="nothing"/>
      <w:lvlText w:val="%1）"/>
      <w:lvlJc w:val="left"/>
    </w:lvl>
  </w:abstractNum>
  <w:abstractNum w:abstractNumId="3" w15:restartNumberingAfterBreak="0">
    <w:nsid w:val="C7A7BCF4"/>
    <w:multiLevelType w:val="singleLevel"/>
    <w:tmpl w:val="0409000F"/>
    <w:lvl w:ilvl="0">
      <w:start w:val="1"/>
      <w:numFmt w:val="decimal"/>
      <w:lvlText w:val="%1."/>
      <w:lvlJc w:val="left"/>
      <w:pPr>
        <w:ind w:left="420" w:hanging="420"/>
      </w:pPr>
    </w:lvl>
  </w:abstractNum>
  <w:abstractNum w:abstractNumId="4" w15:restartNumberingAfterBreak="0">
    <w:nsid w:val="D1A3ADB6"/>
    <w:multiLevelType w:val="singleLevel"/>
    <w:tmpl w:val="D1A3ADB6"/>
    <w:lvl w:ilvl="0">
      <w:start w:val="1"/>
      <w:numFmt w:val="decimal"/>
      <w:suff w:val="nothing"/>
      <w:lvlText w:val="（%1）"/>
      <w:lvlJc w:val="left"/>
    </w:lvl>
  </w:abstractNum>
  <w:abstractNum w:abstractNumId="5" w15:restartNumberingAfterBreak="0">
    <w:nsid w:val="DCEC4716"/>
    <w:multiLevelType w:val="singleLevel"/>
    <w:tmpl w:val="1D6E4BC2"/>
    <w:lvl w:ilvl="0">
      <w:start w:val="1"/>
      <w:numFmt w:val="decimal"/>
      <w:lvlText w:val="（%1）"/>
      <w:lvlJc w:val="left"/>
      <w:pPr>
        <w:ind w:left="420" w:hanging="420"/>
      </w:pPr>
      <w:rPr>
        <w:rFonts w:hint="eastAsia"/>
      </w:rPr>
    </w:lvl>
  </w:abstractNum>
  <w:abstractNum w:abstractNumId="6"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3"/>
    <w:multiLevelType w:val="singleLevel"/>
    <w:tmpl w:val="00000013"/>
    <w:lvl w:ilvl="0">
      <w:start w:val="1"/>
      <w:numFmt w:val="decimal"/>
      <w:lvlText w:val="%1."/>
      <w:lvlJc w:val="left"/>
      <w:pPr>
        <w:ind w:left="420" w:hanging="420"/>
      </w:pPr>
    </w:lvl>
  </w:abstractNum>
  <w:abstractNum w:abstractNumId="10" w15:restartNumberingAfterBreak="0">
    <w:nsid w:val="03A46349"/>
    <w:multiLevelType w:val="hybridMultilevel"/>
    <w:tmpl w:val="4D725FBC"/>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17315D"/>
    <w:multiLevelType w:val="singleLevel"/>
    <w:tmpl w:val="1A17315D"/>
    <w:lvl w:ilvl="0">
      <w:start w:val="1"/>
      <w:numFmt w:val="decimal"/>
      <w:suff w:val="nothing"/>
      <w:lvlText w:val="%1）"/>
      <w:lvlJc w:val="left"/>
    </w:lvl>
  </w:abstractNum>
  <w:abstractNum w:abstractNumId="12" w15:restartNumberingAfterBreak="0">
    <w:nsid w:val="1C4E10F6"/>
    <w:multiLevelType w:val="multilevel"/>
    <w:tmpl w:val="AB546460"/>
    <w:lvl w:ilvl="0">
      <w:start w:val="1"/>
      <w:numFmt w:val="decimal"/>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3" w15:restartNumberingAfterBreak="0">
    <w:nsid w:val="1E0C69E4"/>
    <w:multiLevelType w:val="multilevel"/>
    <w:tmpl w:val="1E0C69E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FD15BD8"/>
    <w:multiLevelType w:val="hybridMultilevel"/>
    <w:tmpl w:val="52E487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247F550A"/>
    <w:multiLevelType w:val="multilevel"/>
    <w:tmpl w:val="247F550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54D2C4B"/>
    <w:multiLevelType w:val="multilevel"/>
    <w:tmpl w:val="254D2C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0C4E6AE"/>
    <w:multiLevelType w:val="singleLevel"/>
    <w:tmpl w:val="30C4E6AE"/>
    <w:lvl w:ilvl="0">
      <w:start w:val="1"/>
      <w:numFmt w:val="decimal"/>
      <w:suff w:val="nothing"/>
      <w:lvlText w:val="%1）"/>
      <w:lvlJc w:val="left"/>
    </w:lvl>
  </w:abstractNum>
  <w:abstractNum w:abstractNumId="19"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4A937D9"/>
    <w:multiLevelType w:val="singleLevel"/>
    <w:tmpl w:val="34A937D9"/>
    <w:lvl w:ilvl="0">
      <w:start w:val="1"/>
      <w:numFmt w:val="decimal"/>
      <w:suff w:val="nothing"/>
      <w:lvlText w:val="%1）"/>
      <w:lvlJc w:val="left"/>
    </w:lvl>
  </w:abstractNum>
  <w:abstractNum w:abstractNumId="21" w15:restartNumberingAfterBreak="0">
    <w:nsid w:val="3AF458BE"/>
    <w:multiLevelType w:val="singleLevel"/>
    <w:tmpl w:val="3AF458BE"/>
    <w:lvl w:ilvl="0">
      <w:start w:val="1"/>
      <w:numFmt w:val="decimal"/>
      <w:suff w:val="nothing"/>
      <w:lvlText w:val="%1）"/>
      <w:lvlJc w:val="left"/>
    </w:lvl>
  </w:abstractNum>
  <w:abstractNum w:abstractNumId="22" w15:restartNumberingAfterBreak="0">
    <w:nsid w:val="3B530E5E"/>
    <w:multiLevelType w:val="singleLevel"/>
    <w:tmpl w:val="3B530E5E"/>
    <w:lvl w:ilvl="0">
      <w:start w:val="2"/>
      <w:numFmt w:val="decimal"/>
      <w:suff w:val="nothing"/>
      <w:lvlText w:val="%1）"/>
      <w:lvlJc w:val="left"/>
    </w:lvl>
  </w:abstractNum>
  <w:abstractNum w:abstractNumId="23"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4" w15:restartNumberingAfterBreak="0">
    <w:nsid w:val="422A1349"/>
    <w:multiLevelType w:val="singleLevel"/>
    <w:tmpl w:val="AF640AD0"/>
    <w:lvl w:ilvl="0">
      <w:start w:val="1"/>
      <w:numFmt w:val="decimal"/>
      <w:lvlText w:val="（%1）"/>
      <w:lvlJc w:val="left"/>
      <w:pPr>
        <w:ind w:left="420" w:hanging="420"/>
      </w:pPr>
      <w:rPr>
        <w:rFonts w:hint="eastAsia"/>
        <w:b w:val="0"/>
        <w:bCs/>
      </w:rPr>
    </w:lvl>
  </w:abstractNum>
  <w:abstractNum w:abstractNumId="25" w15:restartNumberingAfterBreak="0">
    <w:nsid w:val="44332D42"/>
    <w:multiLevelType w:val="multilevel"/>
    <w:tmpl w:val="44332D4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221D9BC"/>
    <w:multiLevelType w:val="singleLevel"/>
    <w:tmpl w:val="44CA8DD4"/>
    <w:lvl w:ilvl="0">
      <w:start w:val="1"/>
      <w:numFmt w:val="decimal"/>
      <w:suff w:val="nothing"/>
      <w:lvlText w:val="%1."/>
      <w:lvlJc w:val="left"/>
      <w:rPr>
        <w:rFonts w:ascii="仿宋" w:eastAsia="仿宋" w:hAnsi="仿宋" w:cs="Times New Roman"/>
      </w:rPr>
    </w:lvl>
  </w:abstractNum>
  <w:abstractNum w:abstractNumId="31" w15:restartNumberingAfterBreak="0">
    <w:nsid w:val="5620BCE7"/>
    <w:multiLevelType w:val="singleLevel"/>
    <w:tmpl w:val="5620BCE7"/>
    <w:lvl w:ilvl="0">
      <w:start w:val="1"/>
      <w:numFmt w:val="decimal"/>
      <w:suff w:val="nothing"/>
      <w:lvlText w:val="%1．"/>
      <w:lvlJc w:val="left"/>
      <w:pPr>
        <w:ind w:left="0" w:firstLine="400"/>
      </w:pPr>
    </w:lvl>
  </w:abstractNum>
  <w:abstractNum w:abstractNumId="32" w15:restartNumberingAfterBreak="0">
    <w:nsid w:val="562460B2"/>
    <w:multiLevelType w:val="singleLevel"/>
    <w:tmpl w:val="562460B2"/>
    <w:lvl w:ilvl="0">
      <w:start w:val="1"/>
      <w:numFmt w:val="chineseCounting"/>
      <w:suff w:val="nothing"/>
      <w:lvlText w:val="%1、"/>
      <w:lvlJc w:val="left"/>
    </w:lvl>
  </w:abstractNum>
  <w:abstractNum w:abstractNumId="33" w15:restartNumberingAfterBreak="0">
    <w:nsid w:val="596956DC"/>
    <w:multiLevelType w:val="multilevel"/>
    <w:tmpl w:val="596956DC"/>
    <w:lvl w:ilvl="0">
      <w:start w:val="1"/>
      <w:numFmt w:val="decimal"/>
      <w:lvlText w:val="（%1）"/>
      <w:lvlJc w:val="left"/>
      <w:pPr>
        <w:ind w:left="420" w:hanging="420"/>
      </w:pPr>
      <w:rPr>
        <w:rFonts w:ascii="仿宋" w:eastAsia="仿宋" w:hAnsi="仿宋" w:hint="eastAsia"/>
        <w:sz w:val="28"/>
        <w:szCs w:val="28"/>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59A37C59"/>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BAE7B74"/>
    <w:multiLevelType w:val="multilevel"/>
    <w:tmpl w:val="5BAE7B7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FA037FB"/>
    <w:multiLevelType w:val="multilevel"/>
    <w:tmpl w:val="5FA037FB"/>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FBEACBC"/>
    <w:multiLevelType w:val="singleLevel"/>
    <w:tmpl w:val="5FBEACBC"/>
    <w:lvl w:ilvl="0">
      <w:start w:val="1"/>
      <w:numFmt w:val="decimal"/>
      <w:lvlText w:val="（%1）"/>
      <w:lvlJc w:val="left"/>
      <w:pPr>
        <w:ind w:left="420" w:hanging="420"/>
      </w:pPr>
      <w:rPr>
        <w:rFonts w:hint="eastAsia"/>
        <w:b w:val="0"/>
        <w:bCs w:val="0"/>
      </w:rPr>
    </w:lvl>
  </w:abstractNum>
  <w:abstractNum w:abstractNumId="38" w15:restartNumberingAfterBreak="0">
    <w:nsid w:val="64294588"/>
    <w:multiLevelType w:val="multilevel"/>
    <w:tmpl w:val="642945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525185B"/>
    <w:multiLevelType w:val="singleLevel"/>
    <w:tmpl w:val="6525185B"/>
    <w:lvl w:ilvl="0">
      <w:start w:val="1"/>
      <w:numFmt w:val="decimal"/>
      <w:suff w:val="nothing"/>
      <w:lvlText w:val="%1）"/>
      <w:lvlJc w:val="left"/>
    </w:lvl>
  </w:abstractNum>
  <w:abstractNum w:abstractNumId="40" w15:restartNumberingAfterBreak="0">
    <w:nsid w:val="678D51F2"/>
    <w:multiLevelType w:val="multilevel"/>
    <w:tmpl w:val="678D51F2"/>
    <w:lvl w:ilvl="0">
      <w:start w:val="1"/>
      <w:numFmt w:val="decimal"/>
      <w:lvlText w:val="（%1）"/>
      <w:lvlJc w:val="left"/>
      <w:pPr>
        <w:ind w:left="112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2" w15:restartNumberingAfterBreak="0">
    <w:nsid w:val="69496A2B"/>
    <w:multiLevelType w:val="hybridMultilevel"/>
    <w:tmpl w:val="8EDE67AC"/>
    <w:lvl w:ilvl="0" w:tplc="1D6E4B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ED205CD"/>
    <w:multiLevelType w:val="multilevel"/>
    <w:tmpl w:val="AB546460"/>
    <w:lvl w:ilvl="0">
      <w:start w:val="1"/>
      <w:numFmt w:val="decimal"/>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7"/>
  </w:num>
  <w:num w:numId="2">
    <w:abstractNumId w:val="3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9"/>
  </w:num>
  <w:num w:numId="6">
    <w:abstractNumId w:val="16"/>
  </w:num>
  <w:num w:numId="7">
    <w:abstractNumId w:val="37"/>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
  </w:num>
  <w:num w:numId="11">
    <w:abstractNumId w:val="1"/>
  </w:num>
  <w:num w:numId="12">
    <w:abstractNumId w:val="22"/>
  </w:num>
  <w:num w:numId="13">
    <w:abstractNumId w:val="39"/>
  </w:num>
  <w:num w:numId="14">
    <w:abstractNumId w:val="13"/>
  </w:num>
  <w:num w:numId="15">
    <w:abstractNumId w:val="35"/>
  </w:num>
  <w:num w:numId="16">
    <w:abstractNumId w:val="36"/>
  </w:num>
  <w:num w:numId="17">
    <w:abstractNumId w:val="11"/>
  </w:num>
  <w:num w:numId="18">
    <w:abstractNumId w:val="0"/>
  </w:num>
  <w:num w:numId="19">
    <w:abstractNumId w:val="18"/>
  </w:num>
  <w:num w:numId="20">
    <w:abstractNumId w:val="2"/>
  </w:num>
  <w:num w:numId="21">
    <w:abstractNumId w:val="20"/>
  </w:num>
  <w:num w:numId="22">
    <w:abstractNumId w:val="21"/>
  </w:num>
  <w:num w:numId="23">
    <w:abstractNumId w:val="8"/>
  </w:num>
  <w:num w:numId="24">
    <w:abstractNumId w:val="33"/>
  </w:num>
  <w:num w:numId="25">
    <w:abstractNumId w:val="25"/>
  </w:num>
  <w:num w:numId="26">
    <w:abstractNumId w:val="5"/>
  </w:num>
  <w:num w:numId="27">
    <w:abstractNumId w:val="30"/>
  </w:num>
  <w:num w:numId="28">
    <w:abstractNumId w:val="3"/>
  </w:num>
  <w:num w:numId="29">
    <w:abstractNumId w:val="26"/>
  </w:num>
  <w:num w:numId="30">
    <w:abstractNumId w:val="7"/>
  </w:num>
  <w:num w:numId="31">
    <w:abstractNumId w:val="6"/>
  </w:num>
  <w:num w:numId="32">
    <w:abstractNumId w:val="19"/>
  </w:num>
  <w:num w:numId="33">
    <w:abstractNumId w:val="41"/>
  </w:num>
  <w:num w:numId="34">
    <w:abstractNumId w:val="23"/>
  </w:num>
  <w:num w:numId="35">
    <w:abstractNumId w:val="9"/>
  </w:num>
  <w:num w:numId="36">
    <w:abstractNumId w:val="31"/>
    <w:lvlOverride w:ilvl="0">
      <w:startOverride w:val="1"/>
    </w:lvlOverride>
  </w:num>
  <w:num w:numId="37">
    <w:abstractNumId w:val="43"/>
  </w:num>
  <w:num w:numId="38">
    <w:abstractNumId w:val="28"/>
  </w:num>
  <w:num w:numId="39">
    <w:abstractNumId w:val="14"/>
  </w:num>
  <w:num w:numId="40">
    <w:abstractNumId w:val="34"/>
  </w:num>
  <w:num w:numId="41">
    <w:abstractNumId w:val="42"/>
  </w:num>
  <w:num w:numId="42">
    <w:abstractNumId w:val="12"/>
  </w:num>
  <w:num w:numId="43">
    <w:abstractNumId w:val="24"/>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CD"/>
    <w:rsid w:val="0000080C"/>
    <w:rsid w:val="00002A1A"/>
    <w:rsid w:val="00002F23"/>
    <w:rsid w:val="00004C66"/>
    <w:rsid w:val="00006886"/>
    <w:rsid w:val="00010C19"/>
    <w:rsid w:val="000119C8"/>
    <w:rsid w:val="0001464A"/>
    <w:rsid w:val="00014D7C"/>
    <w:rsid w:val="0001572B"/>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50ED"/>
    <w:rsid w:val="00042439"/>
    <w:rsid w:val="00051258"/>
    <w:rsid w:val="00051D1D"/>
    <w:rsid w:val="00053424"/>
    <w:rsid w:val="00053981"/>
    <w:rsid w:val="00054148"/>
    <w:rsid w:val="00054C5E"/>
    <w:rsid w:val="000568BB"/>
    <w:rsid w:val="00057338"/>
    <w:rsid w:val="000574CF"/>
    <w:rsid w:val="0006057D"/>
    <w:rsid w:val="00060FE9"/>
    <w:rsid w:val="00063A13"/>
    <w:rsid w:val="00063D4A"/>
    <w:rsid w:val="000648A3"/>
    <w:rsid w:val="00064B6E"/>
    <w:rsid w:val="00064F41"/>
    <w:rsid w:val="000650A4"/>
    <w:rsid w:val="00065FA3"/>
    <w:rsid w:val="000671E8"/>
    <w:rsid w:val="00070E14"/>
    <w:rsid w:val="00071FBE"/>
    <w:rsid w:val="00073904"/>
    <w:rsid w:val="00073A1E"/>
    <w:rsid w:val="00075A13"/>
    <w:rsid w:val="00076089"/>
    <w:rsid w:val="000760D5"/>
    <w:rsid w:val="00076D5A"/>
    <w:rsid w:val="000776DE"/>
    <w:rsid w:val="0008001B"/>
    <w:rsid w:val="000805B4"/>
    <w:rsid w:val="00083F07"/>
    <w:rsid w:val="0008478E"/>
    <w:rsid w:val="00087F2F"/>
    <w:rsid w:val="000925A9"/>
    <w:rsid w:val="000925F8"/>
    <w:rsid w:val="00092D63"/>
    <w:rsid w:val="00093EE8"/>
    <w:rsid w:val="000948A6"/>
    <w:rsid w:val="00095CA8"/>
    <w:rsid w:val="00095DE6"/>
    <w:rsid w:val="00096BE1"/>
    <w:rsid w:val="0009735E"/>
    <w:rsid w:val="000A19BB"/>
    <w:rsid w:val="000A1FA0"/>
    <w:rsid w:val="000A2088"/>
    <w:rsid w:val="000A2258"/>
    <w:rsid w:val="000A4E5A"/>
    <w:rsid w:val="000A5131"/>
    <w:rsid w:val="000A5A2E"/>
    <w:rsid w:val="000A6A25"/>
    <w:rsid w:val="000A71F0"/>
    <w:rsid w:val="000A754D"/>
    <w:rsid w:val="000A75C8"/>
    <w:rsid w:val="000A75F8"/>
    <w:rsid w:val="000B0206"/>
    <w:rsid w:val="000B0855"/>
    <w:rsid w:val="000B0C3B"/>
    <w:rsid w:val="000B12B7"/>
    <w:rsid w:val="000B1708"/>
    <w:rsid w:val="000B1E91"/>
    <w:rsid w:val="000B2C10"/>
    <w:rsid w:val="000B3288"/>
    <w:rsid w:val="000B36BC"/>
    <w:rsid w:val="000B3B12"/>
    <w:rsid w:val="000B3CA2"/>
    <w:rsid w:val="000B437F"/>
    <w:rsid w:val="000B4BC2"/>
    <w:rsid w:val="000B5065"/>
    <w:rsid w:val="000B5A81"/>
    <w:rsid w:val="000B63B7"/>
    <w:rsid w:val="000B76D4"/>
    <w:rsid w:val="000C208E"/>
    <w:rsid w:val="000C235D"/>
    <w:rsid w:val="000C355B"/>
    <w:rsid w:val="000C3B6F"/>
    <w:rsid w:val="000C407B"/>
    <w:rsid w:val="000C4EC6"/>
    <w:rsid w:val="000C62CA"/>
    <w:rsid w:val="000D020E"/>
    <w:rsid w:val="000D023E"/>
    <w:rsid w:val="000D0AF2"/>
    <w:rsid w:val="000D1F31"/>
    <w:rsid w:val="000D4291"/>
    <w:rsid w:val="000D477C"/>
    <w:rsid w:val="000D6EBB"/>
    <w:rsid w:val="000D77E9"/>
    <w:rsid w:val="000E03B2"/>
    <w:rsid w:val="000E042E"/>
    <w:rsid w:val="000E11B0"/>
    <w:rsid w:val="000E1596"/>
    <w:rsid w:val="000E3A73"/>
    <w:rsid w:val="000E3B53"/>
    <w:rsid w:val="000E4562"/>
    <w:rsid w:val="000E50DB"/>
    <w:rsid w:val="000E71AC"/>
    <w:rsid w:val="000E72C7"/>
    <w:rsid w:val="000E735B"/>
    <w:rsid w:val="000F0677"/>
    <w:rsid w:val="000F08A3"/>
    <w:rsid w:val="000F09B7"/>
    <w:rsid w:val="000F237E"/>
    <w:rsid w:val="000F2570"/>
    <w:rsid w:val="000F300A"/>
    <w:rsid w:val="000F3829"/>
    <w:rsid w:val="000F4C1E"/>
    <w:rsid w:val="00100829"/>
    <w:rsid w:val="00101AEF"/>
    <w:rsid w:val="00102B15"/>
    <w:rsid w:val="001048A8"/>
    <w:rsid w:val="00105B9F"/>
    <w:rsid w:val="0010776C"/>
    <w:rsid w:val="0011046C"/>
    <w:rsid w:val="00110647"/>
    <w:rsid w:val="00110D31"/>
    <w:rsid w:val="00112BC7"/>
    <w:rsid w:val="001137F7"/>
    <w:rsid w:val="001141A1"/>
    <w:rsid w:val="00114F52"/>
    <w:rsid w:val="00114FD2"/>
    <w:rsid w:val="001167B6"/>
    <w:rsid w:val="00116BDF"/>
    <w:rsid w:val="00120563"/>
    <w:rsid w:val="00120FEE"/>
    <w:rsid w:val="00121D95"/>
    <w:rsid w:val="001224F2"/>
    <w:rsid w:val="00125731"/>
    <w:rsid w:val="001269FD"/>
    <w:rsid w:val="00127B92"/>
    <w:rsid w:val="00135550"/>
    <w:rsid w:val="00136B6B"/>
    <w:rsid w:val="001378E1"/>
    <w:rsid w:val="00141DB7"/>
    <w:rsid w:val="00144A42"/>
    <w:rsid w:val="001457ED"/>
    <w:rsid w:val="00145BC0"/>
    <w:rsid w:val="00146973"/>
    <w:rsid w:val="00146E93"/>
    <w:rsid w:val="00151A95"/>
    <w:rsid w:val="00152616"/>
    <w:rsid w:val="00154C18"/>
    <w:rsid w:val="001565FC"/>
    <w:rsid w:val="00156AEA"/>
    <w:rsid w:val="00156D7B"/>
    <w:rsid w:val="00157941"/>
    <w:rsid w:val="00161EA3"/>
    <w:rsid w:val="0016364D"/>
    <w:rsid w:val="00165519"/>
    <w:rsid w:val="00165AE5"/>
    <w:rsid w:val="00165ED8"/>
    <w:rsid w:val="001666FA"/>
    <w:rsid w:val="00166744"/>
    <w:rsid w:val="00166FC3"/>
    <w:rsid w:val="001707EA"/>
    <w:rsid w:val="00171B38"/>
    <w:rsid w:val="001750C7"/>
    <w:rsid w:val="001758B0"/>
    <w:rsid w:val="00175DCB"/>
    <w:rsid w:val="00177239"/>
    <w:rsid w:val="00180869"/>
    <w:rsid w:val="00183C15"/>
    <w:rsid w:val="00187E19"/>
    <w:rsid w:val="00187FAE"/>
    <w:rsid w:val="001903E7"/>
    <w:rsid w:val="0019287F"/>
    <w:rsid w:val="00195245"/>
    <w:rsid w:val="001961EB"/>
    <w:rsid w:val="00196746"/>
    <w:rsid w:val="00197DBD"/>
    <w:rsid w:val="001A224F"/>
    <w:rsid w:val="001A2C57"/>
    <w:rsid w:val="001A381F"/>
    <w:rsid w:val="001A425F"/>
    <w:rsid w:val="001A42E0"/>
    <w:rsid w:val="001A4BE1"/>
    <w:rsid w:val="001A7375"/>
    <w:rsid w:val="001B0ABB"/>
    <w:rsid w:val="001B202E"/>
    <w:rsid w:val="001B2610"/>
    <w:rsid w:val="001B34B5"/>
    <w:rsid w:val="001B48CE"/>
    <w:rsid w:val="001B63AB"/>
    <w:rsid w:val="001B6CDD"/>
    <w:rsid w:val="001B7DE5"/>
    <w:rsid w:val="001C081E"/>
    <w:rsid w:val="001C10AA"/>
    <w:rsid w:val="001C1D7C"/>
    <w:rsid w:val="001C1F15"/>
    <w:rsid w:val="001C1F39"/>
    <w:rsid w:val="001C2737"/>
    <w:rsid w:val="001C3040"/>
    <w:rsid w:val="001C42DF"/>
    <w:rsid w:val="001D15BC"/>
    <w:rsid w:val="001D15FD"/>
    <w:rsid w:val="001D3AE9"/>
    <w:rsid w:val="001D4753"/>
    <w:rsid w:val="001D63F7"/>
    <w:rsid w:val="001D6996"/>
    <w:rsid w:val="001D7206"/>
    <w:rsid w:val="001D7B8A"/>
    <w:rsid w:val="001E0234"/>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78A9"/>
    <w:rsid w:val="001F7AE3"/>
    <w:rsid w:val="002002E1"/>
    <w:rsid w:val="00201954"/>
    <w:rsid w:val="00201A04"/>
    <w:rsid w:val="00202413"/>
    <w:rsid w:val="00204174"/>
    <w:rsid w:val="00204544"/>
    <w:rsid w:val="0020469F"/>
    <w:rsid w:val="00206208"/>
    <w:rsid w:val="002062BC"/>
    <w:rsid w:val="0021083E"/>
    <w:rsid w:val="002121FC"/>
    <w:rsid w:val="002132E9"/>
    <w:rsid w:val="00217174"/>
    <w:rsid w:val="002206BC"/>
    <w:rsid w:val="00221332"/>
    <w:rsid w:val="00221402"/>
    <w:rsid w:val="00222233"/>
    <w:rsid w:val="0022371C"/>
    <w:rsid w:val="00223DFB"/>
    <w:rsid w:val="00224CB1"/>
    <w:rsid w:val="002255AA"/>
    <w:rsid w:val="002258E0"/>
    <w:rsid w:val="00225912"/>
    <w:rsid w:val="00226A07"/>
    <w:rsid w:val="00227A24"/>
    <w:rsid w:val="00230586"/>
    <w:rsid w:val="00231A03"/>
    <w:rsid w:val="00232931"/>
    <w:rsid w:val="00232EB5"/>
    <w:rsid w:val="002330C7"/>
    <w:rsid w:val="00234A26"/>
    <w:rsid w:val="00235152"/>
    <w:rsid w:val="0023732C"/>
    <w:rsid w:val="002401DC"/>
    <w:rsid w:val="00244E1C"/>
    <w:rsid w:val="00245254"/>
    <w:rsid w:val="002469EA"/>
    <w:rsid w:val="00247061"/>
    <w:rsid w:val="00251495"/>
    <w:rsid w:val="0025175C"/>
    <w:rsid w:val="00253008"/>
    <w:rsid w:val="00256D1E"/>
    <w:rsid w:val="0026084D"/>
    <w:rsid w:val="002616C1"/>
    <w:rsid w:val="00262053"/>
    <w:rsid w:val="002623BE"/>
    <w:rsid w:val="002648D0"/>
    <w:rsid w:val="00264A20"/>
    <w:rsid w:val="002660A3"/>
    <w:rsid w:val="0026661A"/>
    <w:rsid w:val="0026669D"/>
    <w:rsid w:val="00271258"/>
    <w:rsid w:val="002727FE"/>
    <w:rsid w:val="002728DE"/>
    <w:rsid w:val="00277F3B"/>
    <w:rsid w:val="002800C0"/>
    <w:rsid w:val="00281617"/>
    <w:rsid w:val="00282989"/>
    <w:rsid w:val="00283ECE"/>
    <w:rsid w:val="00283F84"/>
    <w:rsid w:val="00284F52"/>
    <w:rsid w:val="00285980"/>
    <w:rsid w:val="00285BCC"/>
    <w:rsid w:val="002862B6"/>
    <w:rsid w:val="00286A34"/>
    <w:rsid w:val="00293149"/>
    <w:rsid w:val="00294372"/>
    <w:rsid w:val="002949AE"/>
    <w:rsid w:val="00297073"/>
    <w:rsid w:val="002A0419"/>
    <w:rsid w:val="002A1072"/>
    <w:rsid w:val="002A2322"/>
    <w:rsid w:val="002A284A"/>
    <w:rsid w:val="002A3432"/>
    <w:rsid w:val="002A726F"/>
    <w:rsid w:val="002B0ED4"/>
    <w:rsid w:val="002B11B8"/>
    <w:rsid w:val="002B131D"/>
    <w:rsid w:val="002B1829"/>
    <w:rsid w:val="002B1E76"/>
    <w:rsid w:val="002B44A5"/>
    <w:rsid w:val="002B55C9"/>
    <w:rsid w:val="002B60E4"/>
    <w:rsid w:val="002B6D67"/>
    <w:rsid w:val="002B7026"/>
    <w:rsid w:val="002C0519"/>
    <w:rsid w:val="002C0EA0"/>
    <w:rsid w:val="002C19B4"/>
    <w:rsid w:val="002C523F"/>
    <w:rsid w:val="002C5967"/>
    <w:rsid w:val="002C64CA"/>
    <w:rsid w:val="002C7295"/>
    <w:rsid w:val="002D07BD"/>
    <w:rsid w:val="002D1472"/>
    <w:rsid w:val="002D185B"/>
    <w:rsid w:val="002D21FB"/>
    <w:rsid w:val="002D327C"/>
    <w:rsid w:val="002D426E"/>
    <w:rsid w:val="002D4535"/>
    <w:rsid w:val="002D64B0"/>
    <w:rsid w:val="002D76B5"/>
    <w:rsid w:val="002F242C"/>
    <w:rsid w:val="002F3586"/>
    <w:rsid w:val="002F3B36"/>
    <w:rsid w:val="002F41EF"/>
    <w:rsid w:val="002F4728"/>
    <w:rsid w:val="002F507F"/>
    <w:rsid w:val="002F6209"/>
    <w:rsid w:val="002F78E6"/>
    <w:rsid w:val="002F7EC4"/>
    <w:rsid w:val="0030178B"/>
    <w:rsid w:val="00301790"/>
    <w:rsid w:val="00301F7E"/>
    <w:rsid w:val="00302336"/>
    <w:rsid w:val="003024F4"/>
    <w:rsid w:val="0030298C"/>
    <w:rsid w:val="0030338E"/>
    <w:rsid w:val="00303B1E"/>
    <w:rsid w:val="00304921"/>
    <w:rsid w:val="00304A43"/>
    <w:rsid w:val="00304FB9"/>
    <w:rsid w:val="0030544A"/>
    <w:rsid w:val="00306094"/>
    <w:rsid w:val="003061A7"/>
    <w:rsid w:val="00306DA0"/>
    <w:rsid w:val="00307264"/>
    <w:rsid w:val="00310A9A"/>
    <w:rsid w:val="003126A3"/>
    <w:rsid w:val="0031327E"/>
    <w:rsid w:val="003135DD"/>
    <w:rsid w:val="00315E8E"/>
    <w:rsid w:val="00316847"/>
    <w:rsid w:val="00317BC5"/>
    <w:rsid w:val="00322697"/>
    <w:rsid w:val="00323E56"/>
    <w:rsid w:val="00324D4E"/>
    <w:rsid w:val="00325905"/>
    <w:rsid w:val="00326ADA"/>
    <w:rsid w:val="003271B0"/>
    <w:rsid w:val="00327634"/>
    <w:rsid w:val="00330204"/>
    <w:rsid w:val="003345BC"/>
    <w:rsid w:val="00335A67"/>
    <w:rsid w:val="00335E1D"/>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5FDA"/>
    <w:rsid w:val="0036685D"/>
    <w:rsid w:val="00371661"/>
    <w:rsid w:val="003745D2"/>
    <w:rsid w:val="00375E0D"/>
    <w:rsid w:val="00377CD6"/>
    <w:rsid w:val="00384885"/>
    <w:rsid w:val="0038529F"/>
    <w:rsid w:val="0038645D"/>
    <w:rsid w:val="0038660A"/>
    <w:rsid w:val="003876AD"/>
    <w:rsid w:val="0039211E"/>
    <w:rsid w:val="003927AD"/>
    <w:rsid w:val="00392AA4"/>
    <w:rsid w:val="00394262"/>
    <w:rsid w:val="00396A05"/>
    <w:rsid w:val="00397CE6"/>
    <w:rsid w:val="003A06DB"/>
    <w:rsid w:val="003A0B9C"/>
    <w:rsid w:val="003A1E10"/>
    <w:rsid w:val="003A2993"/>
    <w:rsid w:val="003A2B77"/>
    <w:rsid w:val="003A3AB1"/>
    <w:rsid w:val="003A4024"/>
    <w:rsid w:val="003A431D"/>
    <w:rsid w:val="003A589D"/>
    <w:rsid w:val="003A676E"/>
    <w:rsid w:val="003A67C0"/>
    <w:rsid w:val="003A7B29"/>
    <w:rsid w:val="003B34EB"/>
    <w:rsid w:val="003B4725"/>
    <w:rsid w:val="003B4955"/>
    <w:rsid w:val="003B4BB4"/>
    <w:rsid w:val="003B7321"/>
    <w:rsid w:val="003C0135"/>
    <w:rsid w:val="003C0CDC"/>
    <w:rsid w:val="003C12A7"/>
    <w:rsid w:val="003C1D71"/>
    <w:rsid w:val="003C4767"/>
    <w:rsid w:val="003C7670"/>
    <w:rsid w:val="003D2DD4"/>
    <w:rsid w:val="003D4463"/>
    <w:rsid w:val="003D5381"/>
    <w:rsid w:val="003D6431"/>
    <w:rsid w:val="003D7C10"/>
    <w:rsid w:val="003E1DCD"/>
    <w:rsid w:val="003E36DD"/>
    <w:rsid w:val="003E4D87"/>
    <w:rsid w:val="003E57D4"/>
    <w:rsid w:val="003E5838"/>
    <w:rsid w:val="003E6CEE"/>
    <w:rsid w:val="003F1210"/>
    <w:rsid w:val="003F2A0D"/>
    <w:rsid w:val="003F2D6F"/>
    <w:rsid w:val="003F3818"/>
    <w:rsid w:val="003F5439"/>
    <w:rsid w:val="003F6FC5"/>
    <w:rsid w:val="003F7981"/>
    <w:rsid w:val="0040055A"/>
    <w:rsid w:val="004005B7"/>
    <w:rsid w:val="0040188B"/>
    <w:rsid w:val="00401DFE"/>
    <w:rsid w:val="00402485"/>
    <w:rsid w:val="00403474"/>
    <w:rsid w:val="0041101E"/>
    <w:rsid w:val="004112D1"/>
    <w:rsid w:val="00414B39"/>
    <w:rsid w:val="00414E3B"/>
    <w:rsid w:val="00415B59"/>
    <w:rsid w:val="004166AE"/>
    <w:rsid w:val="004168CB"/>
    <w:rsid w:val="0042163B"/>
    <w:rsid w:val="00421B2C"/>
    <w:rsid w:val="00421D77"/>
    <w:rsid w:val="00423BA2"/>
    <w:rsid w:val="004244FA"/>
    <w:rsid w:val="004246E4"/>
    <w:rsid w:val="004249D1"/>
    <w:rsid w:val="00426A38"/>
    <w:rsid w:val="00427436"/>
    <w:rsid w:val="00430255"/>
    <w:rsid w:val="004317D2"/>
    <w:rsid w:val="00431C3E"/>
    <w:rsid w:val="00432D1F"/>
    <w:rsid w:val="004359CD"/>
    <w:rsid w:val="00435D6D"/>
    <w:rsid w:val="004412F6"/>
    <w:rsid w:val="004422AA"/>
    <w:rsid w:val="00442B2C"/>
    <w:rsid w:val="00443A0B"/>
    <w:rsid w:val="0044441B"/>
    <w:rsid w:val="004469DF"/>
    <w:rsid w:val="00446FB0"/>
    <w:rsid w:val="004471E4"/>
    <w:rsid w:val="00447E84"/>
    <w:rsid w:val="00450C81"/>
    <w:rsid w:val="00450DCF"/>
    <w:rsid w:val="004512BF"/>
    <w:rsid w:val="004520A8"/>
    <w:rsid w:val="0045239B"/>
    <w:rsid w:val="004541A4"/>
    <w:rsid w:val="004547BC"/>
    <w:rsid w:val="00455F4E"/>
    <w:rsid w:val="004615AB"/>
    <w:rsid w:val="00463918"/>
    <w:rsid w:val="00463D24"/>
    <w:rsid w:val="00464914"/>
    <w:rsid w:val="00464D03"/>
    <w:rsid w:val="00464D44"/>
    <w:rsid w:val="00464DC5"/>
    <w:rsid w:val="00465884"/>
    <w:rsid w:val="00467E42"/>
    <w:rsid w:val="00470232"/>
    <w:rsid w:val="004703C1"/>
    <w:rsid w:val="0047053B"/>
    <w:rsid w:val="00470722"/>
    <w:rsid w:val="00470AFA"/>
    <w:rsid w:val="00473E0F"/>
    <w:rsid w:val="004744E8"/>
    <w:rsid w:val="0047540A"/>
    <w:rsid w:val="0047569C"/>
    <w:rsid w:val="004760D1"/>
    <w:rsid w:val="0047691F"/>
    <w:rsid w:val="00476E7A"/>
    <w:rsid w:val="0047708D"/>
    <w:rsid w:val="00477EA6"/>
    <w:rsid w:val="004803E0"/>
    <w:rsid w:val="004843C2"/>
    <w:rsid w:val="00484DB3"/>
    <w:rsid w:val="004859B8"/>
    <w:rsid w:val="00486EDA"/>
    <w:rsid w:val="00487772"/>
    <w:rsid w:val="00487AD6"/>
    <w:rsid w:val="00487D88"/>
    <w:rsid w:val="00491462"/>
    <w:rsid w:val="004929B2"/>
    <w:rsid w:val="00492EF7"/>
    <w:rsid w:val="00497AED"/>
    <w:rsid w:val="004A07DE"/>
    <w:rsid w:val="004A0DCD"/>
    <w:rsid w:val="004A10C7"/>
    <w:rsid w:val="004A30A0"/>
    <w:rsid w:val="004A37E8"/>
    <w:rsid w:val="004A3F57"/>
    <w:rsid w:val="004A3FD7"/>
    <w:rsid w:val="004A552F"/>
    <w:rsid w:val="004A5609"/>
    <w:rsid w:val="004A5E78"/>
    <w:rsid w:val="004A60CF"/>
    <w:rsid w:val="004B10FC"/>
    <w:rsid w:val="004B26E0"/>
    <w:rsid w:val="004B3513"/>
    <w:rsid w:val="004B39AD"/>
    <w:rsid w:val="004B4329"/>
    <w:rsid w:val="004B4BE7"/>
    <w:rsid w:val="004B6309"/>
    <w:rsid w:val="004B650A"/>
    <w:rsid w:val="004C1E45"/>
    <w:rsid w:val="004C26E2"/>
    <w:rsid w:val="004C459F"/>
    <w:rsid w:val="004C4DDC"/>
    <w:rsid w:val="004C5434"/>
    <w:rsid w:val="004C692A"/>
    <w:rsid w:val="004C6EF9"/>
    <w:rsid w:val="004C757B"/>
    <w:rsid w:val="004C77C0"/>
    <w:rsid w:val="004C7A1F"/>
    <w:rsid w:val="004D01C0"/>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58F9"/>
    <w:rsid w:val="004E5B34"/>
    <w:rsid w:val="004E6BA9"/>
    <w:rsid w:val="004F0AFC"/>
    <w:rsid w:val="004F0DE9"/>
    <w:rsid w:val="004F117C"/>
    <w:rsid w:val="004F156E"/>
    <w:rsid w:val="004F2BA8"/>
    <w:rsid w:val="004F2E2A"/>
    <w:rsid w:val="004F3F85"/>
    <w:rsid w:val="004F415D"/>
    <w:rsid w:val="004F47BE"/>
    <w:rsid w:val="004F5358"/>
    <w:rsid w:val="004F563A"/>
    <w:rsid w:val="004F68AA"/>
    <w:rsid w:val="004F6A91"/>
    <w:rsid w:val="004F6C7C"/>
    <w:rsid w:val="004F721C"/>
    <w:rsid w:val="00500D66"/>
    <w:rsid w:val="00502474"/>
    <w:rsid w:val="00503109"/>
    <w:rsid w:val="0050393A"/>
    <w:rsid w:val="005041D2"/>
    <w:rsid w:val="005045FC"/>
    <w:rsid w:val="00505758"/>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08A"/>
    <w:rsid w:val="00527C3B"/>
    <w:rsid w:val="00527E36"/>
    <w:rsid w:val="00530144"/>
    <w:rsid w:val="005302F9"/>
    <w:rsid w:val="005309D4"/>
    <w:rsid w:val="00531410"/>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528F2"/>
    <w:rsid w:val="00552990"/>
    <w:rsid w:val="005538EC"/>
    <w:rsid w:val="00553F2D"/>
    <w:rsid w:val="00553FEC"/>
    <w:rsid w:val="0055631B"/>
    <w:rsid w:val="005575AB"/>
    <w:rsid w:val="0056033B"/>
    <w:rsid w:val="00560608"/>
    <w:rsid w:val="00561502"/>
    <w:rsid w:val="005644BE"/>
    <w:rsid w:val="00565CC4"/>
    <w:rsid w:val="0056734D"/>
    <w:rsid w:val="00567C0A"/>
    <w:rsid w:val="00567FDE"/>
    <w:rsid w:val="00571300"/>
    <w:rsid w:val="00572A34"/>
    <w:rsid w:val="005730FB"/>
    <w:rsid w:val="0057432C"/>
    <w:rsid w:val="005757AD"/>
    <w:rsid w:val="00582E85"/>
    <w:rsid w:val="0058304B"/>
    <w:rsid w:val="00586537"/>
    <w:rsid w:val="00586669"/>
    <w:rsid w:val="005905B2"/>
    <w:rsid w:val="00591575"/>
    <w:rsid w:val="0059296D"/>
    <w:rsid w:val="0059340C"/>
    <w:rsid w:val="005965A1"/>
    <w:rsid w:val="00597291"/>
    <w:rsid w:val="00597FC8"/>
    <w:rsid w:val="005A0437"/>
    <w:rsid w:val="005A1084"/>
    <w:rsid w:val="005A16BD"/>
    <w:rsid w:val="005A2998"/>
    <w:rsid w:val="005A37D5"/>
    <w:rsid w:val="005A3EFB"/>
    <w:rsid w:val="005A6359"/>
    <w:rsid w:val="005A63BF"/>
    <w:rsid w:val="005A6789"/>
    <w:rsid w:val="005B0402"/>
    <w:rsid w:val="005B0E2A"/>
    <w:rsid w:val="005B30D1"/>
    <w:rsid w:val="005C0D03"/>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2610"/>
    <w:rsid w:val="005E5E3F"/>
    <w:rsid w:val="005E7F93"/>
    <w:rsid w:val="005F38C5"/>
    <w:rsid w:val="005F4017"/>
    <w:rsid w:val="005F7E51"/>
    <w:rsid w:val="006035E4"/>
    <w:rsid w:val="0060369C"/>
    <w:rsid w:val="0060446B"/>
    <w:rsid w:val="00606064"/>
    <w:rsid w:val="00606EDC"/>
    <w:rsid w:val="0060705F"/>
    <w:rsid w:val="00607838"/>
    <w:rsid w:val="006079DF"/>
    <w:rsid w:val="00607B1A"/>
    <w:rsid w:val="00607DAC"/>
    <w:rsid w:val="00610BA9"/>
    <w:rsid w:val="00611BCD"/>
    <w:rsid w:val="00612591"/>
    <w:rsid w:val="0061347F"/>
    <w:rsid w:val="00614729"/>
    <w:rsid w:val="00615115"/>
    <w:rsid w:val="00617043"/>
    <w:rsid w:val="0061706F"/>
    <w:rsid w:val="00617759"/>
    <w:rsid w:val="00621E41"/>
    <w:rsid w:val="00623A3E"/>
    <w:rsid w:val="006241F7"/>
    <w:rsid w:val="00624F26"/>
    <w:rsid w:val="00626B19"/>
    <w:rsid w:val="00626C29"/>
    <w:rsid w:val="00627C74"/>
    <w:rsid w:val="00630649"/>
    <w:rsid w:val="006322E2"/>
    <w:rsid w:val="006327FD"/>
    <w:rsid w:val="006330B9"/>
    <w:rsid w:val="006334B0"/>
    <w:rsid w:val="00633DAF"/>
    <w:rsid w:val="0063403B"/>
    <w:rsid w:val="0063730A"/>
    <w:rsid w:val="006415E1"/>
    <w:rsid w:val="00642078"/>
    <w:rsid w:val="00642AF8"/>
    <w:rsid w:val="00643398"/>
    <w:rsid w:val="00644157"/>
    <w:rsid w:val="00644A20"/>
    <w:rsid w:val="006457AC"/>
    <w:rsid w:val="00647284"/>
    <w:rsid w:val="00652FB0"/>
    <w:rsid w:val="00655DA0"/>
    <w:rsid w:val="006578F6"/>
    <w:rsid w:val="00660AAD"/>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80335"/>
    <w:rsid w:val="00680E04"/>
    <w:rsid w:val="0068276A"/>
    <w:rsid w:val="00682AB5"/>
    <w:rsid w:val="00685E0A"/>
    <w:rsid w:val="00686A93"/>
    <w:rsid w:val="00686ABA"/>
    <w:rsid w:val="00686D72"/>
    <w:rsid w:val="00691312"/>
    <w:rsid w:val="00691693"/>
    <w:rsid w:val="00691DEC"/>
    <w:rsid w:val="00692985"/>
    <w:rsid w:val="006940DA"/>
    <w:rsid w:val="006945B1"/>
    <w:rsid w:val="00696EDC"/>
    <w:rsid w:val="00697701"/>
    <w:rsid w:val="006979C9"/>
    <w:rsid w:val="006A0A52"/>
    <w:rsid w:val="006A119A"/>
    <w:rsid w:val="006A25C9"/>
    <w:rsid w:val="006A4827"/>
    <w:rsid w:val="006A641E"/>
    <w:rsid w:val="006A6964"/>
    <w:rsid w:val="006A699F"/>
    <w:rsid w:val="006A7E87"/>
    <w:rsid w:val="006B22DA"/>
    <w:rsid w:val="006B3124"/>
    <w:rsid w:val="006B3AFC"/>
    <w:rsid w:val="006B3CBE"/>
    <w:rsid w:val="006B660A"/>
    <w:rsid w:val="006B78D2"/>
    <w:rsid w:val="006C0F57"/>
    <w:rsid w:val="006C2E78"/>
    <w:rsid w:val="006C3AC7"/>
    <w:rsid w:val="006C426D"/>
    <w:rsid w:val="006C61E4"/>
    <w:rsid w:val="006C63A0"/>
    <w:rsid w:val="006C6DAB"/>
    <w:rsid w:val="006C7A96"/>
    <w:rsid w:val="006D1298"/>
    <w:rsid w:val="006D5014"/>
    <w:rsid w:val="006D6462"/>
    <w:rsid w:val="006D6616"/>
    <w:rsid w:val="006E0B2C"/>
    <w:rsid w:val="006E2AEA"/>
    <w:rsid w:val="006E49EF"/>
    <w:rsid w:val="006F1273"/>
    <w:rsid w:val="006F24F9"/>
    <w:rsid w:val="006F27FE"/>
    <w:rsid w:val="006F3320"/>
    <w:rsid w:val="006F41AD"/>
    <w:rsid w:val="006F5B7B"/>
    <w:rsid w:val="00700131"/>
    <w:rsid w:val="00700139"/>
    <w:rsid w:val="0070232E"/>
    <w:rsid w:val="00702AC4"/>
    <w:rsid w:val="00704FD9"/>
    <w:rsid w:val="0070607B"/>
    <w:rsid w:val="0070717D"/>
    <w:rsid w:val="00707440"/>
    <w:rsid w:val="00707F15"/>
    <w:rsid w:val="00710B94"/>
    <w:rsid w:val="00711B30"/>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30697"/>
    <w:rsid w:val="00731EB1"/>
    <w:rsid w:val="00732633"/>
    <w:rsid w:val="00732717"/>
    <w:rsid w:val="00734594"/>
    <w:rsid w:val="00736147"/>
    <w:rsid w:val="007366B3"/>
    <w:rsid w:val="00736CF5"/>
    <w:rsid w:val="00737CAA"/>
    <w:rsid w:val="00737D1B"/>
    <w:rsid w:val="00743AAD"/>
    <w:rsid w:val="00745FFB"/>
    <w:rsid w:val="007467E4"/>
    <w:rsid w:val="00746D25"/>
    <w:rsid w:val="0075517D"/>
    <w:rsid w:val="00755AA2"/>
    <w:rsid w:val="00757301"/>
    <w:rsid w:val="00757814"/>
    <w:rsid w:val="007607A6"/>
    <w:rsid w:val="00762569"/>
    <w:rsid w:val="00762BBA"/>
    <w:rsid w:val="00763757"/>
    <w:rsid w:val="00763979"/>
    <w:rsid w:val="007644D9"/>
    <w:rsid w:val="00766A08"/>
    <w:rsid w:val="00766CED"/>
    <w:rsid w:val="007724B0"/>
    <w:rsid w:val="00772500"/>
    <w:rsid w:val="00772CD5"/>
    <w:rsid w:val="007731F2"/>
    <w:rsid w:val="00774009"/>
    <w:rsid w:val="00774498"/>
    <w:rsid w:val="007755E2"/>
    <w:rsid w:val="00777C4B"/>
    <w:rsid w:val="00780287"/>
    <w:rsid w:val="0078219C"/>
    <w:rsid w:val="00791A50"/>
    <w:rsid w:val="00792A00"/>
    <w:rsid w:val="00794C77"/>
    <w:rsid w:val="00796306"/>
    <w:rsid w:val="00796AD9"/>
    <w:rsid w:val="007A0307"/>
    <w:rsid w:val="007A1381"/>
    <w:rsid w:val="007A2855"/>
    <w:rsid w:val="007A3760"/>
    <w:rsid w:val="007A4A16"/>
    <w:rsid w:val="007A5BFB"/>
    <w:rsid w:val="007A6816"/>
    <w:rsid w:val="007A7A10"/>
    <w:rsid w:val="007B005D"/>
    <w:rsid w:val="007B15E0"/>
    <w:rsid w:val="007B6AE3"/>
    <w:rsid w:val="007B6F83"/>
    <w:rsid w:val="007C0D7A"/>
    <w:rsid w:val="007C11FA"/>
    <w:rsid w:val="007C2FB6"/>
    <w:rsid w:val="007C395B"/>
    <w:rsid w:val="007C61D3"/>
    <w:rsid w:val="007C63D2"/>
    <w:rsid w:val="007C761D"/>
    <w:rsid w:val="007D17FA"/>
    <w:rsid w:val="007D3FB8"/>
    <w:rsid w:val="007D4A07"/>
    <w:rsid w:val="007D578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303"/>
    <w:rsid w:val="007F1689"/>
    <w:rsid w:val="007F261C"/>
    <w:rsid w:val="007F27B6"/>
    <w:rsid w:val="007F3198"/>
    <w:rsid w:val="007F32CB"/>
    <w:rsid w:val="007F6EE2"/>
    <w:rsid w:val="007F6F27"/>
    <w:rsid w:val="007F7A60"/>
    <w:rsid w:val="00800591"/>
    <w:rsid w:val="00800A66"/>
    <w:rsid w:val="00801898"/>
    <w:rsid w:val="00803AC7"/>
    <w:rsid w:val="00804702"/>
    <w:rsid w:val="00806B11"/>
    <w:rsid w:val="00812991"/>
    <w:rsid w:val="00815285"/>
    <w:rsid w:val="00816667"/>
    <w:rsid w:val="00821C37"/>
    <w:rsid w:val="008275B6"/>
    <w:rsid w:val="008277E4"/>
    <w:rsid w:val="008313EE"/>
    <w:rsid w:val="008317E9"/>
    <w:rsid w:val="0083223C"/>
    <w:rsid w:val="00832A93"/>
    <w:rsid w:val="0083751C"/>
    <w:rsid w:val="00841113"/>
    <w:rsid w:val="008478F9"/>
    <w:rsid w:val="008505C2"/>
    <w:rsid w:val="00852640"/>
    <w:rsid w:val="00855762"/>
    <w:rsid w:val="008558D8"/>
    <w:rsid w:val="00855FE3"/>
    <w:rsid w:val="008573B7"/>
    <w:rsid w:val="00860582"/>
    <w:rsid w:val="0086060B"/>
    <w:rsid w:val="00861EDA"/>
    <w:rsid w:val="0086341D"/>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266"/>
    <w:rsid w:val="00880F8B"/>
    <w:rsid w:val="00883A8A"/>
    <w:rsid w:val="00885BEF"/>
    <w:rsid w:val="0088731F"/>
    <w:rsid w:val="0089266E"/>
    <w:rsid w:val="0089570A"/>
    <w:rsid w:val="008A04F2"/>
    <w:rsid w:val="008A1099"/>
    <w:rsid w:val="008A1545"/>
    <w:rsid w:val="008A3118"/>
    <w:rsid w:val="008A38DE"/>
    <w:rsid w:val="008A392E"/>
    <w:rsid w:val="008A39A9"/>
    <w:rsid w:val="008A5A8B"/>
    <w:rsid w:val="008A5DD5"/>
    <w:rsid w:val="008A7927"/>
    <w:rsid w:val="008B1F9B"/>
    <w:rsid w:val="008C2292"/>
    <w:rsid w:val="008C25E9"/>
    <w:rsid w:val="008C3700"/>
    <w:rsid w:val="008C3931"/>
    <w:rsid w:val="008C58A7"/>
    <w:rsid w:val="008C5E5C"/>
    <w:rsid w:val="008C6726"/>
    <w:rsid w:val="008C6962"/>
    <w:rsid w:val="008C7177"/>
    <w:rsid w:val="008D0044"/>
    <w:rsid w:val="008D30AE"/>
    <w:rsid w:val="008D3B09"/>
    <w:rsid w:val="008D4AE2"/>
    <w:rsid w:val="008D63E6"/>
    <w:rsid w:val="008D69C3"/>
    <w:rsid w:val="008D6DB9"/>
    <w:rsid w:val="008D6E28"/>
    <w:rsid w:val="008E06BB"/>
    <w:rsid w:val="008E1ACA"/>
    <w:rsid w:val="008E1EAA"/>
    <w:rsid w:val="008E2FF9"/>
    <w:rsid w:val="008E3D3A"/>
    <w:rsid w:val="008E4DCB"/>
    <w:rsid w:val="008E55B4"/>
    <w:rsid w:val="008E64B4"/>
    <w:rsid w:val="008E64F5"/>
    <w:rsid w:val="008F555D"/>
    <w:rsid w:val="008F70A7"/>
    <w:rsid w:val="008F7D4D"/>
    <w:rsid w:val="009005D0"/>
    <w:rsid w:val="00900DF7"/>
    <w:rsid w:val="009015DB"/>
    <w:rsid w:val="00903970"/>
    <w:rsid w:val="00903A80"/>
    <w:rsid w:val="0090439C"/>
    <w:rsid w:val="009069A8"/>
    <w:rsid w:val="0091093B"/>
    <w:rsid w:val="00910AAD"/>
    <w:rsid w:val="0091279D"/>
    <w:rsid w:val="00913B4E"/>
    <w:rsid w:val="00913BBD"/>
    <w:rsid w:val="009166D6"/>
    <w:rsid w:val="00916E15"/>
    <w:rsid w:val="00921383"/>
    <w:rsid w:val="0092279D"/>
    <w:rsid w:val="00923740"/>
    <w:rsid w:val="0092381F"/>
    <w:rsid w:val="00923F80"/>
    <w:rsid w:val="0092417F"/>
    <w:rsid w:val="00925295"/>
    <w:rsid w:val="00925767"/>
    <w:rsid w:val="00926428"/>
    <w:rsid w:val="00926B75"/>
    <w:rsid w:val="00927F48"/>
    <w:rsid w:val="0093106E"/>
    <w:rsid w:val="00931510"/>
    <w:rsid w:val="009343F5"/>
    <w:rsid w:val="009345CB"/>
    <w:rsid w:val="00934AC9"/>
    <w:rsid w:val="00935365"/>
    <w:rsid w:val="00935397"/>
    <w:rsid w:val="0093564C"/>
    <w:rsid w:val="00940437"/>
    <w:rsid w:val="009418E2"/>
    <w:rsid w:val="00942878"/>
    <w:rsid w:val="00942AA8"/>
    <w:rsid w:val="00942ACC"/>
    <w:rsid w:val="00943390"/>
    <w:rsid w:val="00947693"/>
    <w:rsid w:val="00952FA0"/>
    <w:rsid w:val="0095449D"/>
    <w:rsid w:val="00954642"/>
    <w:rsid w:val="00955045"/>
    <w:rsid w:val="00955050"/>
    <w:rsid w:val="00955495"/>
    <w:rsid w:val="00955DF3"/>
    <w:rsid w:val="009572C2"/>
    <w:rsid w:val="0096116B"/>
    <w:rsid w:val="009634DC"/>
    <w:rsid w:val="00963792"/>
    <w:rsid w:val="00967A9B"/>
    <w:rsid w:val="009705CE"/>
    <w:rsid w:val="00977C15"/>
    <w:rsid w:val="0098050B"/>
    <w:rsid w:val="00980CF8"/>
    <w:rsid w:val="0098114E"/>
    <w:rsid w:val="00981DB1"/>
    <w:rsid w:val="00983619"/>
    <w:rsid w:val="0098560E"/>
    <w:rsid w:val="009874B3"/>
    <w:rsid w:val="00990012"/>
    <w:rsid w:val="009902FF"/>
    <w:rsid w:val="00990760"/>
    <w:rsid w:val="00990E45"/>
    <w:rsid w:val="009919B3"/>
    <w:rsid w:val="00991F40"/>
    <w:rsid w:val="00994AFA"/>
    <w:rsid w:val="00995578"/>
    <w:rsid w:val="009A0A09"/>
    <w:rsid w:val="009A22CE"/>
    <w:rsid w:val="009A2E53"/>
    <w:rsid w:val="009A2E79"/>
    <w:rsid w:val="009A563C"/>
    <w:rsid w:val="009A5C1E"/>
    <w:rsid w:val="009A6D33"/>
    <w:rsid w:val="009B0B8A"/>
    <w:rsid w:val="009B265C"/>
    <w:rsid w:val="009B2FB0"/>
    <w:rsid w:val="009B300C"/>
    <w:rsid w:val="009B35D9"/>
    <w:rsid w:val="009B4333"/>
    <w:rsid w:val="009B4CBF"/>
    <w:rsid w:val="009B538B"/>
    <w:rsid w:val="009B6060"/>
    <w:rsid w:val="009B6251"/>
    <w:rsid w:val="009C075B"/>
    <w:rsid w:val="009C0FF9"/>
    <w:rsid w:val="009C1137"/>
    <w:rsid w:val="009C1B75"/>
    <w:rsid w:val="009C219D"/>
    <w:rsid w:val="009C41C1"/>
    <w:rsid w:val="009C5EBE"/>
    <w:rsid w:val="009C615A"/>
    <w:rsid w:val="009C6EA5"/>
    <w:rsid w:val="009C7360"/>
    <w:rsid w:val="009C7A78"/>
    <w:rsid w:val="009D0B95"/>
    <w:rsid w:val="009D0BDB"/>
    <w:rsid w:val="009D3623"/>
    <w:rsid w:val="009D6E3C"/>
    <w:rsid w:val="009D6FF5"/>
    <w:rsid w:val="009D7690"/>
    <w:rsid w:val="009E009E"/>
    <w:rsid w:val="009E0455"/>
    <w:rsid w:val="009E0EFA"/>
    <w:rsid w:val="009E20AC"/>
    <w:rsid w:val="009E3274"/>
    <w:rsid w:val="009E35FE"/>
    <w:rsid w:val="009E3FA5"/>
    <w:rsid w:val="009E62B2"/>
    <w:rsid w:val="009F01D9"/>
    <w:rsid w:val="009F0559"/>
    <w:rsid w:val="009F0595"/>
    <w:rsid w:val="009F586E"/>
    <w:rsid w:val="009F67A1"/>
    <w:rsid w:val="009F6F70"/>
    <w:rsid w:val="009F70A1"/>
    <w:rsid w:val="00A00E2B"/>
    <w:rsid w:val="00A00FD2"/>
    <w:rsid w:val="00A018ED"/>
    <w:rsid w:val="00A04FE1"/>
    <w:rsid w:val="00A0533B"/>
    <w:rsid w:val="00A05D54"/>
    <w:rsid w:val="00A06343"/>
    <w:rsid w:val="00A067B3"/>
    <w:rsid w:val="00A07453"/>
    <w:rsid w:val="00A10417"/>
    <w:rsid w:val="00A1041D"/>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366E"/>
    <w:rsid w:val="00A3367A"/>
    <w:rsid w:val="00A33F52"/>
    <w:rsid w:val="00A34277"/>
    <w:rsid w:val="00A34A41"/>
    <w:rsid w:val="00A355B2"/>
    <w:rsid w:val="00A35968"/>
    <w:rsid w:val="00A370B3"/>
    <w:rsid w:val="00A412FD"/>
    <w:rsid w:val="00A428DF"/>
    <w:rsid w:val="00A45021"/>
    <w:rsid w:val="00A45C63"/>
    <w:rsid w:val="00A45D2C"/>
    <w:rsid w:val="00A46C67"/>
    <w:rsid w:val="00A47223"/>
    <w:rsid w:val="00A47474"/>
    <w:rsid w:val="00A50478"/>
    <w:rsid w:val="00A51137"/>
    <w:rsid w:val="00A52C14"/>
    <w:rsid w:val="00A52D78"/>
    <w:rsid w:val="00A53608"/>
    <w:rsid w:val="00A577D1"/>
    <w:rsid w:val="00A57D45"/>
    <w:rsid w:val="00A60272"/>
    <w:rsid w:val="00A61BDD"/>
    <w:rsid w:val="00A6349F"/>
    <w:rsid w:val="00A6567C"/>
    <w:rsid w:val="00A65C83"/>
    <w:rsid w:val="00A73C95"/>
    <w:rsid w:val="00A7501D"/>
    <w:rsid w:val="00A76922"/>
    <w:rsid w:val="00A8404F"/>
    <w:rsid w:val="00A86578"/>
    <w:rsid w:val="00A86E59"/>
    <w:rsid w:val="00A909AD"/>
    <w:rsid w:val="00A90BDC"/>
    <w:rsid w:val="00A93701"/>
    <w:rsid w:val="00A9377B"/>
    <w:rsid w:val="00A950FC"/>
    <w:rsid w:val="00A953E0"/>
    <w:rsid w:val="00A96E7B"/>
    <w:rsid w:val="00A96F30"/>
    <w:rsid w:val="00A97F15"/>
    <w:rsid w:val="00AA0001"/>
    <w:rsid w:val="00AA08DE"/>
    <w:rsid w:val="00AA1528"/>
    <w:rsid w:val="00AA175A"/>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D54"/>
    <w:rsid w:val="00AC1F0A"/>
    <w:rsid w:val="00AC384E"/>
    <w:rsid w:val="00AC53FA"/>
    <w:rsid w:val="00AD0DD4"/>
    <w:rsid w:val="00AD1532"/>
    <w:rsid w:val="00AD1D87"/>
    <w:rsid w:val="00AD433A"/>
    <w:rsid w:val="00AD7BC4"/>
    <w:rsid w:val="00AD7CBA"/>
    <w:rsid w:val="00AE140F"/>
    <w:rsid w:val="00AE2AC4"/>
    <w:rsid w:val="00AE3421"/>
    <w:rsid w:val="00AE346F"/>
    <w:rsid w:val="00AE488B"/>
    <w:rsid w:val="00AE51EF"/>
    <w:rsid w:val="00AE68C5"/>
    <w:rsid w:val="00AF1F7A"/>
    <w:rsid w:val="00AF2242"/>
    <w:rsid w:val="00AF50D9"/>
    <w:rsid w:val="00AF55B7"/>
    <w:rsid w:val="00AF5B05"/>
    <w:rsid w:val="00AF6399"/>
    <w:rsid w:val="00AF70A5"/>
    <w:rsid w:val="00AF7849"/>
    <w:rsid w:val="00B01133"/>
    <w:rsid w:val="00B0127B"/>
    <w:rsid w:val="00B014E7"/>
    <w:rsid w:val="00B017DD"/>
    <w:rsid w:val="00B025AD"/>
    <w:rsid w:val="00B03664"/>
    <w:rsid w:val="00B04372"/>
    <w:rsid w:val="00B103D6"/>
    <w:rsid w:val="00B1460B"/>
    <w:rsid w:val="00B15F5D"/>
    <w:rsid w:val="00B15F8F"/>
    <w:rsid w:val="00B1619F"/>
    <w:rsid w:val="00B177D2"/>
    <w:rsid w:val="00B25B5C"/>
    <w:rsid w:val="00B274CC"/>
    <w:rsid w:val="00B30833"/>
    <w:rsid w:val="00B30FA2"/>
    <w:rsid w:val="00B30FB5"/>
    <w:rsid w:val="00B3434A"/>
    <w:rsid w:val="00B3512B"/>
    <w:rsid w:val="00B41136"/>
    <w:rsid w:val="00B42E4B"/>
    <w:rsid w:val="00B452DD"/>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F8"/>
    <w:rsid w:val="00B73D49"/>
    <w:rsid w:val="00B85356"/>
    <w:rsid w:val="00B8581D"/>
    <w:rsid w:val="00B86CC3"/>
    <w:rsid w:val="00B86F0C"/>
    <w:rsid w:val="00B9184B"/>
    <w:rsid w:val="00B91D43"/>
    <w:rsid w:val="00B9354E"/>
    <w:rsid w:val="00B94997"/>
    <w:rsid w:val="00B96A86"/>
    <w:rsid w:val="00B975DF"/>
    <w:rsid w:val="00BA0D10"/>
    <w:rsid w:val="00BA39EA"/>
    <w:rsid w:val="00BA442B"/>
    <w:rsid w:val="00BA4754"/>
    <w:rsid w:val="00BA6158"/>
    <w:rsid w:val="00BA6857"/>
    <w:rsid w:val="00BA6AF7"/>
    <w:rsid w:val="00BA73AE"/>
    <w:rsid w:val="00BA7684"/>
    <w:rsid w:val="00BA7BE4"/>
    <w:rsid w:val="00BA7F61"/>
    <w:rsid w:val="00BB1B7D"/>
    <w:rsid w:val="00BB2B6C"/>
    <w:rsid w:val="00BB4CF6"/>
    <w:rsid w:val="00BB5946"/>
    <w:rsid w:val="00BB73FF"/>
    <w:rsid w:val="00BC1D1C"/>
    <w:rsid w:val="00BC26A8"/>
    <w:rsid w:val="00BC400B"/>
    <w:rsid w:val="00BD001D"/>
    <w:rsid w:val="00BD055B"/>
    <w:rsid w:val="00BD0E12"/>
    <w:rsid w:val="00BD2C50"/>
    <w:rsid w:val="00BD2E91"/>
    <w:rsid w:val="00BD3735"/>
    <w:rsid w:val="00BD3B86"/>
    <w:rsid w:val="00BD4DF3"/>
    <w:rsid w:val="00BD58F0"/>
    <w:rsid w:val="00BD593F"/>
    <w:rsid w:val="00BD6AC5"/>
    <w:rsid w:val="00BD7063"/>
    <w:rsid w:val="00BE0436"/>
    <w:rsid w:val="00BE2FD2"/>
    <w:rsid w:val="00BE4344"/>
    <w:rsid w:val="00BE4EFF"/>
    <w:rsid w:val="00BE501F"/>
    <w:rsid w:val="00BE6EE4"/>
    <w:rsid w:val="00BE7945"/>
    <w:rsid w:val="00BE7F70"/>
    <w:rsid w:val="00BF069C"/>
    <w:rsid w:val="00BF06E1"/>
    <w:rsid w:val="00BF1874"/>
    <w:rsid w:val="00BF1EF8"/>
    <w:rsid w:val="00BF24A9"/>
    <w:rsid w:val="00BF2DAF"/>
    <w:rsid w:val="00BF3E51"/>
    <w:rsid w:val="00BF46B4"/>
    <w:rsid w:val="00BF56D9"/>
    <w:rsid w:val="00BF5ACB"/>
    <w:rsid w:val="00BF625E"/>
    <w:rsid w:val="00BF68A3"/>
    <w:rsid w:val="00C017A8"/>
    <w:rsid w:val="00C0298C"/>
    <w:rsid w:val="00C03A40"/>
    <w:rsid w:val="00C05AAB"/>
    <w:rsid w:val="00C05C43"/>
    <w:rsid w:val="00C07EDE"/>
    <w:rsid w:val="00C1051A"/>
    <w:rsid w:val="00C12B63"/>
    <w:rsid w:val="00C13789"/>
    <w:rsid w:val="00C13F24"/>
    <w:rsid w:val="00C15921"/>
    <w:rsid w:val="00C15D6F"/>
    <w:rsid w:val="00C16072"/>
    <w:rsid w:val="00C20AB9"/>
    <w:rsid w:val="00C21D2A"/>
    <w:rsid w:val="00C21FF0"/>
    <w:rsid w:val="00C22646"/>
    <w:rsid w:val="00C24503"/>
    <w:rsid w:val="00C25E49"/>
    <w:rsid w:val="00C272AB"/>
    <w:rsid w:val="00C27DBD"/>
    <w:rsid w:val="00C27E3E"/>
    <w:rsid w:val="00C304DB"/>
    <w:rsid w:val="00C30CFE"/>
    <w:rsid w:val="00C31E1C"/>
    <w:rsid w:val="00C3239D"/>
    <w:rsid w:val="00C33439"/>
    <w:rsid w:val="00C3543C"/>
    <w:rsid w:val="00C36FC4"/>
    <w:rsid w:val="00C37961"/>
    <w:rsid w:val="00C37B96"/>
    <w:rsid w:val="00C4178D"/>
    <w:rsid w:val="00C42271"/>
    <w:rsid w:val="00C44028"/>
    <w:rsid w:val="00C45100"/>
    <w:rsid w:val="00C47A15"/>
    <w:rsid w:val="00C52316"/>
    <w:rsid w:val="00C52739"/>
    <w:rsid w:val="00C52A3A"/>
    <w:rsid w:val="00C53CFA"/>
    <w:rsid w:val="00C54C75"/>
    <w:rsid w:val="00C571E6"/>
    <w:rsid w:val="00C572F6"/>
    <w:rsid w:val="00C57A9B"/>
    <w:rsid w:val="00C60786"/>
    <w:rsid w:val="00C60AB9"/>
    <w:rsid w:val="00C61498"/>
    <w:rsid w:val="00C62C04"/>
    <w:rsid w:val="00C62E00"/>
    <w:rsid w:val="00C6462B"/>
    <w:rsid w:val="00C64811"/>
    <w:rsid w:val="00C65C25"/>
    <w:rsid w:val="00C66553"/>
    <w:rsid w:val="00C676B2"/>
    <w:rsid w:val="00C67A7B"/>
    <w:rsid w:val="00C71441"/>
    <w:rsid w:val="00C72C6F"/>
    <w:rsid w:val="00C73DF0"/>
    <w:rsid w:val="00C76CC9"/>
    <w:rsid w:val="00C7715E"/>
    <w:rsid w:val="00C7726F"/>
    <w:rsid w:val="00C773B7"/>
    <w:rsid w:val="00C773F4"/>
    <w:rsid w:val="00C7752E"/>
    <w:rsid w:val="00C803EA"/>
    <w:rsid w:val="00C84D69"/>
    <w:rsid w:val="00C858EA"/>
    <w:rsid w:val="00C92398"/>
    <w:rsid w:val="00C9502E"/>
    <w:rsid w:val="00C952F7"/>
    <w:rsid w:val="00C97CD3"/>
    <w:rsid w:val="00CA020D"/>
    <w:rsid w:val="00CA1222"/>
    <w:rsid w:val="00CA3EB3"/>
    <w:rsid w:val="00CA49A5"/>
    <w:rsid w:val="00CA5D76"/>
    <w:rsid w:val="00CB000D"/>
    <w:rsid w:val="00CB0850"/>
    <w:rsid w:val="00CB159B"/>
    <w:rsid w:val="00CB3CA2"/>
    <w:rsid w:val="00CB48E2"/>
    <w:rsid w:val="00CB5C1D"/>
    <w:rsid w:val="00CC0089"/>
    <w:rsid w:val="00CC17BF"/>
    <w:rsid w:val="00CC21E0"/>
    <w:rsid w:val="00CC34B5"/>
    <w:rsid w:val="00CC5741"/>
    <w:rsid w:val="00CD1751"/>
    <w:rsid w:val="00CD2903"/>
    <w:rsid w:val="00CD2B59"/>
    <w:rsid w:val="00CD332A"/>
    <w:rsid w:val="00CD3394"/>
    <w:rsid w:val="00CD3B87"/>
    <w:rsid w:val="00CD3F91"/>
    <w:rsid w:val="00CD5E67"/>
    <w:rsid w:val="00CD75FB"/>
    <w:rsid w:val="00CE1BD6"/>
    <w:rsid w:val="00CE2BF6"/>
    <w:rsid w:val="00CE3557"/>
    <w:rsid w:val="00CE4148"/>
    <w:rsid w:val="00CE46E6"/>
    <w:rsid w:val="00CE6372"/>
    <w:rsid w:val="00CE6AFD"/>
    <w:rsid w:val="00CE6D6E"/>
    <w:rsid w:val="00CF130D"/>
    <w:rsid w:val="00CF1BEE"/>
    <w:rsid w:val="00CF4B58"/>
    <w:rsid w:val="00CF5465"/>
    <w:rsid w:val="00CF6AE0"/>
    <w:rsid w:val="00CF7B66"/>
    <w:rsid w:val="00D01CE4"/>
    <w:rsid w:val="00D02272"/>
    <w:rsid w:val="00D02689"/>
    <w:rsid w:val="00D02E5F"/>
    <w:rsid w:val="00D050A3"/>
    <w:rsid w:val="00D058E1"/>
    <w:rsid w:val="00D112BA"/>
    <w:rsid w:val="00D11D83"/>
    <w:rsid w:val="00D17990"/>
    <w:rsid w:val="00D17AF8"/>
    <w:rsid w:val="00D17C95"/>
    <w:rsid w:val="00D2000F"/>
    <w:rsid w:val="00D204B3"/>
    <w:rsid w:val="00D21845"/>
    <w:rsid w:val="00D21C72"/>
    <w:rsid w:val="00D224D0"/>
    <w:rsid w:val="00D22844"/>
    <w:rsid w:val="00D22C98"/>
    <w:rsid w:val="00D2470C"/>
    <w:rsid w:val="00D25354"/>
    <w:rsid w:val="00D264A9"/>
    <w:rsid w:val="00D27194"/>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1DB"/>
    <w:rsid w:val="00D5186C"/>
    <w:rsid w:val="00D52C7C"/>
    <w:rsid w:val="00D54462"/>
    <w:rsid w:val="00D5457F"/>
    <w:rsid w:val="00D5474A"/>
    <w:rsid w:val="00D54777"/>
    <w:rsid w:val="00D549E3"/>
    <w:rsid w:val="00D55271"/>
    <w:rsid w:val="00D56ADF"/>
    <w:rsid w:val="00D56F64"/>
    <w:rsid w:val="00D607D9"/>
    <w:rsid w:val="00D611EC"/>
    <w:rsid w:val="00D61A25"/>
    <w:rsid w:val="00D61E49"/>
    <w:rsid w:val="00D626B9"/>
    <w:rsid w:val="00D633C0"/>
    <w:rsid w:val="00D6378F"/>
    <w:rsid w:val="00D643D8"/>
    <w:rsid w:val="00D658A9"/>
    <w:rsid w:val="00D660E7"/>
    <w:rsid w:val="00D706BF"/>
    <w:rsid w:val="00D73715"/>
    <w:rsid w:val="00D73966"/>
    <w:rsid w:val="00D741FE"/>
    <w:rsid w:val="00D7533C"/>
    <w:rsid w:val="00D75600"/>
    <w:rsid w:val="00D76DC5"/>
    <w:rsid w:val="00D8030C"/>
    <w:rsid w:val="00D81CE8"/>
    <w:rsid w:val="00D82577"/>
    <w:rsid w:val="00D82AD8"/>
    <w:rsid w:val="00D83F20"/>
    <w:rsid w:val="00D8710D"/>
    <w:rsid w:val="00D87823"/>
    <w:rsid w:val="00D90982"/>
    <w:rsid w:val="00D909D1"/>
    <w:rsid w:val="00D93251"/>
    <w:rsid w:val="00D93395"/>
    <w:rsid w:val="00D9357A"/>
    <w:rsid w:val="00D936DC"/>
    <w:rsid w:val="00D940B5"/>
    <w:rsid w:val="00D95294"/>
    <w:rsid w:val="00D9694D"/>
    <w:rsid w:val="00D96F28"/>
    <w:rsid w:val="00DA24F0"/>
    <w:rsid w:val="00DA2C0C"/>
    <w:rsid w:val="00DA359F"/>
    <w:rsid w:val="00DA3898"/>
    <w:rsid w:val="00DA4F0B"/>
    <w:rsid w:val="00DA5172"/>
    <w:rsid w:val="00DA532F"/>
    <w:rsid w:val="00DA61A4"/>
    <w:rsid w:val="00DA7483"/>
    <w:rsid w:val="00DA79C7"/>
    <w:rsid w:val="00DA79F5"/>
    <w:rsid w:val="00DA7FB1"/>
    <w:rsid w:val="00DB222E"/>
    <w:rsid w:val="00DB319A"/>
    <w:rsid w:val="00DB4079"/>
    <w:rsid w:val="00DB4733"/>
    <w:rsid w:val="00DB72E5"/>
    <w:rsid w:val="00DB7883"/>
    <w:rsid w:val="00DB7C31"/>
    <w:rsid w:val="00DC0264"/>
    <w:rsid w:val="00DC49D3"/>
    <w:rsid w:val="00DC6D78"/>
    <w:rsid w:val="00DD031D"/>
    <w:rsid w:val="00DD03DB"/>
    <w:rsid w:val="00DD1120"/>
    <w:rsid w:val="00DD12F8"/>
    <w:rsid w:val="00DD1B7D"/>
    <w:rsid w:val="00DD21A3"/>
    <w:rsid w:val="00DD29A1"/>
    <w:rsid w:val="00DD2B79"/>
    <w:rsid w:val="00DD5E22"/>
    <w:rsid w:val="00DD61FF"/>
    <w:rsid w:val="00DD6893"/>
    <w:rsid w:val="00DE0251"/>
    <w:rsid w:val="00DE1A05"/>
    <w:rsid w:val="00DE2A94"/>
    <w:rsid w:val="00DE4770"/>
    <w:rsid w:val="00DE5C8A"/>
    <w:rsid w:val="00DE72B8"/>
    <w:rsid w:val="00DF4C6E"/>
    <w:rsid w:val="00DF5044"/>
    <w:rsid w:val="00DF5344"/>
    <w:rsid w:val="00DF6B6D"/>
    <w:rsid w:val="00DF6F9F"/>
    <w:rsid w:val="00DF7634"/>
    <w:rsid w:val="00E00183"/>
    <w:rsid w:val="00E00532"/>
    <w:rsid w:val="00E01C38"/>
    <w:rsid w:val="00E02D66"/>
    <w:rsid w:val="00E02E93"/>
    <w:rsid w:val="00E03135"/>
    <w:rsid w:val="00E03FBB"/>
    <w:rsid w:val="00E04E14"/>
    <w:rsid w:val="00E05675"/>
    <w:rsid w:val="00E10965"/>
    <w:rsid w:val="00E11348"/>
    <w:rsid w:val="00E1192B"/>
    <w:rsid w:val="00E11E9D"/>
    <w:rsid w:val="00E120B1"/>
    <w:rsid w:val="00E12166"/>
    <w:rsid w:val="00E1377F"/>
    <w:rsid w:val="00E15615"/>
    <w:rsid w:val="00E16BF3"/>
    <w:rsid w:val="00E174FF"/>
    <w:rsid w:val="00E17955"/>
    <w:rsid w:val="00E1795E"/>
    <w:rsid w:val="00E208F5"/>
    <w:rsid w:val="00E21364"/>
    <w:rsid w:val="00E2144A"/>
    <w:rsid w:val="00E217A2"/>
    <w:rsid w:val="00E219D0"/>
    <w:rsid w:val="00E2340A"/>
    <w:rsid w:val="00E23432"/>
    <w:rsid w:val="00E23723"/>
    <w:rsid w:val="00E23795"/>
    <w:rsid w:val="00E24ED7"/>
    <w:rsid w:val="00E24F2B"/>
    <w:rsid w:val="00E24F90"/>
    <w:rsid w:val="00E255C9"/>
    <w:rsid w:val="00E27ED8"/>
    <w:rsid w:val="00E30C68"/>
    <w:rsid w:val="00E31D21"/>
    <w:rsid w:val="00E3346A"/>
    <w:rsid w:val="00E33615"/>
    <w:rsid w:val="00E33EB9"/>
    <w:rsid w:val="00E36311"/>
    <w:rsid w:val="00E3699E"/>
    <w:rsid w:val="00E42FBA"/>
    <w:rsid w:val="00E45227"/>
    <w:rsid w:val="00E45B01"/>
    <w:rsid w:val="00E47F53"/>
    <w:rsid w:val="00E5011A"/>
    <w:rsid w:val="00E50B63"/>
    <w:rsid w:val="00E50EB4"/>
    <w:rsid w:val="00E54550"/>
    <w:rsid w:val="00E56691"/>
    <w:rsid w:val="00E56BD4"/>
    <w:rsid w:val="00E57897"/>
    <w:rsid w:val="00E60648"/>
    <w:rsid w:val="00E60C4C"/>
    <w:rsid w:val="00E61CF1"/>
    <w:rsid w:val="00E61F14"/>
    <w:rsid w:val="00E6249E"/>
    <w:rsid w:val="00E62B69"/>
    <w:rsid w:val="00E63010"/>
    <w:rsid w:val="00E63DCC"/>
    <w:rsid w:val="00E65055"/>
    <w:rsid w:val="00E678D0"/>
    <w:rsid w:val="00E67A9C"/>
    <w:rsid w:val="00E71B10"/>
    <w:rsid w:val="00E723A5"/>
    <w:rsid w:val="00E724E3"/>
    <w:rsid w:val="00E73B7D"/>
    <w:rsid w:val="00E8072A"/>
    <w:rsid w:val="00E81F6D"/>
    <w:rsid w:val="00E83280"/>
    <w:rsid w:val="00E83829"/>
    <w:rsid w:val="00E83D22"/>
    <w:rsid w:val="00E83F0F"/>
    <w:rsid w:val="00E85B18"/>
    <w:rsid w:val="00E85C6A"/>
    <w:rsid w:val="00E869D5"/>
    <w:rsid w:val="00E904E5"/>
    <w:rsid w:val="00E91D70"/>
    <w:rsid w:val="00E9208F"/>
    <w:rsid w:val="00E93D74"/>
    <w:rsid w:val="00E94EE6"/>
    <w:rsid w:val="00E95771"/>
    <w:rsid w:val="00E957CF"/>
    <w:rsid w:val="00E9604F"/>
    <w:rsid w:val="00E97359"/>
    <w:rsid w:val="00EA110F"/>
    <w:rsid w:val="00EA22CA"/>
    <w:rsid w:val="00EA55D9"/>
    <w:rsid w:val="00EA55FC"/>
    <w:rsid w:val="00EA7299"/>
    <w:rsid w:val="00EA7E82"/>
    <w:rsid w:val="00EB09CB"/>
    <w:rsid w:val="00EB12F3"/>
    <w:rsid w:val="00EB15E9"/>
    <w:rsid w:val="00EB1983"/>
    <w:rsid w:val="00EB52BA"/>
    <w:rsid w:val="00EB5821"/>
    <w:rsid w:val="00EB5CD2"/>
    <w:rsid w:val="00EB5E61"/>
    <w:rsid w:val="00EB7038"/>
    <w:rsid w:val="00EC0A14"/>
    <w:rsid w:val="00EC1E2B"/>
    <w:rsid w:val="00EC3C62"/>
    <w:rsid w:val="00EC66EE"/>
    <w:rsid w:val="00EC73F6"/>
    <w:rsid w:val="00ED0015"/>
    <w:rsid w:val="00ED2AC3"/>
    <w:rsid w:val="00ED2D0B"/>
    <w:rsid w:val="00ED4969"/>
    <w:rsid w:val="00ED4A17"/>
    <w:rsid w:val="00ED5C4C"/>
    <w:rsid w:val="00ED71EE"/>
    <w:rsid w:val="00ED7438"/>
    <w:rsid w:val="00EE00D6"/>
    <w:rsid w:val="00EE1D71"/>
    <w:rsid w:val="00EE2A26"/>
    <w:rsid w:val="00EE4B7C"/>
    <w:rsid w:val="00EE5A75"/>
    <w:rsid w:val="00EE672F"/>
    <w:rsid w:val="00EF03C0"/>
    <w:rsid w:val="00EF0471"/>
    <w:rsid w:val="00EF07E9"/>
    <w:rsid w:val="00EF0D5A"/>
    <w:rsid w:val="00EF11E4"/>
    <w:rsid w:val="00EF64FB"/>
    <w:rsid w:val="00EF6CC6"/>
    <w:rsid w:val="00EF7B6D"/>
    <w:rsid w:val="00EF7E13"/>
    <w:rsid w:val="00F00627"/>
    <w:rsid w:val="00F00CAE"/>
    <w:rsid w:val="00F01105"/>
    <w:rsid w:val="00F018CF"/>
    <w:rsid w:val="00F01EA6"/>
    <w:rsid w:val="00F01EA7"/>
    <w:rsid w:val="00F028A9"/>
    <w:rsid w:val="00F0751F"/>
    <w:rsid w:val="00F13856"/>
    <w:rsid w:val="00F14090"/>
    <w:rsid w:val="00F14AB4"/>
    <w:rsid w:val="00F150D2"/>
    <w:rsid w:val="00F159CE"/>
    <w:rsid w:val="00F16C93"/>
    <w:rsid w:val="00F20F17"/>
    <w:rsid w:val="00F2100E"/>
    <w:rsid w:val="00F21E95"/>
    <w:rsid w:val="00F22B90"/>
    <w:rsid w:val="00F25602"/>
    <w:rsid w:val="00F25D4D"/>
    <w:rsid w:val="00F25FBD"/>
    <w:rsid w:val="00F2748A"/>
    <w:rsid w:val="00F27785"/>
    <w:rsid w:val="00F30004"/>
    <w:rsid w:val="00F30A13"/>
    <w:rsid w:val="00F30DF4"/>
    <w:rsid w:val="00F31272"/>
    <w:rsid w:val="00F32A11"/>
    <w:rsid w:val="00F331E3"/>
    <w:rsid w:val="00F3418E"/>
    <w:rsid w:val="00F34DD5"/>
    <w:rsid w:val="00F35C4F"/>
    <w:rsid w:val="00F36DC4"/>
    <w:rsid w:val="00F3743B"/>
    <w:rsid w:val="00F37F1A"/>
    <w:rsid w:val="00F4259A"/>
    <w:rsid w:val="00F438B3"/>
    <w:rsid w:val="00F4468F"/>
    <w:rsid w:val="00F45281"/>
    <w:rsid w:val="00F46EE2"/>
    <w:rsid w:val="00F5035A"/>
    <w:rsid w:val="00F508EE"/>
    <w:rsid w:val="00F51D6F"/>
    <w:rsid w:val="00F52766"/>
    <w:rsid w:val="00F54FFF"/>
    <w:rsid w:val="00F57490"/>
    <w:rsid w:val="00F60C6F"/>
    <w:rsid w:val="00F6117E"/>
    <w:rsid w:val="00F62678"/>
    <w:rsid w:val="00F670F7"/>
    <w:rsid w:val="00F701CE"/>
    <w:rsid w:val="00F7026C"/>
    <w:rsid w:val="00F703F5"/>
    <w:rsid w:val="00F7094D"/>
    <w:rsid w:val="00F70E0B"/>
    <w:rsid w:val="00F72488"/>
    <w:rsid w:val="00F7452A"/>
    <w:rsid w:val="00F747C8"/>
    <w:rsid w:val="00F751CD"/>
    <w:rsid w:val="00F757FE"/>
    <w:rsid w:val="00F80A7E"/>
    <w:rsid w:val="00F8353B"/>
    <w:rsid w:val="00F84D55"/>
    <w:rsid w:val="00F8540B"/>
    <w:rsid w:val="00F873C1"/>
    <w:rsid w:val="00F90E6E"/>
    <w:rsid w:val="00F95266"/>
    <w:rsid w:val="00F95959"/>
    <w:rsid w:val="00F961D2"/>
    <w:rsid w:val="00F9711B"/>
    <w:rsid w:val="00FA06D3"/>
    <w:rsid w:val="00FA276C"/>
    <w:rsid w:val="00FA2F96"/>
    <w:rsid w:val="00FA5B41"/>
    <w:rsid w:val="00FA5D53"/>
    <w:rsid w:val="00FA6600"/>
    <w:rsid w:val="00FA75E2"/>
    <w:rsid w:val="00FA7C07"/>
    <w:rsid w:val="00FB176C"/>
    <w:rsid w:val="00FB206A"/>
    <w:rsid w:val="00FB25C8"/>
    <w:rsid w:val="00FB501C"/>
    <w:rsid w:val="00FB71ED"/>
    <w:rsid w:val="00FC20AF"/>
    <w:rsid w:val="00FC2240"/>
    <w:rsid w:val="00FC3377"/>
    <w:rsid w:val="00FC50E0"/>
    <w:rsid w:val="00FC5770"/>
    <w:rsid w:val="00FC63B0"/>
    <w:rsid w:val="00FC7A7C"/>
    <w:rsid w:val="00FD0006"/>
    <w:rsid w:val="00FD15B4"/>
    <w:rsid w:val="00FD1C10"/>
    <w:rsid w:val="00FD20B4"/>
    <w:rsid w:val="00FD2393"/>
    <w:rsid w:val="00FD26BC"/>
    <w:rsid w:val="00FD2985"/>
    <w:rsid w:val="00FD2F30"/>
    <w:rsid w:val="00FD34BF"/>
    <w:rsid w:val="00FD4065"/>
    <w:rsid w:val="00FD46D1"/>
    <w:rsid w:val="00FD6EDD"/>
    <w:rsid w:val="00FE147C"/>
    <w:rsid w:val="00FE2874"/>
    <w:rsid w:val="00FE445C"/>
    <w:rsid w:val="00FE4753"/>
    <w:rsid w:val="00FE5F09"/>
    <w:rsid w:val="00FF1523"/>
    <w:rsid w:val="00FF1DDC"/>
    <w:rsid w:val="00FF3037"/>
    <w:rsid w:val="00FF4C29"/>
    <w:rsid w:val="00FF60FC"/>
    <w:rsid w:val="00FF6131"/>
    <w:rsid w:val="00FF69A2"/>
    <w:rsid w:val="012A7B62"/>
    <w:rsid w:val="022B70C6"/>
    <w:rsid w:val="06504F05"/>
    <w:rsid w:val="0A2A2B4F"/>
    <w:rsid w:val="0CB530E7"/>
    <w:rsid w:val="0FC86889"/>
    <w:rsid w:val="10F97CCB"/>
    <w:rsid w:val="11057324"/>
    <w:rsid w:val="12C16C9E"/>
    <w:rsid w:val="14E6611B"/>
    <w:rsid w:val="151A686B"/>
    <w:rsid w:val="1AC03461"/>
    <w:rsid w:val="1AD218D7"/>
    <w:rsid w:val="1C6A5E85"/>
    <w:rsid w:val="1F3078A9"/>
    <w:rsid w:val="1FA15F8C"/>
    <w:rsid w:val="22610255"/>
    <w:rsid w:val="22767990"/>
    <w:rsid w:val="233A67A6"/>
    <w:rsid w:val="267F37F6"/>
    <w:rsid w:val="268D3D9C"/>
    <w:rsid w:val="27CD50B3"/>
    <w:rsid w:val="2B346743"/>
    <w:rsid w:val="2D07294A"/>
    <w:rsid w:val="2D746830"/>
    <w:rsid w:val="30D06588"/>
    <w:rsid w:val="347D4C14"/>
    <w:rsid w:val="35F06BCA"/>
    <w:rsid w:val="36C87AC5"/>
    <w:rsid w:val="378D661D"/>
    <w:rsid w:val="38801F56"/>
    <w:rsid w:val="38F83832"/>
    <w:rsid w:val="391A6EE6"/>
    <w:rsid w:val="395357E4"/>
    <w:rsid w:val="3FB8480C"/>
    <w:rsid w:val="400A6319"/>
    <w:rsid w:val="443310BB"/>
    <w:rsid w:val="495528C3"/>
    <w:rsid w:val="499B32AC"/>
    <w:rsid w:val="4A9B6A91"/>
    <w:rsid w:val="4ABF749F"/>
    <w:rsid w:val="4BA501D3"/>
    <w:rsid w:val="4BF05664"/>
    <w:rsid w:val="4EA83A02"/>
    <w:rsid w:val="531A2C9A"/>
    <w:rsid w:val="57E10C0A"/>
    <w:rsid w:val="584763B5"/>
    <w:rsid w:val="590C0E5D"/>
    <w:rsid w:val="59772F59"/>
    <w:rsid w:val="5A104792"/>
    <w:rsid w:val="646630F6"/>
    <w:rsid w:val="669971B7"/>
    <w:rsid w:val="6C5C2F11"/>
    <w:rsid w:val="6F322F2A"/>
    <w:rsid w:val="70A67E1E"/>
    <w:rsid w:val="72610069"/>
    <w:rsid w:val="78CD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B1872D0C-E096-4176-BD76-584AE249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qFormat/>
    <w:pPr>
      <w:spacing w:after="120" w:line="480" w:lineRule="auto"/>
    </w:pPr>
  </w:style>
  <w:style w:type="paragraph" w:styleId="TOC7">
    <w:name w:val="toc 7"/>
    <w:basedOn w:val="a"/>
    <w:next w:val="a"/>
    <w:uiPriority w:val="39"/>
    <w:unhideWhenUsed/>
    <w:qFormat/>
    <w:pPr>
      <w:ind w:leftChars="1200" w:left="2520"/>
    </w:pPr>
  </w:style>
  <w:style w:type="paragraph" w:styleId="a3">
    <w:name w:val="annotation text"/>
    <w:basedOn w:val="a"/>
    <w:link w:val="a4"/>
    <w:uiPriority w:val="99"/>
    <w:unhideWhenUsed/>
    <w:qFormat/>
    <w:pPr>
      <w:jc w:val="left"/>
    </w:pPr>
  </w:style>
  <w:style w:type="paragraph" w:styleId="a5">
    <w:name w:val="Body Text Indent"/>
    <w:basedOn w:val="a"/>
    <w:link w:val="a6"/>
    <w:qFormat/>
    <w:pPr>
      <w:spacing w:after="120"/>
      <w:ind w:leftChars="200" w:left="420"/>
    </w:pPr>
    <w:rPr>
      <w:rFonts w:ascii="Calibri" w:hAnsi="Calibri"/>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7">
    <w:name w:val="Date"/>
    <w:basedOn w:val="a"/>
    <w:next w:val="a"/>
    <w:link w:val="a8"/>
    <w:unhideWhenUsed/>
    <w:qFormat/>
    <w:pPr>
      <w:ind w:leftChars="2500" w:left="100"/>
    </w:pPr>
  </w:style>
  <w:style w:type="paragraph" w:styleId="a9">
    <w:name w:val="Balloon Text"/>
    <w:basedOn w:val="a"/>
    <w:link w:val="aa"/>
    <w:uiPriority w:val="99"/>
    <w:unhideWhenUsed/>
    <w:qFormat/>
    <w:rPr>
      <w:kern w:val="0"/>
      <w:sz w:val="18"/>
      <w:szCs w:val="18"/>
    </w:rPr>
  </w:style>
  <w:style w:type="paragraph" w:styleId="ab">
    <w:name w:val="footer"/>
    <w:basedOn w:val="a"/>
    <w:link w:val="ac"/>
    <w:uiPriority w:val="99"/>
    <w:unhideWhenUsed/>
    <w:qFormat/>
    <w:pPr>
      <w:tabs>
        <w:tab w:val="center" w:pos="4153"/>
        <w:tab w:val="right" w:pos="8306"/>
      </w:tabs>
      <w:snapToGrid w:val="0"/>
      <w:jc w:val="left"/>
    </w:pPr>
    <w:rPr>
      <w:kern w:val="0"/>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uiPriority w:val="99"/>
    <w:unhideWhenUsed/>
    <w:qFormat/>
    <w:rPr>
      <w:b/>
      <w:bCs/>
    </w:rPr>
  </w:style>
  <w:style w:type="table" w:styleId="af2">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Strong"/>
    <w:basedOn w:val="a0"/>
    <w:qFormat/>
    <w:rPr>
      <w:b/>
      <w:bCs/>
    </w:rPr>
  </w:style>
  <w:style w:type="character" w:styleId="af4">
    <w:name w:val="Emphasis"/>
    <w:basedOn w:val="a0"/>
    <w:uiPriority w:val="20"/>
    <w:qFormat/>
    <w:rPr>
      <w:color w:val="CC0000"/>
    </w:rPr>
  </w:style>
  <w:style w:type="character" w:styleId="af5">
    <w:name w:val="Hyperlink"/>
    <w:basedOn w:val="a0"/>
    <w:uiPriority w:val="99"/>
    <w:unhideWhenUsed/>
    <w:qFormat/>
    <w:rPr>
      <w:color w:val="0000FF"/>
      <w:u w:val="single"/>
    </w:rPr>
  </w:style>
  <w:style w:type="character" w:styleId="af6">
    <w:name w:val="annotation reference"/>
    <w:uiPriority w:val="99"/>
    <w:unhideWhenUsed/>
    <w:qFormat/>
    <w:rPr>
      <w:sz w:val="21"/>
      <w:szCs w:val="21"/>
    </w:rPr>
  </w:style>
  <w:style w:type="character" w:customStyle="1" w:styleId="ae">
    <w:name w:val="页眉 字符"/>
    <w:link w:val="ad"/>
    <w:uiPriority w:val="99"/>
    <w:qFormat/>
    <w:rPr>
      <w:rFonts w:ascii="Times New Roman" w:eastAsia="宋体" w:hAnsi="Times New Roman" w:cs="Times New Roman"/>
      <w:sz w:val="18"/>
      <w:szCs w:val="18"/>
    </w:rPr>
  </w:style>
  <w:style w:type="character" w:customStyle="1" w:styleId="aa">
    <w:name w:val="批注框文本 字符"/>
    <w:link w:val="a9"/>
    <w:uiPriority w:val="99"/>
    <w:semiHidden/>
    <w:qFormat/>
    <w:rPr>
      <w:rFonts w:ascii="Times New Roman" w:eastAsia="宋体" w:hAnsi="Times New Roman" w:cs="Times New Roman"/>
      <w:sz w:val="18"/>
      <w:szCs w:val="18"/>
    </w:rPr>
  </w:style>
  <w:style w:type="character" w:customStyle="1" w:styleId="11">
    <w:name w:val="标题1"/>
    <w:basedOn w:val="a0"/>
    <w:qFormat/>
  </w:style>
  <w:style w:type="character" w:customStyle="1" w:styleId="af1">
    <w:name w:val="批注主题 字符"/>
    <w:link w:val="af0"/>
    <w:uiPriority w:val="99"/>
    <w:semiHidden/>
    <w:qFormat/>
    <w:rPr>
      <w:rFonts w:ascii="Times New Roman" w:hAnsi="Times New Roman"/>
      <w:b/>
      <w:bCs/>
      <w:kern w:val="2"/>
      <w:sz w:val="21"/>
      <w:szCs w:val="24"/>
    </w:rPr>
  </w:style>
  <w:style w:type="character" w:customStyle="1" w:styleId="af7">
    <w:name w:val="列表段落 字符"/>
    <w:link w:val="af8"/>
    <w:uiPriority w:val="34"/>
    <w:qFormat/>
    <w:rPr>
      <w:rFonts w:ascii="Times New Roman" w:hAnsi="Times New Roman"/>
      <w:kern w:val="2"/>
      <w:sz w:val="21"/>
      <w:szCs w:val="24"/>
    </w:rPr>
  </w:style>
  <w:style w:type="paragraph" w:styleId="af8">
    <w:name w:val="List Paragraph"/>
    <w:basedOn w:val="a"/>
    <w:link w:val="af7"/>
    <w:uiPriority w:val="34"/>
    <w:qFormat/>
    <w:pPr>
      <w:ind w:firstLineChars="200" w:firstLine="420"/>
    </w:pPr>
  </w:style>
  <w:style w:type="character" w:customStyle="1" w:styleId="apple-converted-space">
    <w:name w:val="apple-converted-space"/>
    <w:basedOn w:val="a0"/>
    <w:qFormat/>
  </w:style>
  <w:style w:type="character" w:customStyle="1" w:styleId="a8">
    <w:name w:val="日期 字符"/>
    <w:link w:val="a7"/>
    <w:qFormat/>
    <w:rPr>
      <w:rFonts w:ascii="Times New Roman" w:hAnsi="Times New Roman"/>
      <w:kern w:val="2"/>
      <w:sz w:val="21"/>
      <w:szCs w:val="24"/>
    </w:rPr>
  </w:style>
  <w:style w:type="character" w:customStyle="1" w:styleId="a4">
    <w:name w:val="批注文字 字符"/>
    <w:link w:val="a3"/>
    <w:uiPriority w:val="99"/>
    <w:qFormat/>
    <w:rPr>
      <w:rFonts w:ascii="Times New Roman" w:hAnsi="Times New Roman"/>
      <w:kern w:val="2"/>
      <w:sz w:val="21"/>
      <w:szCs w:val="24"/>
    </w:rPr>
  </w:style>
  <w:style w:type="character" w:customStyle="1" w:styleId="30">
    <w:name w:val="标题 3 字符"/>
    <w:basedOn w:val="a0"/>
    <w:link w:val="3"/>
    <w:qFormat/>
    <w:rPr>
      <w:rFonts w:ascii="Times New Roman" w:hAnsi="Times New Roman"/>
      <w:b/>
      <w:sz w:val="32"/>
    </w:rPr>
  </w:style>
  <w:style w:type="character" w:customStyle="1" w:styleId="ac">
    <w:name w:val="页脚 字符"/>
    <w:link w:val="ab"/>
    <w:uiPriority w:val="99"/>
    <w:qFormat/>
    <w:rPr>
      <w:rFonts w:ascii="Times New Roman" w:eastAsia="宋体" w:hAnsi="Times New Roman" w:cs="Times New Roman"/>
      <w:sz w:val="18"/>
      <w:szCs w:val="18"/>
    </w:rPr>
  </w:style>
  <w:style w:type="paragraph" w:customStyle="1" w:styleId="af9">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
    <w:name w:val="正文文本缩进 Char"/>
    <w:qFormat/>
    <w:rPr>
      <w:kern w:val="2"/>
      <w:sz w:val="21"/>
      <w:szCs w:val="24"/>
    </w:rPr>
  </w:style>
  <w:style w:type="character" w:customStyle="1" w:styleId="a6">
    <w:name w:val="正文文本缩进 字符"/>
    <w:basedOn w:val="a0"/>
    <w:link w:val="a5"/>
    <w:uiPriority w:val="99"/>
    <w:semiHidden/>
    <w:qFormat/>
    <w:rPr>
      <w:rFonts w:ascii="Times New Roman" w:hAnsi="Times New Roman"/>
      <w:kern w:val="2"/>
      <w:sz w:val="21"/>
      <w:szCs w:val="24"/>
    </w:rPr>
  </w:style>
  <w:style w:type="paragraph" w:customStyle="1" w:styleId="12">
    <w:name w:val="列出段落1"/>
    <w:basedOn w:val="a"/>
    <w:uiPriority w:val="34"/>
    <w:qFormat/>
    <w:pPr>
      <w:ind w:firstLineChars="200" w:firstLine="420"/>
    </w:pPr>
  </w:style>
  <w:style w:type="paragraph" w:customStyle="1" w:styleId="13">
    <w:name w:val="修订1"/>
    <w:hidden/>
    <w:uiPriority w:val="99"/>
    <w:semiHidden/>
    <w:qFormat/>
    <w:rPr>
      <w:kern w:val="2"/>
      <w:sz w:val="21"/>
      <w:szCs w:val="24"/>
    </w:rPr>
  </w:style>
  <w:style w:type="character" w:customStyle="1" w:styleId="10">
    <w:name w:val="标题 1 字符"/>
    <w:basedOn w:val="a0"/>
    <w:link w:val="1"/>
    <w:uiPriority w:val="9"/>
    <w:qFormat/>
    <w:rPr>
      <w:rFonts w:ascii="Times New Roman" w:hAnsi="Times New Roman"/>
      <w:b/>
      <w:bCs/>
      <w:kern w:val="44"/>
      <w:sz w:val="44"/>
      <w:szCs w:val="44"/>
    </w:rPr>
  </w:style>
  <w:style w:type="paragraph" w:styleId="afa">
    <w:name w:val="No Spacing"/>
    <w:uiPriority w:val="1"/>
    <w:qFormat/>
    <w:pPr>
      <w:widowControl w:val="0"/>
      <w:jc w:val="both"/>
    </w:pPr>
    <w:rPr>
      <w:kern w:val="2"/>
      <w:sz w:val="21"/>
      <w:szCs w:val="24"/>
    </w:rPr>
  </w:style>
  <w:style w:type="character" w:customStyle="1" w:styleId="20">
    <w:name w:val="正文文本 2 字符"/>
    <w:basedOn w:val="a0"/>
    <w:link w:val="2"/>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9315;&#39033;&#30446;&#36164;&#26009;\1.&#24180;&#24230;&#25307;&#26631;&#39033;&#30446;&#19987;&#26696;&#22841;\2021\0000000&#21021;&#22788;&#29702;\44-&#12304;&#31454;&#35848;&#12305;N%5b2021%5d378&#21495;%20%20&#20851;&#20110;&#28145;&#22323;&#20250;&#23637;&#20013;&#24515;&#39640;&#21387;&#30005;&#32518;&#32447;&#32784;&#21387;&#21644;&#32477;&#32536;&#27979;&#35797;&#39033;&#30446;&#31435;&#39033;&#30340;&#35831;&#31034;&#65288;12.11&#21021;&#31295;&#21457;&#21776;&#37096;&#38271;&#65289;\2.&#38656;&#27714;\www.gsxt.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9315;&#39033;&#30446;&#36164;&#26009;\1.&#24180;&#24230;&#25307;&#26631;&#39033;&#30446;&#19987;&#26696;&#22841;\2021\0000000&#21021;&#22788;&#29702;\44-&#12304;&#31454;&#35848;&#12305;N%5b2021%5d378&#21495;%20%20&#20851;&#20110;&#28145;&#22323;&#20250;&#23637;&#20013;&#24515;&#39640;&#21387;&#30005;&#32518;&#32447;&#32784;&#21387;&#21644;&#32477;&#32536;&#27979;&#35797;&#39033;&#30446;&#31435;&#39033;&#30340;&#35831;&#31034;&#65288;12.11&#21021;&#31295;&#21457;&#21776;&#37096;&#38271;&#65289;\2.&#38656;&#27714;\www.gsxt.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zygcgpt.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3761EB-CE52-4577-A7CF-1DFF23C2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1618</TotalTime>
  <Pages>30</Pages>
  <Words>2391</Words>
  <Characters>13630</Characters>
  <Application>Microsoft Office Word</Application>
  <DocSecurity>0</DocSecurity>
  <Lines>113</Lines>
  <Paragraphs>31</Paragraphs>
  <ScaleCrop>false</ScaleCrop>
  <Company>深圳会展中心管理有限责任公司</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Young</cp:lastModifiedBy>
  <cp:revision>17</cp:revision>
  <cp:lastPrinted>2016-09-01T03:19:00Z</cp:lastPrinted>
  <dcterms:created xsi:type="dcterms:W3CDTF">2021-12-12T01:27:00Z</dcterms:created>
  <dcterms:modified xsi:type="dcterms:W3CDTF">2021-12-20T12:18:00Z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D3C975EB993C4C149CACB57C450AA461</vt:lpwstr>
  </property>
</Properties>
</file>