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63" w:rsidRDefault="006E4D63">
      <w:pPr>
        <w:pStyle w:val="a5"/>
        <w:jc w:val="center"/>
        <w:rPr>
          <w:rStyle w:val="a6"/>
          <w:sz w:val="32"/>
          <w:szCs w:val="32"/>
        </w:rPr>
      </w:pPr>
    </w:p>
    <w:p w:rsidR="00347BEA" w:rsidRDefault="008C5682">
      <w:pPr>
        <w:pStyle w:val="a5"/>
        <w:jc w:val="center"/>
        <w:rPr>
          <w:rStyle w:val="a6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</w:t>
      </w:r>
      <w:r>
        <w:rPr>
          <w:rStyle w:val="a6"/>
          <w:rFonts w:ascii="Times New Roman" w:hAnsi="Times New Roman" w:cs="Times New Roman" w:hint="eastAsia"/>
          <w:sz w:val="32"/>
          <w:szCs w:val="32"/>
        </w:rPr>
        <w:t>认参</w:t>
      </w:r>
      <w:r w:rsidRPr="00B8299B">
        <w:rPr>
          <w:rStyle w:val="a6"/>
          <w:rFonts w:hint="eastAsia"/>
          <w:sz w:val="32"/>
          <w:szCs w:val="32"/>
        </w:rPr>
        <w:t>加</w:t>
      </w:r>
      <w:r w:rsidRPr="00347BEA">
        <w:rPr>
          <w:rStyle w:val="a6"/>
          <w:rFonts w:hint="eastAsia"/>
          <w:sz w:val="32"/>
          <w:szCs w:val="32"/>
        </w:rPr>
        <w:t>“</w:t>
      </w:r>
      <w:r w:rsidR="00B8299B" w:rsidRPr="00B8299B">
        <w:rPr>
          <w:rStyle w:val="a6"/>
          <w:rFonts w:hint="eastAsia"/>
          <w:sz w:val="32"/>
          <w:szCs w:val="32"/>
        </w:rPr>
        <w:t>深圳会展中心风柜维修项目（三期）</w:t>
      </w:r>
      <w:r w:rsidRPr="00347BEA">
        <w:rPr>
          <w:rStyle w:val="a6"/>
          <w:rFonts w:hint="eastAsia"/>
          <w:sz w:val="32"/>
          <w:szCs w:val="32"/>
        </w:rPr>
        <w:t>”</w:t>
      </w:r>
    </w:p>
    <w:p w:rsidR="006E4D63" w:rsidRDefault="008C5682">
      <w:pPr>
        <w:pStyle w:val="a5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347BEA">
        <w:rPr>
          <w:rStyle w:val="a6"/>
          <w:rFonts w:hint="eastAsia"/>
          <w:sz w:val="32"/>
          <w:szCs w:val="32"/>
        </w:rPr>
        <w:t>公开招</w:t>
      </w:r>
      <w:r>
        <w:rPr>
          <w:rStyle w:val="a6"/>
          <w:rFonts w:ascii="Times New Roman" w:hAnsi="Times New Roman" w:cs="Times New Roman" w:hint="eastAsia"/>
          <w:sz w:val="32"/>
          <w:szCs w:val="32"/>
        </w:rPr>
        <w:t>标的回函</w:t>
      </w:r>
    </w:p>
    <w:p w:rsidR="006E4D63" w:rsidRDefault="006E4D63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6E4D63" w:rsidRDefault="006E4D63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6E4D63" w:rsidRDefault="008C5682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B8299B" w:rsidRPr="00B8299B">
        <w:rPr>
          <w:rFonts w:ascii="仿宋" w:eastAsia="仿宋" w:hAnsi="仿宋" w:hint="eastAsia"/>
          <w:sz w:val="28"/>
          <w:szCs w:val="28"/>
        </w:rPr>
        <w:t>深圳会展中心风柜维修项目（三期）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”的资质条件及项目要求，确定按时参加开标。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目负责人）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6E4D63" w:rsidRDefault="006E4D63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6E4D63" w:rsidRDefault="006E4D63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6E4D63" w:rsidRDefault="006E4D63">
      <w:pPr>
        <w:pStyle w:val="a5"/>
        <w:rPr>
          <w:rFonts w:ascii="仿宋" w:eastAsia="仿宋" w:hAnsi="仿宋"/>
          <w:sz w:val="28"/>
          <w:szCs w:val="28"/>
        </w:rPr>
      </w:pPr>
    </w:p>
    <w:p w:rsidR="006E4D63" w:rsidRDefault="008C5682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6E4D63" w:rsidRDefault="008C5682" w:rsidP="006E4D63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E4D63" w:rsidSect="006E4D63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4B" w:rsidRDefault="00226A4B" w:rsidP="006E4D63">
      <w:r>
        <w:separator/>
      </w:r>
    </w:p>
  </w:endnote>
  <w:endnote w:type="continuationSeparator" w:id="0">
    <w:p w:rsidR="00226A4B" w:rsidRDefault="00226A4B" w:rsidP="006E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63" w:rsidRDefault="008C5682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4B" w:rsidRDefault="00226A4B" w:rsidP="006E4D63">
      <w:r>
        <w:separator/>
      </w:r>
    </w:p>
  </w:footnote>
  <w:footnote w:type="continuationSeparator" w:id="0">
    <w:p w:rsidR="00226A4B" w:rsidRDefault="00226A4B" w:rsidP="006E4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6A4B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BEA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63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C5682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299B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084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AAA6683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E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4D6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4D6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6E4D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4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SZCEC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16</cp:revision>
  <dcterms:created xsi:type="dcterms:W3CDTF">2019-12-18T07:55:00Z</dcterms:created>
  <dcterms:modified xsi:type="dcterms:W3CDTF">2022-04-20T03:22:00Z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C339C9A942CE49679C856E038BA84107</vt:lpwstr>
  </property>
</Properties>
</file>