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63" w:rsidRDefault="006E4D63">
      <w:pPr>
        <w:pStyle w:val="a5"/>
        <w:jc w:val="center"/>
        <w:rPr>
          <w:rStyle w:val="a6"/>
          <w:sz w:val="32"/>
          <w:szCs w:val="32"/>
        </w:rPr>
      </w:pPr>
    </w:p>
    <w:p w:rsidR="007D5DAB" w:rsidRDefault="008C5682" w:rsidP="00446D84">
      <w:pPr>
        <w:pStyle w:val="a5"/>
        <w:jc w:val="center"/>
        <w:rPr>
          <w:rStyle w:val="a6"/>
          <w:rFonts w:hint="eastAsia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认参</w:t>
      </w:r>
      <w:r w:rsidRPr="00B8299B">
        <w:rPr>
          <w:rStyle w:val="a6"/>
          <w:rFonts w:hint="eastAsia"/>
          <w:sz w:val="32"/>
          <w:szCs w:val="32"/>
        </w:rPr>
        <w:t>加</w:t>
      </w:r>
      <w:r w:rsidRPr="00347BEA">
        <w:rPr>
          <w:rStyle w:val="a6"/>
          <w:rFonts w:hint="eastAsia"/>
          <w:sz w:val="32"/>
          <w:szCs w:val="32"/>
        </w:rPr>
        <w:t>“</w:t>
      </w:r>
      <w:r w:rsidR="00D26329" w:rsidRPr="00D26329">
        <w:rPr>
          <w:rStyle w:val="a6"/>
          <w:rFonts w:hint="eastAsia"/>
          <w:sz w:val="32"/>
          <w:szCs w:val="32"/>
        </w:rPr>
        <w:t>深圳会展中心安全运维体系建设项目</w:t>
      </w:r>
    </w:p>
    <w:p w:rsidR="006E4D63" w:rsidRPr="00446D84" w:rsidRDefault="00D26329" w:rsidP="00446D84">
      <w:pPr>
        <w:pStyle w:val="a5"/>
        <w:jc w:val="center"/>
        <w:rPr>
          <w:rStyle w:val="a6"/>
          <w:sz w:val="32"/>
          <w:szCs w:val="32"/>
        </w:rPr>
      </w:pPr>
      <w:r w:rsidRPr="00D26329">
        <w:rPr>
          <w:rStyle w:val="a6"/>
          <w:rFonts w:hint="eastAsia"/>
          <w:sz w:val="32"/>
          <w:szCs w:val="32"/>
        </w:rPr>
        <w:t>（二次启动）</w:t>
      </w:r>
      <w:r w:rsidR="008C5682" w:rsidRPr="00D26329">
        <w:rPr>
          <w:rStyle w:val="a6"/>
          <w:rFonts w:hint="eastAsia"/>
          <w:b w:val="0"/>
          <w:bCs w:val="0"/>
          <w:sz w:val="32"/>
          <w:szCs w:val="32"/>
        </w:rPr>
        <w:t>”公开招</w:t>
      </w:r>
      <w:r w:rsidR="008C5682" w:rsidRPr="00D26329">
        <w:rPr>
          <w:rStyle w:val="a6"/>
          <w:rFonts w:hint="eastAsia"/>
          <w:sz w:val="32"/>
          <w:szCs w:val="32"/>
        </w:rPr>
        <w:t>标的</w:t>
      </w:r>
      <w:r w:rsidR="008C5682">
        <w:rPr>
          <w:rStyle w:val="a6"/>
          <w:rFonts w:ascii="Times New Roman" w:hAnsi="Times New Roman" w:cs="Times New Roman" w:hint="eastAsia"/>
          <w:sz w:val="32"/>
          <w:szCs w:val="32"/>
        </w:rPr>
        <w:t>回函</w:t>
      </w:r>
    </w:p>
    <w:p w:rsidR="006E4D63" w:rsidRDefault="006E4D63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6E4D63" w:rsidRDefault="006E4D63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6E4D63" w:rsidRDefault="008C5682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D26329" w:rsidRPr="00D26329">
        <w:rPr>
          <w:rFonts w:ascii="仿宋" w:eastAsia="仿宋" w:hAnsi="仿宋" w:hint="eastAsia"/>
          <w:sz w:val="28"/>
          <w:szCs w:val="28"/>
        </w:rPr>
        <w:t>深圳会展中心安全运维体系建设项目（二次启动）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”的资质条件及项目要求，确定按时参加开标。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目负责人）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6E4D63" w:rsidRDefault="006E4D63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6E4D63" w:rsidRDefault="006E4D63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6E4D63" w:rsidRDefault="006E4D63">
      <w:pPr>
        <w:pStyle w:val="a5"/>
        <w:rPr>
          <w:rFonts w:ascii="仿宋" w:eastAsia="仿宋" w:hAnsi="仿宋"/>
          <w:sz w:val="28"/>
          <w:szCs w:val="28"/>
        </w:rPr>
      </w:pPr>
    </w:p>
    <w:p w:rsidR="006E4D63" w:rsidRDefault="008C5682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6E4D63" w:rsidRDefault="008C5682" w:rsidP="006E4D63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E4D63" w:rsidSect="006E4D63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3E" w:rsidRDefault="00B34A3E" w:rsidP="006E4D63">
      <w:r>
        <w:separator/>
      </w:r>
    </w:p>
  </w:endnote>
  <w:endnote w:type="continuationSeparator" w:id="0">
    <w:p w:rsidR="00B34A3E" w:rsidRDefault="00B34A3E" w:rsidP="006E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63" w:rsidRDefault="008C5682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3E" w:rsidRDefault="00B34A3E" w:rsidP="006E4D63">
      <w:r>
        <w:separator/>
      </w:r>
    </w:p>
  </w:footnote>
  <w:footnote w:type="continuationSeparator" w:id="0">
    <w:p w:rsidR="00B34A3E" w:rsidRDefault="00B34A3E" w:rsidP="006E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949B6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6A4B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BEA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46D84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63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D5DAB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C5682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27495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4A3E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299B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329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EE7946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084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AAA6683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4D6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4D6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6E4D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4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SZCEC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24</cp:revision>
  <dcterms:created xsi:type="dcterms:W3CDTF">2019-12-18T07:55:00Z</dcterms:created>
  <dcterms:modified xsi:type="dcterms:W3CDTF">2022-04-24T06:54:00Z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C339C9A942CE49679C856E038BA84107</vt:lpwstr>
  </property>
</Properties>
</file>