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tLeast"/>
        <w:jc w:val="center"/>
        <w:textAlignment w:val="baseline"/>
        <w:rPr>
          <w:rStyle w:val="10"/>
          <w:rFonts w:ascii="方正小标宋_GBK" w:hAnsi="方正小标宋_GBK" w:eastAsia="方正小标宋_GBK" w:cs="方正小标宋_GBK"/>
          <w:b/>
          <w:bCs/>
          <w:i w:val="0"/>
          <w:caps w:val="0"/>
          <w:spacing w:val="0"/>
          <w:w w:val="100"/>
          <w:kern w:val="2"/>
          <w:sz w:val="48"/>
          <w:szCs w:val="48"/>
          <w:lang w:val="en-US" w:eastAsia="zh-CN" w:bidi="ar-SA"/>
        </w:rPr>
      </w:pPr>
      <w:r>
        <w:rPr>
          <w:rStyle w:val="10"/>
          <w:rFonts w:ascii="方正小标宋_GBK" w:hAnsi="方正小标宋_GBK" w:eastAsia="方正小标宋_GBK" w:cs="方正小标宋_GBK"/>
          <w:b/>
          <w:bCs/>
          <w:i w:val="0"/>
          <w:caps w:val="0"/>
          <w:spacing w:val="0"/>
          <w:w w:val="100"/>
          <w:kern w:val="2"/>
          <w:sz w:val="48"/>
          <w:szCs w:val="48"/>
          <w:lang w:val="en-US" w:eastAsia="zh-CN" w:bidi="ar-SA"/>
        </w:rPr>
        <w:t>深圳会展中心管理有限责任公司</w:t>
      </w:r>
    </w:p>
    <w:p>
      <w:pPr>
        <w:snapToGrid/>
        <w:spacing w:before="0" w:beforeAutospacing="0" w:after="0" w:afterAutospacing="0" w:line="240" w:lineRule="atLeast"/>
        <w:jc w:val="center"/>
        <w:textAlignment w:val="baseline"/>
        <w:rPr>
          <w:rStyle w:val="10"/>
          <w:rFonts w:ascii="方正小标宋_GBK" w:hAnsi="方正小标宋_GBK" w:eastAsia="方正小标宋_GBK" w:cs="方正小标宋_GBK"/>
          <w:b/>
          <w:bCs/>
          <w:i w:val="0"/>
          <w:caps w:val="0"/>
          <w:spacing w:val="0"/>
          <w:w w:val="100"/>
          <w:kern w:val="2"/>
          <w:sz w:val="48"/>
          <w:szCs w:val="48"/>
          <w:lang w:val="en-US" w:eastAsia="zh-CN" w:bidi="ar-SA"/>
        </w:rPr>
      </w:pPr>
    </w:p>
    <w:p>
      <w:pPr>
        <w:snapToGrid/>
        <w:spacing w:before="0" w:beforeAutospacing="0" w:after="0" w:afterAutospacing="0" w:line="240" w:lineRule="atLeast"/>
        <w:jc w:val="center"/>
        <w:textAlignment w:val="baseline"/>
        <w:rPr>
          <w:rStyle w:val="10"/>
          <w:rFonts w:ascii="方正小标宋简体" w:hAnsi="方正小标宋简体" w:eastAsia="方正小标宋简体"/>
          <w:b/>
          <w:i w:val="0"/>
          <w:caps w:val="0"/>
          <w:spacing w:val="0"/>
          <w:w w:val="100"/>
          <w:kern w:val="2"/>
          <w:sz w:val="72"/>
          <w:szCs w:val="72"/>
          <w:lang w:val="en-US" w:eastAsia="zh-CN" w:bidi="ar-SA"/>
        </w:rPr>
      </w:pPr>
      <w:r>
        <w:rPr>
          <w:rStyle w:val="10"/>
          <w:rFonts w:ascii="方正小标宋简体" w:hAnsi="方正小标宋简体" w:eastAsia="方正小标宋简体"/>
          <w:b/>
          <w:i w:val="0"/>
          <w:caps w:val="0"/>
          <w:spacing w:val="0"/>
          <w:w w:val="100"/>
          <w:kern w:val="2"/>
          <w:sz w:val="72"/>
          <w:szCs w:val="72"/>
          <w:lang w:val="en-US" w:eastAsia="zh-CN" w:bidi="ar-SA"/>
        </w:rPr>
        <w:t>询比价采购文件</w:t>
      </w:r>
    </w:p>
    <w:p>
      <w:pPr>
        <w:snapToGrid/>
        <w:spacing w:before="0" w:beforeAutospacing="0" w:after="0" w:afterAutospacing="0" w:line="240" w:lineRule="auto"/>
        <w:jc w:val="center"/>
        <w:textAlignment w:val="baseline"/>
        <w:rPr>
          <w:rStyle w:val="10"/>
          <w:rFonts w:ascii="Times New Roman" w:hAnsi="Times New Roman" w:eastAsia="宋体"/>
          <w:b/>
          <w:i w:val="0"/>
          <w:caps w:val="0"/>
          <w:spacing w:val="0"/>
          <w:w w:val="100"/>
          <w:kern w:val="2"/>
          <w:sz w:val="72"/>
          <w:szCs w:val="24"/>
          <w:lang w:val="en-US" w:eastAsia="zh-CN" w:bidi="ar-SA"/>
        </w:rPr>
      </w:pPr>
    </w:p>
    <w:p>
      <w:pPr>
        <w:snapToGrid/>
        <w:spacing w:before="0" w:beforeAutospacing="0" w:after="0" w:afterAutospacing="0" w:line="360" w:lineRule="auto"/>
        <w:jc w:val="center"/>
        <w:textAlignment w:val="baseline"/>
        <w:rPr>
          <w:rStyle w:val="10"/>
          <w:rFonts w:ascii="方正小标宋_GBK" w:hAnsi="方正小标宋_GBK" w:eastAsia="方正小标宋_GBK"/>
          <w:b/>
          <w:i w:val="0"/>
          <w:caps w:val="0"/>
          <w:spacing w:val="0"/>
          <w:w w:val="100"/>
          <w:kern w:val="2"/>
          <w:sz w:val="32"/>
          <w:szCs w:val="32"/>
          <w:lang w:val="en-US" w:eastAsia="zh-CN" w:bidi="ar-SA"/>
        </w:rPr>
      </w:pPr>
      <w:r>
        <w:rPr>
          <w:rStyle w:val="10"/>
          <w:rFonts w:ascii="方正小标宋_GBK" w:hAnsi="方正小标宋_GBK" w:eastAsia="方正小标宋_GBK"/>
          <w:b/>
          <w:i w:val="0"/>
          <w:caps w:val="0"/>
          <w:spacing w:val="0"/>
          <w:w w:val="100"/>
          <w:kern w:val="2"/>
          <w:sz w:val="32"/>
          <w:szCs w:val="32"/>
          <w:lang w:val="en-US" w:eastAsia="zh-CN" w:bidi="ar-SA"/>
        </w:rPr>
        <w:t>项目名称：</w:t>
      </w:r>
      <w:r>
        <w:rPr>
          <w:rStyle w:val="10"/>
          <w:rFonts w:ascii="方正小标宋_GBK" w:hAnsi="方正小标宋_GBK" w:eastAsia="方正小标宋_GBK"/>
          <w:b/>
          <w:i w:val="0"/>
          <w:caps w:val="0"/>
          <w:color w:val="000000"/>
          <w:spacing w:val="0"/>
          <w:w w:val="100"/>
          <w:kern w:val="2"/>
          <w:sz w:val="32"/>
          <w:szCs w:val="32"/>
          <w:lang w:val="en-US" w:eastAsia="zh-CN" w:bidi="ar-SA"/>
        </w:rPr>
        <w:t>第二十四届高交会翻译服务中心</w:t>
      </w: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仿宋_GB2312"/>
          <w:b/>
          <w:i w:val="0"/>
          <w:caps w:val="0"/>
          <w:spacing w:val="0"/>
          <w:w w:val="100"/>
          <w:kern w:val="2"/>
          <w:sz w:val="32"/>
          <w:szCs w:val="32"/>
          <w:lang w:val="en-US" w:eastAsia="zh-CN" w:bidi="ar-SA"/>
        </w:rPr>
      </w:pPr>
    </w:p>
    <w:p>
      <w:pPr>
        <w:tabs>
          <w:tab w:val="left" w:pos="2127"/>
          <w:tab w:val="left" w:pos="2694"/>
        </w:tabs>
        <w:snapToGrid/>
        <w:spacing w:before="0" w:beforeAutospacing="0" w:after="0" w:afterAutospacing="0" w:line="360" w:lineRule="auto"/>
        <w:ind w:firstLine="2030" w:firstLineChars="632"/>
        <w:jc w:val="both"/>
        <w:textAlignment w:val="baseline"/>
        <w:rPr>
          <w:rStyle w:val="10"/>
          <w:rFonts w:ascii="宋体" w:hAnsi="宋体"/>
          <w:b/>
          <w:i w:val="0"/>
          <w:caps w:val="0"/>
          <w:spacing w:val="0"/>
          <w:w w:val="100"/>
          <w:kern w:val="2"/>
          <w:sz w:val="32"/>
          <w:szCs w:val="32"/>
          <w:lang w:val="en-US" w:eastAsia="zh-CN" w:bidi="ar-SA"/>
        </w:rPr>
      </w:pPr>
    </w:p>
    <w:p>
      <w:pPr>
        <w:snapToGrid/>
        <w:spacing w:before="0" w:beforeAutospacing="0" w:after="0" w:afterAutospacing="0" w:line="240" w:lineRule="auto"/>
        <w:jc w:val="center"/>
        <w:textAlignment w:val="baseline"/>
        <w:rPr>
          <w:rStyle w:val="10"/>
          <w:rFonts w:ascii="方正小标宋_GBK" w:hAnsi="方正小标宋_GBK" w:eastAsia="方正小标宋_GBK"/>
          <w:b/>
          <w:i w:val="0"/>
          <w:caps w:val="0"/>
          <w:spacing w:val="0"/>
          <w:w w:val="100"/>
          <w:kern w:val="2"/>
          <w:sz w:val="32"/>
          <w:szCs w:val="32"/>
          <w:lang w:val="en-US" w:eastAsia="zh-CN" w:bidi="ar-SA"/>
        </w:rPr>
      </w:pPr>
      <w:r>
        <w:rPr>
          <w:rStyle w:val="10"/>
          <w:rFonts w:ascii="方正小标宋_GBK" w:hAnsi="方正小标宋_GBK" w:eastAsia="方正小标宋_GBK"/>
          <w:b/>
          <w:i w:val="0"/>
          <w:caps w:val="0"/>
          <w:spacing w:val="0"/>
          <w:w w:val="100"/>
          <w:kern w:val="2"/>
          <w:sz w:val="32"/>
          <w:szCs w:val="32"/>
          <w:lang w:val="en-US" w:eastAsia="zh-CN" w:bidi="ar-SA"/>
        </w:rPr>
        <w:t>深圳会展中心管理有限责任公司</w:t>
      </w:r>
    </w:p>
    <w:p>
      <w:pPr>
        <w:snapToGrid/>
        <w:spacing w:before="0" w:beforeAutospacing="0" w:after="0" w:afterAutospacing="0" w:line="240" w:lineRule="auto"/>
        <w:jc w:val="center"/>
        <w:textAlignment w:val="baseline"/>
        <w:rPr>
          <w:rStyle w:val="10"/>
          <w:rFonts w:ascii="方正小标宋_GBK" w:hAnsi="方正小标宋_GBK" w:eastAsia="方正小标宋_GBK"/>
          <w:b/>
          <w:i w:val="0"/>
          <w:caps w:val="0"/>
          <w:spacing w:val="0"/>
          <w:w w:val="100"/>
          <w:kern w:val="2"/>
          <w:sz w:val="32"/>
          <w:szCs w:val="32"/>
          <w:lang w:val="en-US" w:eastAsia="zh-CN" w:bidi="ar-SA"/>
        </w:rPr>
      </w:pPr>
      <w:r>
        <w:rPr>
          <w:rStyle w:val="10"/>
          <w:rFonts w:ascii="方正小标宋_GBK" w:hAnsi="方正小标宋_GBK" w:eastAsia="方正小标宋_GBK"/>
          <w:b/>
          <w:i w:val="0"/>
          <w:caps w:val="0"/>
          <w:spacing w:val="0"/>
          <w:w w:val="100"/>
          <w:kern w:val="2"/>
          <w:sz w:val="32"/>
          <w:szCs w:val="32"/>
          <w:lang w:val="en-US" w:eastAsia="zh-CN" w:bidi="ar-SA"/>
        </w:rPr>
        <w:t>2022年</w:t>
      </w:r>
      <w:r>
        <w:rPr>
          <w:rStyle w:val="10"/>
          <w:rFonts w:hint="eastAsia" w:ascii="方正小标宋_GBK" w:hAnsi="方正小标宋_GBK" w:eastAsia="方正小标宋_GBK"/>
          <w:b/>
          <w:i w:val="0"/>
          <w:caps w:val="0"/>
          <w:spacing w:val="0"/>
          <w:w w:val="100"/>
          <w:kern w:val="2"/>
          <w:sz w:val="32"/>
          <w:szCs w:val="32"/>
          <w:lang w:val="en-US" w:eastAsia="zh-CN" w:bidi="ar-SA"/>
        </w:rPr>
        <w:t>7</w:t>
      </w:r>
      <w:r>
        <w:rPr>
          <w:rStyle w:val="10"/>
          <w:rFonts w:ascii="方正小标宋_GBK" w:hAnsi="方正小标宋_GBK" w:eastAsia="方正小标宋_GBK"/>
          <w:b/>
          <w:i w:val="0"/>
          <w:caps w:val="0"/>
          <w:spacing w:val="0"/>
          <w:w w:val="100"/>
          <w:kern w:val="2"/>
          <w:sz w:val="32"/>
          <w:szCs w:val="32"/>
          <w:lang w:val="en-US" w:eastAsia="zh-CN" w:bidi="ar-SA"/>
        </w:rPr>
        <w:t>月</w:t>
      </w:r>
    </w:p>
    <w:p>
      <w:pPr>
        <w:pStyle w:val="11"/>
        <w:rPr>
          <w:rStyle w:val="10"/>
          <w:rFonts w:ascii="方正小标宋_GBK" w:hAnsi="方正小标宋_GBK" w:eastAsia="方正小标宋_GBK"/>
          <w:b/>
          <w:i w:val="0"/>
          <w:caps w:val="0"/>
          <w:spacing w:val="0"/>
          <w:w w:val="100"/>
          <w:kern w:val="2"/>
          <w:sz w:val="32"/>
          <w:szCs w:val="32"/>
          <w:lang w:val="en-US" w:eastAsia="zh-CN" w:bidi="ar-SA"/>
        </w:rPr>
      </w:pPr>
    </w:p>
    <w:p>
      <w:pPr>
        <w:pStyle w:val="11"/>
        <w:rPr>
          <w:rStyle w:val="10"/>
          <w:rFonts w:ascii="方正小标宋_GBK" w:hAnsi="方正小标宋_GBK" w:eastAsia="方正小标宋_GBK"/>
          <w:b/>
          <w:i w:val="0"/>
          <w:caps w:val="0"/>
          <w:spacing w:val="0"/>
          <w:w w:val="100"/>
          <w:kern w:val="2"/>
          <w:sz w:val="32"/>
          <w:szCs w:val="32"/>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单位名称：</w:t>
      </w:r>
      <w:r>
        <w:rPr>
          <w:rStyle w:val="10"/>
          <w:rFonts w:ascii="宋体" w:hAnsi="宋体" w:eastAsia="宋体"/>
          <w:b w:val="0"/>
          <w:i w:val="0"/>
          <w:caps w:val="0"/>
          <w:spacing w:val="0"/>
          <w:w w:val="100"/>
          <w:kern w:val="2"/>
          <w:sz w:val="21"/>
          <w:szCs w:val="21"/>
          <w:lang w:val="en-US" w:eastAsia="zh-CN" w:bidi="ar-SA"/>
        </w:rPr>
        <w:t>深圳会展中心管理有限责任公司（以下简称“采购人”）</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单位地址：</w:t>
      </w:r>
      <w:r>
        <w:rPr>
          <w:rStyle w:val="10"/>
          <w:rFonts w:ascii="宋体" w:hAnsi="宋体" w:eastAsia="宋体"/>
          <w:b w:val="0"/>
          <w:i w:val="0"/>
          <w:caps w:val="0"/>
          <w:spacing w:val="0"/>
          <w:w w:val="100"/>
          <w:kern w:val="2"/>
          <w:sz w:val="21"/>
          <w:szCs w:val="21"/>
          <w:lang w:val="en-US" w:eastAsia="zh-CN" w:bidi="ar-SA"/>
        </w:rPr>
        <w:t>深圳市福田区福华三路</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项目名称：</w:t>
      </w:r>
      <w:r>
        <w:rPr>
          <w:rStyle w:val="10"/>
          <w:rFonts w:ascii="宋体" w:hAnsi="宋体" w:eastAsia="宋体" w:cs="宋体"/>
          <w:b w:val="0"/>
          <w:bCs/>
          <w:i w:val="0"/>
          <w:caps w:val="0"/>
          <w:spacing w:val="0"/>
          <w:w w:val="100"/>
          <w:kern w:val="2"/>
          <w:sz w:val="21"/>
          <w:szCs w:val="21"/>
          <w:lang w:val="en-US" w:eastAsia="zh-CN" w:bidi="ar-SA"/>
        </w:rPr>
        <w:t>第二十四届高交会翻译服务中心</w:t>
      </w:r>
      <w:r>
        <w:rPr>
          <w:rStyle w:val="10"/>
          <w:rFonts w:ascii="宋体" w:hAnsi="宋体" w:eastAsia="宋体"/>
          <w:b w:val="0"/>
          <w:i w:val="0"/>
          <w:caps w:val="0"/>
          <w:spacing w:val="0"/>
          <w:w w:val="100"/>
          <w:kern w:val="0"/>
          <w:sz w:val="21"/>
          <w:szCs w:val="21"/>
          <w:lang w:val="en-US" w:eastAsia="zh-CN" w:bidi="ar-SA"/>
        </w:rPr>
        <w:t>项目</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cs="宋体"/>
          <w:b w:val="0"/>
          <w:bCs/>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项目概况：</w:t>
      </w:r>
      <w:r>
        <w:rPr>
          <w:rStyle w:val="10"/>
          <w:rFonts w:ascii="宋体" w:hAnsi="宋体" w:eastAsia="宋体" w:cs="宋体"/>
          <w:b w:val="0"/>
          <w:bCs/>
          <w:i w:val="0"/>
          <w:caps w:val="0"/>
          <w:spacing w:val="0"/>
          <w:w w:val="100"/>
          <w:kern w:val="2"/>
          <w:sz w:val="21"/>
          <w:szCs w:val="21"/>
          <w:lang w:val="en-US" w:eastAsia="zh-CN" w:bidi="ar-SA"/>
        </w:rPr>
        <w:t>第二十四届高交会期间，设立翻译服务中心，为现场及远程展商、远程展示中心提供口译、展位助理等服务，协助展商洽谈、推介等。</w:t>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实施地点：</w:t>
      </w:r>
      <w:r>
        <w:rPr>
          <w:rStyle w:val="10"/>
          <w:rFonts w:ascii="宋体" w:hAnsi="宋体" w:eastAsia="宋体" w:cs="宋体"/>
          <w:b w:val="0"/>
          <w:bCs/>
          <w:i w:val="0"/>
          <w:caps w:val="0"/>
          <w:spacing w:val="0"/>
          <w:w w:val="100"/>
          <w:kern w:val="2"/>
          <w:sz w:val="21"/>
          <w:szCs w:val="21"/>
          <w:lang w:val="en-US" w:eastAsia="zh-CN" w:bidi="ar-SA"/>
        </w:rPr>
        <w:t>深圳会展中心</w:t>
      </w:r>
    </w:p>
    <w:p>
      <w:pPr>
        <w:pStyle w:val="11"/>
        <w:widowControl/>
        <w:numPr>
          <w:ilvl w:val="0"/>
          <w:numId w:val="1"/>
        </w:numPr>
        <w:snapToGrid/>
        <w:spacing w:before="0" w:beforeAutospacing="0" w:after="0" w:afterAutospacing="0" w:line="240" w:lineRule="auto"/>
        <w:ind w:left="0" w:leftChars="0"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cs="宋体"/>
          <w:b/>
          <w:bCs/>
          <w:i w:val="0"/>
          <w:caps w:val="0"/>
          <w:spacing w:val="0"/>
          <w:w w:val="100"/>
          <w:kern w:val="2"/>
          <w:sz w:val="21"/>
          <w:szCs w:val="21"/>
          <w:lang w:val="en-US" w:eastAsia="zh-CN" w:bidi="ar-SA"/>
        </w:rPr>
        <w:t>文件获取方式：</w:t>
      </w:r>
      <w:r>
        <w:rPr>
          <w:rStyle w:val="10"/>
          <w:rFonts w:ascii="宋体" w:hAnsi="宋体" w:eastAsia="宋体"/>
          <w:b w:val="0"/>
          <w:i w:val="0"/>
          <w:caps w:val="0"/>
          <w:spacing w:val="0"/>
          <w:w w:val="100"/>
          <w:kern w:val="2"/>
          <w:sz w:val="21"/>
          <w:szCs w:val="21"/>
          <w:lang w:val="en-US" w:eastAsia="zh-CN" w:bidi="ar-SA"/>
        </w:rPr>
        <w:t>深圳会展中心官网（www.szcec.com）下载。</w:t>
      </w:r>
    </w:p>
    <w:p>
      <w:pPr>
        <w:pStyle w:val="11"/>
        <w:widowControl/>
        <w:numPr>
          <w:ilvl w:val="0"/>
          <w:numId w:val="1"/>
        </w:numPr>
        <w:snapToGrid/>
        <w:spacing w:before="0" w:beforeAutospacing="0" w:after="0" w:afterAutospacing="0" w:line="240" w:lineRule="auto"/>
        <w:ind w:left="0" w:leftChars="0" w:firstLineChars="0"/>
        <w:jc w:val="left"/>
        <w:textAlignment w:val="baseline"/>
        <w:rPr>
          <w:rStyle w:val="10"/>
          <w:rFonts w:ascii="宋体" w:hAnsi="宋体" w:eastAsia="宋体" w:cs="宋体"/>
          <w:b/>
          <w:bCs/>
          <w:i w:val="0"/>
          <w:caps w:val="0"/>
          <w:spacing w:val="0"/>
          <w:w w:val="100"/>
          <w:kern w:val="2"/>
          <w:sz w:val="21"/>
          <w:szCs w:val="21"/>
          <w:lang w:val="en-US" w:eastAsia="zh-CN" w:bidi="ar-SA"/>
        </w:rPr>
      </w:pPr>
      <w:r>
        <w:rPr>
          <w:rStyle w:val="10"/>
          <w:rFonts w:ascii="宋体" w:hAnsi="宋体" w:eastAsia="宋体" w:cs="宋体"/>
          <w:b/>
          <w:bCs/>
          <w:i w:val="0"/>
          <w:caps w:val="0"/>
          <w:spacing w:val="0"/>
          <w:w w:val="100"/>
          <w:kern w:val="2"/>
          <w:sz w:val="21"/>
          <w:szCs w:val="21"/>
          <w:lang w:val="en-US" w:eastAsia="zh-CN" w:bidi="ar-SA"/>
        </w:rPr>
        <w:t>投标文件送交及开标时间</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color w:val="FF0000"/>
          <w:spacing w:val="0"/>
          <w:w w:val="100"/>
          <w:kern w:val="2"/>
          <w:sz w:val="21"/>
          <w:szCs w:val="21"/>
          <w:highlight w:val="yellow"/>
          <w:lang w:val="en-US" w:eastAsia="zh-CN"/>
        </w:rPr>
      </w:pPr>
      <w:r>
        <w:rPr>
          <w:rStyle w:val="10"/>
          <w:rFonts w:ascii="宋体" w:hAnsi="宋体" w:eastAsia="宋体"/>
          <w:b w:val="0"/>
          <w:i w:val="0"/>
          <w:caps w:val="0"/>
          <w:color w:val="FF0000"/>
          <w:spacing w:val="0"/>
          <w:w w:val="100"/>
          <w:kern w:val="2"/>
          <w:sz w:val="21"/>
          <w:szCs w:val="21"/>
          <w:highlight w:val="yellow"/>
          <w:lang w:val="en-US" w:eastAsia="zh-CN"/>
        </w:rPr>
        <w:t>报名截止时间：</w:t>
      </w:r>
      <w:r>
        <w:rPr>
          <w:rStyle w:val="10"/>
          <w:rFonts w:hint="eastAsia" w:ascii="宋体" w:hAnsi="宋体"/>
          <w:b w:val="0"/>
          <w:i w:val="0"/>
          <w:caps w:val="0"/>
          <w:color w:val="FF0000"/>
          <w:spacing w:val="0"/>
          <w:w w:val="100"/>
          <w:kern w:val="2"/>
          <w:sz w:val="21"/>
          <w:szCs w:val="21"/>
          <w:highlight w:val="yellow"/>
          <w:lang w:val="en-US" w:eastAsia="zh-CN"/>
        </w:rPr>
        <w:t>2022</w:t>
      </w:r>
      <w:r>
        <w:rPr>
          <w:rStyle w:val="10"/>
          <w:rFonts w:ascii="宋体" w:hAnsi="宋体" w:eastAsia="宋体"/>
          <w:b w:val="0"/>
          <w:i w:val="0"/>
          <w:caps w:val="0"/>
          <w:color w:val="FF0000"/>
          <w:spacing w:val="0"/>
          <w:w w:val="100"/>
          <w:kern w:val="2"/>
          <w:sz w:val="21"/>
          <w:szCs w:val="21"/>
          <w:highlight w:val="yellow"/>
          <w:lang w:val="en-US" w:eastAsia="zh-CN"/>
        </w:rPr>
        <w:t>年</w:t>
      </w:r>
      <w:r>
        <w:rPr>
          <w:rStyle w:val="10"/>
          <w:rFonts w:hint="eastAsia" w:ascii="宋体" w:hAnsi="宋体"/>
          <w:b w:val="0"/>
          <w:i w:val="0"/>
          <w:caps w:val="0"/>
          <w:color w:val="FF0000"/>
          <w:spacing w:val="0"/>
          <w:w w:val="100"/>
          <w:kern w:val="2"/>
          <w:sz w:val="21"/>
          <w:szCs w:val="21"/>
          <w:highlight w:val="yellow"/>
          <w:lang w:val="en-US" w:eastAsia="zh-CN"/>
        </w:rPr>
        <w:t>7</w:t>
      </w:r>
      <w:r>
        <w:rPr>
          <w:rStyle w:val="10"/>
          <w:rFonts w:ascii="宋体" w:hAnsi="宋体" w:eastAsia="宋体"/>
          <w:b w:val="0"/>
          <w:i w:val="0"/>
          <w:caps w:val="0"/>
          <w:color w:val="FF0000"/>
          <w:spacing w:val="0"/>
          <w:w w:val="100"/>
          <w:kern w:val="2"/>
          <w:sz w:val="21"/>
          <w:szCs w:val="21"/>
          <w:highlight w:val="yellow"/>
          <w:lang w:val="en-US" w:eastAsia="zh-CN"/>
        </w:rPr>
        <w:t>月</w:t>
      </w:r>
      <w:r>
        <w:rPr>
          <w:rStyle w:val="10"/>
          <w:rFonts w:hint="eastAsia" w:ascii="宋体" w:hAnsi="宋体"/>
          <w:b w:val="0"/>
          <w:i w:val="0"/>
          <w:caps w:val="0"/>
          <w:color w:val="FF0000"/>
          <w:spacing w:val="0"/>
          <w:w w:val="100"/>
          <w:kern w:val="2"/>
          <w:sz w:val="21"/>
          <w:szCs w:val="21"/>
          <w:highlight w:val="yellow"/>
          <w:lang w:val="en-US" w:eastAsia="zh-CN"/>
        </w:rPr>
        <w:t>26</w:t>
      </w:r>
      <w:r>
        <w:rPr>
          <w:rStyle w:val="10"/>
          <w:rFonts w:ascii="宋体" w:hAnsi="宋体" w:eastAsia="宋体"/>
          <w:b w:val="0"/>
          <w:i w:val="0"/>
          <w:caps w:val="0"/>
          <w:color w:val="FF0000"/>
          <w:spacing w:val="0"/>
          <w:w w:val="100"/>
          <w:kern w:val="2"/>
          <w:sz w:val="21"/>
          <w:szCs w:val="21"/>
          <w:highlight w:val="yellow"/>
          <w:lang w:val="en-US" w:eastAsia="zh-CN"/>
        </w:rPr>
        <w:t>日</w:t>
      </w:r>
      <w:r>
        <w:rPr>
          <w:rStyle w:val="10"/>
          <w:rFonts w:hint="eastAsia" w:ascii="宋体" w:hAnsi="宋体"/>
          <w:b w:val="0"/>
          <w:i w:val="0"/>
          <w:caps w:val="0"/>
          <w:color w:val="FF0000"/>
          <w:spacing w:val="0"/>
          <w:w w:val="100"/>
          <w:kern w:val="2"/>
          <w:sz w:val="21"/>
          <w:szCs w:val="21"/>
          <w:highlight w:val="yellow"/>
          <w:lang w:val="en-US" w:eastAsia="zh-CN"/>
        </w:rPr>
        <w:t>17</w:t>
      </w:r>
      <w:r>
        <w:rPr>
          <w:rStyle w:val="10"/>
          <w:rFonts w:ascii="宋体" w:hAnsi="宋体" w:eastAsia="宋体"/>
          <w:b w:val="0"/>
          <w:i w:val="0"/>
          <w:caps w:val="0"/>
          <w:color w:val="FF0000"/>
          <w:spacing w:val="0"/>
          <w:w w:val="100"/>
          <w:kern w:val="2"/>
          <w:sz w:val="21"/>
          <w:szCs w:val="21"/>
          <w:highlight w:val="yellow"/>
          <w:lang w:val="en-US" w:eastAsia="zh-CN"/>
        </w:rPr>
        <w:t>时整。</w:t>
      </w:r>
      <w:r>
        <w:rPr>
          <w:rStyle w:val="10"/>
          <w:rFonts w:ascii="宋体" w:hAnsi="宋体" w:eastAsia="宋体"/>
          <w:b w:val="0"/>
          <w:i w:val="0"/>
          <w:caps w:val="0"/>
          <w:color w:val="FF0000"/>
          <w:spacing w:val="0"/>
          <w:w w:val="100"/>
          <w:kern w:val="2"/>
          <w:sz w:val="21"/>
          <w:szCs w:val="21"/>
          <w:highlight w:val="yellow"/>
          <w:lang w:val="en-US" w:eastAsia="zh-CN" w:bidi="ar-SA"/>
        </w:rPr>
        <w:t>有意向参与本项目的参加单位，须将完整填写报名回函并加盖单位公章后（或其扫描件）发送至</w:t>
      </w:r>
      <w:r>
        <w:rPr>
          <w:rStyle w:val="10"/>
          <w:rFonts w:hint="eastAsia" w:ascii="宋体" w:hAnsi="宋体" w:eastAsia="宋体"/>
          <w:b w:val="0"/>
          <w:i w:val="0"/>
          <w:caps w:val="0"/>
          <w:color w:val="FF0000"/>
          <w:spacing w:val="0"/>
          <w:w w:val="100"/>
          <w:kern w:val="2"/>
          <w:sz w:val="21"/>
          <w:szCs w:val="21"/>
          <w:highlight w:val="yellow"/>
          <w:lang w:val="en-US" w:eastAsia="zh-CN"/>
        </w:rPr>
        <w:t>https://cg.szcec.com/sharing/DquaLaeY6</w:t>
      </w:r>
      <w:r>
        <w:rPr>
          <w:rStyle w:val="10"/>
          <w:rFonts w:ascii="宋体" w:hAnsi="宋体" w:eastAsia="宋体"/>
          <w:b w:val="0"/>
          <w:i w:val="0"/>
          <w:caps w:val="0"/>
          <w:color w:val="FF0000"/>
          <w:spacing w:val="0"/>
          <w:w w:val="100"/>
          <w:kern w:val="2"/>
          <w:sz w:val="21"/>
          <w:szCs w:val="21"/>
          <w:highlight w:val="yellow"/>
          <w:lang w:val="en-US" w:eastAsia="zh-CN" w:bidi="ar-SA"/>
        </w:rPr>
        <w:t>并致电确认。逾期报名的（以报名函接收时间为准）将不予接受。</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color w:val="FF0000"/>
          <w:spacing w:val="0"/>
          <w:w w:val="100"/>
          <w:kern w:val="2"/>
          <w:sz w:val="21"/>
          <w:szCs w:val="21"/>
          <w:highlight w:val="yellow"/>
          <w:lang w:val="en-US" w:eastAsia="zh-CN"/>
        </w:rPr>
      </w:pPr>
      <w:r>
        <w:rPr>
          <w:rStyle w:val="10"/>
          <w:rFonts w:ascii="宋体" w:hAnsi="宋体" w:eastAsia="宋体"/>
          <w:b w:val="0"/>
          <w:i w:val="0"/>
          <w:caps w:val="0"/>
          <w:color w:val="FF0000"/>
          <w:spacing w:val="0"/>
          <w:w w:val="100"/>
          <w:kern w:val="2"/>
          <w:sz w:val="21"/>
          <w:szCs w:val="21"/>
          <w:highlight w:val="yellow"/>
          <w:lang w:val="en-US" w:eastAsia="zh-CN"/>
        </w:rPr>
        <w:t>投标文件递交截止时间（投标截止时间）：</w:t>
      </w:r>
      <w:r>
        <w:rPr>
          <w:rStyle w:val="10"/>
          <w:rFonts w:hint="eastAsia" w:ascii="宋体" w:hAnsi="宋体"/>
          <w:b w:val="0"/>
          <w:i w:val="0"/>
          <w:caps w:val="0"/>
          <w:color w:val="FF0000"/>
          <w:spacing w:val="0"/>
          <w:w w:val="100"/>
          <w:kern w:val="2"/>
          <w:sz w:val="21"/>
          <w:szCs w:val="21"/>
          <w:highlight w:val="yellow"/>
          <w:lang w:val="en-US" w:eastAsia="zh-CN"/>
        </w:rPr>
        <w:t>2022</w:t>
      </w:r>
      <w:r>
        <w:rPr>
          <w:rStyle w:val="10"/>
          <w:rFonts w:ascii="宋体" w:hAnsi="宋体" w:eastAsia="宋体"/>
          <w:b w:val="0"/>
          <w:i w:val="0"/>
          <w:caps w:val="0"/>
          <w:color w:val="FF0000"/>
          <w:spacing w:val="0"/>
          <w:w w:val="100"/>
          <w:kern w:val="2"/>
          <w:sz w:val="21"/>
          <w:szCs w:val="21"/>
          <w:highlight w:val="yellow"/>
          <w:lang w:val="en-US" w:eastAsia="zh-CN"/>
        </w:rPr>
        <w:t>年</w:t>
      </w:r>
      <w:r>
        <w:rPr>
          <w:rStyle w:val="10"/>
          <w:rFonts w:hint="eastAsia" w:ascii="宋体" w:hAnsi="宋体"/>
          <w:b w:val="0"/>
          <w:i w:val="0"/>
          <w:caps w:val="0"/>
          <w:color w:val="FF0000"/>
          <w:spacing w:val="0"/>
          <w:w w:val="100"/>
          <w:kern w:val="2"/>
          <w:sz w:val="21"/>
          <w:szCs w:val="21"/>
          <w:highlight w:val="yellow"/>
          <w:lang w:val="en-US" w:eastAsia="zh-CN"/>
        </w:rPr>
        <w:t>7</w:t>
      </w:r>
      <w:r>
        <w:rPr>
          <w:rStyle w:val="10"/>
          <w:rFonts w:ascii="宋体" w:hAnsi="宋体" w:eastAsia="宋体"/>
          <w:b w:val="0"/>
          <w:i w:val="0"/>
          <w:caps w:val="0"/>
          <w:color w:val="FF0000"/>
          <w:spacing w:val="0"/>
          <w:w w:val="100"/>
          <w:kern w:val="2"/>
          <w:sz w:val="21"/>
          <w:szCs w:val="21"/>
          <w:highlight w:val="yellow"/>
          <w:lang w:val="en-US" w:eastAsia="zh-CN"/>
        </w:rPr>
        <w:t>月</w:t>
      </w:r>
      <w:r>
        <w:rPr>
          <w:rStyle w:val="10"/>
          <w:rFonts w:hint="eastAsia" w:ascii="宋体" w:hAnsi="宋体"/>
          <w:b w:val="0"/>
          <w:i w:val="0"/>
          <w:caps w:val="0"/>
          <w:color w:val="FF0000"/>
          <w:spacing w:val="0"/>
          <w:w w:val="100"/>
          <w:kern w:val="2"/>
          <w:sz w:val="21"/>
          <w:szCs w:val="21"/>
          <w:highlight w:val="yellow"/>
          <w:lang w:val="en-US" w:eastAsia="zh-CN"/>
        </w:rPr>
        <w:t>31</w:t>
      </w:r>
      <w:r>
        <w:rPr>
          <w:rStyle w:val="10"/>
          <w:rFonts w:ascii="宋体" w:hAnsi="宋体" w:eastAsia="宋体"/>
          <w:b w:val="0"/>
          <w:i w:val="0"/>
          <w:caps w:val="0"/>
          <w:color w:val="FF0000"/>
          <w:spacing w:val="0"/>
          <w:w w:val="100"/>
          <w:kern w:val="2"/>
          <w:sz w:val="21"/>
          <w:szCs w:val="21"/>
          <w:highlight w:val="yellow"/>
          <w:lang w:val="en-US" w:eastAsia="zh-CN"/>
        </w:rPr>
        <w:t>日</w:t>
      </w:r>
      <w:r>
        <w:rPr>
          <w:rStyle w:val="10"/>
          <w:rFonts w:hint="eastAsia" w:ascii="宋体" w:hAnsi="宋体"/>
          <w:b w:val="0"/>
          <w:i w:val="0"/>
          <w:caps w:val="0"/>
          <w:color w:val="FF0000"/>
          <w:spacing w:val="0"/>
          <w:w w:val="100"/>
          <w:kern w:val="2"/>
          <w:sz w:val="21"/>
          <w:szCs w:val="21"/>
          <w:highlight w:val="yellow"/>
          <w:lang w:val="en-US" w:eastAsia="zh-CN"/>
        </w:rPr>
        <w:t>15</w:t>
      </w:r>
      <w:r>
        <w:rPr>
          <w:rStyle w:val="10"/>
          <w:rFonts w:ascii="宋体" w:hAnsi="宋体" w:eastAsia="宋体"/>
          <w:b w:val="0"/>
          <w:i w:val="0"/>
          <w:caps w:val="0"/>
          <w:color w:val="FF0000"/>
          <w:spacing w:val="0"/>
          <w:w w:val="100"/>
          <w:kern w:val="2"/>
          <w:sz w:val="21"/>
          <w:szCs w:val="21"/>
          <w:highlight w:val="yellow"/>
          <w:lang w:val="en-US" w:eastAsia="zh-CN"/>
        </w:rPr>
        <w:t>时整。</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color w:val="FF0000"/>
          <w:spacing w:val="0"/>
          <w:w w:val="100"/>
          <w:kern w:val="2"/>
          <w:sz w:val="21"/>
          <w:szCs w:val="21"/>
          <w:highlight w:val="yellow"/>
          <w:lang w:val="en-US" w:eastAsia="zh-CN"/>
        </w:rPr>
      </w:pPr>
      <w:r>
        <w:rPr>
          <w:rStyle w:val="10"/>
          <w:rFonts w:ascii="宋体" w:hAnsi="宋体" w:eastAsia="宋体"/>
          <w:b w:val="0"/>
          <w:i w:val="0"/>
          <w:caps w:val="0"/>
          <w:color w:val="FF0000"/>
          <w:spacing w:val="0"/>
          <w:w w:val="100"/>
          <w:kern w:val="2"/>
          <w:sz w:val="21"/>
          <w:szCs w:val="21"/>
          <w:highlight w:val="yellow"/>
          <w:lang w:val="en-US" w:eastAsia="zh-CN"/>
        </w:rPr>
        <w:t>投标文件递交地址</w:t>
      </w:r>
      <w:r>
        <w:rPr>
          <w:rStyle w:val="10"/>
          <w:rFonts w:hint="eastAsia" w:ascii="宋体" w:hAnsi="宋体" w:eastAsia="宋体"/>
          <w:b w:val="0"/>
          <w:i w:val="0"/>
          <w:caps w:val="0"/>
          <w:color w:val="FF0000"/>
          <w:spacing w:val="0"/>
          <w:w w:val="100"/>
          <w:kern w:val="2"/>
          <w:sz w:val="21"/>
          <w:szCs w:val="21"/>
          <w:highlight w:val="yellow"/>
          <w:lang w:val="en-US" w:eastAsia="zh-CN"/>
        </w:rPr>
        <w:t>https://cg.szcec.com/sharing/zh6Y5e6HJ</w:t>
      </w:r>
      <w:r>
        <w:rPr>
          <w:rStyle w:val="10"/>
          <w:rFonts w:ascii="宋体" w:hAnsi="宋体" w:eastAsia="宋体"/>
          <w:b w:val="0"/>
          <w:i w:val="0"/>
          <w:caps w:val="0"/>
          <w:color w:val="FF0000"/>
          <w:spacing w:val="0"/>
          <w:w w:val="100"/>
          <w:kern w:val="2"/>
          <w:sz w:val="21"/>
          <w:szCs w:val="21"/>
          <w:highlight w:val="yellow"/>
          <w:lang w:val="en-US" w:eastAsia="zh-CN"/>
        </w:rPr>
        <w:t>，请按上传页面提示信息递交投标文件。投标文件应分为扫描版（PDF版）及MS Word版文件两种形式发送至上述地址并致电确认，注意事项：</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建议对投标文件进行加密。</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为便于开标时的解密操作，响应文件（PDF版及Word版）必须制作为一个压缩文件后再行加密，否则投标文件将被拒收。建议采用winRAR或winzip等常用压缩软件进行压缩和加密。</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参加单位授权代表须熟记文件密码，并在开标时按时发送密码至采购人指定地址（为确保开评标工作的保密性并兼顾效率，密码早发、晚发的，均可能导致废标的不利后果）。</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所有需要加盖公章的页面均须加盖公章，要求签名之处须有相应授权代表的亲笔手写签名或法定有效的私章。</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本项目实质性响应内容以盖章扫描版（PDF版）文件为准，Word版文件仅供评标时搜索文件内容之用而不作为评审依据。</w:t>
      </w:r>
    </w:p>
    <w:p>
      <w:pPr>
        <w:pStyle w:val="28"/>
        <w:widowControl/>
        <w:numPr>
          <w:ilvl w:val="0"/>
          <w:numId w:val="3"/>
        </w:numPr>
        <w:snapToGrid/>
        <w:spacing w:before="0" w:beforeAutospacing="0" w:after="0" w:afterAutospacing="0" w:line="360" w:lineRule="auto"/>
        <w:ind w:left="0" w:leftChars="0" w:firstLineChars="0"/>
        <w:jc w:val="both"/>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逾期递交的或者未递交至指定地点的投标文件，采购人不予受理。</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bCs w:val="0"/>
          <w:i w:val="0"/>
          <w:caps w:val="0"/>
          <w:color w:val="FF0000"/>
          <w:spacing w:val="0"/>
          <w:w w:val="100"/>
          <w:kern w:val="2"/>
          <w:sz w:val="21"/>
          <w:szCs w:val="21"/>
          <w:highlight w:val="yellow"/>
          <w:lang w:val="en-US" w:eastAsia="zh-CN"/>
        </w:rPr>
      </w:pPr>
      <w:r>
        <w:rPr>
          <w:rStyle w:val="10"/>
          <w:rFonts w:ascii="宋体" w:hAnsi="宋体" w:eastAsia="宋体"/>
          <w:b w:val="0"/>
          <w:bCs w:val="0"/>
          <w:i w:val="0"/>
          <w:caps w:val="0"/>
          <w:color w:val="FF0000"/>
          <w:spacing w:val="0"/>
          <w:w w:val="100"/>
          <w:kern w:val="2"/>
          <w:sz w:val="21"/>
          <w:szCs w:val="21"/>
          <w:highlight w:val="yellow"/>
          <w:lang w:val="en-US" w:eastAsia="zh-CN"/>
        </w:rPr>
        <w:t>开标时间：</w:t>
      </w:r>
      <w:r>
        <w:rPr>
          <w:rStyle w:val="10"/>
          <w:rFonts w:hint="eastAsia" w:ascii="宋体" w:hAnsi="宋体"/>
          <w:b w:val="0"/>
          <w:bCs w:val="0"/>
          <w:i w:val="0"/>
          <w:caps w:val="0"/>
          <w:color w:val="FF0000"/>
          <w:spacing w:val="0"/>
          <w:w w:val="100"/>
          <w:kern w:val="2"/>
          <w:sz w:val="21"/>
          <w:szCs w:val="21"/>
          <w:highlight w:val="yellow"/>
          <w:lang w:val="en-US" w:eastAsia="zh-CN"/>
        </w:rPr>
        <w:t>2022</w:t>
      </w:r>
      <w:r>
        <w:rPr>
          <w:rStyle w:val="10"/>
          <w:rFonts w:ascii="宋体" w:hAnsi="宋体" w:eastAsia="宋体"/>
          <w:b w:val="0"/>
          <w:bCs w:val="0"/>
          <w:i w:val="0"/>
          <w:caps w:val="0"/>
          <w:color w:val="FF0000"/>
          <w:spacing w:val="0"/>
          <w:w w:val="100"/>
          <w:kern w:val="2"/>
          <w:sz w:val="21"/>
          <w:szCs w:val="21"/>
          <w:highlight w:val="yellow"/>
          <w:lang w:val="en-US" w:eastAsia="zh-CN"/>
        </w:rPr>
        <w:t>年</w:t>
      </w:r>
      <w:r>
        <w:rPr>
          <w:rStyle w:val="10"/>
          <w:rFonts w:hint="eastAsia" w:ascii="宋体" w:hAnsi="宋体"/>
          <w:b w:val="0"/>
          <w:bCs w:val="0"/>
          <w:i w:val="0"/>
          <w:caps w:val="0"/>
          <w:color w:val="FF0000"/>
          <w:spacing w:val="0"/>
          <w:w w:val="100"/>
          <w:kern w:val="2"/>
          <w:sz w:val="21"/>
          <w:szCs w:val="21"/>
          <w:highlight w:val="yellow"/>
          <w:lang w:val="en-US" w:eastAsia="zh-CN"/>
        </w:rPr>
        <w:t>8</w:t>
      </w:r>
      <w:r>
        <w:rPr>
          <w:rStyle w:val="10"/>
          <w:rFonts w:ascii="宋体" w:hAnsi="宋体" w:eastAsia="宋体"/>
          <w:b w:val="0"/>
          <w:bCs w:val="0"/>
          <w:i w:val="0"/>
          <w:caps w:val="0"/>
          <w:color w:val="FF0000"/>
          <w:spacing w:val="0"/>
          <w:w w:val="100"/>
          <w:kern w:val="2"/>
          <w:sz w:val="21"/>
          <w:szCs w:val="21"/>
          <w:highlight w:val="yellow"/>
          <w:lang w:val="en-US" w:eastAsia="zh-CN"/>
        </w:rPr>
        <w:t>月</w:t>
      </w:r>
      <w:r>
        <w:rPr>
          <w:rStyle w:val="10"/>
          <w:rFonts w:hint="eastAsia" w:ascii="宋体" w:hAnsi="宋体"/>
          <w:b w:val="0"/>
          <w:bCs w:val="0"/>
          <w:i w:val="0"/>
          <w:caps w:val="0"/>
          <w:color w:val="FF0000"/>
          <w:spacing w:val="0"/>
          <w:w w:val="100"/>
          <w:kern w:val="2"/>
          <w:sz w:val="21"/>
          <w:szCs w:val="21"/>
          <w:highlight w:val="yellow"/>
          <w:lang w:val="en-US" w:eastAsia="zh-CN"/>
        </w:rPr>
        <w:t>1</w:t>
      </w:r>
      <w:r>
        <w:rPr>
          <w:rStyle w:val="10"/>
          <w:rFonts w:ascii="宋体" w:hAnsi="宋体" w:eastAsia="宋体"/>
          <w:b w:val="0"/>
          <w:bCs w:val="0"/>
          <w:i w:val="0"/>
          <w:caps w:val="0"/>
          <w:color w:val="FF0000"/>
          <w:spacing w:val="0"/>
          <w:w w:val="100"/>
          <w:kern w:val="2"/>
          <w:sz w:val="21"/>
          <w:szCs w:val="21"/>
          <w:highlight w:val="yellow"/>
          <w:lang w:val="en-US" w:eastAsia="zh-CN"/>
        </w:rPr>
        <w:t>日</w:t>
      </w:r>
      <w:r>
        <w:rPr>
          <w:rStyle w:val="10"/>
          <w:rFonts w:hint="eastAsia" w:ascii="宋体" w:hAnsi="宋体"/>
          <w:b w:val="0"/>
          <w:bCs w:val="0"/>
          <w:i w:val="0"/>
          <w:caps w:val="0"/>
          <w:color w:val="FF0000"/>
          <w:spacing w:val="0"/>
          <w:w w:val="100"/>
          <w:kern w:val="2"/>
          <w:sz w:val="21"/>
          <w:szCs w:val="21"/>
          <w:highlight w:val="yellow"/>
          <w:lang w:val="en-US" w:eastAsia="zh-CN"/>
        </w:rPr>
        <w:t>15</w:t>
      </w:r>
      <w:r>
        <w:rPr>
          <w:rStyle w:val="10"/>
          <w:rFonts w:ascii="宋体" w:hAnsi="宋体" w:eastAsia="宋体"/>
          <w:b w:val="0"/>
          <w:bCs w:val="0"/>
          <w:i w:val="0"/>
          <w:caps w:val="0"/>
          <w:color w:val="FF0000"/>
          <w:spacing w:val="0"/>
          <w:w w:val="100"/>
          <w:kern w:val="2"/>
          <w:sz w:val="21"/>
          <w:szCs w:val="21"/>
          <w:highlight w:val="yellow"/>
          <w:lang w:val="en-US" w:eastAsia="zh-CN"/>
        </w:rPr>
        <w:t>时。</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bCs w:val="0"/>
          <w:i w:val="0"/>
          <w:caps w:val="0"/>
          <w:color w:val="FF0000"/>
          <w:spacing w:val="0"/>
          <w:w w:val="100"/>
          <w:kern w:val="2"/>
          <w:sz w:val="21"/>
          <w:szCs w:val="21"/>
          <w:highlight w:val="yellow"/>
          <w:lang w:val="en-US" w:eastAsia="zh-CN"/>
        </w:rPr>
      </w:pPr>
      <w:r>
        <w:rPr>
          <w:rStyle w:val="10"/>
          <w:rFonts w:ascii="宋体" w:hAnsi="宋体" w:eastAsia="宋体"/>
          <w:b w:val="0"/>
          <w:bCs w:val="0"/>
          <w:i w:val="0"/>
          <w:caps w:val="0"/>
          <w:color w:val="FF0000"/>
          <w:spacing w:val="0"/>
          <w:w w:val="100"/>
          <w:kern w:val="2"/>
          <w:sz w:val="21"/>
          <w:szCs w:val="21"/>
          <w:highlight w:val="yellow"/>
          <w:lang w:val="en-US" w:eastAsia="zh-CN"/>
        </w:rPr>
        <w:t>开标密码上传要求：请在开标前30分钟内将投标文件解密密码上传至下列指定地址：</w:t>
      </w:r>
      <w:r>
        <w:rPr>
          <w:rStyle w:val="10"/>
          <w:rFonts w:hint="eastAsia" w:ascii="宋体" w:hAnsi="宋体" w:eastAsia="宋体"/>
          <w:b w:val="0"/>
          <w:bCs w:val="0"/>
          <w:i w:val="0"/>
          <w:caps w:val="0"/>
          <w:color w:val="FF0000"/>
          <w:spacing w:val="0"/>
          <w:w w:val="100"/>
          <w:kern w:val="2"/>
          <w:sz w:val="21"/>
          <w:szCs w:val="21"/>
          <w:highlight w:val="yellow"/>
          <w:lang w:val="en-US" w:eastAsia="zh-CN"/>
        </w:rPr>
        <w:t>https://cg.szcec.com/sharing/kZQLdpH0A</w:t>
      </w:r>
      <w:bookmarkStart w:id="0" w:name="_GoBack"/>
      <w:bookmarkEnd w:id="0"/>
      <w:r>
        <w:rPr>
          <w:rStyle w:val="10"/>
          <w:rFonts w:ascii="宋体" w:hAnsi="宋体" w:eastAsia="宋体"/>
          <w:b w:val="0"/>
          <w:bCs w:val="0"/>
          <w:i w:val="0"/>
          <w:caps w:val="0"/>
          <w:color w:val="FF0000"/>
          <w:spacing w:val="0"/>
          <w:w w:val="100"/>
          <w:kern w:val="2"/>
          <w:sz w:val="21"/>
          <w:szCs w:val="21"/>
          <w:highlight w:val="yellow"/>
          <w:lang w:val="en-US" w:eastAsia="zh-CN"/>
        </w:rPr>
        <w:t>,未按时上传投标文件解密密码将失去投标资格。</w:t>
      </w:r>
    </w:p>
    <w:p>
      <w:pPr>
        <w:widowControl/>
        <w:numPr>
          <w:ilvl w:val="0"/>
          <w:numId w:val="2"/>
        </w:numPr>
        <w:tabs>
          <w:tab w:val="left" w:pos="0"/>
          <w:tab w:val="left" w:pos="993"/>
        </w:tabs>
        <w:snapToGrid w:val="0"/>
        <w:spacing w:before="0" w:beforeAutospacing="0" w:after="0" w:afterAutospacing="0" w:line="360" w:lineRule="auto"/>
        <w:ind w:firstLine="420" w:firstLineChars="200"/>
        <w:jc w:val="left"/>
        <w:textAlignment w:val="baseline"/>
        <w:rPr>
          <w:rStyle w:val="10"/>
          <w:rFonts w:ascii="宋体" w:hAnsi="宋体" w:eastAsia="宋体"/>
          <w:b w:val="0"/>
          <w:i w:val="0"/>
          <w:caps w:val="0"/>
          <w:spacing w:val="0"/>
          <w:w w:val="100"/>
          <w:kern w:val="2"/>
          <w:sz w:val="21"/>
          <w:szCs w:val="21"/>
          <w:lang w:val="en-US" w:eastAsia="zh-CN"/>
        </w:rPr>
      </w:pPr>
      <w:r>
        <w:rPr>
          <w:rStyle w:val="10"/>
          <w:rFonts w:ascii="宋体" w:hAnsi="宋体" w:eastAsia="宋体"/>
          <w:b w:val="0"/>
          <w:i w:val="0"/>
          <w:caps w:val="0"/>
          <w:spacing w:val="0"/>
          <w:w w:val="100"/>
          <w:kern w:val="2"/>
          <w:sz w:val="21"/>
          <w:szCs w:val="21"/>
          <w:lang w:val="en-US" w:eastAsia="zh-CN"/>
        </w:rPr>
        <w:t>采购人名称：深圳会展中心管理有限责任公司</w:t>
      </w:r>
    </w:p>
    <w:p>
      <w:pPr>
        <w:tabs>
          <w:tab w:val="left" w:pos="0"/>
          <w:tab w:val="left" w:pos="993"/>
        </w:tabs>
        <w:snapToGrid w:val="0"/>
        <w:spacing w:before="0" w:beforeAutospacing="0" w:after="0" w:afterAutospacing="0" w:line="360" w:lineRule="auto"/>
        <w:ind w:left="0" w:leftChars="0" w:firstLine="735" w:firstLineChars="350"/>
        <w:jc w:val="left"/>
        <w:textAlignment w:val="baseline"/>
        <w:rPr>
          <w:rStyle w:val="10"/>
          <w:rFonts w:ascii="宋体" w:hAnsi="宋体" w:eastAsia="宋体"/>
          <w:b w:val="0"/>
          <w:i w:val="0"/>
          <w:caps w:val="0"/>
          <w:color w:val="000000"/>
          <w:spacing w:val="0"/>
          <w:w w:val="100"/>
          <w:kern w:val="2"/>
          <w:sz w:val="21"/>
          <w:szCs w:val="21"/>
          <w:lang w:val="en-US" w:eastAsia="zh-CN" w:bidi="ar-SA"/>
        </w:rPr>
      </w:pPr>
      <w:r>
        <w:rPr>
          <w:rStyle w:val="10"/>
          <w:rFonts w:ascii="宋体" w:hAnsi="宋体" w:eastAsia="宋体"/>
          <w:b w:val="0"/>
          <w:i w:val="0"/>
          <w:caps w:val="0"/>
          <w:color w:val="000000"/>
          <w:spacing w:val="0"/>
          <w:w w:val="100"/>
          <w:kern w:val="2"/>
          <w:sz w:val="21"/>
          <w:szCs w:val="21"/>
          <w:lang w:val="en-US" w:eastAsia="zh-CN" w:bidi="ar-SA"/>
        </w:rPr>
        <w:t>联系地址：深圳市福田区福华三路深圳会展中心</w:t>
      </w:r>
    </w:p>
    <w:p>
      <w:pPr>
        <w:tabs>
          <w:tab w:val="left" w:pos="0"/>
          <w:tab w:val="left" w:pos="993"/>
        </w:tabs>
        <w:snapToGrid w:val="0"/>
        <w:spacing w:before="0" w:beforeAutospacing="0" w:after="0" w:afterAutospacing="0" w:line="360" w:lineRule="auto"/>
        <w:ind w:left="0" w:leftChars="0" w:firstLine="735" w:firstLineChars="350"/>
        <w:jc w:val="left"/>
        <w:textAlignment w:val="baseline"/>
        <w:rPr>
          <w:rStyle w:val="10"/>
          <w:rFonts w:ascii="宋体" w:hAnsi="宋体" w:eastAsia="宋体"/>
          <w:b w:val="0"/>
          <w:i w:val="0"/>
          <w:caps w:val="0"/>
          <w:color w:val="000000"/>
          <w:spacing w:val="0"/>
          <w:w w:val="100"/>
          <w:kern w:val="2"/>
          <w:sz w:val="21"/>
          <w:szCs w:val="21"/>
          <w:highlight w:val="yellow"/>
          <w:lang w:val="en-US" w:eastAsia="zh-CN" w:bidi="ar-SA"/>
        </w:rPr>
      </w:pPr>
      <w:r>
        <w:rPr>
          <w:rStyle w:val="10"/>
          <w:rFonts w:ascii="宋体" w:hAnsi="宋体" w:eastAsia="宋体"/>
          <w:b w:val="0"/>
          <w:i w:val="0"/>
          <w:caps w:val="0"/>
          <w:color w:val="000000"/>
          <w:spacing w:val="0"/>
          <w:w w:val="100"/>
          <w:kern w:val="2"/>
          <w:sz w:val="21"/>
          <w:szCs w:val="21"/>
          <w:highlight w:val="yellow"/>
          <w:lang w:val="en-US" w:eastAsia="zh-CN" w:bidi="ar-SA"/>
        </w:rPr>
        <w:t>联系人：黄先生</w:t>
      </w:r>
    </w:p>
    <w:p>
      <w:pPr>
        <w:tabs>
          <w:tab w:val="left" w:pos="0"/>
          <w:tab w:val="left" w:pos="993"/>
        </w:tabs>
        <w:snapToGrid w:val="0"/>
        <w:spacing w:before="0" w:beforeAutospacing="0" w:after="0" w:afterAutospacing="0" w:line="360" w:lineRule="auto"/>
        <w:ind w:left="0" w:leftChars="0" w:firstLine="735" w:firstLineChars="350"/>
        <w:jc w:val="left"/>
        <w:textAlignment w:val="baseline"/>
        <w:rPr>
          <w:rStyle w:val="10"/>
          <w:rFonts w:ascii="宋体" w:hAnsi="宋体" w:eastAsia="宋体"/>
          <w:b w:val="0"/>
          <w:i w:val="0"/>
          <w:caps w:val="0"/>
          <w:color w:val="000000"/>
          <w:spacing w:val="0"/>
          <w:w w:val="100"/>
          <w:kern w:val="2"/>
          <w:sz w:val="21"/>
          <w:szCs w:val="21"/>
          <w:highlight w:val="yellow"/>
          <w:lang w:val="en-US" w:eastAsia="zh-CN" w:bidi="ar-SA"/>
        </w:rPr>
      </w:pPr>
      <w:r>
        <w:rPr>
          <w:rStyle w:val="10"/>
          <w:rFonts w:ascii="宋体" w:hAnsi="宋体" w:eastAsia="宋体"/>
          <w:b w:val="0"/>
          <w:i w:val="0"/>
          <w:caps w:val="0"/>
          <w:color w:val="000000"/>
          <w:spacing w:val="0"/>
          <w:w w:val="100"/>
          <w:kern w:val="2"/>
          <w:sz w:val="21"/>
          <w:szCs w:val="21"/>
          <w:highlight w:val="yellow"/>
          <w:lang w:val="en-US" w:eastAsia="zh-CN" w:bidi="ar-SA"/>
        </w:rPr>
        <w:t>电话：0755-82848822</w:t>
      </w:r>
      <w:r>
        <w:rPr>
          <w:rStyle w:val="10"/>
          <w:rFonts w:hint="eastAsia" w:ascii="宋体" w:hAnsi="宋体"/>
          <w:b w:val="0"/>
          <w:i w:val="0"/>
          <w:caps w:val="0"/>
          <w:color w:val="000000"/>
          <w:spacing w:val="0"/>
          <w:w w:val="100"/>
          <w:kern w:val="2"/>
          <w:sz w:val="21"/>
          <w:szCs w:val="21"/>
          <w:highlight w:val="yellow"/>
          <w:lang w:val="en-US" w:eastAsia="zh-CN" w:bidi="ar-SA"/>
        </w:rPr>
        <w:t xml:space="preserve">             </w:t>
      </w:r>
      <w:r>
        <w:rPr>
          <w:rStyle w:val="10"/>
          <w:rFonts w:ascii="宋体" w:hAnsi="宋体" w:eastAsia="宋体"/>
          <w:b w:val="0"/>
          <w:i w:val="0"/>
          <w:caps w:val="0"/>
          <w:color w:val="000000"/>
          <w:spacing w:val="0"/>
          <w:w w:val="100"/>
          <w:kern w:val="2"/>
          <w:sz w:val="21"/>
          <w:szCs w:val="21"/>
          <w:highlight w:val="yellow"/>
          <w:lang w:val="en-US" w:eastAsia="zh-CN" w:bidi="ar-SA"/>
        </w:rPr>
        <w:t>传真：0755-82848694</w:t>
      </w:r>
    </w:p>
    <w:p>
      <w:pPr>
        <w:tabs>
          <w:tab w:val="left" w:pos="0"/>
          <w:tab w:val="left" w:pos="993"/>
        </w:tabs>
        <w:snapToGrid w:val="0"/>
        <w:spacing w:before="0" w:beforeAutospacing="0" w:after="0" w:afterAutospacing="0" w:line="360" w:lineRule="auto"/>
        <w:ind w:left="0" w:leftChars="0" w:firstLine="735" w:firstLineChars="350"/>
        <w:jc w:val="both"/>
        <w:textAlignment w:val="baseline"/>
        <w:rPr>
          <w:rStyle w:val="10"/>
          <w:rFonts w:ascii="宋体" w:hAnsi="宋体" w:eastAsia="宋体"/>
          <w:b w:val="0"/>
          <w:i w:val="0"/>
          <w:caps w:val="0"/>
          <w:color w:val="000000"/>
          <w:spacing w:val="0"/>
          <w:w w:val="100"/>
          <w:kern w:val="2"/>
          <w:sz w:val="21"/>
          <w:szCs w:val="21"/>
          <w:highlight w:val="yellow"/>
          <w:lang w:val="en-US" w:eastAsia="zh-CN" w:bidi="ar-SA"/>
        </w:rPr>
      </w:pPr>
      <w:r>
        <w:rPr>
          <w:rStyle w:val="10"/>
          <w:rFonts w:ascii="宋体" w:hAnsi="宋体" w:eastAsia="宋体"/>
          <w:b w:val="0"/>
          <w:i w:val="0"/>
          <w:caps w:val="0"/>
          <w:color w:val="000000"/>
          <w:spacing w:val="0"/>
          <w:w w:val="100"/>
          <w:kern w:val="2"/>
          <w:sz w:val="21"/>
          <w:szCs w:val="21"/>
          <w:highlight w:val="yellow"/>
          <w:lang w:val="en-US" w:eastAsia="zh-CN" w:bidi="ar-SA"/>
        </w:rPr>
        <w:t>邮箱：</w:t>
      </w:r>
      <w:r>
        <w:rPr>
          <w:rStyle w:val="10"/>
          <w:rFonts w:ascii="宋体" w:hAnsi="宋体" w:eastAsia="宋体"/>
          <w:b w:val="0"/>
          <w:i w:val="0"/>
          <w:caps w:val="0"/>
          <w:color w:val="000000"/>
          <w:spacing w:val="0"/>
          <w:w w:val="100"/>
          <w:kern w:val="2"/>
          <w:sz w:val="21"/>
          <w:szCs w:val="21"/>
          <w:highlight w:val="yellow"/>
          <w:lang w:val="en-US" w:eastAsia="zh-CN" w:bidi="ar-SA"/>
        </w:rPr>
        <w:fldChar w:fldCharType="begin"/>
      </w:r>
      <w:r>
        <w:rPr>
          <w:rStyle w:val="10"/>
          <w:rFonts w:ascii="宋体" w:hAnsi="宋体" w:eastAsia="宋体"/>
          <w:b w:val="0"/>
          <w:i w:val="0"/>
          <w:caps w:val="0"/>
          <w:color w:val="000000"/>
          <w:spacing w:val="0"/>
          <w:w w:val="100"/>
          <w:kern w:val="2"/>
          <w:sz w:val="21"/>
          <w:szCs w:val="21"/>
          <w:highlight w:val="yellow"/>
          <w:lang w:val="en-US" w:eastAsia="zh-CN" w:bidi="ar-SA"/>
        </w:rPr>
        <w:instrText xml:space="preserve"> HYPERLINK "mailto:liuxh@chtf.com" </w:instrText>
      </w:r>
      <w:r>
        <w:rPr>
          <w:rStyle w:val="10"/>
          <w:rFonts w:ascii="宋体" w:hAnsi="宋体" w:eastAsia="宋体"/>
          <w:b w:val="0"/>
          <w:i w:val="0"/>
          <w:caps w:val="0"/>
          <w:color w:val="000000"/>
          <w:spacing w:val="0"/>
          <w:w w:val="100"/>
          <w:kern w:val="2"/>
          <w:sz w:val="21"/>
          <w:szCs w:val="21"/>
          <w:highlight w:val="yellow"/>
          <w:lang w:val="en-US" w:eastAsia="zh-CN" w:bidi="ar-SA"/>
        </w:rPr>
        <w:fldChar w:fldCharType="separate"/>
      </w:r>
      <w:r>
        <w:rPr>
          <w:rStyle w:val="9"/>
          <w:rFonts w:hint="eastAsia" w:ascii="宋体" w:hAnsi="宋体"/>
          <w:b w:val="0"/>
          <w:i w:val="0"/>
          <w:caps w:val="0"/>
          <w:spacing w:val="0"/>
          <w:w w:val="100"/>
          <w:kern w:val="2"/>
          <w:sz w:val="21"/>
          <w:szCs w:val="21"/>
          <w:highlight w:val="yellow"/>
          <w:lang w:val="en-US" w:eastAsia="zh-CN" w:bidi="ar-SA"/>
        </w:rPr>
        <w:t>cghyz</w:t>
      </w:r>
      <w:r>
        <w:rPr>
          <w:rStyle w:val="9"/>
          <w:rFonts w:ascii="宋体" w:hAnsi="宋体" w:eastAsia="宋体"/>
          <w:b w:val="0"/>
          <w:i w:val="0"/>
          <w:caps w:val="0"/>
          <w:spacing w:val="0"/>
          <w:w w:val="100"/>
          <w:kern w:val="2"/>
          <w:sz w:val="21"/>
          <w:szCs w:val="21"/>
          <w:highlight w:val="yellow"/>
          <w:lang w:val="en-US" w:eastAsia="zh-CN" w:bidi="ar-SA"/>
        </w:rPr>
        <w:t>@chtf.com</w:t>
      </w:r>
      <w:r>
        <w:rPr>
          <w:rStyle w:val="10"/>
          <w:rFonts w:ascii="宋体" w:hAnsi="宋体" w:eastAsia="宋体"/>
          <w:b w:val="0"/>
          <w:i w:val="0"/>
          <w:caps w:val="0"/>
          <w:color w:val="000000"/>
          <w:spacing w:val="0"/>
          <w:w w:val="100"/>
          <w:kern w:val="2"/>
          <w:sz w:val="21"/>
          <w:szCs w:val="21"/>
          <w:highlight w:val="yellow"/>
          <w:lang w:val="en-US" w:eastAsia="zh-CN" w:bidi="ar-SA"/>
        </w:rPr>
        <w:fldChar w:fldCharType="end"/>
      </w: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项目要求</w:t>
      </w:r>
    </w:p>
    <w:tbl>
      <w:tblPr>
        <w:tblStyle w:val="7"/>
        <w:tblW w:w="97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74"/>
        <w:gridCol w:w="6833"/>
        <w:gridCol w:w="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blHeader/>
          <w:jc w:val="center"/>
        </w:trPr>
        <w:tc>
          <w:tcPr>
            <w:tcW w:w="9700" w:type="dxa"/>
            <w:gridSpan w:val="4"/>
            <w:tcBorders>
              <w:top w:val="single" w:color="000000" w:sz="4" w:space="0"/>
              <w:left w:val="single" w:color="000000" w:sz="4" w:space="0"/>
              <w:bottom w:val="single" w:color="000000" w:sz="4" w:space="0"/>
              <w:right w:val="single" w:color="000000" w:sz="4" w:space="0"/>
            </w:tcBorders>
            <w:vAlign w:val="center"/>
          </w:tcPr>
          <w:p>
            <w:pPr>
              <w:numPr>
                <w:ilvl w:val="-1"/>
                <w:numId w:val="0"/>
              </w:numPr>
              <w:snapToGrid/>
              <w:spacing w:before="0" w:beforeAutospacing="0" w:after="0" w:afterAutospacing="0" w:line="240" w:lineRule="auto"/>
              <w:ind w:left="0" w:firstLine="0"/>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商务需求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序号</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需求名称</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0" w:leftChars="0" w:firstLine="0" w:firstLineChars="0"/>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需求说明</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7"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eastAsia="zh-CN" w:bidi="ar-SA"/>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资格要求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参加单位必须是在中华人民共和国境内注册且合法运作的企事业单位，在法律和财务上独立。（提供企业营业执照扫描件，并加盖参加单位公章。）</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无未改正的经营异常信息、无严重违法失信记录。(提供国家企业信用信息公示系统（www.gsxt.gov.cn)公示的企业基础信息、经营异常信息、严重违法失信记录等信息查询页面打印件，并加盖参加单位公章。</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参加单位必须是中国翻译协会的会员（提供证明文件并加盖参加单位公章）。</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参加单位的成立时间必须在5年及以上，且公司人数不得少于8人（提供人员社保证明资料并加盖参加单位公章）。</w:t>
            </w:r>
          </w:p>
          <w:p>
            <w:pPr>
              <w:numPr>
                <w:ilvl w:val="0"/>
                <w:numId w:val="4"/>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本项目不接受联合体投标，严禁转包或非法分包。</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eastAsia="zh-CN" w:bidi="ar-SA"/>
              </w:rPr>
            </w:pPr>
            <w:r>
              <w:rPr>
                <w:rFonts w:hint="eastAsia" w:ascii="宋体" w:hAnsi="宋体" w:eastAsia="宋体" w:cs="宋体"/>
                <w:b w:val="0"/>
                <w:i w:val="0"/>
                <w:caps w:val="0"/>
                <w:spacing w:val="20"/>
                <w:w w:val="100"/>
                <w:kern w:val="0"/>
                <w:sz w:val="21"/>
                <w:szCs w:val="21"/>
                <w:lang w:eastAsia="zh-CN" w:bidi="ar-SA"/>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报价以人民币为结算币种，报价应包含单价和总价。</w:t>
            </w:r>
          </w:p>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报价不得出现可选择性的报价,含有备选方案的报价将导致废标。</w:t>
            </w:r>
          </w:p>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报价包括但不限于口译费、交通费、管理费、人员住宿费、税费等完成本项目所需的全部费用。</w:t>
            </w:r>
          </w:p>
          <w:p>
            <w:pPr>
              <w:numPr>
                <w:ilvl w:val="0"/>
                <w:numId w:val="5"/>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本项目承包方式为总价包干，因中选单位管理原因导致的问题，均由中选单位自行承担，采购人不再支付其他任何费用。</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eastAsia="zh-CN" w:bidi="ar-SA"/>
              </w:rPr>
            </w:pPr>
            <w:r>
              <w:rPr>
                <w:rFonts w:hint="eastAsia" w:ascii="宋体" w:hAnsi="宋体" w:eastAsia="宋体" w:cs="宋体"/>
                <w:b w:val="0"/>
                <w:i w:val="0"/>
                <w:caps w:val="0"/>
                <w:spacing w:val="20"/>
                <w:w w:val="100"/>
                <w:kern w:val="0"/>
                <w:sz w:val="21"/>
                <w:szCs w:val="21"/>
                <w:lang w:eastAsia="zh-CN" w:bidi="ar-SA"/>
              </w:rPr>
              <w:t>3</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控制金额</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2"/>
                <w:sz w:val="21"/>
                <w:szCs w:val="21"/>
                <w:lang w:val="en-US" w:eastAsia="zh-CN" w:bidi="ar-SA"/>
              </w:rPr>
              <w:t>本项目控制金额为人民币9.5万元（含税），报价高于上述控制金额的，参加单位的响应文件视同无效。</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4</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付款要求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中选单位按单价根据人数、服务天数、翻译类型收费，并开具增值税专用发票。</w:t>
            </w:r>
          </w:p>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中选单位在服务结束后，提供签到表，工作总结、工作人员考勤记录表、展商满意度调查表作为结算依据。</w:t>
            </w:r>
          </w:p>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采购人以转账等方式向中选单位支付翻译费。</w:t>
            </w:r>
          </w:p>
          <w:p>
            <w:pPr>
              <w:numPr>
                <w:ilvl w:val="0"/>
                <w:numId w:val="6"/>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详细付款事宜以合同条款为准。</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5</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工期/服务期</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kern w:val="2"/>
                <w:sz w:val="21"/>
                <w:szCs w:val="21"/>
                <w:lang w:val="en-US" w:eastAsia="zh-CN"/>
              </w:rPr>
            </w:pPr>
            <w:r>
              <w:rPr>
                <w:rFonts w:hint="eastAsia" w:ascii="宋体" w:hAnsi="宋体" w:eastAsia="宋体" w:cs="宋体"/>
                <w:b w:val="0"/>
                <w:i w:val="0"/>
                <w:caps w:val="0"/>
                <w:spacing w:val="0"/>
                <w:w w:val="100"/>
                <w:sz w:val="21"/>
                <w:szCs w:val="21"/>
                <w:lang w:val="en-US" w:eastAsia="zh-CN"/>
              </w:rPr>
              <w:t>第二十四届高交会展期。</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6</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同类项目经验要求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2"/>
                <w:sz w:val="21"/>
                <w:szCs w:val="21"/>
                <w:lang w:val="en-US" w:eastAsia="zh-CN" w:bidi="ar-SA"/>
              </w:rPr>
              <w:t>参加单位自2019年1月1日至今，应具备为相关政府部门、展会提供同传、交传等口译服务的经验，需提供7份（含7份）以上合同及发票扫描件。</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7</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是否接受</w:t>
            </w:r>
          </w:p>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联合体投标</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☑不接受</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8</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现场踏勘</w:t>
            </w:r>
          </w:p>
        </w:tc>
        <w:tc>
          <w:tcPr>
            <w:tcW w:w="6833"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val="0"/>
                <w:i w:val="0"/>
                <w:caps w:val="0"/>
                <w:spacing w:val="0"/>
                <w:w w:val="100"/>
                <w:kern w:val="2"/>
                <w:sz w:val="21"/>
                <w:szCs w:val="21"/>
              </w:rPr>
            </w:pPr>
            <w:r>
              <w:rPr>
                <w:rFonts w:hint="eastAsia" w:ascii="宋体" w:hAnsi="宋体" w:eastAsia="宋体" w:cs="宋体"/>
                <w:b w:val="0"/>
                <w:i w:val="0"/>
                <w:caps w:val="0"/>
                <w:spacing w:val="0"/>
                <w:w w:val="100"/>
                <w:kern w:val="2"/>
                <w:sz w:val="21"/>
                <w:szCs w:val="21"/>
                <w:lang w:val="en-US" w:eastAsia="zh-CN" w:bidi="ar-SA"/>
              </w:rPr>
              <w:t>☑</w:t>
            </w:r>
            <w:r>
              <w:rPr>
                <w:rFonts w:hint="eastAsia" w:ascii="宋体" w:hAnsi="宋体" w:eastAsia="宋体" w:cs="宋体"/>
                <w:b w:val="0"/>
                <w:i w:val="0"/>
                <w:caps w:val="0"/>
                <w:spacing w:val="0"/>
                <w:w w:val="100"/>
                <w:kern w:val="2"/>
                <w:sz w:val="21"/>
                <w:szCs w:val="21"/>
              </w:rPr>
              <w:t>不组织。有需要</w:t>
            </w:r>
            <w:r>
              <w:rPr>
                <w:rFonts w:hint="eastAsia" w:ascii="宋体" w:hAnsi="宋体" w:eastAsia="宋体" w:cs="宋体"/>
                <w:b w:val="0"/>
                <w:i w:val="0"/>
                <w:caps w:val="0"/>
                <w:spacing w:val="0"/>
                <w:w w:val="100"/>
                <w:kern w:val="2"/>
                <w:sz w:val="21"/>
                <w:szCs w:val="21"/>
                <w:lang w:eastAsia="zh-CN"/>
              </w:rPr>
              <w:t>的参加单位</w:t>
            </w:r>
            <w:r>
              <w:rPr>
                <w:rFonts w:hint="eastAsia" w:ascii="宋体" w:hAnsi="宋体" w:eastAsia="宋体" w:cs="宋体"/>
                <w:b w:val="0"/>
                <w:i w:val="0"/>
                <w:caps w:val="0"/>
                <w:spacing w:val="0"/>
                <w:w w:val="100"/>
                <w:kern w:val="2"/>
                <w:sz w:val="21"/>
                <w:szCs w:val="21"/>
              </w:rPr>
              <w:t>可征得</w:t>
            </w:r>
            <w:r>
              <w:rPr>
                <w:rFonts w:hint="eastAsia" w:ascii="宋体" w:hAnsi="宋体" w:eastAsia="宋体" w:cs="宋体"/>
                <w:b w:val="0"/>
                <w:i w:val="0"/>
                <w:caps w:val="0"/>
                <w:spacing w:val="0"/>
                <w:w w:val="100"/>
                <w:kern w:val="2"/>
                <w:sz w:val="21"/>
                <w:szCs w:val="21"/>
                <w:lang w:eastAsia="zh-CN"/>
              </w:rPr>
              <w:t>采购</w:t>
            </w:r>
            <w:r>
              <w:rPr>
                <w:rFonts w:hint="eastAsia" w:ascii="宋体" w:hAnsi="宋体" w:eastAsia="宋体" w:cs="宋体"/>
                <w:b w:val="0"/>
                <w:i w:val="0"/>
                <w:caps w:val="0"/>
                <w:spacing w:val="0"/>
                <w:w w:val="100"/>
                <w:kern w:val="2"/>
                <w:sz w:val="21"/>
                <w:szCs w:val="21"/>
              </w:rPr>
              <w:t>人同意后自行踏勘</w:t>
            </w:r>
            <w:r>
              <w:rPr>
                <w:rFonts w:hint="eastAsia" w:ascii="宋体" w:hAnsi="宋体" w:eastAsia="宋体" w:cs="宋体"/>
                <w:b w:val="0"/>
                <w:i w:val="0"/>
                <w:caps w:val="0"/>
                <w:spacing w:val="0"/>
                <w:w w:val="100"/>
                <w:kern w:val="2"/>
                <w:sz w:val="21"/>
                <w:szCs w:val="21"/>
                <w:lang w:eastAsia="zh-CN"/>
              </w:rPr>
              <w:t>。</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blHeader/>
          <w:jc w:val="center"/>
        </w:trPr>
        <w:tc>
          <w:tcPr>
            <w:tcW w:w="970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（二） 技术（服务）需求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序号</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需求名称</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0" w:leftChars="0" w:firstLine="0" w:firstLineChars="0"/>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需求说明</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偏离选项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1</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语种要求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firstLine="0"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参加单位应具备提供以下语种服务能力：英语、德语、西班牙语、俄语、葡萄牙语、法语、韩语、日语、波斯语、捷克语、土耳其语等。</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2</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译员资格要求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1"/>
                <w:numId w:val="0"/>
              </w:numPr>
              <w:snapToGrid/>
              <w:spacing w:before="0" w:beforeAutospacing="0" w:after="0" w:afterAutospacing="0" w:line="240" w:lineRule="auto"/>
              <w:ind w:left="0" w:firstLine="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参加单位的译员应具备全日制本科及以上学历学位，并满足下条件之一：</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中国同声传译资格证书（CATTI）</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CATTI英语二级及以上口/笔译证书</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全国翻译专业资格（水平）考试证书（CATTI）</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全国高校英语专业八级证书</w:t>
            </w:r>
          </w:p>
          <w:p>
            <w:pPr>
              <w:numPr>
                <w:ilvl w:val="0"/>
                <w:numId w:val="7"/>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外语专业学位、学历</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6"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3</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服务团队要求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参加单位须指定项目负责人。项目负责人应具备良好的职业道德、服务意识和团队合作精神，全程负责管理，确保各项翻译任务按时按质完成。</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参加单位应提供4位（含4位）以上译员简历，包括1位资深英文同声传译、1位标准英文同声传译、1位俄语口译、1位西班牙语口译。应提供以上4位译员仅限于在参加单位服务的任职证明材料（如与参加单位签订的劳务合同扫描件或者译员签字声明文件等）。</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资深英文同声传译应符合以下条件：在国内知名外语院校翻译学院从事口译教学和研究，属国际会议口译员协会[AIIC]会员，同时持有国家人社部二级口译资格认证，曾担任国内重大外事外交场合的口译任务。</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b w:val="0"/>
                <w:i w:val="0"/>
                <w:caps w:val="0"/>
                <w:spacing w:val="0"/>
                <w:w w:val="100"/>
                <w:kern w:val="2"/>
                <w:sz w:val="21"/>
                <w:szCs w:val="21"/>
                <w:lang w:val="en-US" w:eastAsia="zh-CN" w:bidi="ar-SA"/>
              </w:rPr>
              <w:t>俄语口译需持有国家人社部二级口译资格认证，曾担任国内重大外事外交场合的口译任务。</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b w:val="0"/>
                <w:i w:val="0"/>
                <w:caps w:val="0"/>
                <w:spacing w:val="0"/>
                <w:w w:val="100"/>
                <w:kern w:val="2"/>
                <w:sz w:val="21"/>
                <w:szCs w:val="21"/>
                <w:lang w:val="en-US" w:eastAsia="zh-CN" w:bidi="ar-SA"/>
              </w:rPr>
              <w:t>西班牙语口译需持有国家人社部二级口译资格认证，曾担任国内重大外事外交场合的口译任务。</w:t>
            </w:r>
          </w:p>
          <w:p>
            <w:pPr>
              <w:numPr>
                <w:ilvl w:val="0"/>
                <w:numId w:val="8"/>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需至少提前一周向甲方采购人提交全部译员简历及有效手机号码，并确保真实性。</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4</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经验需求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9"/>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报价相同条件下，有外国政府机构翻译服务经验优先。</w:t>
            </w:r>
          </w:p>
          <w:p>
            <w:pPr>
              <w:numPr>
                <w:ilvl w:val="0"/>
                <w:numId w:val="9"/>
              </w:numPr>
              <w:snapToGrid/>
              <w:spacing w:before="0" w:beforeAutospacing="0" w:after="0" w:afterAutospacing="0" w:line="240" w:lineRule="auto"/>
              <w:ind w:left="425" w:hanging="425"/>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报价相同条件下，有大型展会同传翻译服务经验优先。</w:t>
            </w:r>
          </w:p>
          <w:p>
            <w:pPr>
              <w:numPr>
                <w:ilvl w:val="0"/>
                <w:numId w:val="9"/>
              </w:numPr>
              <w:ind w:left="425" w:hanging="425"/>
              <w:rPr>
                <w:rFonts w:hint="eastAsia" w:ascii="宋体" w:hAnsi="宋体" w:eastAsia="宋体" w:cs="宋体"/>
                <w:szCs w:val="21"/>
                <w:lang w:val="en-US" w:eastAsia="zh-CN"/>
              </w:rPr>
            </w:pPr>
            <w:r>
              <w:rPr>
                <w:rFonts w:hint="eastAsia" w:ascii="宋体" w:hAnsi="宋体" w:eastAsia="宋体" w:cs="宋体"/>
                <w:szCs w:val="21"/>
                <w:lang w:val="en-US" w:eastAsia="zh-CN"/>
              </w:rPr>
              <w:t>报价相同条件下，</w:t>
            </w:r>
            <w:r>
              <w:rPr>
                <w:rFonts w:hint="eastAsia" w:ascii="宋体" w:hAnsi="宋体" w:eastAsia="宋体" w:cs="宋体"/>
                <w:b w:val="0"/>
                <w:i w:val="0"/>
                <w:caps w:val="0"/>
                <w:spacing w:val="0"/>
                <w:w w:val="100"/>
                <w:kern w:val="2"/>
                <w:sz w:val="21"/>
                <w:szCs w:val="21"/>
                <w:lang w:val="en-US" w:eastAsia="zh-CN" w:bidi="ar-SA"/>
              </w:rPr>
              <w:t>参加单位如是广州或者深圳地区公司优先。</w:t>
            </w:r>
          </w:p>
          <w:p>
            <w:pPr>
              <w:rPr>
                <w:rFonts w:hint="eastAsia" w:ascii="宋体" w:hAnsi="宋体" w:eastAsia="宋体" w:cs="宋体"/>
                <w:szCs w:val="21"/>
                <w:lang w:val="en-US" w:eastAsia="zh-CN"/>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5</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翻译中心服务总体实施方案</w:t>
            </w:r>
          </w:p>
        </w:tc>
        <w:tc>
          <w:tcPr>
            <w:tcW w:w="68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0" w:leftChars="0" w:firstLine="0" w:firstLineChars="0"/>
              <w:jc w:val="left"/>
              <w:textAlignment w:val="auto"/>
              <w:rPr>
                <w:rFonts w:hint="eastAsia" w:ascii="宋体" w:hAnsi="宋体" w:eastAsia="宋体" w:cs="宋体"/>
                <w:b w:val="0"/>
                <w:i w:val="0"/>
                <w:caps w:val="0"/>
                <w:spacing w:val="0"/>
                <w:w w:val="100"/>
                <w:sz w:val="21"/>
                <w:szCs w:val="21"/>
              </w:rPr>
            </w:pPr>
            <w:r>
              <w:rPr>
                <w:rFonts w:hint="eastAsia" w:ascii="宋体" w:hAnsi="宋体" w:eastAsia="宋体" w:cs="宋体"/>
                <w:b w:val="0"/>
                <w:i w:val="0"/>
                <w:caps w:val="0"/>
                <w:spacing w:val="0"/>
                <w:w w:val="100"/>
                <w:kern w:val="2"/>
                <w:sz w:val="21"/>
                <w:szCs w:val="21"/>
                <w:lang w:val="en-US" w:eastAsia="zh-CN" w:bidi="ar-SA"/>
              </w:rPr>
              <w:t>参加单位应提交翻译中心服务总体实施方案，内容应包括但不限于：工作计划、实施步骤方案、译员质量管理方案、翻译中心现场管理方案。</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6</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译员管理要求</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需与采购人提前沟通，确认工作语种、时间、地点、所需译员数量、客户联系人信息、所译内容的背景信息及资料。</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需及时确定译员人选，安排译员研究学习相关背景材料，做好译前准备。</w:t>
            </w:r>
          </w:p>
          <w:p>
            <w:pPr>
              <w:numPr>
                <w:ilvl w:val="0"/>
                <w:numId w:val="10"/>
              </w:numPr>
              <w:snapToGrid/>
              <w:spacing w:before="0" w:beforeAutospacing="0" w:after="0" w:afterAutospacing="0" w:line="240" w:lineRule="auto"/>
              <w:ind w:left="425" w:hanging="425"/>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需确保译员按约定时间达到工作现场，提供所需翻译服务。</w:t>
            </w:r>
          </w:p>
          <w:p>
            <w:pPr>
              <w:numPr>
                <w:ilvl w:val="0"/>
                <w:numId w:val="10"/>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如出现口译人员无法胜任口译工作，或口译质量无法达到采购人要求的情况，采购人可以终止口译服务，并可要求更换口译人员，采购人可对不合格译员的工作内容不予支付报酬。</w:t>
            </w: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blHeader/>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i w:val="0"/>
                <w:caps w:val="0"/>
                <w:spacing w:val="20"/>
                <w:w w:val="100"/>
                <w:kern w:val="0"/>
                <w:sz w:val="21"/>
                <w:szCs w:val="21"/>
                <w:lang w:val="en-US" w:eastAsia="zh-CN" w:bidi="ar-SA"/>
              </w:rPr>
            </w:pPr>
            <w:r>
              <w:rPr>
                <w:rFonts w:hint="eastAsia" w:ascii="宋体" w:hAnsi="宋体" w:eastAsia="宋体" w:cs="宋体"/>
                <w:b w:val="0"/>
                <w:i w:val="0"/>
                <w:caps w:val="0"/>
                <w:spacing w:val="20"/>
                <w:w w:val="100"/>
                <w:kern w:val="0"/>
                <w:sz w:val="21"/>
                <w:szCs w:val="21"/>
                <w:lang w:val="en-US" w:eastAsia="zh-CN" w:bidi="ar-SA"/>
              </w:rPr>
              <w:t>7</w:t>
            </w:r>
          </w:p>
        </w:tc>
        <w:tc>
          <w:tcPr>
            <w:tcW w:w="137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服务承诺</w:t>
            </w:r>
          </w:p>
        </w:tc>
        <w:tc>
          <w:tcPr>
            <w:tcW w:w="6833" w:type="dxa"/>
            <w:tcBorders>
              <w:top w:val="single" w:color="000000" w:sz="4" w:space="0"/>
              <w:left w:val="single" w:color="000000" w:sz="4" w:space="0"/>
              <w:bottom w:val="single" w:color="000000" w:sz="4" w:space="0"/>
              <w:right w:val="single" w:color="000000" w:sz="4" w:space="0"/>
            </w:tcBorders>
            <w:vAlign w:val="center"/>
          </w:tcPr>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提前准备工作方案，保证高质量按时完成工作任务。</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保证服务人员具备良好的职业道德和职业操守，保证翻译员具备良好的语言沟通能力与口译水平。</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保证积极配合采购人的工作，及时反馈，有效沟通，高效解决问题。</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完成服务协议各项任务，达到预期，并客观反馈服务中的各项细节与问题，提出合理化意见和建议，形成文字报告。</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确保翻译员无重大工作失误。</w:t>
            </w:r>
          </w:p>
          <w:p>
            <w:pPr>
              <w:numPr>
                <w:ilvl w:val="0"/>
                <w:numId w:val="11"/>
              </w:numPr>
              <w:snapToGrid/>
              <w:spacing w:before="0" w:beforeAutospacing="0" w:after="0" w:afterAutospacing="0" w:line="240" w:lineRule="auto"/>
              <w:ind w:left="425" w:leftChars="0" w:hanging="425"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如中选单位因考勤、翻译错误、擅自更换译员等事故影响参展体验并造成客户损失，采购人可扣除相应翻译费用。</w:t>
            </w:r>
          </w:p>
          <w:p>
            <w:pPr>
              <w:pStyle w:val="2"/>
              <w:rPr>
                <w:rFonts w:hint="default"/>
                <w:lang w:val="en-US" w:eastAsia="zh-CN"/>
              </w:rPr>
            </w:pPr>
            <w:r>
              <w:rPr>
                <w:rFonts w:hint="eastAsia" w:ascii="宋体" w:hAnsi="宋体" w:eastAsia="宋体" w:cs="宋体"/>
                <w:szCs w:val="21"/>
                <w:lang w:val="en-US" w:eastAsia="zh-CN"/>
              </w:rPr>
              <w:t>（7）按采购人管理规定签订现场服务《安全协议书》。</w:t>
            </w:r>
          </w:p>
          <w:p>
            <w:pPr>
              <w:rPr>
                <w:rFonts w:hint="eastAsia" w:ascii="宋体" w:hAnsi="宋体" w:eastAsia="宋体" w:cs="宋体"/>
                <w:b w:val="0"/>
                <w:i w:val="0"/>
                <w:caps w:val="0"/>
                <w:spacing w:val="0"/>
                <w:w w:val="100"/>
                <w:kern w:val="2"/>
                <w:sz w:val="21"/>
                <w:szCs w:val="21"/>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auto"/>
              <w:rPr>
                <w:rFonts w:hint="eastAsia" w:ascii="宋体" w:hAnsi="宋体" w:eastAsia="宋体" w:cs="宋体"/>
                <w:b w:val="0"/>
                <w:i w:val="0"/>
                <w:caps w:val="0"/>
                <w:spacing w:val="0"/>
                <w:w w:val="100"/>
                <w:kern w:val="2"/>
                <w:sz w:val="21"/>
                <w:szCs w:val="21"/>
                <w:lang w:val="en-US" w:eastAsia="zh-CN" w:bidi="ar-SA"/>
              </w:rPr>
            </w:pPr>
            <w:r>
              <w:rPr>
                <w:rFonts w:hint="eastAsia" w:ascii="宋体" w:hAnsi="宋体" w:eastAsia="宋体" w:cs="宋体"/>
                <w:b w:val="0"/>
                <w:i w:val="0"/>
                <w:caps w:val="0"/>
                <w:spacing w:val="0"/>
                <w:w w:val="100"/>
                <w:kern w:val="2"/>
                <w:sz w:val="21"/>
                <w:szCs w:val="21"/>
                <w:lang w:val="en-US" w:eastAsia="zh-CN" w:bidi="ar-SA"/>
              </w:rPr>
              <w:t>不可偏离</w:t>
            </w:r>
          </w:p>
        </w:tc>
      </w:tr>
    </w:tbl>
    <w:p>
      <w:pPr>
        <w:pStyle w:val="27"/>
        <w:widowControl/>
        <w:snapToGrid/>
        <w:spacing w:before="0" w:beforeAutospacing="0" w:after="0" w:afterAutospacing="0" w:line="240" w:lineRule="atLeast"/>
        <w:jc w:val="both"/>
        <w:textAlignment w:val="baseline"/>
        <w:rPr>
          <w:rStyle w:val="10"/>
          <w:rFonts w:ascii="宋体" w:hAnsi="宋体" w:eastAsia="宋体" w:cs="宋体"/>
          <w:b/>
          <w:bCs/>
          <w:i w:val="0"/>
          <w:caps w:val="0"/>
          <w:spacing w:val="0"/>
          <w:w w:val="100"/>
          <w:kern w:val="2"/>
          <w:sz w:val="24"/>
          <w:szCs w:val="24"/>
          <w:lang w:val="en-US" w:eastAsia="zh-CN" w:bidi="ar-SA"/>
        </w:rPr>
      </w:pPr>
    </w:p>
    <w:p>
      <w:pPr>
        <w:pStyle w:val="27"/>
        <w:widowControl/>
        <w:snapToGrid/>
        <w:spacing w:before="0" w:beforeAutospacing="0" w:after="0" w:afterAutospacing="0" w:line="240" w:lineRule="atLeast"/>
        <w:jc w:val="center"/>
        <w:textAlignment w:val="baseline"/>
        <w:rPr>
          <w:rStyle w:val="10"/>
          <w:rFonts w:ascii="宋体" w:hAnsi="宋体" w:eastAsia="宋体" w:cs="宋体"/>
          <w:b/>
          <w:bCs/>
          <w:i w:val="0"/>
          <w:caps w:val="0"/>
          <w:spacing w:val="0"/>
          <w:w w:val="100"/>
          <w:kern w:val="2"/>
          <w:sz w:val="24"/>
          <w:szCs w:val="24"/>
          <w:lang w:val="en-US" w:eastAsia="zh-CN" w:bidi="ar-SA"/>
        </w:rPr>
      </w:pPr>
    </w:p>
    <w:p>
      <w:pPr>
        <w:pStyle w:val="27"/>
        <w:widowControl/>
        <w:snapToGrid/>
        <w:spacing w:before="0" w:beforeAutospacing="0" w:after="0" w:afterAutospacing="0" w:line="240" w:lineRule="atLeast"/>
        <w:jc w:val="center"/>
        <w:textAlignment w:val="baseline"/>
        <w:rPr>
          <w:rStyle w:val="10"/>
          <w:rFonts w:ascii="宋体" w:hAnsi="宋体" w:eastAsia="宋体" w:cs="宋体"/>
          <w:b/>
          <w:bCs/>
          <w:i w:val="0"/>
          <w:caps w:val="0"/>
          <w:spacing w:val="0"/>
          <w:w w:val="100"/>
          <w:kern w:val="2"/>
          <w:sz w:val="24"/>
          <w:szCs w:val="24"/>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流程</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评标小组推选组长；</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响应文件的完整性检验和参加单位基本情况的符合性审查；</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商务及技术需求响应性评定；</w:t>
      </w:r>
    </w:p>
    <w:p>
      <w:pPr>
        <w:numPr>
          <w:ilvl w:val="0"/>
          <w:numId w:val="12"/>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确定候选供应商及“中选通知书”的出具。</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1"/>
          <w:szCs w:val="24"/>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评审办法</w:t>
      </w:r>
    </w:p>
    <w:p>
      <w:pPr>
        <w:snapToGrid/>
        <w:spacing w:before="0" w:beforeAutospacing="0" w:after="0" w:afterAutospacing="0" w:line="360" w:lineRule="auto"/>
        <w:ind w:firstLine="420" w:firstLineChars="20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首先对各参加单位进行符合性审查。对通过符合性审查的单位，</w:t>
      </w:r>
      <w:r>
        <w:rPr>
          <w:rStyle w:val="10"/>
          <w:rFonts w:ascii="宋体" w:hAnsi="宋体" w:eastAsia="宋体"/>
          <w:b/>
          <w:i w:val="0"/>
          <w:caps w:val="0"/>
          <w:spacing w:val="0"/>
          <w:w w:val="100"/>
          <w:kern w:val="2"/>
          <w:sz w:val="21"/>
          <w:szCs w:val="21"/>
          <w:lang w:val="en-US" w:eastAsia="zh-CN" w:bidi="ar-SA"/>
        </w:rPr>
        <w:t>采用最低价法</w:t>
      </w:r>
      <w:r>
        <w:rPr>
          <w:rStyle w:val="10"/>
          <w:rFonts w:ascii="宋体" w:hAnsi="宋体" w:eastAsia="宋体"/>
          <w:b w:val="0"/>
          <w:i w:val="0"/>
          <w:caps w:val="0"/>
          <w:spacing w:val="0"/>
          <w:w w:val="100"/>
          <w:kern w:val="2"/>
          <w:sz w:val="21"/>
          <w:szCs w:val="21"/>
          <w:lang w:val="en-US" w:eastAsia="zh-CN" w:bidi="ar-SA"/>
        </w:rPr>
        <w:t>进行评审。</w:t>
      </w:r>
    </w:p>
    <w:p>
      <w:pPr>
        <w:numPr>
          <w:ilvl w:val="0"/>
          <w:numId w:val="13"/>
        </w:numPr>
        <w:snapToGrid/>
        <w:spacing w:before="0" w:beforeAutospacing="0" w:after="0" w:afterAutospacing="0" w:line="240" w:lineRule="auto"/>
        <w:ind w:left="765" w:hanging="765"/>
        <w:jc w:val="center"/>
        <w:textAlignment w:val="baseline"/>
        <w:rPr>
          <w:rStyle w:val="10"/>
          <w:rFonts w:ascii="宋体" w:hAnsi="宋体" w:eastAsia="宋体"/>
          <w:b w:val="0"/>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符合性检查</w:t>
      </w:r>
    </w:p>
    <w:tbl>
      <w:tblPr>
        <w:tblStyle w:val="7"/>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7"/>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17" w:type="dxa"/>
            <w:shd w:val="clear" w:color="auto" w:fill="EEEEEE"/>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评议项目</w:t>
            </w:r>
          </w:p>
        </w:tc>
        <w:tc>
          <w:tcPr>
            <w:tcW w:w="6975" w:type="dxa"/>
            <w:shd w:val="clear" w:color="auto" w:fill="EEEEEE"/>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7"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响应文件</w:t>
            </w:r>
          </w:p>
        </w:tc>
        <w:tc>
          <w:tcPr>
            <w:tcW w:w="6975"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参加单位提交的响应文件是否按要求编制目录、密封及标注。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17"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资格证明文件</w:t>
            </w:r>
          </w:p>
        </w:tc>
        <w:tc>
          <w:tcPr>
            <w:tcW w:w="6975" w:type="dxa"/>
            <w:vAlign w:val="center"/>
          </w:tcPr>
          <w:p>
            <w:pPr>
              <w:snapToGrid/>
              <w:spacing w:before="0" w:beforeAutospacing="0" w:after="0" w:afterAutospacing="0" w:line="360" w:lineRule="auto"/>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是否提供以下证明文件：</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参加单位必须是在中华人民共和国境内注册且合法运作的企业，在法律和财务上独立。（提供企业营业执照扫描件，并加盖参加单位公章。）</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必须无未改正的经营异常信息、无严重违法失信记录。(提供国家企业信用信息公示系统（www.gsxt.gov.cn)公示的企业基础信息、经营异常信息、严重违法失信记录等信息查询页面打印件，并加盖参加单位公章</w:t>
            </w:r>
            <w:r>
              <w:rPr>
                <w:rStyle w:val="10"/>
                <w:rFonts w:hint="eastAsia" w:ascii="宋体" w:hAnsi="宋体"/>
                <w:b w:val="0"/>
                <w:i w:val="0"/>
                <w:caps w:val="0"/>
                <w:spacing w:val="0"/>
                <w:w w:val="100"/>
                <w:kern w:val="2"/>
                <w:sz w:val="21"/>
                <w:szCs w:val="21"/>
                <w:lang w:val="en-US" w:eastAsia="zh-CN" w:bidi="ar-SA"/>
              </w:rPr>
              <w:t>，</w:t>
            </w:r>
            <w:r>
              <w:rPr>
                <w:rFonts w:hint="eastAsia" w:ascii="宋体" w:hAnsi="宋体" w:eastAsia="宋体" w:cs="宋体"/>
                <w:szCs w:val="21"/>
              </w:rPr>
              <w:t>或提供“信用中国”网站（www.creditchina.gov.cn）“信用服务”栏查询“重大税收违法案件当事人名单”“失信被执行人”信用记录查询网页截图</w:t>
            </w:r>
            <w:r>
              <w:rPr>
                <w:rFonts w:hint="eastAsia" w:ascii="宋体" w:hAnsi="宋体" w:eastAsia="宋体" w:cs="宋体"/>
                <w:szCs w:val="21"/>
                <w:lang w:val="en-US" w:eastAsia="zh-CN"/>
              </w:rPr>
              <w:t>加盖公章</w:t>
            </w:r>
            <w:r>
              <w:rPr>
                <w:rFonts w:hint="eastAsia" w:ascii="宋体" w:hAnsi="宋体" w:eastAsia="宋体" w:cs="宋体"/>
                <w:szCs w:val="21"/>
              </w:rPr>
              <w:t>，被列入失信被执行人、重大税收违法案件当事人名单的，</w:t>
            </w:r>
            <w:r>
              <w:rPr>
                <w:rFonts w:hint="eastAsia" w:ascii="宋体" w:hAnsi="宋体" w:eastAsia="宋体" w:cs="宋体"/>
                <w:szCs w:val="21"/>
                <w:lang w:val="en-US" w:eastAsia="zh-CN"/>
              </w:rPr>
              <w:t>将被</w:t>
            </w:r>
            <w:r>
              <w:rPr>
                <w:rFonts w:hint="eastAsia" w:ascii="宋体" w:hAnsi="宋体" w:eastAsia="宋体" w:cs="宋体"/>
                <w:szCs w:val="21"/>
              </w:rPr>
              <w:t>拒绝参与本项目的</w:t>
            </w:r>
            <w:r>
              <w:rPr>
                <w:rFonts w:hint="eastAsia" w:ascii="宋体" w:hAnsi="宋体" w:eastAsia="宋体" w:cs="宋体"/>
                <w:szCs w:val="21"/>
                <w:lang w:val="en-US" w:eastAsia="zh-CN"/>
              </w:rPr>
              <w:t>招标</w:t>
            </w:r>
            <w:r>
              <w:rPr>
                <w:rFonts w:hint="eastAsia" w:ascii="宋体" w:hAnsi="宋体" w:eastAsia="宋体" w:cs="宋体"/>
                <w:szCs w:val="21"/>
              </w:rPr>
              <w:t>活动。</w:t>
            </w:r>
            <w:r>
              <w:rPr>
                <w:rStyle w:val="10"/>
                <w:rFonts w:ascii="宋体" w:hAnsi="宋体" w:eastAsia="宋体"/>
                <w:b w:val="0"/>
                <w:i w:val="0"/>
                <w:caps w:val="0"/>
                <w:spacing w:val="0"/>
                <w:w w:val="100"/>
                <w:kern w:val="2"/>
                <w:sz w:val="21"/>
                <w:szCs w:val="21"/>
                <w:lang w:val="en-US" w:eastAsia="zh-CN" w:bidi="ar-SA"/>
              </w:rPr>
              <w:t>。</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参加单位必须是中国翻译协会的会员（提供中国译协会员证扫描件，并加盖参加单位公章）。</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参加单位的成立时间必须在5年及以上，且公司人数不得少于8人。（提供人员社保证明资料并加盖参加单位公章）。</w:t>
            </w:r>
          </w:p>
          <w:p>
            <w:pPr>
              <w:numPr>
                <w:ilvl w:val="0"/>
                <w:numId w:val="14"/>
              </w:numPr>
              <w:snapToGrid/>
              <w:spacing w:before="0" w:beforeAutospacing="0" w:after="0" w:afterAutospacing="0" w:line="360" w:lineRule="auto"/>
              <w:ind w:left="425" w:leftChars="0" w:hanging="42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本项目不接受联合体投标，严禁转包或非法分包。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1417" w:type="dxa"/>
            <w:vAlign w:val="center"/>
          </w:tcPr>
          <w:p>
            <w:pPr>
              <w:snapToGrid/>
              <w:spacing w:before="0" w:beforeAutospacing="0" w:after="0" w:afterAutospacing="0" w:line="360" w:lineRule="auto"/>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控制金额</w:t>
            </w:r>
          </w:p>
        </w:tc>
        <w:tc>
          <w:tcPr>
            <w:tcW w:w="6975" w:type="dxa"/>
            <w:vAlign w:val="center"/>
          </w:tcPr>
          <w:p>
            <w:pPr>
              <w:snapToGrid/>
              <w:spacing w:before="0" w:beforeAutospacing="0" w:after="0" w:afterAutospacing="0" w:line="360" w:lineRule="auto"/>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总金额是否超过人民币9.5万元（含税）。</w:t>
            </w:r>
          </w:p>
        </w:tc>
      </w:tr>
    </w:tbl>
    <w:p>
      <w:pPr>
        <w:numPr>
          <w:ilvl w:val="0"/>
          <w:numId w:val="15"/>
        </w:numPr>
        <w:snapToGrid/>
        <w:spacing w:before="156" w:beforeAutospacing="0" w:after="0" w:afterAutospacing="0" w:line="300" w:lineRule="auto"/>
        <w:ind w:left="720" w:hanging="720"/>
        <w:jc w:val="center"/>
        <w:textAlignment w:val="baseline"/>
        <w:rPr>
          <w:rStyle w:val="26"/>
          <w:rFonts w:ascii="宋体" w:hAnsi="宋体" w:eastAsia="宋体" w:cs="宋体"/>
          <w:b/>
          <w:bCs/>
          <w:i w:val="0"/>
          <w:caps w:val="0"/>
          <w:spacing w:val="0"/>
          <w:w w:val="100"/>
          <w:kern w:val="2"/>
          <w:sz w:val="24"/>
          <w:szCs w:val="24"/>
          <w:lang w:val="en-US" w:eastAsia="zh-CN" w:bidi="ar-SA"/>
        </w:rPr>
      </w:pPr>
      <w:r>
        <w:rPr>
          <w:rStyle w:val="26"/>
          <w:rFonts w:ascii="宋体" w:hAnsi="宋体" w:eastAsia="宋体" w:cs="宋体"/>
          <w:b/>
          <w:bCs/>
          <w:i w:val="0"/>
          <w:caps w:val="0"/>
          <w:spacing w:val="0"/>
          <w:w w:val="100"/>
          <w:kern w:val="2"/>
          <w:sz w:val="24"/>
          <w:szCs w:val="24"/>
          <w:lang w:val="en-US" w:eastAsia="zh-CN" w:bidi="ar-SA"/>
        </w:rPr>
        <w:t>价格评议</w:t>
      </w:r>
    </w:p>
    <w:tbl>
      <w:tblPr>
        <w:tblStyle w:val="7"/>
        <w:tblW w:w="8486" w:type="dxa"/>
        <w:jc w:val="center"/>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0" w:type="dxa"/>
          <w:left w:w="0" w:type="dxa"/>
          <w:bottom w:w="0" w:type="dxa"/>
          <w:right w:w="0"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083" w:type="dxa"/>
            <w:tcBorders>
              <w:top w:val="outset" w:color="DDDDDD" w:sz="6" w:space="0"/>
              <w:left w:val="outset" w:color="DDDDDD" w:sz="6" w:space="0"/>
              <w:bottom w:val="nil"/>
              <w:right w:val="outset" w:color="DDDDDD" w:sz="6" w:space="0"/>
            </w:tcBorders>
            <w:shd w:val="clear" w:color="auto" w:fill="D9D9D9"/>
            <w:vAlign w:val="center"/>
          </w:tcPr>
          <w:p>
            <w:pPr>
              <w:snapToGrid/>
              <w:spacing w:before="0" w:beforeAutospacing="0" w:after="0" w:afterAutospacing="0" w:line="240" w:lineRule="atLeast"/>
              <w:jc w:val="center"/>
              <w:textAlignment w:val="baseline"/>
              <w:rPr>
                <w:rStyle w:val="10"/>
                <w:rFonts w:ascii="宋体" w:hAnsi="宋体" w:eastAsia="宋体"/>
                <w:b/>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评议内容</w:t>
            </w:r>
          </w:p>
        </w:tc>
        <w:tc>
          <w:tcPr>
            <w:tcW w:w="7403" w:type="dxa"/>
            <w:gridSpan w:val="2"/>
            <w:tcBorders>
              <w:top w:val="outset" w:color="DDDDDD" w:sz="6" w:space="0"/>
              <w:left w:val="outset" w:color="DDDDDD" w:sz="6" w:space="0"/>
              <w:bottom w:val="nil"/>
              <w:right w:val="outset" w:color="DDDDDD" w:sz="6" w:space="0"/>
            </w:tcBorders>
            <w:shd w:val="clear" w:color="auto" w:fill="D9D9D9"/>
            <w:vAlign w:val="center"/>
          </w:tcPr>
          <w:p>
            <w:pPr>
              <w:snapToGrid/>
              <w:spacing w:before="0" w:beforeAutospacing="0" w:after="0" w:afterAutospacing="0" w:line="240" w:lineRule="atLeast"/>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i w:val="0"/>
                <w:caps w:val="0"/>
                <w:spacing w:val="0"/>
                <w:w w:val="100"/>
                <w:kern w:val="2"/>
                <w:sz w:val="21"/>
                <w:szCs w:val="21"/>
                <w:lang w:val="en-US" w:eastAsia="zh-CN" w:bidi="ar-SA"/>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0" w:type="dxa"/>
            <w:left w:w="0" w:type="dxa"/>
            <w:bottom w:w="0" w:type="dxa"/>
            <w:right w:w="0" w:type="dxa"/>
          </w:tblCellMar>
        </w:tblPrEx>
        <w:trPr>
          <w:trHeight w:val="876" w:hRule="atLeast"/>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napToGrid/>
              <w:spacing w:before="0" w:beforeAutospacing="0" w:after="0" w:afterAutospacing="0" w:line="240" w:lineRule="atLeast"/>
              <w:ind w:firstLineChars="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napToGrid/>
              <w:spacing w:before="0" w:beforeAutospacing="0" w:after="0" w:afterAutospacing="0" w:line="240" w:lineRule="atLeast"/>
              <w:jc w:val="center"/>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根据通过符合性检查的各参加单位的报价进行比较，报价最</w:t>
            </w:r>
            <w:r>
              <w:rPr>
                <w:rStyle w:val="10"/>
                <w:rFonts w:hint="eastAsia" w:ascii="宋体" w:hAnsi="宋体"/>
                <w:b w:val="0"/>
                <w:i w:val="0"/>
                <w:caps w:val="0"/>
                <w:spacing w:val="0"/>
                <w:w w:val="100"/>
                <w:kern w:val="2"/>
                <w:sz w:val="21"/>
                <w:szCs w:val="21"/>
                <w:lang w:val="en-US" w:eastAsia="zh-CN" w:bidi="ar-SA"/>
              </w:rPr>
              <w:t>低单位中选</w:t>
            </w:r>
          </w:p>
        </w:tc>
      </w:tr>
    </w:tbl>
    <w:p>
      <w:pPr>
        <w:numPr>
          <w:ilvl w:val="0"/>
          <w:numId w:val="0"/>
        </w:numPr>
        <w:snapToGrid/>
        <w:spacing w:before="0" w:beforeAutospacing="0" w:after="0" w:afterAutospacing="0" w:line="300" w:lineRule="auto"/>
        <w:jc w:val="both"/>
        <w:textAlignment w:val="baseline"/>
        <w:rPr>
          <w:rStyle w:val="10"/>
          <w:rFonts w:ascii="宋体" w:hAnsi="宋体" w:eastAsia="宋体"/>
          <w:b/>
          <w:i w:val="0"/>
          <w:caps w:val="0"/>
          <w:spacing w:val="0"/>
          <w:w w:val="100"/>
          <w:kern w:val="2"/>
          <w:sz w:val="24"/>
          <w:szCs w:val="24"/>
          <w:lang w:val="en-US" w:eastAsia="zh-CN" w:bidi="ar-SA"/>
        </w:rPr>
      </w:pPr>
    </w:p>
    <w:p>
      <w:pPr>
        <w:pStyle w:val="11"/>
        <w:rPr>
          <w:rStyle w:val="10"/>
          <w:rFonts w:ascii="宋体" w:hAnsi="宋体" w:eastAsia="宋体"/>
          <w:b/>
          <w:i w:val="0"/>
          <w:caps w:val="0"/>
          <w:spacing w:val="0"/>
          <w:w w:val="100"/>
          <w:kern w:val="2"/>
          <w:sz w:val="24"/>
          <w:szCs w:val="24"/>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参加单位参评时应递交的报价清单和响应文件</w:t>
      </w:r>
    </w:p>
    <w:p>
      <w:pPr>
        <w:snapToGrid/>
        <w:spacing w:before="0" w:beforeAutospacing="0" w:after="0" w:afterAutospacing="0" w:line="360" w:lineRule="auto"/>
        <w:ind w:left="120" w:firstLine="315" w:firstLineChars="15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响应文件及相关资料应包含但不仅限于以下内容：</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企业营业执照副本复印件（加盖参加单位公章）；</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有无经营异常、严重违法失信等信息查询结果或相关承诺书；</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中国翻译协会会员证扫描件；</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hint="eastAsia" w:ascii="宋体" w:hAnsi="宋体" w:eastAsia="宋体"/>
          <w:b w:val="0"/>
          <w:i w:val="0"/>
          <w:caps w:val="0"/>
          <w:spacing w:val="0"/>
          <w:w w:val="100"/>
          <w:kern w:val="2"/>
          <w:sz w:val="21"/>
          <w:szCs w:val="21"/>
          <w:lang w:val="en-US" w:eastAsia="zh-CN" w:bidi="ar-SA"/>
        </w:rPr>
        <w:t>翻译中心服务总体实施方案</w:t>
      </w:r>
      <w:r>
        <w:rPr>
          <w:rStyle w:val="10"/>
          <w:rFonts w:hint="eastAsia" w:ascii="宋体" w:hAnsi="宋体"/>
          <w:b w:val="0"/>
          <w:i w:val="0"/>
          <w:caps w:val="0"/>
          <w:spacing w:val="0"/>
          <w:w w:val="100"/>
          <w:kern w:val="2"/>
          <w:sz w:val="21"/>
          <w:szCs w:val="21"/>
          <w:lang w:val="en-US" w:eastAsia="zh-CN" w:bidi="ar-SA"/>
        </w:rPr>
        <w:t>；</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商务需求和技术需求条款响应/偏离表</w:t>
      </w:r>
      <w:r>
        <w:rPr>
          <w:rStyle w:val="10"/>
          <w:rFonts w:hint="eastAsia" w:ascii="宋体" w:hAnsi="宋体"/>
          <w:b w:val="0"/>
          <w:i w:val="0"/>
          <w:caps w:val="0"/>
          <w:spacing w:val="0"/>
          <w:w w:val="100"/>
          <w:kern w:val="2"/>
          <w:sz w:val="21"/>
          <w:szCs w:val="21"/>
          <w:lang w:val="en-US" w:eastAsia="zh-CN" w:bidi="ar-SA"/>
        </w:rPr>
        <w:t>；</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报价一览表；</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参加单位自2019年1月1日至今，与政府部门、展会提供笔译和翻译服务的合同及发票扫描件7份（含7份）及以上。</w:t>
      </w:r>
    </w:p>
    <w:p>
      <w:pPr>
        <w:numPr>
          <w:ilvl w:val="0"/>
          <w:numId w:val="16"/>
        </w:numPr>
        <w:snapToGrid/>
        <w:spacing w:before="0" w:beforeAutospacing="0" w:after="0" w:afterAutospacing="0" w:line="360" w:lineRule="auto"/>
        <w:ind w:left="425" w:leftChars="0" w:hanging="5" w:firstLineChars="0"/>
        <w:jc w:val="left"/>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参加单位应提供4位（含4位）以上译员简历，包括1位资深英文同声传译、1位标准英文同声传译、1位俄语口译、1位西班牙语口译。应提供以上4位译员仅限于在参加单位服务的任职证明材料（如与参加单位签订的劳务合同扫描件或者译员签字声明文件等）。</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color w:val="FF0000"/>
          <w:spacing w:val="0"/>
          <w:w w:val="100"/>
          <w:kern w:val="2"/>
          <w:sz w:val="21"/>
          <w:szCs w:val="21"/>
          <w:highlight w:val="yellow"/>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color w:val="FF0000"/>
          <w:spacing w:val="0"/>
          <w:w w:val="100"/>
          <w:kern w:val="2"/>
          <w:sz w:val="21"/>
          <w:szCs w:val="21"/>
          <w:highlight w:val="yellow"/>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color w:val="FF0000"/>
          <w:spacing w:val="0"/>
          <w:w w:val="100"/>
          <w:kern w:val="2"/>
          <w:sz w:val="21"/>
          <w:szCs w:val="21"/>
          <w:highlight w:val="yellow"/>
          <w:lang w:val="en-US" w:eastAsia="zh-CN" w:bidi="ar-SA"/>
        </w:rPr>
      </w:pPr>
    </w:p>
    <w:p>
      <w:pPr>
        <w:numPr>
          <w:ilvl w:val="0"/>
          <w:numId w:val="1"/>
        </w:numPr>
        <w:snapToGrid/>
        <w:spacing w:before="0" w:beforeAutospacing="0" w:after="0" w:afterAutospacing="0" w:line="300" w:lineRule="auto"/>
        <w:ind w:left="0" w:leftChars="0" w:firstLineChars="0"/>
        <w:jc w:val="both"/>
        <w:textAlignment w:val="baseline"/>
        <w:rPr>
          <w:rStyle w:val="10"/>
          <w:rFonts w:ascii="宋体" w:hAnsi="宋体" w:eastAsia="宋体"/>
          <w:b/>
          <w:i w:val="0"/>
          <w:caps w:val="0"/>
          <w:spacing w:val="0"/>
          <w:w w:val="100"/>
          <w:kern w:val="2"/>
          <w:sz w:val="24"/>
          <w:szCs w:val="24"/>
          <w:lang w:val="en-US" w:eastAsia="zh-CN" w:bidi="ar-SA"/>
        </w:rPr>
      </w:pPr>
      <w:r>
        <w:rPr>
          <w:rStyle w:val="10"/>
          <w:rFonts w:ascii="宋体" w:hAnsi="宋体" w:eastAsia="宋体"/>
          <w:b/>
          <w:i w:val="0"/>
          <w:caps w:val="0"/>
          <w:spacing w:val="0"/>
          <w:w w:val="100"/>
          <w:kern w:val="2"/>
          <w:sz w:val="24"/>
          <w:szCs w:val="24"/>
          <w:lang w:val="en-US" w:eastAsia="zh-CN" w:bidi="ar-SA"/>
        </w:rPr>
        <w:t>采购结果</w:t>
      </w:r>
    </w:p>
    <w:p>
      <w:pPr>
        <w:snapToGrid/>
        <w:spacing w:before="0" w:beforeAutospacing="0" w:after="0" w:afterAutospacing="0" w:line="300" w:lineRule="auto"/>
        <w:ind w:left="0" w:firstLine="420" w:firstLineChars="200"/>
        <w:jc w:val="both"/>
        <w:textAlignment w:val="baseline"/>
        <w:rPr>
          <w:rStyle w:val="10"/>
          <w:rFonts w:ascii="宋体" w:hAnsi="宋体" w:eastAsia="宋体"/>
          <w:b w:val="0"/>
          <w:i w:val="0"/>
          <w:caps w:val="0"/>
          <w:spacing w:val="0"/>
          <w:w w:val="100"/>
          <w:kern w:val="2"/>
          <w:sz w:val="21"/>
          <w:szCs w:val="21"/>
          <w:lang w:val="en-US" w:eastAsia="zh-CN" w:bidi="ar-SA"/>
        </w:rPr>
      </w:pPr>
      <w:r>
        <w:rPr>
          <w:rStyle w:val="10"/>
          <w:rFonts w:ascii="宋体" w:hAnsi="宋体" w:eastAsia="宋体"/>
          <w:b w:val="0"/>
          <w:i w:val="0"/>
          <w:caps w:val="0"/>
          <w:spacing w:val="0"/>
          <w:w w:val="100"/>
          <w:kern w:val="2"/>
          <w:sz w:val="21"/>
          <w:szCs w:val="21"/>
          <w:lang w:val="en-US" w:eastAsia="zh-CN" w:bidi="ar-SA"/>
        </w:rPr>
        <w:t>本项目采购结果的知会方式, 以深圳会展中心的“中选通知书”为准；未得到确认的, 敬请谅解。</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300" w:lineRule="auto"/>
        <w:ind w:left="420"/>
        <w:jc w:val="both"/>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 xml:space="preserve">                                      </w:t>
      </w:r>
    </w:p>
    <w:p>
      <w:pPr>
        <w:snapToGrid/>
        <w:spacing w:before="0" w:beforeAutospacing="0" w:after="0" w:afterAutospacing="0" w:line="300" w:lineRule="auto"/>
        <w:ind w:left="420"/>
        <w:jc w:val="both"/>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 xml:space="preserve">                                      深圳会展中心管理有限责任公司</w:t>
      </w:r>
    </w:p>
    <w:p>
      <w:pPr>
        <w:snapToGrid/>
        <w:spacing w:before="0" w:beforeAutospacing="0" w:after="0" w:afterAutospacing="0" w:line="300" w:lineRule="auto"/>
        <w:ind w:left="420"/>
        <w:jc w:val="both"/>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 xml:space="preserve">                                           2022年 月  日</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pStyle w:val="11"/>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附件1：考察证明</w:t>
      </w: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32"/>
          <w:szCs w:val="32"/>
          <w:lang w:val="en-US" w:eastAsia="zh-CN" w:bidi="ar-SA"/>
        </w:rPr>
      </w:pPr>
      <w:r>
        <w:rPr>
          <w:rStyle w:val="10"/>
          <w:rFonts w:ascii="仿宋" w:hAnsi="仿宋" w:eastAsia="仿宋"/>
          <w:b/>
          <w:i w:val="0"/>
          <w:caps w:val="0"/>
          <w:spacing w:val="0"/>
          <w:w w:val="100"/>
          <w:kern w:val="2"/>
          <w:sz w:val="32"/>
          <w:szCs w:val="32"/>
          <w:lang w:val="en-US" w:eastAsia="zh-CN" w:bidi="ar-SA"/>
        </w:rPr>
        <w:t>现场考察证明</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乙方（                            ）：</w:t>
      </w:r>
    </w:p>
    <w:p>
      <w:pPr>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    已于    年  月  日参加了采购人（深圳会展中心管理有限责任公司）关于</w:t>
      </w:r>
      <w:r>
        <w:rPr>
          <w:rStyle w:val="10"/>
          <w:rFonts w:ascii="仿宋" w:hAnsi="仿宋" w:eastAsia="仿宋"/>
          <w:b w:val="0"/>
          <w:i w:val="0"/>
          <w:caps w:val="0"/>
          <w:color w:val="FF0000"/>
          <w:spacing w:val="0"/>
          <w:w w:val="100"/>
          <w:kern w:val="0"/>
          <w:sz w:val="28"/>
          <w:szCs w:val="28"/>
          <w:highlight w:val="yellow"/>
          <w:lang w:val="en-US" w:eastAsia="zh-CN" w:bidi="ar-SA"/>
        </w:rPr>
        <w:t>XXXXXXXXXXXXXXX</w:t>
      </w:r>
      <w:r>
        <w:rPr>
          <w:rStyle w:val="10"/>
          <w:rFonts w:ascii="仿宋" w:hAnsi="仿宋" w:eastAsia="仿宋"/>
          <w:b w:val="0"/>
          <w:bCs w:val="0"/>
          <w:i w:val="0"/>
          <w:caps w:val="0"/>
          <w:spacing w:val="0"/>
          <w:w w:val="100"/>
          <w:kern w:val="0"/>
          <w:sz w:val="28"/>
          <w:szCs w:val="28"/>
          <w:lang w:val="en-US" w:eastAsia="zh-CN" w:bidi="ar-SA"/>
        </w:rPr>
        <w:t>项目</w:t>
      </w:r>
      <w:r>
        <w:rPr>
          <w:rStyle w:val="10"/>
          <w:rFonts w:ascii="仿宋" w:hAnsi="仿宋" w:eastAsia="仿宋"/>
          <w:b w:val="0"/>
          <w:i w:val="0"/>
          <w:caps w:val="0"/>
          <w:spacing w:val="0"/>
          <w:w w:val="100"/>
          <w:kern w:val="2"/>
          <w:sz w:val="28"/>
          <w:szCs w:val="28"/>
          <w:lang w:val="en-US" w:eastAsia="zh-CN" w:bidi="ar-SA"/>
        </w:rPr>
        <w:t>的现场考察，详细听取了采购人的讲解和要求，已经知晓采购人本次项目的所有内容以及技术/服务要求等。</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ind w:firstLine="3640" w:firstLineChars="13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采购人管理人员签字：</w:t>
      </w:r>
    </w:p>
    <w:p>
      <w:pPr>
        <w:snapToGrid/>
        <w:spacing w:before="0" w:beforeAutospacing="0" w:after="0" w:afterAutospacing="0" w:line="240" w:lineRule="atLeast"/>
        <w:ind w:firstLine="3640" w:firstLineChars="13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            </w:t>
      </w:r>
    </w:p>
    <w:p>
      <w:pPr>
        <w:snapToGrid/>
        <w:spacing w:before="0" w:beforeAutospacing="0" w:after="0" w:afterAutospacing="0" w:line="240" w:lineRule="atLeast"/>
        <w:ind w:firstLine="5600" w:firstLineChars="20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日期：</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pStyle w:val="2"/>
        <w:rPr>
          <w:lang w:val="en-US" w:eastAsia="zh-CN"/>
        </w:rPr>
      </w:pP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附件2：报价一览表（货物）</w:t>
      </w:r>
      <w:r>
        <w:rPr>
          <w:rStyle w:val="10"/>
          <w:rFonts w:ascii="仿宋" w:hAnsi="仿宋" w:eastAsia="仿宋"/>
          <w:b w:val="0"/>
          <w:i w:val="0"/>
          <w:caps w:val="0"/>
          <w:color w:val="FF0000"/>
          <w:spacing w:val="0"/>
          <w:w w:val="100"/>
          <w:kern w:val="2"/>
          <w:sz w:val="28"/>
          <w:szCs w:val="28"/>
          <w:highlight w:val="yellow"/>
          <w:lang w:val="en-US" w:eastAsia="zh-CN" w:bidi="ar-SA"/>
        </w:rPr>
        <w:t>（本项目不适用）</w:t>
      </w: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32"/>
          <w:szCs w:val="32"/>
          <w:lang w:val="en-US" w:eastAsia="zh-CN" w:bidi="ar-SA"/>
        </w:rPr>
      </w:pPr>
      <w:r>
        <w:rPr>
          <w:rStyle w:val="10"/>
          <w:rFonts w:ascii="仿宋" w:hAnsi="仿宋" w:eastAsia="仿宋"/>
          <w:b/>
          <w:i w:val="0"/>
          <w:caps w:val="0"/>
          <w:spacing w:val="0"/>
          <w:w w:val="100"/>
          <w:kern w:val="2"/>
          <w:sz w:val="32"/>
          <w:szCs w:val="32"/>
          <w:lang w:val="en-US" w:eastAsia="zh-CN" w:bidi="ar-SA"/>
        </w:rPr>
        <w:t>报价一览表（货物）</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项目名称：</w:t>
      </w:r>
      <w:r>
        <w:rPr>
          <w:rStyle w:val="10"/>
          <w:rFonts w:ascii="仿宋" w:hAnsi="仿宋" w:eastAsia="仿宋"/>
          <w:b w:val="0"/>
          <w:i w:val="0"/>
          <w:caps w:val="0"/>
          <w:spacing w:val="0"/>
          <w:w w:val="100"/>
          <w:kern w:val="2"/>
          <w:sz w:val="28"/>
          <w:szCs w:val="28"/>
          <w:u w:val="single" w:color="000000"/>
          <w:lang w:val="en-US" w:eastAsia="zh-CN" w:bidi="ar-SA"/>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交货地点：</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交货期：</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spacing w:before="0" w:beforeAutospacing="0" w:after="8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币种：人民币         税率：</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单位：元 </w:t>
      </w:r>
    </w:p>
    <w:tbl>
      <w:tblPr>
        <w:tblStyle w:val="7"/>
        <w:tblW w:w="977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332"/>
        <w:gridCol w:w="1560"/>
        <w:gridCol w:w="954"/>
        <w:gridCol w:w="850"/>
        <w:gridCol w:w="634"/>
        <w:gridCol w:w="1209"/>
        <w:gridCol w:w="850"/>
        <w:gridCol w:w="85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538" w:type="dxa"/>
            <w:tcBorders>
              <w:top w:val="single" w:color="000000" w:sz="8" w:space="0"/>
              <w:left w:val="single" w:color="000000" w:sz="8"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序号</w:t>
            </w:r>
          </w:p>
        </w:tc>
        <w:tc>
          <w:tcPr>
            <w:tcW w:w="2332"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名称</w:t>
            </w:r>
          </w:p>
        </w:tc>
        <w:tc>
          <w:tcPr>
            <w:tcW w:w="1560"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型号和规格</w:t>
            </w:r>
          </w:p>
        </w:tc>
        <w:tc>
          <w:tcPr>
            <w:tcW w:w="954"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制造商</w:t>
            </w:r>
          </w:p>
        </w:tc>
        <w:tc>
          <w:tcPr>
            <w:tcW w:w="850"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产地</w:t>
            </w:r>
          </w:p>
        </w:tc>
        <w:tc>
          <w:tcPr>
            <w:tcW w:w="634"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单位</w:t>
            </w:r>
          </w:p>
        </w:tc>
        <w:tc>
          <w:tcPr>
            <w:tcW w:w="1209"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数量</w:t>
            </w:r>
          </w:p>
        </w:tc>
        <w:tc>
          <w:tcPr>
            <w:tcW w:w="850" w:type="dxa"/>
            <w:tcBorders>
              <w:top w:val="single" w:color="000000" w:sz="8"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单价</w:t>
            </w:r>
          </w:p>
        </w:tc>
        <w:tc>
          <w:tcPr>
            <w:tcW w:w="851" w:type="dxa"/>
            <w:tcBorders>
              <w:top w:val="single" w:color="000000" w:sz="8" w:space="0"/>
              <w:left w:val="single" w:color="000000" w:sz="4" w:space="0"/>
              <w:bottom w:val="single" w:color="000000" w:sz="4" w:space="0"/>
              <w:right w:val="single" w:color="000000" w:sz="8" w:space="0"/>
            </w:tcBorders>
            <w:vAlign w:val="center"/>
          </w:tcPr>
          <w:p>
            <w:pPr>
              <w:snapToGrid/>
              <w:spacing w:before="0" w:beforeAutospacing="0" w:after="0" w:afterAutospacing="0" w:line="36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小计金额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538" w:type="dxa"/>
            <w:tcBorders>
              <w:top w:val="single" w:color="000000" w:sz="4" w:space="0"/>
              <w:left w:val="single" w:color="000000" w:sz="8"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95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6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c>
          <w:tcPr>
            <w:tcW w:w="851" w:type="dxa"/>
            <w:tcBorders>
              <w:top w:val="single" w:color="000000" w:sz="4" w:space="0"/>
              <w:left w:val="single" w:color="000000" w:sz="4" w:space="0"/>
              <w:bottom w:val="single" w:color="000000" w:sz="4" w:space="0"/>
              <w:right w:val="single" w:color="000000" w:sz="8" w:space="0"/>
            </w:tcBorders>
            <w:vAlign w:val="center"/>
          </w:tcPr>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8927" w:type="dxa"/>
            <w:gridSpan w:val="8"/>
            <w:tcBorders>
              <w:top w:val="single" w:color="000000" w:sz="4" w:space="0"/>
              <w:left w:val="single" w:color="000000" w:sz="8" w:space="0"/>
              <w:bottom w:val="single" w:color="000000" w:sz="8" w:space="0"/>
              <w:right w:val="single" w:color="000000" w:sz="4" w:space="0"/>
            </w:tcBorders>
            <w:vAlign w:val="center"/>
          </w:tcPr>
          <w:p>
            <w:pPr>
              <w:snapToGrid/>
              <w:spacing w:before="0" w:beforeAutospacing="0" w:after="0" w:afterAutospacing="0" w:line="240" w:lineRule="auto"/>
              <w:jc w:val="righ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合计金额：</w:t>
            </w:r>
          </w:p>
        </w:tc>
        <w:tc>
          <w:tcPr>
            <w:tcW w:w="851" w:type="dxa"/>
            <w:tcBorders>
              <w:top w:val="single" w:color="000000" w:sz="4" w:space="0"/>
              <w:left w:val="single" w:color="000000" w:sz="4" w:space="0"/>
              <w:bottom w:val="single" w:color="000000" w:sz="8" w:space="0"/>
              <w:right w:val="single" w:color="000000" w:sz="8" w:space="0"/>
            </w:tcBorders>
            <w:vAlign w:val="center"/>
          </w:tcPr>
          <w:p>
            <w:pPr>
              <w:snapToGrid/>
              <w:spacing w:before="0" w:beforeAutospacing="0" w:after="0" w:afterAutospacing="0" w:line="240" w:lineRule="auto"/>
              <w:jc w:val="right"/>
              <w:textAlignment w:val="baseline"/>
              <w:rPr>
                <w:rStyle w:val="10"/>
                <w:rFonts w:ascii="仿宋" w:hAnsi="仿宋" w:eastAsia="仿宋"/>
                <w:b w:val="0"/>
                <w:i w:val="0"/>
                <w:caps w:val="0"/>
                <w:spacing w:val="0"/>
                <w:w w:val="100"/>
                <w:kern w:val="2"/>
                <w:sz w:val="28"/>
                <w:szCs w:val="28"/>
                <w:lang w:val="en-US" w:eastAsia="zh-CN" w:bidi="ar-SA"/>
              </w:rPr>
            </w:pPr>
          </w:p>
        </w:tc>
      </w:tr>
    </w:tbl>
    <w:p>
      <w:pPr>
        <w:snapToGrid/>
        <w:spacing w:before="0" w:beforeAutospacing="0" w:after="0" w:afterAutospacing="0" w:line="400" w:lineRule="exact"/>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注：</w:t>
      </w:r>
    </w:p>
    <w:p>
      <w:pPr>
        <w:pStyle w:val="28"/>
        <w:widowControl/>
        <w:numPr>
          <w:ilvl w:val="1"/>
          <w:numId w:val="17"/>
        </w:numPr>
        <w:snapToGrid/>
        <w:spacing w:before="0" w:beforeAutospacing="0" w:after="0" w:afterAutospacing="0" w:line="400" w:lineRule="exact"/>
        <w:ind w:left="709"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b w:val="0"/>
          <w:i w:val="0"/>
          <w:caps w:val="0"/>
          <w:spacing w:val="0"/>
          <w:w w:val="100"/>
          <w:sz w:val="28"/>
          <w:szCs w:val="28"/>
        </w:rPr>
        <w:t>如果需要对报价或其它内容加以说明，可在备注一栏中填写。</w:t>
      </w:r>
    </w:p>
    <w:p>
      <w:pPr>
        <w:pStyle w:val="28"/>
        <w:widowControl/>
        <w:numPr>
          <w:ilvl w:val="1"/>
          <w:numId w:val="17"/>
        </w:numPr>
        <w:snapToGrid/>
        <w:spacing w:before="0" w:beforeAutospacing="0" w:after="0" w:afterAutospacing="0" w:line="400" w:lineRule="exact"/>
        <w:ind w:left="709"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cs="仿宋"/>
          <w:b w:val="0"/>
          <w:bCs/>
          <w:i w:val="0"/>
          <w:caps w:val="0"/>
          <w:spacing w:val="0"/>
          <w:w w:val="100"/>
          <w:sz w:val="28"/>
          <w:szCs w:val="28"/>
        </w:rPr>
        <w:t>使用本表或自由报价单格式报价均可，但应能清晰体现总报价及分项报价信息。</w:t>
      </w:r>
    </w:p>
    <w:p>
      <w:pPr>
        <w:pStyle w:val="28"/>
        <w:widowControl/>
        <w:numPr>
          <w:ilvl w:val="1"/>
          <w:numId w:val="17"/>
        </w:numPr>
        <w:snapToGrid/>
        <w:spacing w:before="0" w:beforeAutospacing="0" w:after="0" w:afterAutospacing="0" w:line="400" w:lineRule="exact"/>
        <w:ind w:left="709"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cs="仿宋"/>
          <w:b w:val="0"/>
          <w:bCs/>
          <w:i w:val="0"/>
          <w:caps w:val="0"/>
          <w:spacing w:val="0"/>
          <w:w w:val="100"/>
          <w:sz w:val="28"/>
          <w:szCs w:val="28"/>
        </w:rPr>
        <w:t>如果分项报价与总价不一致，以总价为准。</w:t>
      </w:r>
    </w:p>
    <w:p>
      <w:pPr>
        <w:pStyle w:val="28"/>
        <w:widowControl/>
        <w:numPr>
          <w:ilvl w:val="1"/>
          <w:numId w:val="17"/>
        </w:numPr>
        <w:snapToGrid/>
        <w:spacing w:before="0" w:beforeAutospacing="0" w:after="0" w:afterAutospacing="0" w:line="400" w:lineRule="exact"/>
        <w:ind w:left="709"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cs="仿宋"/>
          <w:b w:val="0"/>
          <w:bCs/>
          <w:i w:val="0"/>
          <w:caps w:val="0"/>
          <w:spacing w:val="0"/>
          <w:w w:val="100"/>
          <w:sz w:val="28"/>
          <w:szCs w:val="28"/>
        </w:rPr>
        <w:t>表中“名称”为构成总价的各分项名称，如分项名称不涉及制造商、型号及产地信息等可打“—”。</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报价日期：_________年____月____日</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附件3：报价一览表（服务）</w:t>
      </w: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i w:val="0"/>
          <w:caps w:val="0"/>
          <w:spacing w:val="0"/>
          <w:w w:val="100"/>
          <w:kern w:val="2"/>
          <w:sz w:val="28"/>
          <w:szCs w:val="28"/>
          <w:lang w:val="en-US" w:eastAsia="zh-CN" w:bidi="ar-SA"/>
        </w:rPr>
        <w:t>报价一览表（服务）</w:t>
      </w:r>
    </w:p>
    <w:p>
      <w:pPr>
        <w:snapToGrid/>
        <w:spacing w:before="0" w:beforeAutospacing="0" w:after="80" w:afterAutospacing="0" w:line="240" w:lineRule="auto"/>
        <w:jc w:val="both"/>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项目名称：</w:t>
      </w:r>
      <w:r>
        <w:rPr>
          <w:rStyle w:val="10"/>
          <w:rFonts w:ascii="仿宋" w:hAnsi="仿宋" w:eastAsia="仿宋"/>
          <w:b w:val="0"/>
          <w:i w:val="0"/>
          <w:caps w:val="0"/>
          <w:spacing w:val="0"/>
          <w:w w:val="100"/>
          <w:kern w:val="2"/>
          <w:sz w:val="28"/>
          <w:szCs w:val="28"/>
          <w:u w:val="single" w:color="000000"/>
          <w:lang w:val="en-US" w:eastAsia="zh-CN" w:bidi="ar-SA"/>
        </w:rPr>
        <w:t xml:space="preserve">  第二十四届高交会翻译服务中心 </w:t>
      </w:r>
    </w:p>
    <w:p>
      <w:pPr>
        <w:snapToGrid/>
        <w:spacing w:before="0" w:beforeAutospacing="0" w:after="8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币种：人民币         税率：</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单位：元 </w:t>
      </w:r>
    </w:p>
    <w:tbl>
      <w:tblPr>
        <w:tblStyle w:val="7"/>
        <w:tblW w:w="11340" w:type="dxa"/>
        <w:tblInd w:w="-1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1725"/>
        <w:gridCol w:w="1800"/>
        <w:gridCol w:w="1245"/>
        <w:gridCol w:w="1230"/>
        <w:gridCol w:w="975"/>
        <w:gridCol w:w="2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语种</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口译类型</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单价</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预计时间</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预计人数</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金额</w:t>
            </w: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英语</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普通</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交替传译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全天:   元/人</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15人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详情见</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俄语</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资深同声传译</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全天:   元/人</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1人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000000"/>
                <w:spacing w:val="0"/>
                <w:w w:val="100"/>
                <w:kern w:val="0"/>
                <w:sz w:val="24"/>
                <w:szCs w:val="24"/>
                <w:lang w:val="en-US" w:eastAsia="zh-CN" w:bidi="ar-SA"/>
              </w:rPr>
            </w:pPr>
            <w:r>
              <w:rPr>
                <w:rStyle w:val="10"/>
                <w:rFonts w:hint="eastAsia" w:ascii="仿宋" w:hAnsi="仿宋" w:eastAsia="仿宋" w:cs="仿宋"/>
                <w:b w:val="0"/>
                <w:i w:val="0"/>
                <w:caps w:val="0"/>
                <w:color w:val="000000"/>
                <w:spacing w:val="0"/>
                <w:w w:val="100"/>
                <w:kern w:val="0"/>
                <w:sz w:val="24"/>
                <w:szCs w:val="24"/>
                <w:lang w:val="en-US" w:eastAsia="zh-CN" w:bidi="ar-SA"/>
              </w:rPr>
              <w:t>持有国家人社部二级口译资格认证，10年以上经验，多次担任大型展会现场翻译员。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西班牙语</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资深同声传译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半天:   元/人</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1人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000000"/>
                <w:spacing w:val="0"/>
                <w:w w:val="100"/>
                <w:kern w:val="0"/>
                <w:sz w:val="24"/>
                <w:szCs w:val="24"/>
                <w:lang w:val="en-US" w:eastAsia="zh-CN" w:bidi="ar-SA"/>
              </w:rPr>
            </w:pPr>
            <w:r>
              <w:rPr>
                <w:rStyle w:val="10"/>
                <w:rFonts w:hint="eastAsia" w:ascii="仿宋" w:hAnsi="仿宋" w:eastAsia="仿宋" w:cs="仿宋"/>
                <w:b w:val="0"/>
                <w:i w:val="0"/>
                <w:caps w:val="0"/>
                <w:color w:val="000000"/>
                <w:spacing w:val="0"/>
                <w:w w:val="100"/>
                <w:kern w:val="0"/>
                <w:sz w:val="24"/>
                <w:szCs w:val="24"/>
                <w:lang w:val="en-US" w:eastAsia="zh-CN" w:bidi="ar-SA"/>
              </w:rPr>
              <w:t>持有国家人社部二级口译资格认证，</w:t>
            </w:r>
            <w:r>
              <w:rPr>
                <w:rStyle w:val="10"/>
                <w:rFonts w:hint="eastAsia" w:ascii="仿宋" w:hAnsi="仿宋" w:eastAsia="仿宋" w:cs="仿宋"/>
                <w:b w:val="0"/>
                <w:i w:val="0"/>
                <w:caps w:val="0"/>
                <w:color w:val="000000"/>
                <w:spacing w:val="0"/>
                <w:w w:val="100"/>
                <w:kern w:val="0"/>
                <w:sz w:val="24"/>
                <w:szCs w:val="24"/>
                <w:highlight w:val="yellow"/>
                <w:lang w:val="en-US" w:eastAsia="zh-CN" w:bidi="ar-SA"/>
              </w:rPr>
              <w:t>10年以上经验，</w:t>
            </w:r>
            <w:r>
              <w:rPr>
                <w:rStyle w:val="10"/>
                <w:rFonts w:hint="eastAsia" w:ascii="仿宋" w:hAnsi="仿宋" w:eastAsia="仿宋" w:cs="仿宋"/>
                <w:b w:val="0"/>
                <w:i w:val="0"/>
                <w:caps w:val="0"/>
                <w:color w:val="000000"/>
                <w:spacing w:val="0"/>
                <w:w w:val="100"/>
                <w:kern w:val="0"/>
                <w:sz w:val="24"/>
                <w:szCs w:val="24"/>
                <w:lang w:val="en-US" w:eastAsia="zh-CN" w:bidi="ar-SA"/>
              </w:rPr>
              <w:t>多次担任大型展会现场翻译员。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6" w:hRule="atLeast"/>
        </w:trPr>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2"/>
                <w:sz w:val="24"/>
                <w:szCs w:val="24"/>
                <w:lang w:val="en-US" w:eastAsia="zh-CN" w:bidi="ar-SA"/>
              </w:rPr>
              <w:t>其他小语种</w:t>
            </w:r>
          </w:p>
          <w:p>
            <w:pPr>
              <w:pStyle w:val="11"/>
              <w:widowControl/>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（含德、法、意、日、韩、葡、捷克、波斯语、阿拉伯语等）</w:t>
            </w: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资深同声传译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全天：  元/人</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5个全天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3人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000000"/>
                <w:spacing w:val="0"/>
                <w:w w:val="100"/>
                <w:kern w:val="0"/>
                <w:sz w:val="24"/>
                <w:szCs w:val="24"/>
                <w:lang w:val="en-US" w:eastAsia="zh-CN" w:bidi="ar-SA"/>
              </w:rPr>
            </w:pPr>
            <w:r>
              <w:rPr>
                <w:rStyle w:val="10"/>
                <w:rFonts w:hint="eastAsia" w:ascii="仿宋" w:hAnsi="仿宋" w:eastAsia="仿宋" w:cs="仿宋"/>
                <w:b w:val="0"/>
                <w:i w:val="0"/>
                <w:caps w:val="0"/>
                <w:color w:val="000000"/>
                <w:spacing w:val="0"/>
                <w:w w:val="100"/>
                <w:kern w:val="0"/>
                <w:sz w:val="24"/>
                <w:szCs w:val="24"/>
                <w:lang w:val="en-US" w:eastAsia="zh-CN" w:bidi="ar-SA"/>
              </w:rPr>
              <w:t>持有国家人社部二级口译资格认证，</w:t>
            </w:r>
            <w:r>
              <w:rPr>
                <w:rStyle w:val="10"/>
                <w:rFonts w:hint="eastAsia" w:ascii="仿宋" w:hAnsi="仿宋" w:eastAsia="仿宋" w:cs="仿宋"/>
                <w:b w:val="0"/>
                <w:i w:val="0"/>
                <w:caps w:val="0"/>
                <w:color w:val="000000"/>
                <w:spacing w:val="0"/>
                <w:w w:val="100"/>
                <w:kern w:val="0"/>
                <w:sz w:val="24"/>
                <w:szCs w:val="24"/>
                <w:highlight w:val="yellow"/>
                <w:lang w:val="en-US" w:eastAsia="zh-CN" w:bidi="ar-SA"/>
              </w:rPr>
              <w:t>10年以上经验，</w:t>
            </w:r>
            <w:r>
              <w:rPr>
                <w:rStyle w:val="10"/>
                <w:rFonts w:hint="eastAsia" w:ascii="仿宋" w:hAnsi="仿宋" w:eastAsia="仿宋" w:cs="仿宋"/>
                <w:b w:val="0"/>
                <w:i w:val="0"/>
                <w:caps w:val="0"/>
                <w:color w:val="000000"/>
                <w:spacing w:val="0"/>
                <w:w w:val="100"/>
                <w:kern w:val="0"/>
                <w:sz w:val="24"/>
                <w:szCs w:val="24"/>
                <w:lang w:val="en-US" w:eastAsia="zh-CN" w:bidi="ar-SA"/>
              </w:rPr>
              <w:t>多次担任大型展会现场翻译员。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7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现场商务会议</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2"/>
                <w:sz w:val="24"/>
                <w:szCs w:val="24"/>
                <w:lang w:val="en-US" w:eastAsia="zh-CN" w:bidi="ar-SA"/>
              </w:rPr>
              <w:t>英语翻译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p>
        </w:tc>
        <w:tc>
          <w:tcPr>
            <w:tcW w:w="17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资深同声传译</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全天:   元/人</w:t>
            </w:r>
          </w:p>
        </w:tc>
        <w:tc>
          <w:tcPr>
            <w:tcW w:w="124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1个全天</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15人</w:t>
            </w: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详情见</w:t>
            </w: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r>
              <w:rPr>
                <w:rStyle w:val="10"/>
                <w:rFonts w:hint="eastAsia" w:ascii="仿宋" w:hAnsi="仿宋" w:eastAsia="仿宋" w:cs="仿宋"/>
                <w:b w:val="0"/>
                <w:i w:val="0"/>
                <w:caps w:val="0"/>
                <w:spacing w:val="0"/>
                <w:w w:val="100"/>
                <w:kern w:val="0"/>
                <w:sz w:val="24"/>
                <w:szCs w:val="24"/>
                <w:lang w:val="en-US" w:eastAsia="zh-CN" w:bidi="ar-SA"/>
              </w:rPr>
              <w:t>“技术需求”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7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2"/>
                <w:sz w:val="24"/>
                <w:szCs w:val="24"/>
                <w:lang w:val="en-US" w:eastAsia="zh-CN" w:bidi="ar-SA"/>
              </w:rPr>
              <w:t>小计</w:t>
            </w:r>
          </w:p>
          <w:p>
            <w:pPr>
              <w:pStyle w:val="11"/>
              <w:widowControl/>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77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r>
              <w:rPr>
                <w:rStyle w:val="10"/>
                <w:rFonts w:hint="eastAsia" w:ascii="仿宋" w:hAnsi="仿宋" w:eastAsia="仿宋" w:cs="仿宋"/>
                <w:b w:val="0"/>
                <w:i w:val="0"/>
                <w:caps w:val="0"/>
                <w:spacing w:val="0"/>
                <w:w w:val="100"/>
                <w:kern w:val="2"/>
                <w:sz w:val="24"/>
                <w:szCs w:val="24"/>
                <w:lang w:val="en-US" w:eastAsia="zh-CN" w:bidi="ar-SA"/>
              </w:rPr>
              <w:t>总计</w:t>
            </w:r>
          </w:p>
          <w:p>
            <w:pPr>
              <w:pStyle w:val="11"/>
              <w:widowControl/>
              <w:snapToGrid/>
              <w:spacing w:before="0" w:beforeAutospacing="0" w:after="0" w:afterAutospacing="0" w:line="240" w:lineRule="auto"/>
              <w:jc w:val="center"/>
              <w:textAlignment w:val="baseline"/>
              <w:rPr>
                <w:rStyle w:val="10"/>
                <w:rFonts w:hint="eastAsia" w:ascii="仿宋" w:hAnsi="仿宋" w:eastAsia="仿宋" w:cs="仿宋"/>
                <w:b w:val="0"/>
                <w:i w:val="0"/>
                <w:caps w:val="0"/>
                <w:spacing w:val="0"/>
                <w:w w:val="100"/>
                <w:kern w:val="2"/>
                <w:sz w:val="24"/>
                <w:szCs w:val="24"/>
                <w:lang w:val="en-US" w:eastAsia="zh-CN" w:bidi="ar-SA"/>
              </w:rPr>
            </w:pPr>
          </w:p>
        </w:tc>
        <w:tc>
          <w:tcPr>
            <w:tcW w:w="97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c>
          <w:tcPr>
            <w:tcW w:w="259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hint="eastAsia" w:ascii="仿宋" w:hAnsi="仿宋" w:eastAsia="仿宋" w:cs="仿宋"/>
                <w:b w:val="0"/>
                <w:i w:val="0"/>
                <w:caps w:val="0"/>
                <w:color w:val="FF0000"/>
                <w:spacing w:val="0"/>
                <w:w w:val="100"/>
                <w:kern w:val="0"/>
                <w:sz w:val="24"/>
                <w:szCs w:val="24"/>
                <w:lang w:val="en-US" w:eastAsia="zh-CN" w:bidi="ar-SA"/>
              </w:rPr>
            </w:pPr>
          </w:p>
        </w:tc>
      </w:tr>
    </w:tbl>
    <w:p>
      <w:pPr>
        <w:snapToGrid/>
        <w:spacing w:before="0" w:beforeAutospacing="0" w:after="0" w:afterAutospacing="0" w:line="400" w:lineRule="exac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00" w:lineRule="exac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00" w:lineRule="exac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注：</w:t>
      </w:r>
    </w:p>
    <w:p>
      <w:pPr>
        <w:pStyle w:val="28"/>
        <w:widowControl/>
        <w:numPr>
          <w:ilvl w:val="0"/>
          <w:numId w:val="18"/>
        </w:numPr>
        <w:snapToGrid/>
        <w:spacing w:before="0" w:beforeAutospacing="0" w:after="0" w:afterAutospacing="0" w:line="400" w:lineRule="exact"/>
        <w:ind w:left="851" w:leftChars="0" w:hanging="420"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cs="仿宋"/>
          <w:b w:val="0"/>
          <w:bCs/>
          <w:i w:val="0"/>
          <w:caps w:val="0"/>
          <w:spacing w:val="0"/>
          <w:w w:val="100"/>
          <w:sz w:val="28"/>
          <w:szCs w:val="28"/>
          <w:lang w:eastAsia="zh-CN"/>
        </w:rPr>
        <w:t>参</w:t>
      </w:r>
      <w:r>
        <w:rPr>
          <w:rStyle w:val="10"/>
          <w:rFonts w:ascii="仿宋" w:hAnsi="仿宋" w:eastAsia="仿宋" w:cs="仿宋"/>
          <w:b w:val="0"/>
          <w:bCs/>
          <w:i w:val="0"/>
          <w:caps w:val="0"/>
          <w:spacing w:val="0"/>
          <w:w w:val="100"/>
          <w:sz w:val="28"/>
          <w:szCs w:val="28"/>
          <w:lang w:val="en-US" w:eastAsia="zh-CN"/>
        </w:rPr>
        <w:t>加</w:t>
      </w:r>
      <w:r>
        <w:rPr>
          <w:rStyle w:val="10"/>
          <w:rFonts w:ascii="仿宋" w:hAnsi="仿宋" w:eastAsia="仿宋" w:cs="仿宋"/>
          <w:b w:val="0"/>
          <w:bCs/>
          <w:i w:val="0"/>
          <w:caps w:val="0"/>
          <w:spacing w:val="0"/>
          <w:w w:val="100"/>
          <w:sz w:val="28"/>
          <w:szCs w:val="28"/>
          <w:lang w:eastAsia="zh-CN"/>
        </w:rPr>
        <w:t>单位</w:t>
      </w:r>
      <w:r>
        <w:rPr>
          <w:rStyle w:val="10"/>
          <w:rFonts w:ascii="仿宋" w:hAnsi="仿宋" w:eastAsia="仿宋" w:cs="仿宋"/>
          <w:b w:val="0"/>
          <w:bCs/>
          <w:i w:val="0"/>
          <w:caps w:val="0"/>
          <w:spacing w:val="0"/>
          <w:w w:val="100"/>
          <w:sz w:val="28"/>
          <w:szCs w:val="28"/>
        </w:rPr>
        <w:t>如果需要对报价或其它内容加以说明，可在备注一栏中填写。</w:t>
      </w:r>
    </w:p>
    <w:p>
      <w:pPr>
        <w:pStyle w:val="28"/>
        <w:widowControl/>
        <w:numPr>
          <w:ilvl w:val="0"/>
          <w:numId w:val="18"/>
        </w:numPr>
        <w:snapToGrid/>
        <w:spacing w:before="0" w:beforeAutospacing="0" w:after="0" w:afterAutospacing="0" w:line="400" w:lineRule="exact"/>
        <w:ind w:left="851" w:leftChars="0" w:hanging="420" w:firstLineChars="0"/>
        <w:jc w:val="both"/>
        <w:textAlignment w:val="baseline"/>
        <w:rPr>
          <w:rStyle w:val="10"/>
          <w:rFonts w:ascii="仿宋" w:hAnsi="仿宋" w:eastAsia="仿宋" w:cs="仿宋"/>
          <w:b w:val="0"/>
          <w:bCs/>
          <w:i w:val="0"/>
          <w:caps w:val="0"/>
          <w:spacing w:val="0"/>
          <w:w w:val="100"/>
          <w:sz w:val="28"/>
          <w:szCs w:val="28"/>
        </w:rPr>
      </w:pPr>
      <w:r>
        <w:rPr>
          <w:rStyle w:val="10"/>
          <w:rFonts w:ascii="仿宋" w:hAnsi="仿宋" w:eastAsia="仿宋" w:cs="仿宋"/>
          <w:b w:val="0"/>
          <w:bCs/>
          <w:i w:val="0"/>
          <w:caps w:val="0"/>
          <w:spacing w:val="0"/>
          <w:w w:val="100"/>
          <w:sz w:val="28"/>
          <w:szCs w:val="28"/>
          <w:lang w:eastAsia="zh-CN"/>
        </w:rPr>
        <w:t>参</w:t>
      </w:r>
      <w:r>
        <w:rPr>
          <w:rStyle w:val="10"/>
          <w:rFonts w:ascii="仿宋" w:hAnsi="仿宋" w:eastAsia="仿宋" w:cs="仿宋"/>
          <w:b w:val="0"/>
          <w:bCs/>
          <w:i w:val="0"/>
          <w:caps w:val="0"/>
          <w:spacing w:val="0"/>
          <w:w w:val="100"/>
          <w:sz w:val="28"/>
          <w:szCs w:val="28"/>
          <w:lang w:val="en-US" w:eastAsia="zh-CN"/>
        </w:rPr>
        <w:t>加</w:t>
      </w:r>
      <w:r>
        <w:rPr>
          <w:rStyle w:val="10"/>
          <w:rFonts w:ascii="仿宋" w:hAnsi="仿宋" w:eastAsia="仿宋" w:cs="仿宋"/>
          <w:b w:val="0"/>
          <w:bCs/>
          <w:i w:val="0"/>
          <w:caps w:val="0"/>
          <w:spacing w:val="0"/>
          <w:w w:val="100"/>
          <w:sz w:val="28"/>
          <w:szCs w:val="28"/>
          <w:lang w:eastAsia="zh-CN"/>
        </w:rPr>
        <w:t>单位</w:t>
      </w:r>
      <w:r>
        <w:rPr>
          <w:rStyle w:val="10"/>
          <w:rFonts w:ascii="仿宋" w:hAnsi="仿宋" w:eastAsia="仿宋" w:cs="仿宋"/>
          <w:b w:val="0"/>
          <w:bCs/>
          <w:i w:val="0"/>
          <w:caps w:val="0"/>
          <w:spacing w:val="0"/>
          <w:w w:val="100"/>
          <w:sz w:val="28"/>
          <w:szCs w:val="28"/>
        </w:rPr>
        <w:t>使用本表或自由报价单格式报价均可，但应能清晰体现总报价及分项报价信息。</w:t>
      </w:r>
    </w:p>
    <w:p>
      <w:pPr>
        <w:pStyle w:val="28"/>
        <w:widowControl/>
        <w:numPr>
          <w:ilvl w:val="0"/>
          <w:numId w:val="18"/>
        </w:numPr>
        <w:snapToGrid/>
        <w:spacing w:before="0" w:beforeAutospacing="0" w:after="0" w:afterAutospacing="0" w:line="400" w:lineRule="exact"/>
        <w:ind w:left="851" w:leftChars="0" w:hanging="42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cs="仿宋"/>
          <w:b w:val="0"/>
          <w:bCs/>
          <w:i w:val="0"/>
          <w:caps w:val="0"/>
          <w:spacing w:val="0"/>
          <w:w w:val="100"/>
          <w:sz w:val="28"/>
          <w:szCs w:val="28"/>
        </w:rPr>
        <w:t>如果分项报价与总价不一致，以总价为准。</w:t>
      </w:r>
    </w:p>
    <w:p>
      <w:pPr>
        <w:pStyle w:val="28"/>
        <w:widowControl/>
        <w:snapToGrid/>
        <w:spacing w:before="0" w:beforeAutospacing="0" w:after="0" w:afterAutospacing="0" w:line="400" w:lineRule="exact"/>
        <w:ind w:left="0" w:leftChars="0" w:firstLine="560" w:firstLineChars="200"/>
        <w:jc w:val="both"/>
        <w:textAlignment w:val="baseline"/>
        <w:rPr>
          <w:rStyle w:val="10"/>
          <w:rFonts w:ascii="仿宋" w:hAnsi="仿宋" w:eastAsia="仿宋"/>
          <w:b w:val="0"/>
          <w:i w:val="0"/>
          <w:caps w:val="0"/>
          <w:spacing w:val="0"/>
          <w:w w:val="100"/>
          <w:sz w:val="28"/>
          <w:szCs w:val="28"/>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报价日期：______________________________</w:t>
      </w:r>
      <w:r>
        <w:rPr>
          <w:rStyle w:val="10"/>
          <w:rFonts w:ascii="仿宋" w:hAnsi="仿宋" w:eastAsia="仿宋"/>
          <w:b w:val="0"/>
          <w:i w:val="0"/>
          <w:caps w:val="0"/>
          <w:spacing w:val="0"/>
          <w:w w:val="100"/>
          <w:kern w:val="2"/>
          <w:sz w:val="28"/>
          <w:szCs w:val="28"/>
          <w:lang w:val="en-US" w:eastAsia="zh-CN" w:bidi="ar-SA"/>
        </w:rPr>
        <w:br w:type="page"/>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附件4：报价一览表（工程）</w:t>
      </w:r>
      <w:r>
        <w:rPr>
          <w:rStyle w:val="10"/>
          <w:rFonts w:ascii="仿宋" w:hAnsi="仿宋" w:eastAsia="仿宋"/>
          <w:b w:val="0"/>
          <w:i w:val="0"/>
          <w:caps w:val="0"/>
          <w:color w:val="FF0000"/>
          <w:spacing w:val="0"/>
          <w:w w:val="100"/>
          <w:kern w:val="2"/>
          <w:sz w:val="28"/>
          <w:szCs w:val="28"/>
          <w:highlight w:val="yellow"/>
          <w:lang w:val="en-US" w:eastAsia="zh-CN" w:bidi="ar-SA"/>
        </w:rPr>
        <w:t>（本项目不适用）</w:t>
      </w:r>
    </w:p>
    <w:p>
      <w:pPr>
        <w:snapToGrid/>
        <w:spacing w:before="0" w:beforeAutospacing="0" w:after="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i w:val="0"/>
          <w:caps w:val="0"/>
          <w:spacing w:val="0"/>
          <w:w w:val="100"/>
          <w:kern w:val="2"/>
          <w:sz w:val="28"/>
          <w:szCs w:val="28"/>
          <w:lang w:val="en-US" w:eastAsia="zh-CN" w:bidi="ar-SA"/>
        </w:rPr>
        <w:t>报价一览表（工程）</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工程名称：</w:t>
      </w:r>
      <w:r>
        <w:rPr>
          <w:rStyle w:val="10"/>
          <w:rFonts w:ascii="仿宋" w:hAnsi="仿宋" w:eastAsia="仿宋"/>
          <w:b w:val="0"/>
          <w:i w:val="0"/>
          <w:caps w:val="0"/>
          <w:spacing w:val="0"/>
          <w:w w:val="100"/>
          <w:kern w:val="2"/>
          <w:sz w:val="28"/>
          <w:szCs w:val="28"/>
          <w:u w:val="single" w:color="000000"/>
          <w:lang w:val="en-US" w:eastAsia="zh-CN" w:bidi="ar-SA"/>
        </w:rPr>
        <w:t xml:space="preserve">                     ____________________   __</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币种：人民币         税率：</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单位：元</w:t>
      </w:r>
    </w:p>
    <w:tbl>
      <w:tblPr>
        <w:tblStyle w:val="7"/>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1525"/>
        <w:gridCol w:w="992"/>
        <w:gridCol w:w="992"/>
        <w:gridCol w:w="1276"/>
        <w:gridCol w:w="917"/>
        <w:gridCol w:w="95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16"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序号</w:t>
            </w: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分项项目名称</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工期</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计量单位</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工程量</w:t>
            </w: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综合单价</w:t>
            </w: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小计金额</w:t>
            </w: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center"/>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56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52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1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exact"/>
          <w:jc w:val="center"/>
        </w:trPr>
        <w:tc>
          <w:tcPr>
            <w:tcW w:w="6270" w:type="dxa"/>
            <w:gridSpan w:val="6"/>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right"/>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合计金额：</w:t>
            </w:r>
          </w:p>
        </w:tc>
        <w:tc>
          <w:tcPr>
            <w:tcW w:w="9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400" w:lineRule="exact"/>
              <w:jc w:val="both"/>
              <w:textAlignment w:val="baseline"/>
              <w:rPr>
                <w:rStyle w:val="10"/>
                <w:rFonts w:ascii="仿宋" w:hAnsi="仿宋" w:eastAsia="仿宋" w:cs="仿宋"/>
                <w:b w:val="0"/>
                <w:bCs/>
                <w:i w:val="0"/>
                <w:caps w:val="0"/>
                <w:spacing w:val="0"/>
                <w:w w:val="100"/>
                <w:kern w:val="2"/>
                <w:sz w:val="28"/>
                <w:szCs w:val="28"/>
                <w:lang w:val="en-US" w:eastAsia="zh-CN" w:bidi="ar-SA"/>
              </w:rPr>
            </w:pPr>
          </w:p>
        </w:tc>
      </w:tr>
    </w:tbl>
    <w:p>
      <w:pPr>
        <w:snapToGrid/>
        <w:spacing w:before="0" w:beforeAutospacing="0" w:after="0" w:afterAutospacing="0" w:line="400" w:lineRule="exact"/>
        <w:ind w:left="927" w:hanging="926"/>
        <w:jc w:val="both"/>
        <w:textAlignment w:val="baseline"/>
        <w:rPr>
          <w:rStyle w:val="10"/>
          <w:rFonts w:ascii="仿宋" w:hAnsi="仿宋" w:eastAsia="仿宋" w:cs="仿宋"/>
          <w:b w:val="0"/>
          <w:bCs/>
          <w:i w:val="0"/>
          <w:caps w:val="0"/>
          <w:spacing w:val="0"/>
          <w:w w:val="100"/>
          <w:kern w:val="2"/>
          <w:sz w:val="28"/>
          <w:szCs w:val="28"/>
          <w:lang w:val="en-US" w:eastAsia="zh-CN" w:bidi="ar-SA"/>
        </w:rPr>
      </w:pPr>
      <w:r>
        <w:rPr>
          <w:rStyle w:val="10"/>
          <w:rFonts w:ascii="仿宋" w:hAnsi="仿宋" w:eastAsia="仿宋" w:cs="仿宋"/>
          <w:b w:val="0"/>
          <w:bCs/>
          <w:i w:val="0"/>
          <w:caps w:val="0"/>
          <w:spacing w:val="0"/>
          <w:w w:val="100"/>
          <w:kern w:val="2"/>
          <w:sz w:val="28"/>
          <w:szCs w:val="28"/>
          <w:lang w:val="en-US" w:eastAsia="zh-CN" w:bidi="ar-SA"/>
        </w:rPr>
        <w:t>注：</w:t>
      </w:r>
    </w:p>
    <w:p>
      <w:pPr>
        <w:pStyle w:val="28"/>
        <w:widowControl/>
        <w:numPr>
          <w:ilvl w:val="1"/>
          <w:numId w:val="19"/>
        </w:numPr>
        <w:snapToGrid/>
        <w:spacing w:before="0" w:beforeAutospacing="0" w:after="0" w:afterAutospacing="0" w:line="400" w:lineRule="exact"/>
        <w:ind w:left="84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b w:val="0"/>
          <w:i w:val="0"/>
          <w:caps w:val="0"/>
          <w:spacing w:val="0"/>
          <w:w w:val="100"/>
          <w:sz w:val="28"/>
          <w:szCs w:val="28"/>
        </w:rPr>
        <w:t>如果需要对报价或其它内容加以说明，可在备注一栏中填写。</w:t>
      </w:r>
    </w:p>
    <w:p>
      <w:pPr>
        <w:pStyle w:val="28"/>
        <w:widowControl/>
        <w:numPr>
          <w:ilvl w:val="1"/>
          <w:numId w:val="19"/>
        </w:numPr>
        <w:snapToGrid/>
        <w:spacing w:before="0" w:beforeAutospacing="0" w:after="0" w:afterAutospacing="0" w:line="400" w:lineRule="exact"/>
        <w:ind w:left="84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lang w:eastAsia="zh-CN"/>
        </w:rPr>
        <w:t>参</w:t>
      </w:r>
      <w:r>
        <w:rPr>
          <w:rStyle w:val="10"/>
          <w:rFonts w:ascii="仿宋" w:hAnsi="仿宋" w:eastAsia="仿宋"/>
          <w:b w:val="0"/>
          <w:i w:val="0"/>
          <w:caps w:val="0"/>
          <w:spacing w:val="0"/>
          <w:w w:val="100"/>
          <w:sz w:val="28"/>
          <w:szCs w:val="28"/>
          <w:lang w:val="en-US" w:eastAsia="zh-CN"/>
        </w:rPr>
        <w:t>加</w:t>
      </w:r>
      <w:r>
        <w:rPr>
          <w:rStyle w:val="10"/>
          <w:rFonts w:ascii="仿宋" w:hAnsi="仿宋" w:eastAsia="仿宋"/>
          <w:b w:val="0"/>
          <w:i w:val="0"/>
          <w:caps w:val="0"/>
          <w:spacing w:val="0"/>
          <w:w w:val="100"/>
          <w:sz w:val="28"/>
          <w:szCs w:val="28"/>
          <w:lang w:eastAsia="zh-CN"/>
        </w:rPr>
        <w:t>单位</w:t>
      </w:r>
      <w:r>
        <w:rPr>
          <w:rStyle w:val="10"/>
          <w:rFonts w:ascii="仿宋" w:hAnsi="仿宋" w:eastAsia="仿宋"/>
          <w:b w:val="0"/>
          <w:i w:val="0"/>
          <w:caps w:val="0"/>
          <w:spacing w:val="0"/>
          <w:w w:val="100"/>
          <w:sz w:val="28"/>
          <w:szCs w:val="28"/>
        </w:rPr>
        <w:t>使用本表或自由报价单格式报价均可，但应能清晰体现总报价及分项报价信息。</w:t>
      </w:r>
    </w:p>
    <w:p>
      <w:pPr>
        <w:pStyle w:val="28"/>
        <w:widowControl/>
        <w:numPr>
          <w:ilvl w:val="1"/>
          <w:numId w:val="19"/>
        </w:numPr>
        <w:snapToGrid/>
        <w:spacing w:before="0" w:beforeAutospacing="0" w:after="0" w:afterAutospacing="0" w:line="400" w:lineRule="exact"/>
        <w:ind w:left="840" w:firstLineChars="0"/>
        <w:jc w:val="both"/>
        <w:textAlignment w:val="baseline"/>
        <w:rPr>
          <w:rStyle w:val="10"/>
          <w:rFonts w:ascii="仿宋" w:hAnsi="仿宋" w:eastAsia="仿宋"/>
          <w:b w:val="0"/>
          <w:i w:val="0"/>
          <w:caps w:val="0"/>
          <w:spacing w:val="0"/>
          <w:w w:val="100"/>
          <w:sz w:val="28"/>
          <w:szCs w:val="28"/>
        </w:rPr>
      </w:pPr>
      <w:r>
        <w:rPr>
          <w:rStyle w:val="10"/>
          <w:rFonts w:ascii="仿宋" w:hAnsi="仿宋" w:eastAsia="仿宋"/>
          <w:b w:val="0"/>
          <w:i w:val="0"/>
          <w:caps w:val="0"/>
          <w:spacing w:val="0"/>
          <w:w w:val="100"/>
          <w:sz w:val="28"/>
          <w:szCs w:val="28"/>
        </w:rPr>
        <w:t>如果分项报价与总价不一致，以总价为准。</w:t>
      </w:r>
    </w:p>
    <w:p>
      <w:pPr>
        <w:pStyle w:val="28"/>
        <w:widowControl/>
        <w:numPr>
          <w:ilvl w:val="1"/>
          <w:numId w:val="19"/>
        </w:numPr>
        <w:snapToGrid/>
        <w:spacing w:before="0" w:beforeAutospacing="0" w:after="0" w:afterAutospacing="0" w:line="400" w:lineRule="exact"/>
        <w:ind w:left="840" w:firstLineChars="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color w:val="FF0000"/>
          <w:spacing w:val="0"/>
          <w:w w:val="100"/>
          <w:sz w:val="28"/>
          <w:szCs w:val="28"/>
        </w:rPr>
        <w:t>请注意正确填写“工期”，以确保报价单工期与工期响应文件的一致性。</w:t>
      </w:r>
    </w:p>
    <w:p>
      <w:pPr>
        <w:snapToGrid/>
        <w:spacing w:before="0" w:beforeAutospacing="0" w:after="0" w:afterAutospacing="0" w:line="360" w:lineRule="auto"/>
        <w:jc w:val="both"/>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参加单位（盖章）：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报价日期：_______年____月____日</w:t>
      </w:r>
    </w:p>
    <w:p>
      <w:pPr>
        <w:pageBreakBefore/>
        <w:tabs>
          <w:tab w:val="left" w:pos="654"/>
          <w:tab w:val="left" w:pos="1734"/>
          <w:tab w:val="left" w:pos="2814"/>
          <w:tab w:val="left" w:pos="3894"/>
          <w:tab w:val="left" w:pos="5334"/>
          <w:tab w:val="left" w:pos="6414"/>
          <w:tab w:val="left" w:pos="7254"/>
          <w:tab w:val="left" w:pos="8574"/>
          <w:tab w:val="left" w:pos="9654"/>
        </w:tabs>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附件5：商务条款响应/偏离表</w:t>
      </w:r>
    </w:p>
    <w:p>
      <w:pPr>
        <w:snapToGrid w:val="0"/>
        <w:spacing w:before="240" w:beforeAutospacing="0" w:after="24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10"/>
          <w:rFonts w:ascii="仿宋" w:hAnsi="仿宋" w:eastAsia="仿宋"/>
          <w:b/>
          <w:i w:val="0"/>
          <w:caps w:val="0"/>
          <w:color w:val="000000"/>
          <w:spacing w:val="0"/>
          <w:w w:val="100"/>
          <w:kern w:val="2"/>
          <w:sz w:val="24"/>
          <w:szCs w:val="24"/>
          <w:lang w:val="en-US" w:eastAsia="zh-CN" w:bidi="ar-SA"/>
        </w:rPr>
      </w:pPr>
      <w:r>
        <w:rPr>
          <w:rStyle w:val="10"/>
          <w:rFonts w:ascii="仿宋" w:hAnsi="仿宋" w:eastAsia="仿宋"/>
          <w:b/>
          <w:i w:val="0"/>
          <w:caps w:val="0"/>
          <w:color w:val="000000"/>
          <w:spacing w:val="0"/>
          <w:w w:val="100"/>
          <w:kern w:val="2"/>
          <w:sz w:val="24"/>
          <w:szCs w:val="24"/>
          <w:lang w:val="en-US" w:eastAsia="zh-CN" w:bidi="ar-SA"/>
        </w:rPr>
        <w:t>商务条款响应/偏离表</w:t>
      </w:r>
    </w:p>
    <w:tbl>
      <w:tblPr>
        <w:tblStyle w:val="7"/>
        <w:tblW w:w="862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09"/>
        <w:gridCol w:w="957"/>
        <w:gridCol w:w="3836"/>
        <w:gridCol w:w="1559"/>
        <w:gridCol w:w="1065"/>
        <w:gridCol w:w="6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541" w:hRule="atLeast"/>
          <w:tblHeader/>
          <w:jc w:val="center"/>
        </w:trPr>
        <w:tc>
          <w:tcPr>
            <w:tcW w:w="609" w:type="dxa"/>
            <w:vMerge w:val="restart"/>
            <w:tcBorders>
              <w:top w:val="single" w:color="000000" w:sz="8"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序号</w:t>
            </w:r>
          </w:p>
        </w:tc>
        <w:tc>
          <w:tcPr>
            <w:tcW w:w="4793" w:type="dxa"/>
            <w:gridSpan w:val="2"/>
            <w:tcBorders>
              <w:top w:val="single" w:color="000000" w:sz="8"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采购文件商务需求</w:t>
            </w:r>
          </w:p>
        </w:tc>
        <w:tc>
          <w:tcPr>
            <w:tcW w:w="3224" w:type="dxa"/>
            <w:gridSpan w:val="3"/>
            <w:tcBorders>
              <w:top w:val="single" w:color="000000" w:sz="8"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参加单位响应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270" w:hRule="atLeast"/>
          <w:tblHeader/>
          <w:jc w:val="center"/>
        </w:trPr>
        <w:tc>
          <w:tcPr>
            <w:tcW w:w="609"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05" w:leftChars="-50" w:right="-105"/>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条目号</w:t>
            </w:r>
          </w:p>
        </w:tc>
        <w:tc>
          <w:tcPr>
            <w:tcW w:w="3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商务需求明细</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响应内容</w:t>
            </w: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有/无</w:t>
            </w:r>
          </w:p>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偏离</w:t>
            </w: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cs="仿宋"/>
                <w:b w:val="0"/>
                <w:bCs/>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383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cs="仿宋"/>
                <w:b w:val="0"/>
                <w:bCs/>
                <w:i w:val="0"/>
                <w:caps w:val="0"/>
                <w:color w:val="000000"/>
                <w:spacing w:val="0"/>
                <w:w w:val="100"/>
                <w:kern w:val="2"/>
                <w:sz w:val="24"/>
                <w:szCs w:val="24"/>
                <w:lang w:val="en-US" w:eastAsia="zh-CN" w:bidi="ar-SA"/>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8" w:space="0"/>
              <w:right w:val="single" w:color="000000" w:sz="4" w:space="0"/>
            </w:tcBorders>
            <w:vAlign w:val="center"/>
          </w:tcPr>
          <w:p>
            <w:pPr>
              <w:numPr>
                <w:ilvl w:val="0"/>
                <w:numId w:val="20"/>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57" w:type="dxa"/>
            <w:tcBorders>
              <w:top w:val="single" w:color="000000" w:sz="4" w:space="0"/>
              <w:left w:val="single" w:color="000000" w:sz="4" w:space="0"/>
              <w:bottom w:val="single" w:color="000000" w:sz="8"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w:t>
            </w:r>
          </w:p>
        </w:tc>
        <w:tc>
          <w:tcPr>
            <w:tcW w:w="3836" w:type="dxa"/>
            <w:tcBorders>
              <w:top w:val="single" w:color="000000" w:sz="4" w:space="0"/>
              <w:left w:val="single" w:color="000000" w:sz="4" w:space="0"/>
              <w:bottom w:val="single" w:color="000000" w:sz="8" w:space="0"/>
              <w:right w:val="single" w:color="000000" w:sz="4" w:space="0"/>
            </w:tcBorders>
            <w:vAlign w:val="top"/>
          </w:tcPr>
          <w:p>
            <w:pPr>
              <w:snapToGrid w:val="0"/>
              <w:spacing w:before="0" w:beforeAutospacing="0" w:after="0" w:afterAutospacing="0" w:line="400" w:lineRule="exact"/>
              <w:jc w:val="left"/>
              <w:textAlignment w:val="baseline"/>
              <w:rPr>
                <w:rStyle w:val="10"/>
                <w:rFonts w:ascii="仿宋" w:hAnsi="仿宋" w:eastAsia="仿宋" w:cs="仿宋"/>
                <w:b w:val="0"/>
                <w:bCs/>
                <w:i w:val="0"/>
                <w:caps w:val="0"/>
                <w:color w:val="000000"/>
                <w:spacing w:val="0"/>
                <w:w w:val="100"/>
                <w:kern w:val="2"/>
                <w:sz w:val="24"/>
                <w:szCs w:val="24"/>
                <w:lang w:val="en-US" w:eastAsia="zh-CN" w:bidi="ar-SA"/>
              </w:rPr>
            </w:pPr>
            <w:r>
              <w:rPr>
                <w:rStyle w:val="10"/>
                <w:rFonts w:ascii="仿宋" w:hAnsi="仿宋" w:eastAsia="仿宋" w:cs="仿宋"/>
                <w:b w:val="0"/>
                <w:bCs/>
                <w:i w:val="0"/>
                <w:caps w:val="0"/>
                <w:color w:val="000000"/>
                <w:spacing w:val="0"/>
                <w:w w:val="100"/>
                <w:kern w:val="2"/>
                <w:sz w:val="24"/>
                <w:szCs w:val="24"/>
                <w:lang w:val="en-US" w:eastAsia="zh-CN" w:bidi="ar-SA"/>
              </w:rPr>
              <w:t>……</w:t>
            </w:r>
          </w:p>
        </w:tc>
        <w:tc>
          <w:tcPr>
            <w:tcW w:w="1559" w:type="dxa"/>
            <w:tcBorders>
              <w:top w:val="single" w:color="000000" w:sz="4" w:space="0"/>
              <w:left w:val="single" w:color="000000" w:sz="4" w:space="0"/>
              <w:bottom w:val="single" w:color="000000" w:sz="8"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1065" w:type="dxa"/>
            <w:tcBorders>
              <w:top w:val="single" w:color="000000" w:sz="4" w:space="0"/>
              <w:left w:val="single" w:color="000000" w:sz="4" w:space="0"/>
              <w:bottom w:val="single" w:color="000000" w:sz="8"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8"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bl>
    <w:p>
      <w:pPr>
        <w:snapToGrid w:val="0"/>
        <w:spacing w:before="0" w:beforeAutospacing="0" w:after="0" w:afterAutospacing="0" w:line="400" w:lineRule="exact"/>
        <w:jc w:val="both"/>
        <w:textAlignment w:val="baseline"/>
        <w:rPr>
          <w:rStyle w:val="10"/>
          <w:rFonts w:ascii="仿宋" w:hAnsi="仿宋" w:eastAsia="仿宋" w:cs="仿宋"/>
          <w:b w:val="0"/>
          <w:bCs/>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填报说明：</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1.本表中的《采购文件商务要求》来自于采购文件第八项“商务要求”，参加单位须逐条填写在本表中，并对《参加单位响应》下的三栏要求作出响应。</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不能通过符合性检查。</w:t>
      </w:r>
    </w:p>
    <w:p>
      <w:pPr>
        <w:snapToGrid w:val="0"/>
        <w:spacing w:before="0" w:beforeAutospacing="0" w:after="0" w:afterAutospacing="0" w:line="400" w:lineRule="exact"/>
        <w:ind w:left="709" w:leftChars="200" w:hanging="289"/>
        <w:jc w:val="both"/>
        <w:textAlignment w:val="baseline"/>
        <w:rPr>
          <w:rStyle w:val="10"/>
          <w:rFonts w:ascii="仿宋" w:hAnsi="仿宋" w:eastAsia="仿宋"/>
          <w:b/>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3.《有/无偏离》栏只需填“有”或“无”。</w:t>
      </w:r>
      <w:r>
        <w:rPr>
          <w:rStyle w:val="10"/>
          <w:rFonts w:ascii="仿宋" w:hAnsi="仿宋" w:eastAsia="仿宋"/>
          <w:b w:val="0"/>
          <w:i w:val="0"/>
          <w:caps w:val="0"/>
          <w:color w:val="FF0000"/>
          <w:spacing w:val="0"/>
          <w:w w:val="100"/>
          <w:kern w:val="2"/>
          <w:sz w:val="24"/>
          <w:szCs w:val="24"/>
          <w:lang w:val="en-US" w:eastAsia="zh-CN" w:bidi="ar-SA"/>
        </w:rPr>
        <w:t>如果对于“不可偏离项”的响应内容为“有”的，将会导致该响应文件不能通过符合性检查。如若该栏响应结果优于（或高于）本项目需求的（即正偏离），仍须如实填写“无”，但可在其后《说明》栏中作出具体说明。</w:t>
      </w: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u w:val="single" w:color="000000"/>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参加单位代表签字:</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u w:val="single" w:color="000000"/>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单位名称及盖章：</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4"/>
          <w:szCs w:val="24"/>
          <w:u w:val="single"/>
          <w:lang w:val="en-US" w:eastAsia="zh-CN" w:bidi="ar-SA"/>
        </w:rPr>
      </w:pPr>
      <w:r>
        <w:rPr>
          <w:rStyle w:val="10"/>
          <w:rFonts w:ascii="仿宋" w:hAnsi="仿宋" w:eastAsia="仿宋"/>
          <w:b w:val="0"/>
          <w:i w:val="0"/>
          <w:caps w:val="0"/>
          <w:spacing w:val="0"/>
          <w:w w:val="100"/>
          <w:kern w:val="2"/>
          <w:sz w:val="24"/>
          <w:szCs w:val="24"/>
          <w:lang w:val="en-US" w:eastAsia="zh-CN" w:bidi="ar-SA"/>
        </w:rPr>
        <w:t>日期：______________________________</w:t>
      </w:r>
    </w:p>
    <w:p>
      <w:pPr>
        <w:pageBreakBefore/>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附件6： 技术（服务）响应/偏离表</w:t>
      </w:r>
    </w:p>
    <w:p>
      <w:pPr>
        <w:snapToGrid w:val="0"/>
        <w:spacing w:before="240" w:beforeAutospacing="0" w:after="24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240" w:lineRule="auto"/>
        <w:jc w:val="center"/>
        <w:textAlignment w:val="baseline"/>
        <w:rPr>
          <w:rStyle w:val="10"/>
          <w:rFonts w:ascii="仿宋" w:hAnsi="仿宋" w:eastAsia="仿宋"/>
          <w:b/>
          <w:i w:val="0"/>
          <w:caps w:val="0"/>
          <w:color w:val="000000"/>
          <w:spacing w:val="0"/>
          <w:w w:val="100"/>
          <w:kern w:val="2"/>
          <w:sz w:val="24"/>
          <w:szCs w:val="24"/>
          <w:lang w:val="en-US" w:eastAsia="zh-CN" w:bidi="ar-SA"/>
        </w:rPr>
      </w:pPr>
      <w:r>
        <w:rPr>
          <w:rStyle w:val="10"/>
          <w:rFonts w:ascii="仿宋" w:hAnsi="仿宋" w:eastAsia="仿宋"/>
          <w:b/>
          <w:i w:val="0"/>
          <w:caps w:val="0"/>
          <w:color w:val="000000"/>
          <w:spacing w:val="0"/>
          <w:w w:val="100"/>
          <w:kern w:val="2"/>
          <w:sz w:val="24"/>
          <w:szCs w:val="24"/>
          <w:lang w:val="en-US" w:eastAsia="zh-CN" w:bidi="ar-SA"/>
        </w:rPr>
        <w:t>技术（服务）响应/偏离表</w:t>
      </w:r>
    </w:p>
    <w:tbl>
      <w:tblPr>
        <w:tblStyle w:val="7"/>
        <w:tblW w:w="891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09"/>
        <w:gridCol w:w="628"/>
        <w:gridCol w:w="5443"/>
        <w:gridCol w:w="998"/>
        <w:gridCol w:w="641"/>
        <w:gridCol w:w="60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1" w:hRule="atLeast"/>
          <w:tblHeader/>
          <w:jc w:val="center"/>
        </w:trPr>
        <w:tc>
          <w:tcPr>
            <w:tcW w:w="609" w:type="dxa"/>
            <w:vMerge w:val="restart"/>
            <w:tcBorders>
              <w:top w:val="single" w:color="000000" w:sz="8"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序号</w:t>
            </w:r>
          </w:p>
        </w:tc>
        <w:tc>
          <w:tcPr>
            <w:tcW w:w="6071" w:type="dxa"/>
            <w:gridSpan w:val="2"/>
            <w:tcBorders>
              <w:top w:val="single" w:color="000000" w:sz="8"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采购文件技术（服务）需求内容</w:t>
            </w:r>
          </w:p>
        </w:tc>
        <w:tc>
          <w:tcPr>
            <w:tcW w:w="2239" w:type="dxa"/>
            <w:gridSpan w:val="3"/>
            <w:tcBorders>
              <w:top w:val="single" w:color="000000" w:sz="8"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参加单位响应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70" w:hRule="atLeast"/>
          <w:tblHeader/>
          <w:jc w:val="center"/>
        </w:trPr>
        <w:tc>
          <w:tcPr>
            <w:tcW w:w="609" w:type="dxa"/>
            <w:vMerge w:val="continue"/>
            <w:tcBorders>
              <w:top w:val="single" w:color="000000" w:sz="4" w:space="0"/>
              <w:left w:val="single" w:color="000000" w:sz="8"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05" w:leftChars="-50" w:right="-105"/>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条目号</w:t>
            </w: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55" w:leftChars="-183" w:hanging="439"/>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技术（服务）需求明细</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响应内容</w:t>
            </w: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有/无</w:t>
            </w:r>
          </w:p>
          <w:p>
            <w:pPr>
              <w:snapToGrid w:val="0"/>
              <w:spacing w:before="0" w:beforeAutospacing="0" w:after="0" w:afterAutospacing="0" w:line="400" w:lineRule="exact"/>
              <w:ind w:left="-113" w:right="-113"/>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偏离</w:t>
            </w: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说明</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firstLine="470" w:firstLineChars="196"/>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8"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8"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609" w:type="dxa"/>
            <w:tcBorders>
              <w:top w:val="single" w:color="000000" w:sz="4" w:space="0"/>
              <w:left w:val="single" w:color="000000" w:sz="4" w:space="0"/>
              <w:bottom w:val="single" w:color="000000" w:sz="4" w:space="0"/>
              <w:right w:val="single" w:color="000000" w:sz="4" w:space="0"/>
            </w:tcBorders>
            <w:vAlign w:val="center"/>
          </w:tcPr>
          <w:p>
            <w:pPr>
              <w:numPr>
                <w:ilvl w:val="0"/>
                <w:numId w:val="21"/>
              </w:numPr>
              <w:snapToGrid w:val="0"/>
              <w:spacing w:before="0" w:beforeAutospacing="0" w:after="0" w:afterAutospacing="0" w:line="400" w:lineRule="exact"/>
              <w:ind w:left="0" w:firstLine="284"/>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2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400" w:lineRule="exact"/>
              <w:ind w:left="170"/>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w:t>
            </w:r>
          </w:p>
        </w:tc>
        <w:tc>
          <w:tcPr>
            <w:tcW w:w="5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400" w:lineRule="exact"/>
              <w:jc w:val="center"/>
              <w:textAlignment w:val="baseline"/>
              <w:rPr>
                <w:rStyle w:val="10"/>
                <w:rFonts w:ascii="仿宋" w:hAnsi="仿宋" w:eastAsia="仿宋"/>
                <w:b w:val="0"/>
                <w:i w:val="0"/>
                <w:caps w:val="0"/>
                <w:color w:val="000000"/>
                <w:spacing w:val="0"/>
                <w:w w:val="100"/>
                <w:kern w:val="2"/>
                <w:sz w:val="24"/>
                <w:szCs w:val="24"/>
                <w:lang w:val="en-US" w:eastAsia="zh-CN" w:bidi="ar-SA"/>
              </w:rPr>
            </w:pPr>
          </w:p>
        </w:tc>
      </w:tr>
    </w:tbl>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填报说明：</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1.本表中的《采购文件技术（服务）需求内容》来自于采购文件第八项“</w:t>
      </w:r>
      <w:r>
        <w:rPr>
          <w:rStyle w:val="10"/>
          <w:rFonts w:ascii="仿宋" w:hAnsi="仿宋" w:eastAsia="仿宋" w:cs="仿宋"/>
          <w:b w:val="0"/>
          <w:bCs/>
          <w:i w:val="0"/>
          <w:caps w:val="0"/>
          <w:color w:val="000000"/>
          <w:spacing w:val="0"/>
          <w:w w:val="100"/>
          <w:kern w:val="0"/>
          <w:sz w:val="24"/>
          <w:szCs w:val="24"/>
          <w:lang w:val="zh-CN" w:eastAsia="zh-CN" w:bidi="ar-SA"/>
        </w:rPr>
        <w:t>技术要求</w:t>
      </w:r>
      <w:r>
        <w:rPr>
          <w:rStyle w:val="10"/>
          <w:rFonts w:ascii="仿宋" w:hAnsi="仿宋" w:eastAsia="仿宋"/>
          <w:b w:val="0"/>
          <w:i w:val="0"/>
          <w:caps w:val="0"/>
          <w:color w:val="000000"/>
          <w:spacing w:val="0"/>
          <w:w w:val="100"/>
          <w:kern w:val="2"/>
          <w:sz w:val="24"/>
          <w:szCs w:val="24"/>
          <w:lang w:val="en-US" w:eastAsia="zh-CN" w:bidi="ar-SA"/>
        </w:rPr>
        <w:t>”，参加单位须逐条填写在本表中，并对《参加单位响应》下的三栏要求作出响应。</w:t>
      </w:r>
    </w:p>
    <w:p>
      <w:pPr>
        <w:snapToGrid w:val="0"/>
        <w:spacing w:before="0" w:beforeAutospacing="0" w:after="0" w:afterAutospacing="0" w:line="400" w:lineRule="exact"/>
        <w:ind w:left="709" w:hanging="289"/>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完全复制《技术（服务）需求明细》内容，将会导致该投标不能通过符合性检查。</w:t>
      </w:r>
    </w:p>
    <w:p>
      <w:pPr>
        <w:snapToGrid w:val="0"/>
        <w:spacing w:before="0" w:beforeAutospacing="0" w:after="0" w:afterAutospacing="0" w:line="400" w:lineRule="exact"/>
        <w:ind w:left="636" w:leftChars="200" w:hanging="216"/>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3.《有/无偏离》栏只需填“有”或“无”。</w:t>
      </w:r>
      <w:r>
        <w:rPr>
          <w:rStyle w:val="10"/>
          <w:rFonts w:ascii="仿宋" w:hAnsi="仿宋" w:eastAsia="仿宋"/>
          <w:b w:val="0"/>
          <w:i w:val="0"/>
          <w:caps w:val="0"/>
          <w:color w:val="FF0000"/>
          <w:spacing w:val="0"/>
          <w:w w:val="100"/>
          <w:kern w:val="2"/>
          <w:sz w:val="24"/>
          <w:szCs w:val="24"/>
          <w:lang w:val="en-US" w:eastAsia="zh-CN" w:bidi="ar-SA"/>
        </w:rPr>
        <w:t>如果对于“不可偏离项”的响应内容为“有”的，将会导致该响应文件不能通过符合性检查。如若该栏响应结果优于（或高于）本项目需求的（即正偏离），仍须如实填写“无”，但可在其后《说明》栏中作出具体说明。</w:t>
      </w:r>
    </w:p>
    <w:p>
      <w:pPr>
        <w:snapToGrid w:val="0"/>
        <w:spacing w:before="0" w:beforeAutospacing="0" w:after="0" w:afterAutospacing="0" w:line="400" w:lineRule="exact"/>
        <w:ind w:left="420"/>
        <w:jc w:val="both"/>
        <w:textAlignment w:val="baseline"/>
        <w:rPr>
          <w:rStyle w:val="10"/>
          <w:rFonts w:ascii="仿宋" w:hAnsi="仿宋" w:eastAsia="仿宋"/>
          <w:b w:val="0"/>
          <w:i w:val="0"/>
          <w:caps w:val="0"/>
          <w:color w:val="000000"/>
          <w:spacing w:val="0"/>
          <w:w w:val="100"/>
          <w:kern w:val="2"/>
          <w:sz w:val="24"/>
          <w:szCs w:val="24"/>
          <w:lang w:val="en-US" w:eastAsia="zh-CN" w:bidi="ar-SA"/>
        </w:rPr>
      </w:pP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4"/>
          <w:szCs w:val="24"/>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参加单位代表签字:</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r>
        <w:rPr>
          <w:rStyle w:val="10"/>
          <w:rFonts w:ascii="仿宋" w:hAnsi="仿宋" w:eastAsia="仿宋"/>
          <w:b w:val="0"/>
          <w:i w:val="0"/>
          <w:caps w:val="0"/>
          <w:color w:val="000000"/>
          <w:spacing w:val="0"/>
          <w:w w:val="100"/>
          <w:kern w:val="2"/>
          <w:sz w:val="24"/>
          <w:szCs w:val="24"/>
          <w:lang w:val="en-US" w:eastAsia="zh-CN" w:bidi="ar-SA"/>
        </w:rPr>
        <w:t xml:space="preserve">            </w:t>
      </w:r>
    </w:p>
    <w:p>
      <w:pPr>
        <w:snapToGrid w:val="0"/>
        <w:spacing w:before="0" w:beforeAutospacing="0" w:after="0" w:afterAutospacing="0" w:line="400" w:lineRule="exact"/>
        <w:jc w:val="left"/>
        <w:textAlignment w:val="baseline"/>
        <w:rPr>
          <w:rStyle w:val="10"/>
          <w:rFonts w:ascii="仿宋" w:hAnsi="仿宋" w:eastAsia="仿宋"/>
          <w:b w:val="0"/>
          <w:i w:val="0"/>
          <w:caps w:val="0"/>
          <w:color w:val="000000"/>
          <w:spacing w:val="0"/>
          <w:w w:val="100"/>
          <w:kern w:val="2"/>
          <w:sz w:val="24"/>
          <w:szCs w:val="24"/>
          <w:u w:val="single" w:color="000000"/>
          <w:lang w:val="en-US" w:eastAsia="zh-CN" w:bidi="ar-SA"/>
        </w:rPr>
      </w:pPr>
      <w:r>
        <w:rPr>
          <w:rStyle w:val="10"/>
          <w:rFonts w:ascii="仿宋" w:hAnsi="仿宋" w:eastAsia="仿宋"/>
          <w:b w:val="0"/>
          <w:i w:val="0"/>
          <w:caps w:val="0"/>
          <w:color w:val="000000"/>
          <w:spacing w:val="0"/>
          <w:w w:val="100"/>
          <w:kern w:val="2"/>
          <w:sz w:val="24"/>
          <w:szCs w:val="24"/>
          <w:lang w:val="en-US" w:eastAsia="zh-CN" w:bidi="ar-SA"/>
        </w:rPr>
        <w:t>单位名称及盖章：</w:t>
      </w:r>
      <w:r>
        <w:rPr>
          <w:rStyle w:val="10"/>
          <w:rFonts w:ascii="仿宋" w:hAnsi="仿宋" w:eastAsia="仿宋"/>
          <w:b w:val="0"/>
          <w:i w:val="0"/>
          <w:caps w:val="0"/>
          <w:color w:val="000000"/>
          <w:spacing w:val="0"/>
          <w:w w:val="100"/>
          <w:kern w:val="2"/>
          <w:sz w:val="24"/>
          <w:szCs w:val="24"/>
          <w:u w:val="single" w:color="000000"/>
          <w:lang w:val="en-US" w:eastAsia="zh-CN" w:bidi="ar-SA"/>
        </w:rPr>
        <w:t xml:space="preserve">                             </w:t>
      </w:r>
    </w:p>
    <w:p>
      <w:pPr>
        <w:snapToGrid/>
        <w:spacing w:before="0" w:beforeAutospacing="0" w:after="0" w:afterAutospacing="0" w:line="360" w:lineRule="auto"/>
        <w:jc w:val="both"/>
        <w:textAlignment w:val="baseline"/>
        <w:rPr>
          <w:rStyle w:val="10"/>
          <w:rFonts w:ascii="仿宋" w:hAnsi="仿宋" w:eastAsia="仿宋"/>
          <w:b w:val="0"/>
          <w:i w:val="0"/>
          <w:caps w:val="0"/>
          <w:spacing w:val="0"/>
          <w:w w:val="100"/>
          <w:kern w:val="2"/>
          <w:sz w:val="24"/>
          <w:szCs w:val="24"/>
          <w:u w:val="single"/>
          <w:lang w:val="en-US" w:eastAsia="zh-CN" w:bidi="ar-SA"/>
        </w:rPr>
      </w:pPr>
      <w:r>
        <w:rPr>
          <w:rStyle w:val="10"/>
          <w:rFonts w:ascii="仿宋" w:hAnsi="仿宋" w:eastAsia="仿宋"/>
          <w:b w:val="0"/>
          <w:i w:val="0"/>
          <w:caps w:val="0"/>
          <w:spacing w:val="0"/>
          <w:w w:val="100"/>
          <w:kern w:val="2"/>
          <w:sz w:val="24"/>
          <w:szCs w:val="24"/>
          <w:lang w:val="en-US" w:eastAsia="zh-CN" w:bidi="ar-SA"/>
        </w:rPr>
        <w:t>日期：______________________________</w:t>
      </w: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附件7：法定代表人证明书</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i w:val="0"/>
          <w:caps w:val="0"/>
          <w:spacing w:val="0"/>
          <w:w w:val="100"/>
          <w:kern w:val="2"/>
          <w:sz w:val="28"/>
          <w:szCs w:val="28"/>
          <w:lang w:val="en-US" w:eastAsia="zh-CN" w:bidi="ar-SA"/>
        </w:rPr>
        <w:t>法定代表人证明书</w:t>
      </w:r>
    </w:p>
    <w:p>
      <w:pPr>
        <w:snapToGrid w:val="0"/>
        <w:spacing w:before="0" w:beforeAutospacing="0" w:after="0" w:afterAutospacing="0" w:line="288"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参加单位地址：</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营业执照号码：</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，经济性质： </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姓名：</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，性别：</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，年龄：</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，职务：</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系</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的法定代表人。</w:t>
      </w:r>
    </w:p>
    <w:p>
      <w:pPr>
        <w:snapToGrid w:val="0"/>
        <w:spacing w:before="0" w:beforeAutospacing="0" w:after="0" w:afterAutospacing="0" w:line="360" w:lineRule="auto"/>
        <w:ind w:firstLine="570"/>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特此证明</w:t>
      </w:r>
    </w:p>
    <w:p>
      <w:pPr>
        <w:snapToGrid/>
        <w:spacing w:before="0" w:beforeAutospacing="0" w:after="0" w:afterAutospacing="0" w:line="360" w:lineRule="auto"/>
        <w:ind w:left="-358" w:leftChars="-171" w:hanging="1"/>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说明：</w:t>
      </w:r>
    </w:p>
    <w:p>
      <w:pPr>
        <w:snapToGrid/>
        <w:spacing w:before="0" w:beforeAutospacing="0" w:after="0" w:afterAutospacing="0" w:line="360" w:lineRule="auto"/>
        <w:ind w:left="799" w:leftChars="230" w:hanging="316"/>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1.法定代表人为企业事业单位、国家机关、社会团体的主要行政负责人。</w:t>
      </w:r>
    </w:p>
    <w:p>
      <w:pPr>
        <w:snapToGrid/>
        <w:spacing w:before="0" w:beforeAutospacing="0" w:after="0" w:afterAutospacing="0" w:line="360" w:lineRule="auto"/>
        <w:ind w:left="-358" w:leftChars="-171" w:hanging="1"/>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      2.内容必须填写真实、清楚，涂改无效，不得转让、买卖。</w:t>
      </w:r>
    </w:p>
    <w:p>
      <w:pPr>
        <w:snapToGrid/>
        <w:spacing w:before="0" w:beforeAutospacing="0" w:after="0" w:afterAutospacing="0" w:line="360" w:lineRule="auto"/>
        <w:ind w:left="-359" w:leftChars="-171" w:firstLine="840" w:firstLineChars="300"/>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3.将此证明书提交对方作为合同附件。</w:t>
      </w:r>
    </w:p>
    <w:p>
      <w:pPr>
        <w:snapToGrid w:val="0"/>
        <w:spacing w:before="0" w:beforeAutospacing="0" w:after="0" w:afterAutospacing="0" w:line="288" w:lineRule="auto"/>
        <w:ind w:firstLine="570"/>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288" w:lineRule="auto"/>
        <w:ind w:firstLine="570"/>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参加单位名称及盖章：</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日    期：       年   月   日</w:t>
      </w:r>
    </w:p>
    <w:p>
      <w:pPr>
        <w:widowControl/>
        <w:snapToGrid/>
        <w:spacing w:before="0" w:beforeAutospacing="0" w:after="0" w:afterAutospacing="0" w:line="240" w:lineRule="auto"/>
        <w:jc w:val="left"/>
        <w:textAlignment w:val="baseline"/>
        <w:rPr>
          <w:rStyle w:val="10"/>
          <w:rFonts w:ascii="宋体" w:hAnsi="宋体" w:eastAsia="宋体"/>
          <w:b w:val="0"/>
          <w:i w:val="0"/>
          <w:caps w:val="0"/>
          <w:color w:val="000000"/>
          <w:spacing w:val="0"/>
          <w:w w:val="100"/>
          <w:kern w:val="2"/>
          <w:sz w:val="28"/>
          <w:szCs w:val="28"/>
          <w:lang w:val="en-US" w:eastAsia="zh-CN" w:bidi="ar-SA"/>
        </w:rPr>
      </w:pPr>
      <w:r>
        <w:rPr>
          <w:rStyle w:val="10"/>
          <w:rFonts w:ascii="宋体" w:hAnsi="宋体" w:eastAsia="宋体"/>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14605"/>
                <wp:wrapNone/>
                <wp:docPr id="2" name="文本框 2"/>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法人身份证复印件（反面）</w:t>
                            </w:r>
                          </w:p>
                          <w:p>
                            <w:pPr>
                              <w:widowControl/>
                              <w:textAlignment w:val="baseline"/>
                              <w:rPr>
                                <w:rStyle w:val="10"/>
                              </w:rPr>
                            </w:pPr>
                          </w:p>
                        </w:txbxContent>
                      </wps:txbx>
                      <wps:bodyPr upright="1"/>
                    </wps:wsp>
                  </a:graphicData>
                </a:graphic>
              </wp:anchor>
            </w:drawing>
          </mc:Choice>
          <mc:Fallback>
            <w:pict>
              <v:shape id="_x0000_s1026"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mQI82gAAAAoBAAAPAAAAAAAAAAEAIAAAACIAAABkcnMvZG93bnJldi54bWxQSwEC&#10;FAAUAAAACACHTuJAV5X7m/IBAADpAwAADgAAAAAAAAABACAAAAApAQAAZHJzL2Uyb0RvYy54bWxQ&#10;SwUGAAAAAAYABgBZAQAAjQUAAAAA&#10;">
                <v:fill on="t" focussize="0,0"/>
                <v:stroke color="#000000" joinstyle="miter"/>
                <v:imagedata o:title=""/>
                <o:lock v:ext="edit" aspectratio="f"/>
                <v:textbo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法人身份证复印件（反面）</w:t>
                      </w:r>
                    </w:p>
                    <w:p>
                      <w:pPr>
                        <w:widowControl/>
                        <w:textAlignment w:val="baseline"/>
                        <w:rPr>
                          <w:rStyle w:val="10"/>
                        </w:rPr>
                      </w:pPr>
                    </w:p>
                  </w:txbxContent>
                </v:textbox>
              </v:shape>
            </w:pict>
          </mc:Fallback>
        </mc:AlternateContent>
      </w:r>
      <w:r>
        <w:rPr>
          <w:rStyle w:val="10"/>
          <w:rFonts w:ascii="宋体" w:hAnsi="宋体" w:eastAsia="宋体"/>
          <w:b w:val="0"/>
          <w:i w:val="0"/>
          <w:caps w:val="0"/>
          <w:color w:val="000000"/>
          <w:spacing w:val="0"/>
          <w:w w:val="100"/>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14605"/>
                <wp:wrapNone/>
                <wp:docPr id="1" name="文本框 3"/>
                <wp:cNvGraphicFramePr/>
                <a:graphic xmlns:a="http://schemas.openxmlformats.org/drawingml/2006/main">
                  <a:graphicData uri="http://schemas.microsoft.com/office/word/2010/wordprocessingShape">
                    <wps:wsp>
                      <wps:cNvSpPr txBox="1"/>
                      <wps:spPr>
                        <a:xfrm>
                          <a:off x="0" y="0"/>
                          <a:ext cx="2994025" cy="2095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法人身份证复印件（正面）</w:t>
                            </w:r>
                          </w:p>
                          <w:p>
                            <w:pPr>
                              <w:widowControl/>
                              <w:textAlignment w:val="baseline"/>
                              <w:rPr>
                                <w:rStyle w:val="10"/>
                              </w:rPr>
                            </w:pPr>
                          </w:p>
                        </w:txbxContent>
                      </wps:txbx>
                      <wps:bodyPr upright="1"/>
                    </wps:wsp>
                  </a:graphicData>
                </a:graphic>
              </wp:anchor>
            </w:drawing>
          </mc:Choice>
          <mc:Fallback>
            <w:pict>
              <v:shape id="文本框 3"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FY0D9kAAAAKAQAADwAAAAAAAAABACAAAAAiAAAAZHJzL2Rvd25yZXYueG1sUEsBAhQA&#10;FAAAAAgAh07iQHr06Q7xAQAA6QMAAA4AAAAAAAAAAQAgAAAAKAEAAGRycy9lMm9Eb2MueG1sUEsF&#10;BgAAAAAGAAYAWQEAAIsFAAAAAA==&#10;">
                <v:fill on="t" focussize="0,0"/>
                <v:stroke color="#000000" joinstyle="miter"/>
                <v:imagedata o:title=""/>
                <o:lock v:ext="edit" aspectratio="f"/>
                <v:textbox>
                  <w:txbxContent>
                    <w:p>
                      <w:pPr>
                        <w:jc w:val="both"/>
                        <w:textAlignment w:val="baseline"/>
                        <w:rPr>
                          <w:rStyle w:val="10"/>
                          <w:kern w:val="2"/>
                          <w:sz w:val="21"/>
                          <w:szCs w:val="24"/>
                          <w:lang w:val="en-US" w:eastAsia="zh-CN" w:bidi="ar-SA"/>
                        </w:rPr>
                      </w:pPr>
                      <w:r>
                        <w:rPr>
                          <w:rStyle w:val="10"/>
                          <w:kern w:val="2"/>
                          <w:sz w:val="21"/>
                          <w:szCs w:val="24"/>
                          <w:lang w:val="en-US" w:eastAsia="zh-CN" w:bidi="ar-SA"/>
                        </w:rPr>
                        <w:t>法人身份证复印件（正面）</w:t>
                      </w:r>
                    </w:p>
                    <w:p>
                      <w:pPr>
                        <w:widowControl/>
                        <w:textAlignment w:val="baseline"/>
                        <w:rPr>
                          <w:rStyle w:val="10"/>
                        </w:rPr>
                      </w:pPr>
                    </w:p>
                  </w:txbxContent>
                </v:textbox>
              </v:shape>
            </w:pict>
          </mc:Fallback>
        </mc:AlternateContent>
      </w:r>
      <w:r>
        <w:rPr>
          <w:rStyle w:val="10"/>
          <w:rFonts w:ascii="宋体" w:hAnsi="宋体" w:eastAsia="宋体"/>
          <w:b w:val="0"/>
          <w:i w:val="0"/>
          <w:caps w:val="0"/>
          <w:color w:val="00000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附件8：法人授权委托证明书</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28"/>
          <w:szCs w:val="28"/>
          <w:lang w:val="en-US" w:eastAsia="zh-CN" w:bidi="ar-SA"/>
        </w:rPr>
      </w:pPr>
      <w:r>
        <w:rPr>
          <w:rStyle w:val="10"/>
          <w:rFonts w:ascii="仿宋" w:hAnsi="仿宋" w:eastAsia="仿宋"/>
          <w:b/>
          <w:i w:val="0"/>
          <w:caps w:val="0"/>
          <w:spacing w:val="0"/>
          <w:w w:val="100"/>
          <w:kern w:val="2"/>
          <w:sz w:val="28"/>
          <w:szCs w:val="28"/>
          <w:lang w:val="en-US" w:eastAsia="zh-CN" w:bidi="ar-SA"/>
        </w:rPr>
        <w:t>法人授权委托证明书</w:t>
      </w:r>
    </w:p>
    <w:p>
      <w:pPr>
        <w:snapToGrid w:val="0"/>
        <w:spacing w:before="0" w:beforeAutospacing="0" w:after="0" w:afterAutospacing="0" w:line="288"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ind w:firstLine="570"/>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本授权书声明：我</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姓名）系</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（参加单位名称）的法定代表人，现授权委托</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（单位名称）的</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（姓名）为我公司参与本项目的法定代表人的授权委托代理人，代理人全权代表我所签署的本项目已递交的响应文件内容我均承认，并全权代表我参与本项目所有过程。本委托书有效期截至</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月</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日。</w:t>
      </w:r>
    </w:p>
    <w:p>
      <w:pPr>
        <w:snapToGrid w:val="0"/>
        <w:spacing w:before="0" w:beforeAutospacing="0" w:after="0" w:afterAutospacing="0" w:line="360" w:lineRule="auto"/>
        <w:ind w:firstLine="570"/>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代理人无转委托权，特此委托。</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附：</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代理人：</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 ，性别：</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，年龄：</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color w:val="000000"/>
          <w:spacing w:val="0"/>
          <w:w w:val="100"/>
          <w:kern w:val="2"/>
          <w:sz w:val="28"/>
          <w:szCs w:val="28"/>
          <w:lang w:val="en-US" w:eastAsia="zh-CN" w:bidi="ar-SA"/>
        </w:rPr>
        <w:t>身份证号码：</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，职务：</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参加单位名称及盖章：</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参加单位法定代表人：</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（签字或盖章）</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授权委托日期：</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年 </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 xml:space="preserve">月 </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日</w:t>
      </w:r>
    </w:p>
    <w:p>
      <w:pPr>
        <w:snapToGrid w:val="0"/>
        <w:spacing w:before="0" w:beforeAutospacing="0" w:after="0" w:afterAutospacing="0" w:line="400" w:lineRule="exact"/>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说明：1.委托书内容必须填写真实、清楚，涂改无效。</w:t>
      </w:r>
    </w:p>
    <w:p>
      <w:pPr>
        <w:tabs>
          <w:tab w:val="left" w:pos="882"/>
        </w:tabs>
        <w:snapToGrid w:val="0"/>
        <w:spacing w:before="0" w:beforeAutospacing="0" w:after="0" w:afterAutospacing="0" w:line="400" w:lineRule="exact"/>
        <w:ind w:firstLine="896" w:firstLineChars="320"/>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2.委托书不得转让、买卖。</w:t>
      </w:r>
    </w:p>
    <w:p>
      <w:pPr>
        <w:tabs>
          <w:tab w:val="left" w:pos="882"/>
        </w:tabs>
        <w:snapToGrid w:val="0"/>
        <w:spacing w:before="0" w:beforeAutospacing="0" w:after="0" w:afterAutospacing="0" w:line="400" w:lineRule="exact"/>
        <w:ind w:firstLine="896" w:firstLineChars="320"/>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3.将此委托书提交对方作为合同附件。</w:t>
      </w:r>
    </w:p>
    <w:p>
      <w:pPr>
        <w:snapToGrid w:val="0"/>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 xml:space="preserve"> </w:t>
      </w:r>
    </w:p>
    <w:p>
      <w:pPr>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8"/>
          <w:szCs w:val="28"/>
          <w:lang w:val="en-US" w:eastAsia="zh-CN" w:bidi="ar-SA"/>
        </w:rPr>
      </w:pPr>
      <w:r>
        <w:rPr>
          <w:rStyle w:val="10"/>
          <w:rFonts w:ascii="宋体" w:hAnsi="宋体" w:eastAsia="宋体"/>
          <w:b w:val="0"/>
          <w:i w:val="0"/>
          <w:caps w:val="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附件9：经营业绩一览表</w:t>
      </w:r>
    </w:p>
    <w:p>
      <w:pPr>
        <w:snapToGrid w:val="0"/>
        <w:spacing w:before="0" w:beforeAutospacing="0" w:after="0" w:afterAutospacing="0" w:line="360" w:lineRule="auto"/>
        <w:ind w:firstLine="1685" w:firstLineChars="602"/>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spacing w:before="120" w:beforeAutospacing="0" w:after="240" w:afterAutospacing="0" w:line="240" w:lineRule="auto"/>
        <w:jc w:val="center"/>
        <w:textAlignment w:val="baseline"/>
        <w:rPr>
          <w:rStyle w:val="10"/>
          <w:rFonts w:ascii="仿宋" w:hAnsi="仿宋" w:eastAsia="仿宋"/>
          <w:b/>
          <w:i w:val="0"/>
          <w:caps w:val="0"/>
          <w:spacing w:val="0"/>
          <w:w w:val="100"/>
          <w:kern w:val="2"/>
          <w:sz w:val="32"/>
          <w:szCs w:val="32"/>
          <w:lang w:val="en-US" w:eastAsia="zh-CN" w:bidi="ar-SA"/>
        </w:rPr>
      </w:pPr>
      <w:r>
        <w:rPr>
          <w:rStyle w:val="10"/>
          <w:rFonts w:ascii="仿宋" w:hAnsi="仿宋" w:eastAsia="仿宋"/>
          <w:b/>
          <w:i w:val="0"/>
          <w:caps w:val="0"/>
          <w:spacing w:val="0"/>
          <w:w w:val="100"/>
          <w:kern w:val="2"/>
          <w:sz w:val="32"/>
          <w:szCs w:val="32"/>
          <w:lang w:val="en-US" w:eastAsia="zh-CN" w:bidi="ar-SA"/>
        </w:rPr>
        <w:t>经营业绩一览表</w:t>
      </w:r>
    </w:p>
    <w:tbl>
      <w:tblPr>
        <w:tblStyle w:val="7"/>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1276"/>
        <w:gridCol w:w="2383"/>
        <w:gridCol w:w="850"/>
        <w:gridCol w:w="1134"/>
        <w:gridCol w:w="1560"/>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00" w:hRule="atLeast"/>
          <w:jc w:val="center"/>
        </w:trPr>
        <w:tc>
          <w:tcPr>
            <w:tcW w:w="600"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序号</w:t>
            </w:r>
          </w:p>
        </w:tc>
        <w:tc>
          <w:tcPr>
            <w:tcW w:w="1276"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合同签订时间</w:t>
            </w:r>
          </w:p>
        </w:tc>
        <w:tc>
          <w:tcPr>
            <w:tcW w:w="2383" w:type="dxa"/>
            <w:tcBorders>
              <w:top w:val="single" w:color="000000" w:sz="4" w:space="0"/>
              <w:left w:val="single" w:color="000000" w:sz="4"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项目名称</w:t>
            </w: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金额</w:t>
            </w: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工期</w:t>
            </w: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业主单位</w:t>
            </w: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300" w:lineRule="exact"/>
              <w:jc w:val="center"/>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服务/施工地点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6"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6"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6" w:space="0"/>
              <w:left w:val="single" w:color="000000" w:sz="4"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4"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6" w:space="0"/>
              <w:right w:val="single" w:color="000000" w:sz="4"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0" w:hRule="atLeast"/>
          <w:jc w:val="center"/>
        </w:trPr>
        <w:tc>
          <w:tcPr>
            <w:tcW w:w="600"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276"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2383"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850"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560"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c>
          <w:tcPr>
            <w:tcW w:w="1134" w:type="dxa"/>
            <w:tcBorders>
              <w:top w:val="sing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10"/>
                <w:rFonts w:ascii="仿宋" w:hAnsi="仿宋" w:eastAsia="仿宋"/>
                <w:b w:val="0"/>
                <w:i w:val="0"/>
                <w:caps w:val="0"/>
                <w:spacing w:val="0"/>
                <w:w w:val="100"/>
                <w:kern w:val="2"/>
                <w:sz w:val="28"/>
                <w:szCs w:val="28"/>
                <w:lang w:val="en-US" w:eastAsia="zh-CN" w:bidi="ar-SA"/>
              </w:rPr>
            </w:pPr>
          </w:p>
        </w:tc>
      </w:tr>
    </w:tbl>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（注：此表格式如不合适，参加单位可自行调整。）</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附件10：</w:t>
      </w:r>
      <w:r>
        <w:rPr>
          <w:rStyle w:val="10"/>
          <w:rFonts w:ascii="仿宋" w:hAnsi="仿宋" w:eastAsia="仿宋"/>
          <w:b w:val="0"/>
          <w:i w:val="0"/>
          <w:caps w:val="0"/>
          <w:color w:val="FF0000"/>
          <w:spacing w:val="0"/>
          <w:w w:val="100"/>
          <w:kern w:val="2"/>
          <w:sz w:val="28"/>
          <w:szCs w:val="28"/>
          <w:highlight w:val="yellow"/>
          <w:lang w:val="en-US" w:eastAsia="zh-CN" w:bidi="ar-SA"/>
        </w:rPr>
        <w:t>售后服务承诺书/质量保修服务承诺书（根据项目类型选择）</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tabs>
          <w:tab w:val="left" w:pos="8248"/>
          <w:tab w:val="left" w:pos="9368"/>
        </w:tabs>
        <w:snapToGrid/>
        <w:spacing w:before="0" w:beforeAutospacing="0" w:after="0" w:afterAutospacing="0" w:line="240" w:lineRule="auto"/>
        <w:ind w:left="-66"/>
        <w:jc w:val="center"/>
        <w:textAlignment w:val="baseline"/>
        <w:rPr>
          <w:rStyle w:val="10"/>
          <w:rFonts w:ascii="仿宋" w:hAnsi="仿宋" w:eastAsia="仿宋"/>
          <w:b/>
          <w:i w:val="0"/>
          <w:caps w:val="0"/>
          <w:color w:val="FF0000"/>
          <w:spacing w:val="0"/>
          <w:w w:val="100"/>
          <w:kern w:val="2"/>
          <w:sz w:val="32"/>
          <w:szCs w:val="32"/>
          <w:highlight w:val="yellow"/>
          <w:lang w:val="en-US" w:eastAsia="zh-CN" w:bidi="ar-SA"/>
        </w:rPr>
      </w:pPr>
      <w:r>
        <w:rPr>
          <w:rStyle w:val="10"/>
          <w:rFonts w:ascii="仿宋" w:hAnsi="仿宋" w:eastAsia="仿宋"/>
          <w:b/>
          <w:i w:val="0"/>
          <w:caps w:val="0"/>
          <w:color w:val="FF0000"/>
          <w:spacing w:val="0"/>
          <w:w w:val="100"/>
          <w:kern w:val="2"/>
          <w:sz w:val="32"/>
          <w:szCs w:val="32"/>
          <w:highlight w:val="yellow"/>
          <w:lang w:val="en-US" w:eastAsia="zh-CN" w:bidi="ar-SA"/>
        </w:rPr>
        <w:t>售后服务承诺书/质量保修服务承诺书</w:t>
      </w: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r>
        <w:rPr>
          <w:rStyle w:val="10"/>
          <w:rFonts w:ascii="仿宋" w:hAnsi="仿宋" w:eastAsia="仿宋"/>
          <w:b w:val="0"/>
          <w:i w:val="0"/>
          <w:caps w:val="0"/>
          <w:spacing w:val="0"/>
          <w:w w:val="100"/>
          <w:kern w:val="2"/>
          <w:sz w:val="28"/>
          <w:szCs w:val="28"/>
          <w:lang w:val="en-US" w:eastAsia="zh-CN" w:bidi="ar-SA"/>
        </w:rPr>
        <w:t>主要内容应包括但不仅限于如下内容：</w:t>
      </w:r>
    </w:p>
    <w:p>
      <w:pPr>
        <w:snapToGrid/>
        <w:spacing w:before="0" w:beforeAutospacing="0" w:after="0" w:afterAutospacing="0" w:line="240" w:lineRule="auto"/>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（注：参加单位可根据项目需求及承诺书具体内容自行调整相关格式）</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售后服务内容及范围（含保修服务）；</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售后服务人员安排及联系方式；</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应急响应时间安排；</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维修服务收费标准；</w:t>
      </w:r>
    </w:p>
    <w:p>
      <w:pPr>
        <w:numPr>
          <w:ilvl w:val="0"/>
          <w:numId w:val="22"/>
        </w:numPr>
        <w:tabs>
          <w:tab w:val="left" w:pos="426"/>
        </w:tabs>
        <w:snapToGrid/>
        <w:spacing w:before="240" w:beforeAutospacing="0" w:after="0" w:afterAutospacing="0" w:line="360" w:lineRule="auto"/>
        <w:ind w:left="420" w:hanging="278"/>
        <w:jc w:val="both"/>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其它服务承诺。</w:t>
      </w:r>
    </w:p>
    <w:p>
      <w:pPr>
        <w:snapToGrid/>
        <w:spacing w:before="0" w:beforeAutospacing="0" w:after="0" w:afterAutospacing="0" w:line="360" w:lineRule="auto"/>
        <w:jc w:val="both"/>
        <w:textAlignment w:val="baseline"/>
        <w:rPr>
          <w:rStyle w:val="10"/>
          <w:rFonts w:ascii="仿宋" w:hAnsi="仿宋" w:eastAsia="仿宋"/>
          <w:b w:val="0"/>
          <w:i w:val="0"/>
          <w:caps w:val="0"/>
          <w:color w:val="000000"/>
          <w:spacing w:val="0"/>
          <w:w w:val="100"/>
          <w:kern w:val="2"/>
          <w:sz w:val="28"/>
          <w:szCs w:val="28"/>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8248"/>
          <w:tab w:val="left" w:pos="9368"/>
        </w:tabs>
        <w:snapToGrid/>
        <w:spacing w:before="0" w:beforeAutospacing="0" w:after="0" w:afterAutospacing="0" w:line="240" w:lineRule="auto"/>
        <w:ind w:left="-66"/>
        <w:jc w:val="both"/>
        <w:textAlignment w:val="baseline"/>
        <w:rPr>
          <w:rStyle w:val="10"/>
          <w:rFonts w:ascii="仿宋" w:hAnsi="仿宋" w:eastAsia="仿宋"/>
          <w:b w:val="0"/>
          <w:i w:val="0"/>
          <w:caps w:val="0"/>
          <w:color w:val="000000"/>
          <w:spacing w:val="0"/>
          <w:w w:val="100"/>
          <w:kern w:val="2"/>
          <w:sz w:val="28"/>
          <w:szCs w:val="28"/>
          <w:u w:val="single" w:color="000000"/>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法定代表人或委托授权人（签字或盖章）：: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r>
        <w:rPr>
          <w:rStyle w:val="10"/>
          <w:rFonts w:ascii="仿宋" w:hAnsi="仿宋" w:eastAsia="仿宋"/>
          <w:b w:val="0"/>
          <w:i w:val="0"/>
          <w:caps w:val="0"/>
          <w:spacing w:val="0"/>
          <w:w w:val="100"/>
          <w:kern w:val="2"/>
          <w:sz w:val="28"/>
          <w:szCs w:val="28"/>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u w:val="single"/>
          <w:lang w:val="en-US" w:eastAsia="zh-CN" w:bidi="ar-SA"/>
        </w:rPr>
      </w:pPr>
      <w:r>
        <w:rPr>
          <w:rStyle w:val="10"/>
          <w:rFonts w:ascii="仿宋" w:hAnsi="仿宋" w:eastAsia="仿宋"/>
          <w:b w:val="0"/>
          <w:i w:val="0"/>
          <w:caps w:val="0"/>
          <w:spacing w:val="0"/>
          <w:w w:val="100"/>
          <w:kern w:val="2"/>
          <w:sz w:val="28"/>
          <w:szCs w:val="28"/>
          <w:lang w:val="en-US" w:eastAsia="zh-CN" w:bidi="ar-SA"/>
        </w:rPr>
        <w:t>参加单位名称及盖章：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r>
        <w:rPr>
          <w:rStyle w:val="10"/>
          <w:rFonts w:ascii="仿宋" w:hAnsi="仿宋" w:eastAsia="仿宋"/>
          <w:b w:val="0"/>
          <w:i w:val="0"/>
          <w:caps w:val="0"/>
          <w:color w:val="000000"/>
          <w:spacing w:val="0"/>
          <w:w w:val="100"/>
          <w:kern w:val="2"/>
          <w:sz w:val="28"/>
          <w:szCs w:val="28"/>
          <w:lang w:val="en-US" w:eastAsia="zh-CN" w:bidi="ar-SA"/>
        </w:rPr>
        <w:t>日期：</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年</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月</w:t>
      </w:r>
      <w:r>
        <w:rPr>
          <w:rStyle w:val="10"/>
          <w:rFonts w:ascii="仿宋" w:hAnsi="仿宋" w:eastAsia="仿宋"/>
          <w:b w:val="0"/>
          <w:i w:val="0"/>
          <w:caps w:val="0"/>
          <w:color w:val="000000"/>
          <w:spacing w:val="0"/>
          <w:w w:val="100"/>
          <w:kern w:val="2"/>
          <w:sz w:val="28"/>
          <w:szCs w:val="28"/>
          <w:u w:val="single" w:color="000000"/>
          <w:lang w:val="en-US" w:eastAsia="zh-CN" w:bidi="ar-SA"/>
        </w:rPr>
        <w:t xml:space="preserve">    </w:t>
      </w:r>
      <w:r>
        <w:rPr>
          <w:rStyle w:val="10"/>
          <w:rFonts w:ascii="仿宋" w:hAnsi="仿宋" w:eastAsia="仿宋"/>
          <w:b w:val="0"/>
          <w:i w:val="0"/>
          <w:caps w:val="0"/>
          <w:color w:val="000000"/>
          <w:spacing w:val="0"/>
          <w:w w:val="100"/>
          <w:kern w:val="2"/>
          <w:sz w:val="28"/>
          <w:szCs w:val="28"/>
          <w:lang w:val="en-US" w:eastAsia="zh-CN" w:bidi="ar-SA"/>
        </w:rPr>
        <w:t>日</w:t>
      </w:r>
    </w:p>
    <w:p>
      <w:pPr>
        <w:snapToGrid w:val="0"/>
        <w:spacing w:before="0" w:beforeAutospacing="0" w:after="0" w:afterAutospacing="0" w:line="360" w:lineRule="auto"/>
        <w:jc w:val="left"/>
        <w:textAlignment w:val="baseline"/>
        <w:rPr>
          <w:rStyle w:val="10"/>
          <w:rFonts w:ascii="仿宋" w:hAnsi="仿宋" w:eastAsia="仿宋"/>
          <w:b w:val="0"/>
          <w:i w:val="0"/>
          <w:caps w:val="0"/>
          <w:color w:val="00000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br w:type="page"/>
      </w:r>
    </w:p>
    <w:p>
      <w:pPr>
        <w:widowControl/>
        <w:snapToGrid/>
        <w:spacing w:before="0" w:beforeAutospacing="0" w:after="0" w:afterAutospacing="0" w:line="24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附件11：履约情况及社会信誉承诺书</w:t>
      </w: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spacing w:before="0" w:beforeAutospacing="0" w:after="0" w:afterAutospacing="0" w:line="240" w:lineRule="atLeast"/>
        <w:jc w:val="both"/>
        <w:textAlignment w:val="baseline"/>
        <w:rPr>
          <w:rStyle w:val="10"/>
          <w:rFonts w:ascii="仿宋" w:hAnsi="仿宋" w:eastAsia="仿宋"/>
          <w:b w:val="0"/>
          <w:i w:val="0"/>
          <w:caps w:val="0"/>
          <w:spacing w:val="0"/>
          <w:w w:val="100"/>
          <w:kern w:val="2"/>
          <w:sz w:val="28"/>
          <w:szCs w:val="28"/>
          <w:lang w:val="en-US" w:eastAsia="zh-CN" w:bidi="ar-SA"/>
        </w:rPr>
      </w:pPr>
    </w:p>
    <w:p>
      <w:pPr>
        <w:snapToGrid w:val="0"/>
        <w:spacing w:before="0" w:beforeAutospacing="0" w:after="0" w:afterAutospacing="0" w:line="240" w:lineRule="auto"/>
        <w:jc w:val="center"/>
        <w:textAlignment w:val="baseline"/>
        <w:rPr>
          <w:rStyle w:val="10"/>
          <w:rFonts w:ascii="仿宋" w:hAnsi="仿宋" w:eastAsia="仿宋"/>
          <w:b/>
          <w:i w:val="0"/>
          <w:caps w:val="0"/>
          <w:color w:val="000000"/>
          <w:spacing w:val="0"/>
          <w:w w:val="100"/>
          <w:kern w:val="2"/>
          <w:sz w:val="32"/>
          <w:szCs w:val="32"/>
          <w:lang w:val="en-US" w:eastAsia="zh-CN" w:bidi="ar-SA"/>
        </w:rPr>
      </w:pPr>
      <w:r>
        <w:rPr>
          <w:rStyle w:val="10"/>
          <w:rFonts w:ascii="仿宋" w:hAnsi="仿宋" w:eastAsia="仿宋"/>
          <w:b/>
          <w:i w:val="0"/>
          <w:caps w:val="0"/>
          <w:color w:val="000000"/>
          <w:spacing w:val="0"/>
          <w:w w:val="100"/>
          <w:kern w:val="2"/>
          <w:sz w:val="32"/>
          <w:szCs w:val="32"/>
          <w:lang w:val="en-US" w:eastAsia="zh-CN" w:bidi="ar-SA"/>
        </w:rPr>
        <w:t>履约情况及社会信誉承诺书</w:t>
      </w:r>
    </w:p>
    <w:p>
      <w:pPr>
        <w:snapToGrid w:val="0"/>
        <w:spacing w:before="0" w:beforeAutospacing="0" w:after="0" w:afterAutospacing="0" w:line="240" w:lineRule="auto"/>
        <w:jc w:val="both"/>
        <w:textAlignment w:val="baseline"/>
        <w:rPr>
          <w:rStyle w:val="10"/>
          <w:rFonts w:ascii="仿宋" w:hAnsi="仿宋" w:eastAsia="仿宋" w:cs="仿宋"/>
          <w:b w:val="0"/>
          <w:bCs/>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我司郑重承诺：</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_____________________（参加单位名称）及法定代表人在最近三年内（________年___月___日至报名截止时间）没有行贿犯罪记录。</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_____________________（参加单位名称）自________年___月___日至报名截止时间，提供的服务在中国大陆地区项目中无重大安全事故。</w:t>
      </w:r>
    </w:p>
    <w:p>
      <w:pPr>
        <w:numPr>
          <w:ilvl w:val="0"/>
          <w:numId w:val="23"/>
        </w:num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ind w:left="0" w:firstLine="565" w:firstLineChars="202"/>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参加单位（盖章）：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法定代表人或其授权代理人（签字或盖章）：</w:t>
      </w:r>
      <w:r>
        <w:rPr>
          <w:rStyle w:val="10"/>
          <w:rFonts w:ascii="仿宋" w:hAnsi="仿宋" w:eastAsia="仿宋"/>
          <w:b w:val="0"/>
          <w:i w:val="0"/>
          <w:caps w:val="0"/>
          <w:spacing w:val="0"/>
          <w:w w:val="100"/>
          <w:kern w:val="2"/>
          <w:sz w:val="28"/>
          <w:szCs w:val="28"/>
          <w:u w:val="single" w:color="000000"/>
          <w:lang w:val="en-US" w:eastAsia="zh-CN" w:bidi="ar-SA"/>
        </w:rPr>
        <w:t xml:space="preserve">                      </w:t>
      </w: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r>
        <w:rPr>
          <w:rStyle w:val="10"/>
          <w:rFonts w:ascii="仿宋" w:hAnsi="仿宋" w:eastAsia="仿宋"/>
          <w:b w:val="0"/>
          <w:i w:val="0"/>
          <w:caps w:val="0"/>
          <w:spacing w:val="0"/>
          <w:w w:val="100"/>
          <w:kern w:val="2"/>
          <w:sz w:val="28"/>
          <w:szCs w:val="28"/>
          <w:lang w:val="en-US" w:eastAsia="zh-CN" w:bidi="ar-SA"/>
        </w:rPr>
        <w:t>日期：________年___月___日</w:t>
      </w: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tLeast"/>
        <w:jc w:val="both"/>
        <w:textAlignment w:val="baseline"/>
        <w:rPr>
          <w:rStyle w:val="10"/>
          <w:rFonts w:ascii="宋体" w:hAnsi="宋体" w:eastAsia="宋体"/>
          <w:b w:val="0"/>
          <w:i w:val="0"/>
          <w:caps w:val="0"/>
          <w:spacing w:val="0"/>
          <w:w w:val="100"/>
          <w:kern w:val="2"/>
          <w:sz w:val="24"/>
          <w:szCs w:val="24"/>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宋体" w:hAnsi="宋体" w:eastAsia="宋体"/>
          <w:b w:val="0"/>
          <w:i w:val="0"/>
          <w:caps w:val="0"/>
          <w:spacing w:val="0"/>
          <w:w w:val="100"/>
          <w:kern w:val="2"/>
          <w:sz w:val="28"/>
          <w:szCs w:val="28"/>
          <w:lang w:val="en-US" w:eastAsia="zh-CN" w:bidi="ar-SA"/>
        </w:rPr>
      </w:pPr>
      <w:r>
        <w:rPr>
          <w:rStyle w:val="10"/>
          <w:rFonts w:ascii="宋体" w:hAnsi="宋体" w:eastAsia="宋体"/>
          <w:b w:val="0"/>
          <w:i w:val="0"/>
          <w:caps w:val="0"/>
          <w:spacing w:val="0"/>
          <w:w w:val="100"/>
          <w:kern w:val="2"/>
          <w:sz w:val="28"/>
          <w:szCs w:val="28"/>
          <w:lang w:val="en-US" w:eastAsia="zh-CN" w:bidi="ar-SA"/>
        </w:rPr>
        <w:t>附件12：合同条款及格式</w:t>
      </w:r>
    </w:p>
    <w:p>
      <w:pPr>
        <w:snapToGrid/>
        <w:spacing w:before="0" w:beforeAutospacing="0" w:after="0" w:afterAutospacing="0" w:line="240" w:lineRule="auto"/>
        <w:jc w:val="center"/>
        <w:textAlignment w:val="baseline"/>
        <w:rPr>
          <w:rStyle w:val="10"/>
          <w:rFonts w:ascii="方正小标宋简体" w:hAnsi="方正小标宋简体" w:eastAsia="方正小标宋简体" w:cs="方正小标宋简体"/>
          <w:b w:val="0"/>
          <w:bCs/>
          <w:i w:val="0"/>
          <w:caps w:val="0"/>
          <w:spacing w:val="0"/>
          <w:w w:val="100"/>
          <w:kern w:val="0"/>
          <w:sz w:val="32"/>
          <w:szCs w:val="32"/>
          <w:lang w:val="en-US" w:eastAsia="zh-CN" w:bidi="ar-SA"/>
        </w:rPr>
      </w:pPr>
      <w:r>
        <w:rPr>
          <w:rStyle w:val="10"/>
          <w:rFonts w:ascii="方正小标宋简体" w:hAnsi="方正小标宋简体" w:eastAsia="方正小标宋简体" w:cs="方正小标宋简体"/>
          <w:b w:val="0"/>
          <w:bCs/>
          <w:i w:val="0"/>
          <w:caps w:val="0"/>
          <w:spacing w:val="0"/>
          <w:w w:val="100"/>
          <w:kern w:val="0"/>
          <w:sz w:val="32"/>
          <w:szCs w:val="32"/>
          <w:lang w:val="en-US" w:eastAsia="zh-CN" w:bidi="ar-SA"/>
        </w:rPr>
        <w:t>2022年高交会翻译服务合作协议</w:t>
      </w:r>
    </w:p>
    <w:p>
      <w:pPr>
        <w:snapToGrid/>
        <w:spacing w:before="0" w:beforeAutospacing="0" w:after="0" w:afterAutospacing="0" w:line="240" w:lineRule="auto"/>
        <w:jc w:val="center"/>
        <w:textAlignment w:val="baseline"/>
        <w:rPr>
          <w:rStyle w:val="10"/>
          <w:rFonts w:ascii="宋体" w:hAnsi="宋体"/>
          <w:b w:val="0"/>
          <w:i w:val="0"/>
          <w:caps w:val="0"/>
          <w:spacing w:val="0"/>
          <w:w w:val="100"/>
          <w:kern w:val="2"/>
          <w:sz w:val="21"/>
          <w:szCs w:val="21"/>
          <w:lang w:val="en-US" w:eastAsia="zh-CN" w:bidi="ar-SA"/>
        </w:rPr>
      </w:pPr>
      <w:r>
        <w:rPr>
          <w:rStyle w:val="10"/>
          <w:rFonts w:ascii="方正小标宋简体" w:hAnsi="方正小标宋简体" w:eastAsia="方正小标宋简体" w:cs="方正小标宋简体"/>
          <w:b w:val="0"/>
          <w:bCs/>
          <w:i w:val="0"/>
          <w:caps w:val="0"/>
          <w:spacing w:val="0"/>
          <w:w w:val="100"/>
          <w:kern w:val="0"/>
          <w:sz w:val="28"/>
          <w:szCs w:val="28"/>
          <w:lang w:val="en-US" w:eastAsia="zh-CN" w:bidi="ar-SA"/>
        </w:rPr>
        <w:t>（仅供参考）</w:t>
      </w:r>
    </w:p>
    <w:tbl>
      <w:tblPr>
        <w:tblStyle w:val="7"/>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56" w:type="dxa"/>
            <w:tcBorders>
              <w:top w:val="nil"/>
              <w:left w:val="nil"/>
              <w:bottom w:val="nil"/>
              <w:right w:val="nil"/>
            </w:tcBorders>
            <w:vAlign w:val="center"/>
          </w:tcPr>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甲方：深圳会展中心管理有限责任公司</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u w:val="single"/>
                <w:lang w:val="en-US" w:eastAsia="zh-CN" w:bidi="ar-SA"/>
              </w:rPr>
            </w:pPr>
            <w:r>
              <w:rPr>
                <w:rStyle w:val="10"/>
                <w:rFonts w:ascii="宋体" w:hAnsi="宋体"/>
                <w:b w:val="0"/>
                <w:i w:val="0"/>
                <w:caps w:val="0"/>
                <w:spacing w:val="0"/>
                <w:w w:val="100"/>
                <w:kern w:val="2"/>
                <w:sz w:val="24"/>
                <w:szCs w:val="24"/>
                <w:lang w:val="en-US" w:eastAsia="zh-CN" w:bidi="ar-SA"/>
              </w:rPr>
              <w:t>法人代表：</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 系 人：</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联系电话：</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开户银行：</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银行账号：</w:t>
            </w:r>
            <w:r>
              <w:rPr>
                <w:rStyle w:val="10"/>
                <w:rFonts w:ascii="宋体" w:hAnsi="宋体"/>
                <w:b w:val="0"/>
                <w:i w:val="0"/>
                <w:caps w:val="0"/>
                <w:spacing w:val="0"/>
                <w:w w:val="100"/>
                <w:kern w:val="2"/>
                <w:sz w:val="24"/>
                <w:szCs w:val="24"/>
                <w:u w:val="single" w:color="000000"/>
                <w:lang w:val="en-US" w:eastAsia="zh-CN" w:bidi="ar-SA"/>
              </w:rPr>
              <w:t xml:space="preserve">                  </w:t>
            </w:r>
          </w:p>
        </w:tc>
        <w:tc>
          <w:tcPr>
            <w:tcW w:w="4878" w:type="dxa"/>
            <w:tcBorders>
              <w:top w:val="nil"/>
              <w:left w:val="nil"/>
              <w:bottom w:val="nil"/>
              <w:right w:val="nil"/>
            </w:tcBorders>
            <w:vAlign w:val="center"/>
          </w:tcPr>
          <w:p>
            <w:pPr>
              <w:snapToGrid/>
              <w:spacing w:before="0" w:beforeAutospacing="0" w:after="0" w:afterAutospacing="0" w:line="400" w:lineRule="exact"/>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乙    方：</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法人代表：</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 系 人：</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联系电话：</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开户银行：</w:t>
            </w:r>
            <w:r>
              <w:rPr>
                <w:rStyle w:val="10"/>
                <w:rFonts w:ascii="宋体" w:hAnsi="宋体"/>
                <w:b w:val="0"/>
                <w:i w:val="0"/>
                <w:caps w:val="0"/>
                <w:spacing w:val="0"/>
                <w:w w:val="100"/>
                <w:kern w:val="2"/>
                <w:sz w:val="24"/>
                <w:szCs w:val="24"/>
                <w:u w:val="single" w:color="000000"/>
                <w:lang w:val="en-US" w:eastAsia="zh-CN" w:bidi="ar-SA"/>
              </w:rPr>
              <w:t xml:space="preserve">                  </w:t>
            </w:r>
          </w:p>
          <w:p>
            <w:pPr>
              <w:snapToGrid/>
              <w:spacing w:before="0" w:beforeAutospacing="0" w:after="0" w:afterAutospacing="0" w:line="240" w:lineRule="auto"/>
              <w:jc w:val="both"/>
              <w:textAlignment w:val="baseline"/>
              <w:rPr>
                <w:rStyle w:val="10"/>
                <w:rFonts w:ascii="宋体" w:hAnsi="宋体"/>
                <w:b w:val="0"/>
                <w:i w:val="0"/>
                <w:caps w:val="0"/>
                <w:spacing w:val="0"/>
                <w:w w:val="100"/>
                <w:kern w:val="2"/>
                <w:sz w:val="24"/>
                <w:szCs w:val="24"/>
                <w:lang w:val="en-US" w:eastAsia="zh-CN" w:bidi="ar-SA"/>
              </w:rPr>
            </w:pPr>
            <w:r>
              <w:rPr>
                <w:rStyle w:val="10"/>
                <w:rFonts w:ascii="宋体" w:hAnsi="宋体"/>
                <w:b w:val="0"/>
                <w:i w:val="0"/>
                <w:caps w:val="0"/>
                <w:spacing w:val="0"/>
                <w:w w:val="100"/>
                <w:kern w:val="2"/>
                <w:sz w:val="24"/>
                <w:szCs w:val="24"/>
                <w:lang w:val="en-US" w:eastAsia="zh-CN" w:bidi="ar-SA"/>
              </w:rPr>
              <w:t>银行账号：</w:t>
            </w:r>
            <w:r>
              <w:rPr>
                <w:rStyle w:val="10"/>
                <w:rFonts w:ascii="宋体" w:hAnsi="宋体"/>
                <w:b w:val="0"/>
                <w:i w:val="0"/>
                <w:caps w:val="0"/>
                <w:spacing w:val="0"/>
                <w:w w:val="100"/>
                <w:kern w:val="2"/>
                <w:sz w:val="24"/>
                <w:szCs w:val="24"/>
                <w:u w:val="single" w:color="000000"/>
                <w:lang w:val="en-US" w:eastAsia="zh-CN" w:bidi="ar-SA"/>
              </w:rPr>
              <w:t xml:space="preserve">                  </w:t>
            </w:r>
          </w:p>
        </w:tc>
      </w:tr>
    </w:tbl>
    <w:p>
      <w:pPr>
        <w:pStyle w:val="11"/>
        <w:widowControl/>
        <w:snapToGrid/>
        <w:spacing w:before="0" w:beforeAutospacing="0" w:after="0" w:afterAutospacing="0" w:line="240" w:lineRule="auto"/>
        <w:jc w:val="left"/>
        <w:textAlignment w:val="baseline"/>
        <w:rPr>
          <w:rStyle w:val="10"/>
          <w:rFonts w:ascii="仿宋_GB2312" w:hAnsi="宋体" w:eastAsia="仿宋_GB2312"/>
          <w:b w:val="0"/>
          <w:i w:val="0"/>
          <w:caps w:val="0"/>
          <w:spacing w:val="0"/>
          <w:w w:val="100"/>
          <w:kern w:val="2"/>
          <w:sz w:val="21"/>
          <w:szCs w:val="24"/>
          <w:lang w:val="en-US" w:eastAsia="zh-CN" w:bidi="ar-SA"/>
        </w:rPr>
      </w:pP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甲乙双方经友好协商，就乙方为甲方举办的“第二十四届中国国际高新技术成果交易会”（以下简称：高交会）提供翻译人员事宜达成如下协议：</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一、高交会翻译人员</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w:t>
      </w:r>
      <w:r>
        <w:rPr>
          <w:rStyle w:val="10"/>
          <w:rFonts w:hint="eastAsia" w:ascii="宋体" w:eastAsia="宋体"/>
          <w:b w:val="0"/>
          <w:i w:val="0"/>
          <w:caps w:val="0"/>
          <w:spacing w:val="0"/>
          <w:w w:val="100"/>
          <w:kern w:val="0"/>
          <w:sz w:val="24"/>
          <w:szCs w:val="24"/>
          <w:lang w:val="en-US" w:eastAsia="zh-CN" w:bidi="ar-SA"/>
        </w:rPr>
        <w:t>翻译中心</w:t>
      </w:r>
      <w:r>
        <w:rPr>
          <w:rStyle w:val="10"/>
          <w:rFonts w:ascii="宋体" w:hAnsi="宋体" w:eastAsia="宋体"/>
          <w:b w:val="0"/>
          <w:i w:val="0"/>
          <w:caps w:val="0"/>
          <w:spacing w:val="0"/>
          <w:w w:val="100"/>
          <w:kern w:val="0"/>
          <w:sz w:val="24"/>
          <w:szCs w:val="24"/>
          <w:lang w:val="en-US" w:eastAsia="zh-CN" w:bidi="ar-SA"/>
        </w:rPr>
        <w:t>翻译：乙方为甲方提供展位翻译。翻译人员工作时间：2022年高交会期间，每天8:30-17:30（特殊情况下按甲方要求执行）。费用：</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某</w:t>
      </w:r>
      <w:r>
        <w:rPr>
          <w:rStyle w:val="10"/>
          <w:rFonts w:ascii="宋体" w:hAnsi="宋体" w:eastAsia="宋体"/>
          <w:b w:val="0"/>
          <w:i w:val="0"/>
          <w:caps w:val="0"/>
          <w:spacing w:val="0"/>
          <w:w w:val="100"/>
          <w:kern w:val="0"/>
          <w:sz w:val="24"/>
          <w:szCs w:val="24"/>
          <w:lang w:val="en-US" w:eastAsia="zh-CN" w:bidi="ar-SA"/>
        </w:rPr>
        <w:t>语翻译X元/天/人</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某语资深同声传译</w:t>
      </w:r>
      <w:r>
        <w:rPr>
          <w:rStyle w:val="10"/>
          <w:rFonts w:ascii="宋体" w:hAnsi="宋体" w:eastAsia="宋体"/>
          <w:b w:val="0"/>
          <w:i w:val="0"/>
          <w:caps w:val="0"/>
          <w:spacing w:val="0"/>
          <w:w w:val="100"/>
          <w:kern w:val="0"/>
          <w:sz w:val="24"/>
          <w:szCs w:val="24"/>
          <w:lang w:val="en-US" w:eastAsia="zh-CN" w:bidi="ar-SA"/>
        </w:rPr>
        <w:t>X元/天/人</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某语资深同声传译</w:t>
      </w:r>
      <w:r>
        <w:rPr>
          <w:rStyle w:val="10"/>
          <w:rFonts w:ascii="宋体" w:hAnsi="宋体" w:eastAsia="宋体"/>
          <w:b w:val="0"/>
          <w:i w:val="0"/>
          <w:caps w:val="0"/>
          <w:spacing w:val="0"/>
          <w:w w:val="100"/>
          <w:kern w:val="0"/>
          <w:sz w:val="24"/>
          <w:szCs w:val="24"/>
          <w:lang w:val="en-US" w:eastAsia="zh-CN" w:bidi="ar-SA"/>
        </w:rPr>
        <w:t>X元/天/人</w:t>
      </w:r>
    </w:p>
    <w:p>
      <w:pPr>
        <w:pStyle w:val="11"/>
        <w:snapToGrid/>
        <w:spacing w:before="0" w:beforeAutospacing="0" w:after="0" w:afterAutospacing="0" w:line="360" w:lineRule="auto"/>
        <w:ind w:firstLine="480" w:firstLineChars="200"/>
        <w:jc w:val="left"/>
        <w:textAlignment w:val="baseline"/>
        <w:rPr>
          <w:rStyle w:val="10"/>
          <w:rFonts w:hint="default"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2、费用合计：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费用合计：据实际需求结算。</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3、翻译人员要求:</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a.</w:t>
      </w:r>
      <w:r>
        <w:rPr>
          <w:rStyle w:val="10"/>
          <w:rFonts w:hint="eastAsia" w:ascii="宋体" w:eastAsia="宋体"/>
          <w:b w:val="0"/>
          <w:i w:val="0"/>
          <w:caps w:val="0"/>
          <w:spacing w:val="0"/>
          <w:w w:val="100"/>
          <w:kern w:val="0"/>
          <w:sz w:val="24"/>
          <w:szCs w:val="24"/>
          <w:lang w:val="en-US" w:eastAsia="zh-CN" w:bidi="ar-SA"/>
        </w:rPr>
        <w:t>外语</w:t>
      </w:r>
      <w:r>
        <w:rPr>
          <w:rStyle w:val="10"/>
          <w:rFonts w:ascii="宋体" w:hAnsi="宋体" w:eastAsia="宋体"/>
          <w:b w:val="0"/>
          <w:i w:val="0"/>
          <w:caps w:val="0"/>
          <w:spacing w:val="0"/>
          <w:w w:val="100"/>
          <w:kern w:val="0"/>
          <w:sz w:val="24"/>
          <w:szCs w:val="24"/>
          <w:lang w:val="en-US" w:eastAsia="zh-CN" w:bidi="ar-SA"/>
        </w:rPr>
        <w:t>专业本科以上学历或相关国家海外留学经历，相关专业八级或同等水平。口语流利，形象端庄，普通话标准，能进行流利的口语会话，有</w:t>
      </w:r>
      <w:r>
        <w:rPr>
          <w:rStyle w:val="10"/>
          <w:rFonts w:hint="eastAsia" w:ascii="宋体" w:eastAsia="宋体"/>
          <w:b w:val="0"/>
          <w:i w:val="0"/>
          <w:caps w:val="0"/>
          <w:spacing w:val="0"/>
          <w:w w:val="100"/>
          <w:kern w:val="0"/>
          <w:sz w:val="24"/>
          <w:szCs w:val="24"/>
          <w:lang w:val="en-US" w:eastAsia="zh-CN" w:bidi="ar-SA"/>
        </w:rPr>
        <w:t>国际大型展会</w:t>
      </w:r>
      <w:r>
        <w:rPr>
          <w:rStyle w:val="10"/>
          <w:rFonts w:ascii="宋体" w:hAnsi="宋体" w:eastAsia="宋体"/>
          <w:b w:val="0"/>
          <w:i w:val="0"/>
          <w:caps w:val="0"/>
          <w:spacing w:val="0"/>
          <w:w w:val="100"/>
          <w:kern w:val="0"/>
          <w:sz w:val="24"/>
          <w:szCs w:val="24"/>
          <w:lang w:val="en-US" w:eastAsia="zh-CN" w:bidi="ar-SA"/>
        </w:rPr>
        <w:t>的口译经验。</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b.相貌端正、综合素质良好、现场应变能力强、良好的商务沟通能力，有三年以上大型展会口译服务工作经验者。</w:t>
      </w:r>
    </w:p>
    <w:p>
      <w:pPr>
        <w:pStyle w:val="11"/>
        <w:snapToGrid/>
        <w:spacing w:before="0" w:beforeAutospacing="0" w:after="0" w:afterAutospacing="0" w:line="360" w:lineRule="auto"/>
        <w:ind w:firstLine="480" w:firstLineChars="200"/>
        <w:jc w:val="left"/>
        <w:textAlignment w:val="baseline"/>
        <w:rPr>
          <w:rStyle w:val="10"/>
          <w:rFonts w:hint="default"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c.资深翻译在国内知名外语院校翻译学院从事口译教学和研究，属国际会议口译员协会[AIIC]会员，同时持有国家人社部二级口译资格认证，曾担任国内重大外事外交场合的口译任务，</w:t>
      </w:r>
      <w:r>
        <w:rPr>
          <w:rStyle w:val="10"/>
          <w:rFonts w:hint="eastAsia" w:ascii="宋体" w:eastAsia="宋体"/>
          <w:b w:val="0"/>
          <w:i w:val="0"/>
          <w:caps w:val="0"/>
          <w:spacing w:val="0"/>
          <w:w w:val="100"/>
          <w:kern w:val="0"/>
          <w:sz w:val="24"/>
          <w:szCs w:val="24"/>
          <w:highlight w:val="yellow"/>
          <w:lang w:val="en-US" w:eastAsia="zh-CN" w:bidi="ar-SA"/>
        </w:rPr>
        <w:t>经验十年以上</w:t>
      </w:r>
      <w:r>
        <w:rPr>
          <w:rStyle w:val="10"/>
          <w:rFonts w:hint="eastAsia" w:ascii="宋体" w:eastAsia="宋体"/>
          <w:b w:val="0"/>
          <w:i w:val="0"/>
          <w:caps w:val="0"/>
          <w:spacing w:val="0"/>
          <w:w w:val="100"/>
          <w:kern w:val="0"/>
          <w:sz w:val="24"/>
          <w:szCs w:val="24"/>
          <w:lang w:val="en-US" w:eastAsia="zh-CN" w:bidi="ar-SA"/>
        </w:rPr>
        <w:t>。</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d</w:t>
      </w:r>
      <w:r>
        <w:rPr>
          <w:rStyle w:val="10"/>
          <w:rFonts w:ascii="宋体" w:hAnsi="宋体" w:eastAsia="宋体"/>
          <w:b w:val="0"/>
          <w:i w:val="0"/>
          <w:caps w:val="0"/>
          <w:spacing w:val="0"/>
          <w:w w:val="100"/>
          <w:kern w:val="0"/>
          <w:sz w:val="24"/>
          <w:szCs w:val="24"/>
          <w:lang w:val="en-US" w:eastAsia="zh-CN" w:bidi="ar-SA"/>
        </w:rPr>
        <w:t>.译员应准时到达甲方指定的工作现场，按分派工作区域，为外国展商提供翻译服务，协助其与观展人员开展交流；协助外国展商在展区内开展各项配套活动；承担展区现场涉外接待工作，为代表团和贵宾参观展区提供翻译服务等。</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hint="eastAsia" w:ascii="宋体" w:eastAsia="宋体"/>
          <w:b w:val="0"/>
          <w:i w:val="0"/>
          <w:caps w:val="0"/>
          <w:spacing w:val="0"/>
          <w:w w:val="100"/>
          <w:kern w:val="0"/>
          <w:sz w:val="24"/>
          <w:szCs w:val="24"/>
          <w:lang w:val="en-US" w:eastAsia="zh-CN" w:bidi="ar-SA"/>
        </w:rPr>
        <w:t>e</w:t>
      </w:r>
      <w:r>
        <w:rPr>
          <w:rStyle w:val="10"/>
          <w:rFonts w:ascii="宋体" w:hAnsi="宋体" w:eastAsia="宋体"/>
          <w:b w:val="0"/>
          <w:i w:val="0"/>
          <w:caps w:val="0"/>
          <w:spacing w:val="0"/>
          <w:w w:val="100"/>
          <w:kern w:val="0"/>
          <w:sz w:val="24"/>
          <w:szCs w:val="24"/>
          <w:lang w:val="en-US" w:eastAsia="zh-CN" w:bidi="ar-SA"/>
        </w:rPr>
        <w:t>.译员工作期间能耐心、得体、准确提供翻译服务，谈吐文雅、落落大方、彬彬有礼，衣着、发型及化妆符合现场气氛及客户要求。</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二、服务保障：</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甲方与乙方签订服务协议，乙方需派1名工作人员进行现场接洽及调度事宜。所有翻译人员的工作时间暂按5天计算，若个别岗位需提前入场的，乙方要能根据现场工作需求做合理安排。如需增加工作时间或翻译人员，按乙方提交的考勤表及甲方业务部门签字确认结算费用。</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三、乙方责任与义务：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 乙方负责</w:t>
      </w:r>
      <w:r>
        <w:rPr>
          <w:rStyle w:val="10"/>
          <w:rFonts w:hint="eastAsia" w:ascii="宋体" w:eastAsia="宋体"/>
          <w:b w:val="0"/>
          <w:i w:val="0"/>
          <w:caps w:val="0"/>
          <w:spacing w:val="0"/>
          <w:w w:val="100"/>
          <w:kern w:val="0"/>
          <w:sz w:val="24"/>
          <w:szCs w:val="24"/>
          <w:lang w:val="en-US" w:eastAsia="zh-CN" w:bidi="ar-SA"/>
        </w:rPr>
        <w:t>所有译员</w:t>
      </w:r>
      <w:r>
        <w:rPr>
          <w:rStyle w:val="10"/>
          <w:rFonts w:ascii="宋体" w:hAnsi="宋体" w:eastAsia="宋体"/>
          <w:b w:val="0"/>
          <w:i w:val="0"/>
          <w:caps w:val="0"/>
          <w:spacing w:val="0"/>
          <w:w w:val="100"/>
          <w:kern w:val="0"/>
          <w:sz w:val="24"/>
          <w:szCs w:val="24"/>
          <w:lang w:val="en-US" w:eastAsia="zh-CN" w:bidi="ar-SA"/>
        </w:rPr>
        <w:t>的招聘面试、考勤记录并发放工资。</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2. 乙方应提供足够数量的合格备用人员，服务期间如有翻译人员提前中断工作、临时增加人员需求等突发情况的，乙方应立即调集相应数量人员为甲方继续服务。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3. 如翻译人员在现场工作中遭到投诉两次并无改善的，乙方应立即予以辞退并补派翻译。</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4.如参展商向乙方申请超出规定时间的翻译服务，或申请专业会议翻译人员，将由乙方与参展商确认，进行商讨后安排。</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5. 高交会结束后，乙方在5个工作日内提供所有翻译人员的考勤表、翻译服务中心预约申请表（含客户评价）、总结分析报告给甲方。并根据实际使用翻译的人数，天数，将翻译结算清单一并提交给甲方。</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xml:space="preserve">    </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四、甲方责任与义务：</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1.甲方应向乙方提供翻译用人需求与工作目标，以供乙方开展人员招聘。</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2.甲方有权对乙方招聘翻译人员进行面试、培训，对不符合需求的人员，乙方应及时给予调换。</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3.甲方有权根据翻译服务人员的工作情况向乙方投诉。</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4.甲方应为乙方组织委派的翻译工作人员提供午餐、办公场地、工作证件申请账号、购买意外保险（需乙方及时提供准确的人员身份证号码）及相关工作设备。</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五、付款事项：</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1. 展会结束后20个工作日内，乙方按实际发生的翻译业务结算清单的金额开具增值</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税专用发票，甲方一次性付全款。</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乙方收款信息：</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收款账号：</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户    名：</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开 户 行：</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六、本协议自双方签字并盖公章之日起生效，协议一式肆份，各执贰份，具有同等的法律效力。本协议在履行中如发生争议，由双方协商解决。如协商不能解决，可向甲方所在地的深圳市福田区人民法院提起诉讼解决。</w:t>
      </w:r>
    </w:p>
    <w:p>
      <w:pPr>
        <w:pStyle w:val="11"/>
        <w:snapToGrid/>
        <w:spacing w:before="0" w:beforeAutospacing="0" w:after="0" w:afterAutospacing="0" w:line="360" w:lineRule="auto"/>
        <w:ind w:firstLine="480" w:firstLineChars="200"/>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（以下无正文）</w:t>
      </w: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r>
        <w:rPr>
          <w:rStyle w:val="10"/>
          <w:rFonts w:ascii="宋体" w:hAnsi="宋体" w:eastAsia="宋体"/>
          <w:b w:val="0"/>
          <w:i w:val="0"/>
          <w:caps w:val="0"/>
          <w:spacing w:val="0"/>
          <w:w w:val="100"/>
          <w:kern w:val="0"/>
          <w:sz w:val="24"/>
          <w:szCs w:val="24"/>
          <w:lang w:val="en-US" w:eastAsia="zh-CN" w:bidi="ar-SA"/>
        </w:rPr>
        <w:t>   </w:t>
      </w: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snapToGrid/>
        <w:spacing w:before="0" w:beforeAutospacing="0" w:after="0" w:afterAutospacing="0" w:line="360" w:lineRule="auto"/>
        <w:jc w:val="left"/>
        <w:textAlignment w:val="baseline"/>
        <w:rPr>
          <w:rStyle w:val="10"/>
          <w:rFonts w:ascii="宋体" w:hAnsi="宋体" w:eastAsia="宋体"/>
          <w:b w:val="0"/>
          <w:i w:val="0"/>
          <w:caps w:val="0"/>
          <w:spacing w:val="0"/>
          <w:w w:val="100"/>
          <w:kern w:val="0"/>
          <w:sz w:val="24"/>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_GB2312" w:hAnsi="宋体" w:eastAsia="仿宋_GB2312"/>
          <w:b w:val="0"/>
          <w:i w:val="0"/>
          <w:caps w:val="0"/>
          <w:spacing w:val="0"/>
          <w:w w:val="100"/>
          <w:kern w:val="2"/>
          <w:sz w:val="21"/>
          <w:szCs w:val="24"/>
          <w:lang w:val="en-US" w:eastAsia="zh-CN" w:bidi="ar-SA"/>
        </w:rPr>
      </w:pPr>
    </w:p>
    <w:p>
      <w:pPr>
        <w:pStyle w:val="11"/>
        <w:widowControl/>
        <w:snapToGrid/>
        <w:spacing w:before="0" w:beforeAutospacing="0" w:after="0" w:afterAutospacing="0" w:line="240" w:lineRule="auto"/>
        <w:jc w:val="left"/>
        <w:textAlignment w:val="baseline"/>
        <w:rPr>
          <w:rStyle w:val="10"/>
          <w:rFonts w:ascii="仿宋_GB2312" w:hAnsi="宋体" w:eastAsia="仿宋_GB2312"/>
          <w:b w:val="0"/>
          <w:i w:val="0"/>
          <w:caps w:val="0"/>
          <w:spacing w:val="0"/>
          <w:w w:val="100"/>
          <w:kern w:val="2"/>
          <w:sz w:val="21"/>
          <w:szCs w:val="24"/>
          <w:lang w:val="en-US" w:eastAsia="zh-CN" w:bidi="ar-SA"/>
        </w:rPr>
      </w:pPr>
    </w:p>
    <w:tbl>
      <w:tblPr>
        <w:tblStyle w:val="7"/>
        <w:tblW w:w="10164" w:type="dxa"/>
        <w:tblInd w:w="-3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0" w:type="dxa"/>
            <w:tcBorders>
              <w:top w:val="nil"/>
              <w:left w:val="nil"/>
              <w:bottom w:val="nil"/>
              <w:right w:val="nil"/>
            </w:tcBorders>
            <w:vAlign w:val="top"/>
          </w:tcPr>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r>
              <w:rPr>
                <w:rStyle w:val="10"/>
                <w:rFonts w:ascii="宋体" w:hAnsi="宋体" w:eastAsia="宋体"/>
                <w:b w:val="0"/>
                <w:i w:val="0"/>
                <w:caps w:val="0"/>
                <w:spacing w:val="0"/>
                <w:w w:val="100"/>
                <w:kern w:val="2"/>
                <w:sz w:val="24"/>
                <w:szCs w:val="24"/>
                <w:lang w:val="en-US" w:eastAsia="zh-CN" w:bidi="ar-SA"/>
              </w:rPr>
              <w:t>甲方（公章）：深圳会展中心管理有限责任公司</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甲方代表：</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联系电话：</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tc>
        <w:tc>
          <w:tcPr>
            <w:tcW w:w="4964" w:type="dxa"/>
            <w:tcBorders>
              <w:top w:val="nil"/>
              <w:left w:val="nil"/>
              <w:bottom w:val="nil"/>
              <w:right w:val="nil"/>
            </w:tcBorders>
            <w:vAlign w:val="top"/>
          </w:tcPr>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乙方（公章）：</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乙方代表：</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u w:val="single"/>
                <w:lang w:val="en-US" w:eastAsia="zh-CN" w:bidi="ar-SA"/>
              </w:rPr>
            </w:pPr>
            <w:r>
              <w:rPr>
                <w:rStyle w:val="10"/>
                <w:rFonts w:ascii="宋体" w:hAnsi="宋体" w:eastAsia="宋体"/>
                <w:b w:val="0"/>
                <w:i w:val="0"/>
                <w:caps w:val="0"/>
                <w:spacing w:val="0"/>
                <w:w w:val="100"/>
                <w:kern w:val="2"/>
                <w:sz w:val="24"/>
                <w:szCs w:val="24"/>
                <w:lang w:val="en-US" w:eastAsia="zh-CN" w:bidi="ar-SA"/>
              </w:rPr>
              <w:t>联系电话：</w:t>
            </w:r>
            <w:r>
              <w:rPr>
                <w:rStyle w:val="10"/>
                <w:rFonts w:ascii="宋体" w:hAnsi="宋体" w:eastAsia="宋体"/>
                <w:b w:val="0"/>
                <w:i w:val="0"/>
                <w:caps w:val="0"/>
                <w:spacing w:val="0"/>
                <w:w w:val="100"/>
                <w:kern w:val="2"/>
                <w:sz w:val="24"/>
                <w:szCs w:val="24"/>
                <w:u w:val="single" w:color="000000"/>
                <w:lang w:val="en-US" w:eastAsia="zh-CN" w:bidi="ar-SA"/>
              </w:rPr>
              <w:t xml:space="preserve">                  </w:t>
            </w:r>
          </w:p>
          <w:p>
            <w:pPr>
              <w:pStyle w:val="11"/>
              <w:widowControl/>
              <w:snapToGrid/>
              <w:spacing w:before="0" w:beforeAutospacing="0" w:after="0" w:afterAutospacing="0" w:line="240" w:lineRule="auto"/>
              <w:jc w:val="left"/>
              <w:textAlignment w:val="baseline"/>
              <w:rPr>
                <w:rStyle w:val="10"/>
                <w:rFonts w:ascii="宋体" w:hAnsi="宋体" w:eastAsia="宋体"/>
                <w:b w:val="0"/>
                <w:i w:val="0"/>
                <w:caps w:val="0"/>
                <w:spacing w:val="0"/>
                <w:w w:val="100"/>
                <w:kern w:val="2"/>
                <w:sz w:val="24"/>
                <w:szCs w:val="24"/>
                <w:lang w:val="en-US" w:eastAsia="zh-CN" w:bidi="ar-SA"/>
              </w:rPr>
            </w:pPr>
          </w:p>
        </w:tc>
      </w:tr>
    </w:tbl>
    <w:p>
      <w:pPr>
        <w:widowControl/>
        <w:snapToGrid/>
        <w:spacing w:before="0" w:beforeAutospacing="0" w:after="0" w:afterAutospacing="0" w:line="240" w:lineRule="auto"/>
        <w:jc w:val="left"/>
        <w:textAlignment w:val="baseline"/>
        <w:rPr>
          <w:rStyle w:val="10"/>
          <w:rFonts w:ascii="Times New Roman" w:hAnsi="Times New Roman" w:eastAsia="宋体"/>
          <w:b/>
          <w:i w:val="0"/>
          <w:caps w:val="0"/>
          <w:spacing w:val="0"/>
          <w:w w:val="100"/>
          <w:kern w:val="2"/>
          <w:sz w:val="32"/>
          <w:szCs w:val="32"/>
          <w:lang w:val="en-US" w:eastAsia="zh-CN" w:bidi="ar-SA"/>
        </w:rPr>
      </w:pPr>
    </w:p>
    <w:p>
      <w:pPr>
        <w:snapToGrid/>
        <w:spacing w:before="0" w:beforeAutospacing="0" w:after="0" w:afterAutospacing="0" w:line="240" w:lineRule="auto"/>
        <w:ind w:firstLineChars="0"/>
        <w:jc w:val="both"/>
        <w:textAlignment w:val="baseline"/>
        <w:rPr>
          <w:rStyle w:val="10"/>
          <w:rFonts w:ascii="宋体" w:hAnsi="宋体"/>
          <w:b w:val="0"/>
          <w:i w:val="0"/>
          <w:caps w:val="0"/>
          <w:spacing w:val="0"/>
          <w:w w:val="100"/>
          <w:kern w:val="2"/>
          <w:sz w:val="28"/>
          <w:szCs w:val="28"/>
          <w:lang w:val="en-US" w:eastAsia="zh-CN" w:bidi="ar-SA"/>
        </w:rPr>
      </w:pPr>
    </w:p>
    <w:p>
      <w:pPr>
        <w:tabs>
          <w:tab w:val="left" w:pos="654"/>
          <w:tab w:val="left" w:pos="1734"/>
          <w:tab w:val="left" w:pos="2814"/>
          <w:tab w:val="left" w:pos="3894"/>
          <w:tab w:val="left" w:pos="5334"/>
          <w:tab w:val="left" w:pos="6414"/>
          <w:tab w:val="left" w:pos="7254"/>
          <w:tab w:val="left" w:pos="8574"/>
          <w:tab w:val="left" w:pos="9654"/>
        </w:tabs>
        <w:snapToGrid/>
        <w:spacing w:before="0" w:beforeAutospacing="0" w:after="0" w:afterAutospacing="0" w:line="360" w:lineRule="auto"/>
        <w:jc w:val="left"/>
        <w:textAlignment w:val="baseline"/>
        <w:rPr>
          <w:rStyle w:val="10"/>
          <w:rFonts w:ascii="仿宋" w:hAnsi="仿宋" w:eastAsia="仿宋"/>
          <w:b w:val="0"/>
          <w:i w:val="0"/>
          <w:caps w:val="0"/>
          <w:spacing w:val="0"/>
          <w:w w:val="100"/>
          <w:kern w:val="2"/>
          <w:sz w:val="28"/>
          <w:szCs w:val="28"/>
          <w:lang w:val="en-US" w:eastAsia="zh-CN" w:bidi="ar-SA"/>
        </w:rPr>
      </w:pPr>
    </w:p>
    <w:sectPr>
      <w:footerReference r:id="rId3" w:type="default"/>
      <w:pgSz w:w="11906" w:h="16838"/>
      <w:pgMar w:top="1134" w:right="926" w:bottom="1135" w:left="1440" w:header="0" w:footer="1020"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0"/>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999B1"/>
    <w:multiLevelType w:val="singleLevel"/>
    <w:tmpl w:val="81B999B1"/>
    <w:lvl w:ilvl="0" w:tentative="0">
      <w:start w:val="1"/>
      <w:numFmt w:val="decimal"/>
      <w:lvlText w:val="(%1)"/>
      <w:lvlJc w:val="left"/>
      <w:pPr>
        <w:ind w:left="425" w:hanging="425"/>
      </w:pPr>
      <w:rPr>
        <w:rFonts w:hint="default"/>
      </w:rPr>
    </w:lvl>
  </w:abstractNum>
  <w:abstractNum w:abstractNumId="1">
    <w:nsid w:val="93E22539"/>
    <w:multiLevelType w:val="singleLevel"/>
    <w:tmpl w:val="93E22539"/>
    <w:lvl w:ilvl="0" w:tentative="0">
      <w:start w:val="1"/>
      <w:numFmt w:val="decimal"/>
      <w:lvlText w:val="(%1)"/>
      <w:lvlJc w:val="left"/>
      <w:pPr>
        <w:ind w:left="425" w:hanging="425"/>
      </w:pPr>
      <w:rPr>
        <w:rFonts w:hint="default"/>
      </w:rPr>
    </w:lvl>
  </w:abstractNum>
  <w:abstractNum w:abstractNumId="2">
    <w:nsid w:val="BA0562E7"/>
    <w:multiLevelType w:val="singleLevel"/>
    <w:tmpl w:val="BA0562E7"/>
    <w:lvl w:ilvl="0" w:tentative="0">
      <w:start w:val="1"/>
      <w:numFmt w:val="decimal"/>
      <w:lvlText w:val="(%1)"/>
      <w:lvlJc w:val="left"/>
      <w:pPr>
        <w:ind w:left="425" w:hanging="425"/>
      </w:pPr>
      <w:rPr>
        <w:rFonts w:hint="default"/>
      </w:rPr>
    </w:lvl>
  </w:abstractNum>
  <w:abstractNum w:abstractNumId="3">
    <w:nsid w:val="BD006848"/>
    <w:multiLevelType w:val="singleLevel"/>
    <w:tmpl w:val="BD006848"/>
    <w:lvl w:ilvl="0" w:tentative="0">
      <w:start w:val="1"/>
      <w:numFmt w:val="decimal"/>
      <w:suff w:val="space"/>
      <w:lvlText w:val="%1."/>
      <w:lvlJc w:val="left"/>
      <w:pPr>
        <w:widowControl/>
        <w:textAlignment w:val="baseline"/>
      </w:pPr>
      <w:rPr>
        <w:rStyle w:val="10"/>
        <w:color w:val="000000"/>
      </w:rPr>
    </w:lvl>
  </w:abstractNum>
  <w:abstractNum w:abstractNumId="4">
    <w:nsid w:val="C82747E7"/>
    <w:multiLevelType w:val="singleLevel"/>
    <w:tmpl w:val="C82747E7"/>
    <w:lvl w:ilvl="0" w:tentative="0">
      <w:start w:val="1"/>
      <w:numFmt w:val="decimal"/>
      <w:lvlText w:val="(%1)"/>
      <w:lvlJc w:val="left"/>
      <w:pPr>
        <w:ind w:left="425" w:hanging="425"/>
      </w:pPr>
      <w:rPr>
        <w:rFonts w:hint="default"/>
      </w:rPr>
    </w:lvl>
  </w:abstractNum>
  <w:abstractNum w:abstractNumId="5">
    <w:nsid w:val="DDC9780C"/>
    <w:multiLevelType w:val="singleLevel"/>
    <w:tmpl w:val="DDC9780C"/>
    <w:lvl w:ilvl="0" w:tentative="0">
      <w:start w:val="1"/>
      <w:numFmt w:val="decimal"/>
      <w:lvlText w:val="(%1)"/>
      <w:lvlJc w:val="left"/>
      <w:pPr>
        <w:ind w:left="425" w:hanging="425"/>
      </w:pPr>
      <w:rPr>
        <w:rFonts w:hint="default"/>
      </w:rPr>
    </w:lvl>
  </w:abstractNum>
  <w:abstractNum w:abstractNumId="6">
    <w:nsid w:val="E5D82BDA"/>
    <w:multiLevelType w:val="singleLevel"/>
    <w:tmpl w:val="E5D82BDA"/>
    <w:lvl w:ilvl="0" w:tentative="0">
      <w:start w:val="1"/>
      <w:numFmt w:val="decimal"/>
      <w:lvlText w:val="(%1)"/>
      <w:lvlJc w:val="left"/>
      <w:pPr>
        <w:widowControl/>
        <w:tabs>
          <w:tab w:val="left" w:pos="420"/>
        </w:tabs>
        <w:ind w:left="845" w:hanging="425"/>
        <w:textAlignment w:val="baseline"/>
      </w:pPr>
      <w:rPr>
        <w:rStyle w:val="10"/>
      </w:rPr>
    </w:lvl>
  </w:abstractNum>
  <w:abstractNum w:abstractNumId="7">
    <w:nsid w:val="FF22B531"/>
    <w:multiLevelType w:val="singleLevel"/>
    <w:tmpl w:val="FF22B531"/>
    <w:lvl w:ilvl="0" w:tentative="0">
      <w:start w:val="1"/>
      <w:numFmt w:val="decimal"/>
      <w:lvlText w:val="(%1)"/>
      <w:lvlJc w:val="left"/>
      <w:pPr>
        <w:ind w:left="425" w:hanging="425"/>
      </w:pPr>
      <w:rPr>
        <w:rFonts w:hint="default"/>
      </w:rPr>
    </w:lvl>
  </w:abstractNum>
  <w:abstractNum w:abstractNumId="8">
    <w:nsid w:val="00000005"/>
    <w:multiLevelType w:val="multilevel"/>
    <w:tmpl w:val="00000005"/>
    <w:lvl w:ilvl="0" w:tentative="0">
      <w:start w:val="1"/>
      <w:numFmt w:val="decimal"/>
      <w:lvlText w:val="%1"/>
      <w:lvlJc w:val="center"/>
      <w:pPr>
        <w:widowControl/>
        <w:tabs>
          <w:tab w:val="left" w:pos="644"/>
        </w:tabs>
        <w:ind w:left="0" w:firstLine="284"/>
        <w:textAlignment w:val="baseline"/>
      </w:pPr>
      <w:rPr>
        <w:rStyle w:val="10"/>
        <w:rFonts w:ascii="Times New Roman" w:hAnsi="Times New Roman"/>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9">
    <w:nsid w:val="00000009"/>
    <w:multiLevelType w:val="multilevel"/>
    <w:tmpl w:val="00000009"/>
    <w:lvl w:ilvl="0" w:tentative="0">
      <w:start w:val="1"/>
      <w:numFmt w:val="decimal"/>
      <w:lvlText w:val="%1"/>
      <w:lvlJc w:val="center"/>
      <w:pPr>
        <w:widowControl/>
        <w:tabs>
          <w:tab w:val="left" w:pos="644"/>
        </w:tabs>
        <w:ind w:left="0" w:firstLine="284"/>
        <w:textAlignment w:val="baseline"/>
      </w:pPr>
      <w:rPr>
        <w:rStyle w:val="10"/>
        <w:rFonts w:ascii="Times New Roman" w:hAnsi="Times New Roman"/>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10">
    <w:nsid w:val="0000000C"/>
    <w:multiLevelType w:val="multilevel"/>
    <w:tmpl w:val="0000000C"/>
    <w:lvl w:ilvl="0" w:tentative="0">
      <w:start w:val="1"/>
      <w:numFmt w:val="japaneseCounting"/>
      <w:lvlText w:val="（%1）"/>
      <w:lvlJc w:val="left"/>
      <w:pPr>
        <w:widowControl/>
        <w:tabs>
          <w:tab w:val="left" w:pos="720"/>
        </w:tabs>
        <w:ind w:left="720" w:hanging="720"/>
        <w:textAlignment w:val="baseline"/>
      </w:pPr>
      <w:rPr>
        <w:rStyle w:val="10"/>
        <w:b/>
      </w:rPr>
    </w:lvl>
    <w:lvl w:ilvl="1" w:tentative="0">
      <w:start w:val="1"/>
      <w:numFmt w:val="lowerLetter"/>
      <w:lvlText w:val="%1)"/>
      <w:lvlJc w:val="left"/>
      <w:pPr>
        <w:widowControl/>
        <w:tabs>
          <w:tab w:val="left" w:pos="840"/>
        </w:tabs>
        <w:ind w:left="840" w:hanging="420"/>
        <w:textAlignment w:val="baseline"/>
      </w:pPr>
      <w:rPr>
        <w:rStyle w:val="10"/>
      </w:rPr>
    </w:lvl>
    <w:lvl w:ilvl="2" w:tentative="0">
      <w:start w:val="1"/>
      <w:numFmt w:val="lowerRoman"/>
      <w:lvlText w:val="%1."/>
      <w:lvlJc w:val="right"/>
      <w:pPr>
        <w:widowControl/>
        <w:tabs>
          <w:tab w:val="left" w:pos="1260"/>
        </w:tabs>
        <w:ind w:left="1260" w:hanging="420"/>
        <w:textAlignment w:val="baseline"/>
      </w:pPr>
      <w:rPr>
        <w:rStyle w:val="10"/>
      </w:rPr>
    </w:lvl>
    <w:lvl w:ilvl="3" w:tentative="0">
      <w:start w:val="1"/>
      <w:numFmt w:val="decimal"/>
      <w:lvlText w:val="%1."/>
      <w:lvlJc w:val="left"/>
      <w:pPr>
        <w:widowControl/>
        <w:tabs>
          <w:tab w:val="left" w:pos="1680"/>
        </w:tabs>
        <w:ind w:left="1680" w:hanging="420"/>
        <w:textAlignment w:val="baseline"/>
      </w:pPr>
      <w:rPr>
        <w:rStyle w:val="10"/>
      </w:rPr>
    </w:lvl>
    <w:lvl w:ilvl="4" w:tentative="0">
      <w:start w:val="1"/>
      <w:numFmt w:val="lowerLetter"/>
      <w:lvlText w:val="%1)"/>
      <w:lvlJc w:val="left"/>
      <w:pPr>
        <w:widowControl/>
        <w:tabs>
          <w:tab w:val="left" w:pos="2100"/>
        </w:tabs>
        <w:ind w:left="2100" w:hanging="420"/>
        <w:textAlignment w:val="baseline"/>
      </w:pPr>
      <w:rPr>
        <w:rStyle w:val="10"/>
      </w:rPr>
    </w:lvl>
    <w:lvl w:ilvl="5" w:tentative="0">
      <w:start w:val="1"/>
      <w:numFmt w:val="lowerRoman"/>
      <w:lvlText w:val="%1."/>
      <w:lvlJc w:val="right"/>
      <w:pPr>
        <w:widowControl/>
        <w:tabs>
          <w:tab w:val="left" w:pos="2520"/>
        </w:tabs>
        <w:ind w:left="2520" w:hanging="420"/>
        <w:textAlignment w:val="baseline"/>
      </w:pPr>
      <w:rPr>
        <w:rStyle w:val="10"/>
      </w:rPr>
    </w:lvl>
    <w:lvl w:ilvl="6" w:tentative="0">
      <w:start w:val="1"/>
      <w:numFmt w:val="decimal"/>
      <w:lvlText w:val="%1."/>
      <w:lvlJc w:val="left"/>
      <w:pPr>
        <w:widowControl/>
        <w:tabs>
          <w:tab w:val="left" w:pos="2940"/>
        </w:tabs>
        <w:ind w:left="2940" w:hanging="420"/>
        <w:textAlignment w:val="baseline"/>
      </w:pPr>
      <w:rPr>
        <w:rStyle w:val="10"/>
      </w:rPr>
    </w:lvl>
    <w:lvl w:ilvl="7" w:tentative="0">
      <w:start w:val="1"/>
      <w:numFmt w:val="lowerLetter"/>
      <w:lvlText w:val="%1)"/>
      <w:lvlJc w:val="left"/>
      <w:pPr>
        <w:widowControl/>
        <w:tabs>
          <w:tab w:val="left" w:pos="3360"/>
        </w:tabs>
        <w:ind w:left="3360" w:hanging="420"/>
        <w:textAlignment w:val="baseline"/>
      </w:pPr>
      <w:rPr>
        <w:rStyle w:val="10"/>
      </w:rPr>
    </w:lvl>
    <w:lvl w:ilvl="8" w:tentative="0">
      <w:start w:val="1"/>
      <w:numFmt w:val="lowerRoman"/>
      <w:lvlText w:val="%1."/>
      <w:lvlJc w:val="right"/>
      <w:pPr>
        <w:widowControl/>
        <w:tabs>
          <w:tab w:val="left" w:pos="3780"/>
        </w:tabs>
        <w:ind w:left="3780" w:hanging="420"/>
        <w:textAlignment w:val="baseline"/>
      </w:pPr>
      <w:rPr>
        <w:rStyle w:val="10"/>
      </w:rPr>
    </w:lvl>
  </w:abstractNum>
  <w:abstractNum w:abstractNumId="11">
    <w:nsid w:val="00000013"/>
    <w:multiLevelType w:val="singleLevel"/>
    <w:tmpl w:val="00000013"/>
    <w:lvl w:ilvl="0" w:tentative="0">
      <w:start w:val="1"/>
      <w:numFmt w:val="decimal"/>
      <w:lvlText w:val="%1."/>
      <w:lvlJc w:val="left"/>
      <w:pPr>
        <w:widowControl/>
        <w:ind w:left="420" w:hanging="420"/>
        <w:textAlignment w:val="baseline"/>
      </w:pPr>
      <w:rPr>
        <w:rStyle w:val="10"/>
      </w:rPr>
    </w:lvl>
  </w:abstractNum>
  <w:abstractNum w:abstractNumId="12">
    <w:nsid w:val="0625F5A9"/>
    <w:multiLevelType w:val="singleLevel"/>
    <w:tmpl w:val="0625F5A9"/>
    <w:lvl w:ilvl="0" w:tentative="0">
      <w:start w:val="1"/>
      <w:numFmt w:val="decimal"/>
      <w:lvlText w:val="(%1)"/>
      <w:lvlJc w:val="left"/>
      <w:pPr>
        <w:ind w:left="425" w:hanging="425"/>
      </w:pPr>
      <w:rPr>
        <w:rFonts w:hint="default"/>
      </w:rPr>
    </w:lvl>
  </w:abstractNum>
  <w:abstractNum w:abstractNumId="13">
    <w:nsid w:val="2C5B62A0"/>
    <w:multiLevelType w:val="singleLevel"/>
    <w:tmpl w:val="2C5B62A0"/>
    <w:lvl w:ilvl="0" w:tentative="0">
      <w:start w:val="1"/>
      <w:numFmt w:val="decimal"/>
      <w:lvlText w:val="%1."/>
      <w:lvlJc w:val="left"/>
      <w:pPr>
        <w:ind w:left="425" w:hanging="425"/>
      </w:pPr>
      <w:rPr>
        <w:rFonts w:hint="default"/>
      </w:rPr>
    </w:lvl>
  </w:abstractNum>
  <w:abstractNum w:abstractNumId="14">
    <w:nsid w:val="33492D81"/>
    <w:multiLevelType w:val="multilevel"/>
    <w:tmpl w:val="33492D81"/>
    <w:lvl w:ilvl="0" w:tentative="0">
      <w:start w:val="1"/>
      <w:numFmt w:val="decimal"/>
      <w:lvlText w:val="%1."/>
      <w:lvlJc w:val="left"/>
      <w:pPr>
        <w:widowControl/>
        <w:ind w:left="420" w:hanging="420"/>
        <w:textAlignment w:val="baseline"/>
      </w:pPr>
      <w:rPr>
        <w:rStyle w:val="10"/>
      </w:rPr>
    </w:lvl>
    <w:lvl w:ilvl="1" w:tentative="0">
      <w:start w:val="1"/>
      <w:numFmt w:val="decimal"/>
      <w:lvlText w:val="%1."/>
      <w:lvlJc w:val="left"/>
      <w:pPr>
        <w:widowControl/>
        <w:ind w:left="840" w:hanging="420"/>
        <w:textAlignment w:val="baseline"/>
      </w:pPr>
      <w:rPr>
        <w:rStyle w:val="10"/>
      </w:rPr>
    </w:lvl>
    <w:lvl w:ilvl="2" w:tentative="0">
      <w:start w:val="1"/>
      <w:numFmt w:val="lowerRoman"/>
      <w:lvlText w:val="%1."/>
      <w:lvlJc w:val="right"/>
      <w:pPr>
        <w:widowControl/>
        <w:ind w:left="1260" w:hanging="420"/>
        <w:textAlignment w:val="baseline"/>
      </w:pPr>
      <w:rPr>
        <w:rStyle w:val="10"/>
      </w:rPr>
    </w:lvl>
    <w:lvl w:ilvl="3" w:tentative="0">
      <w:start w:val="1"/>
      <w:numFmt w:val="decimal"/>
      <w:lvlText w:val="%1."/>
      <w:lvlJc w:val="left"/>
      <w:pPr>
        <w:widowControl/>
        <w:ind w:left="1680" w:hanging="420"/>
        <w:textAlignment w:val="baseline"/>
      </w:pPr>
      <w:rPr>
        <w:rStyle w:val="10"/>
      </w:rPr>
    </w:lvl>
    <w:lvl w:ilvl="4" w:tentative="0">
      <w:start w:val="1"/>
      <w:numFmt w:val="lowerLetter"/>
      <w:lvlText w:val="%1)"/>
      <w:lvlJc w:val="left"/>
      <w:pPr>
        <w:widowControl/>
        <w:ind w:left="2100" w:hanging="420"/>
        <w:textAlignment w:val="baseline"/>
      </w:pPr>
      <w:rPr>
        <w:rStyle w:val="10"/>
      </w:rPr>
    </w:lvl>
    <w:lvl w:ilvl="5" w:tentative="0">
      <w:start w:val="1"/>
      <w:numFmt w:val="lowerRoman"/>
      <w:lvlText w:val="%1."/>
      <w:lvlJc w:val="right"/>
      <w:pPr>
        <w:widowControl/>
        <w:ind w:left="2520" w:hanging="420"/>
        <w:textAlignment w:val="baseline"/>
      </w:pPr>
      <w:rPr>
        <w:rStyle w:val="10"/>
      </w:rPr>
    </w:lvl>
    <w:lvl w:ilvl="6" w:tentative="0">
      <w:start w:val="1"/>
      <w:numFmt w:val="decimal"/>
      <w:lvlText w:val="%1."/>
      <w:lvlJc w:val="left"/>
      <w:pPr>
        <w:widowControl/>
        <w:ind w:left="2940" w:hanging="420"/>
        <w:textAlignment w:val="baseline"/>
      </w:pPr>
      <w:rPr>
        <w:rStyle w:val="10"/>
      </w:rPr>
    </w:lvl>
    <w:lvl w:ilvl="7" w:tentative="0">
      <w:start w:val="1"/>
      <w:numFmt w:val="lowerLetter"/>
      <w:lvlText w:val="%1)"/>
      <w:lvlJc w:val="left"/>
      <w:pPr>
        <w:widowControl/>
        <w:ind w:left="3360" w:hanging="420"/>
        <w:textAlignment w:val="baseline"/>
      </w:pPr>
      <w:rPr>
        <w:rStyle w:val="10"/>
      </w:rPr>
    </w:lvl>
    <w:lvl w:ilvl="8" w:tentative="0">
      <w:start w:val="1"/>
      <w:numFmt w:val="lowerRoman"/>
      <w:lvlText w:val="%1."/>
      <w:lvlJc w:val="right"/>
      <w:pPr>
        <w:widowControl/>
        <w:ind w:left="3780" w:hanging="420"/>
        <w:textAlignment w:val="baseline"/>
      </w:pPr>
      <w:rPr>
        <w:rStyle w:val="10"/>
      </w:rPr>
    </w:lvl>
  </w:abstractNum>
  <w:abstractNum w:abstractNumId="15">
    <w:nsid w:val="438DA12B"/>
    <w:multiLevelType w:val="singleLevel"/>
    <w:tmpl w:val="438DA12B"/>
    <w:lvl w:ilvl="0" w:tentative="0">
      <w:start w:val="1"/>
      <w:numFmt w:val="decimal"/>
      <w:lvlText w:val="(%1)"/>
      <w:lvlJc w:val="left"/>
      <w:pPr>
        <w:ind w:left="425" w:hanging="425"/>
      </w:pPr>
      <w:rPr>
        <w:rFonts w:hint="default"/>
      </w:rPr>
    </w:lvl>
  </w:abstractNum>
  <w:abstractNum w:abstractNumId="16">
    <w:nsid w:val="455CB43B"/>
    <w:multiLevelType w:val="singleLevel"/>
    <w:tmpl w:val="455CB43B"/>
    <w:lvl w:ilvl="0" w:tentative="0">
      <w:start w:val="1"/>
      <w:numFmt w:val="decimal"/>
      <w:lvlText w:val="(%1)"/>
      <w:lvlJc w:val="left"/>
      <w:pPr>
        <w:ind w:left="425" w:hanging="425"/>
      </w:pPr>
      <w:rPr>
        <w:rFonts w:hint="default"/>
      </w:rPr>
    </w:lvl>
  </w:abstractNum>
  <w:abstractNum w:abstractNumId="17">
    <w:nsid w:val="49044075"/>
    <w:multiLevelType w:val="singleLevel"/>
    <w:tmpl w:val="49044075"/>
    <w:lvl w:ilvl="0" w:tentative="0">
      <w:start w:val="1"/>
      <w:numFmt w:val="chineseCounting"/>
      <w:suff w:val="nothing"/>
      <w:lvlText w:val="%1、"/>
      <w:lvlJc w:val="left"/>
      <w:pPr>
        <w:widowControl/>
        <w:ind w:left="0" w:firstLine="420"/>
        <w:textAlignment w:val="baseline"/>
      </w:pPr>
      <w:rPr>
        <w:rStyle w:val="10"/>
        <w:rFonts w:cs="Times New Roman"/>
        <w:b/>
        <w:bCs/>
      </w:rPr>
    </w:lvl>
  </w:abstractNum>
  <w:abstractNum w:abstractNumId="18">
    <w:nsid w:val="54F21757"/>
    <w:multiLevelType w:val="multilevel"/>
    <w:tmpl w:val="54F21757"/>
    <w:lvl w:ilvl="0" w:tentative="0">
      <w:start w:val="1"/>
      <w:numFmt w:val="japaneseCounting"/>
      <w:lvlText w:val="（%1）"/>
      <w:lvlJc w:val="left"/>
      <w:pPr>
        <w:widowControl/>
        <w:ind w:left="765" w:hanging="765"/>
        <w:textAlignment w:val="baseline"/>
      </w:pPr>
      <w:rPr>
        <w:rStyle w:val="10"/>
      </w:rPr>
    </w:lvl>
    <w:lvl w:ilvl="1" w:tentative="0">
      <w:start w:val="1"/>
      <w:numFmt w:val="lowerLetter"/>
      <w:lvlText w:val="%1)"/>
      <w:lvlJc w:val="left"/>
      <w:pPr>
        <w:widowControl/>
        <w:ind w:left="840" w:hanging="420"/>
        <w:textAlignment w:val="baseline"/>
      </w:pPr>
      <w:rPr>
        <w:rStyle w:val="10"/>
      </w:rPr>
    </w:lvl>
    <w:lvl w:ilvl="2" w:tentative="0">
      <w:start w:val="1"/>
      <w:numFmt w:val="lowerRoman"/>
      <w:lvlText w:val="%1."/>
      <w:lvlJc w:val="right"/>
      <w:pPr>
        <w:widowControl/>
        <w:ind w:left="1260" w:hanging="420"/>
        <w:textAlignment w:val="baseline"/>
      </w:pPr>
      <w:rPr>
        <w:rStyle w:val="10"/>
      </w:rPr>
    </w:lvl>
    <w:lvl w:ilvl="3" w:tentative="0">
      <w:start w:val="1"/>
      <w:numFmt w:val="decimal"/>
      <w:lvlText w:val="%1."/>
      <w:lvlJc w:val="left"/>
      <w:pPr>
        <w:widowControl/>
        <w:ind w:left="1680" w:hanging="420"/>
        <w:textAlignment w:val="baseline"/>
      </w:pPr>
      <w:rPr>
        <w:rStyle w:val="10"/>
      </w:rPr>
    </w:lvl>
    <w:lvl w:ilvl="4" w:tentative="0">
      <w:start w:val="1"/>
      <w:numFmt w:val="lowerLetter"/>
      <w:lvlText w:val="%1)"/>
      <w:lvlJc w:val="left"/>
      <w:pPr>
        <w:widowControl/>
        <w:ind w:left="2100" w:hanging="420"/>
        <w:textAlignment w:val="baseline"/>
      </w:pPr>
      <w:rPr>
        <w:rStyle w:val="10"/>
      </w:rPr>
    </w:lvl>
    <w:lvl w:ilvl="5" w:tentative="0">
      <w:start w:val="1"/>
      <w:numFmt w:val="lowerRoman"/>
      <w:lvlText w:val="%1."/>
      <w:lvlJc w:val="right"/>
      <w:pPr>
        <w:widowControl/>
        <w:ind w:left="2520" w:hanging="420"/>
        <w:textAlignment w:val="baseline"/>
      </w:pPr>
      <w:rPr>
        <w:rStyle w:val="10"/>
      </w:rPr>
    </w:lvl>
    <w:lvl w:ilvl="6" w:tentative="0">
      <w:start w:val="1"/>
      <w:numFmt w:val="decimal"/>
      <w:lvlText w:val="%1."/>
      <w:lvlJc w:val="left"/>
      <w:pPr>
        <w:widowControl/>
        <w:ind w:left="2940" w:hanging="420"/>
        <w:textAlignment w:val="baseline"/>
      </w:pPr>
      <w:rPr>
        <w:rStyle w:val="10"/>
      </w:rPr>
    </w:lvl>
    <w:lvl w:ilvl="7" w:tentative="0">
      <w:start w:val="1"/>
      <w:numFmt w:val="lowerLetter"/>
      <w:lvlText w:val="%1)"/>
      <w:lvlJc w:val="left"/>
      <w:pPr>
        <w:widowControl/>
        <w:ind w:left="3360" w:hanging="420"/>
        <w:textAlignment w:val="baseline"/>
      </w:pPr>
      <w:rPr>
        <w:rStyle w:val="10"/>
      </w:rPr>
    </w:lvl>
    <w:lvl w:ilvl="8" w:tentative="0">
      <w:start w:val="1"/>
      <w:numFmt w:val="lowerRoman"/>
      <w:lvlText w:val="%1."/>
      <w:lvlJc w:val="right"/>
      <w:pPr>
        <w:widowControl/>
        <w:ind w:left="3780" w:hanging="420"/>
        <w:textAlignment w:val="baseline"/>
      </w:pPr>
      <w:rPr>
        <w:rStyle w:val="10"/>
      </w:rPr>
    </w:lvl>
  </w:abstractNum>
  <w:abstractNum w:abstractNumId="19">
    <w:nsid w:val="5620BCE7"/>
    <w:multiLevelType w:val="singleLevel"/>
    <w:tmpl w:val="5620BCE7"/>
    <w:lvl w:ilvl="0" w:tentative="0">
      <w:start w:val="1"/>
      <w:numFmt w:val="decimal"/>
      <w:suff w:val="nothing"/>
      <w:lvlText w:val="%1．"/>
      <w:lvlJc w:val="left"/>
      <w:pPr>
        <w:widowControl/>
        <w:ind w:left="0" w:firstLine="400"/>
        <w:textAlignment w:val="baseline"/>
      </w:pPr>
      <w:rPr>
        <w:rStyle w:val="10"/>
      </w:rPr>
    </w:lvl>
  </w:abstractNum>
  <w:abstractNum w:abstractNumId="20">
    <w:nsid w:val="57478FB2"/>
    <w:multiLevelType w:val="singleLevel"/>
    <w:tmpl w:val="57478FB2"/>
    <w:lvl w:ilvl="0" w:tentative="0">
      <w:start w:val="1"/>
      <w:numFmt w:val="decimal"/>
      <w:lvlText w:val="(%1)"/>
      <w:lvlJc w:val="left"/>
      <w:pPr>
        <w:ind w:left="425" w:hanging="425"/>
      </w:pPr>
      <w:rPr>
        <w:rFonts w:hint="default"/>
      </w:rPr>
    </w:lvl>
  </w:abstractNum>
  <w:abstractNum w:abstractNumId="21">
    <w:nsid w:val="5E726765"/>
    <w:multiLevelType w:val="singleLevel"/>
    <w:tmpl w:val="5E726765"/>
    <w:lvl w:ilvl="0" w:tentative="0">
      <w:start w:val="1"/>
      <w:numFmt w:val="decimal"/>
      <w:lvlText w:val="(%1)"/>
      <w:lvlJc w:val="left"/>
      <w:pPr>
        <w:ind w:left="425" w:hanging="425"/>
      </w:pPr>
      <w:rPr>
        <w:rFonts w:hint="default"/>
      </w:rPr>
    </w:lvl>
  </w:abstractNum>
  <w:abstractNum w:abstractNumId="22">
    <w:nsid w:val="67F45B0B"/>
    <w:multiLevelType w:val="multilevel"/>
    <w:tmpl w:val="67F45B0B"/>
    <w:lvl w:ilvl="0" w:tentative="0">
      <w:start w:val="1"/>
      <w:numFmt w:val="decimal"/>
      <w:lvlText w:val="%1."/>
      <w:lvlJc w:val="left"/>
      <w:pPr>
        <w:widowControl/>
        <w:ind w:left="1018" w:hanging="420"/>
        <w:textAlignment w:val="baseline"/>
      </w:pPr>
      <w:rPr>
        <w:rStyle w:val="10"/>
      </w:rPr>
    </w:lvl>
    <w:lvl w:ilvl="1" w:tentative="0">
      <w:start w:val="1"/>
      <w:numFmt w:val="decimal"/>
      <w:lvlText w:val="%1."/>
      <w:lvlJc w:val="left"/>
      <w:pPr>
        <w:widowControl/>
        <w:ind w:left="1438" w:hanging="420"/>
        <w:textAlignment w:val="baseline"/>
      </w:pPr>
      <w:rPr>
        <w:rStyle w:val="10"/>
      </w:rPr>
    </w:lvl>
    <w:lvl w:ilvl="2" w:tentative="0">
      <w:start w:val="1"/>
      <w:numFmt w:val="lowerRoman"/>
      <w:lvlText w:val="%1."/>
      <w:lvlJc w:val="right"/>
      <w:pPr>
        <w:widowControl/>
        <w:ind w:left="1858" w:hanging="420"/>
        <w:textAlignment w:val="baseline"/>
      </w:pPr>
      <w:rPr>
        <w:rStyle w:val="10"/>
      </w:rPr>
    </w:lvl>
    <w:lvl w:ilvl="3" w:tentative="0">
      <w:start w:val="1"/>
      <w:numFmt w:val="decimal"/>
      <w:lvlText w:val="%1."/>
      <w:lvlJc w:val="left"/>
      <w:pPr>
        <w:widowControl/>
        <w:ind w:left="2278" w:hanging="420"/>
        <w:textAlignment w:val="baseline"/>
      </w:pPr>
      <w:rPr>
        <w:rStyle w:val="10"/>
      </w:rPr>
    </w:lvl>
    <w:lvl w:ilvl="4" w:tentative="0">
      <w:start w:val="1"/>
      <w:numFmt w:val="lowerLetter"/>
      <w:lvlText w:val="%1)"/>
      <w:lvlJc w:val="left"/>
      <w:pPr>
        <w:widowControl/>
        <w:ind w:left="2698" w:hanging="420"/>
        <w:textAlignment w:val="baseline"/>
      </w:pPr>
      <w:rPr>
        <w:rStyle w:val="10"/>
      </w:rPr>
    </w:lvl>
    <w:lvl w:ilvl="5" w:tentative="0">
      <w:start w:val="1"/>
      <w:numFmt w:val="lowerRoman"/>
      <w:lvlText w:val="%1."/>
      <w:lvlJc w:val="right"/>
      <w:pPr>
        <w:widowControl/>
        <w:ind w:left="3118" w:hanging="420"/>
        <w:textAlignment w:val="baseline"/>
      </w:pPr>
      <w:rPr>
        <w:rStyle w:val="10"/>
      </w:rPr>
    </w:lvl>
    <w:lvl w:ilvl="6" w:tentative="0">
      <w:start w:val="1"/>
      <w:numFmt w:val="decimal"/>
      <w:lvlText w:val="%1."/>
      <w:lvlJc w:val="left"/>
      <w:pPr>
        <w:widowControl/>
        <w:ind w:left="3538" w:hanging="420"/>
        <w:textAlignment w:val="baseline"/>
      </w:pPr>
      <w:rPr>
        <w:rStyle w:val="10"/>
      </w:rPr>
    </w:lvl>
    <w:lvl w:ilvl="7" w:tentative="0">
      <w:start w:val="1"/>
      <w:numFmt w:val="lowerLetter"/>
      <w:lvlText w:val="%1)"/>
      <w:lvlJc w:val="left"/>
      <w:pPr>
        <w:widowControl/>
        <w:ind w:left="3958" w:hanging="420"/>
        <w:textAlignment w:val="baseline"/>
      </w:pPr>
      <w:rPr>
        <w:rStyle w:val="10"/>
      </w:rPr>
    </w:lvl>
    <w:lvl w:ilvl="8" w:tentative="0">
      <w:start w:val="1"/>
      <w:numFmt w:val="lowerRoman"/>
      <w:lvlText w:val="%1."/>
      <w:lvlJc w:val="right"/>
      <w:pPr>
        <w:widowControl/>
        <w:ind w:left="4378" w:hanging="420"/>
        <w:textAlignment w:val="baseline"/>
      </w:pPr>
      <w:rPr>
        <w:rStyle w:val="10"/>
      </w:rPr>
    </w:lvl>
  </w:abstractNum>
  <w:num w:numId="1">
    <w:abstractNumId w:val="17"/>
  </w:num>
  <w:num w:numId="2">
    <w:abstractNumId w:val="3"/>
  </w:num>
  <w:num w:numId="3">
    <w:abstractNumId w:val="6"/>
  </w:num>
  <w:num w:numId="4">
    <w:abstractNumId w:val="15"/>
  </w:num>
  <w:num w:numId="5">
    <w:abstractNumId w:val="2"/>
  </w:num>
  <w:num w:numId="6">
    <w:abstractNumId w:val="7"/>
  </w:num>
  <w:num w:numId="7">
    <w:abstractNumId w:val="5"/>
  </w:num>
  <w:num w:numId="8">
    <w:abstractNumId w:val="16"/>
  </w:num>
  <w:num w:numId="9">
    <w:abstractNumId w:val="20"/>
  </w:num>
  <w:num w:numId="10">
    <w:abstractNumId w:val="21"/>
  </w:num>
  <w:num w:numId="11">
    <w:abstractNumId w:val="12"/>
  </w:num>
  <w:num w:numId="12">
    <w:abstractNumId w:val="0"/>
  </w:num>
  <w:num w:numId="13">
    <w:abstractNumId w:val="18"/>
  </w:num>
  <w:num w:numId="14">
    <w:abstractNumId w:val="1"/>
  </w:num>
  <w:num w:numId="15">
    <w:abstractNumId w:val="10"/>
  </w:num>
  <w:num w:numId="16">
    <w:abstractNumId w:val="4"/>
  </w:num>
  <w:num w:numId="17">
    <w:abstractNumId w:val="22"/>
  </w:num>
  <w:num w:numId="18">
    <w:abstractNumId w:val="13"/>
  </w:num>
  <w:num w:numId="19">
    <w:abstractNumId w:val="14"/>
  </w:num>
  <w:num w:numId="20">
    <w:abstractNumId w:val="8"/>
  </w:num>
  <w:num w:numId="21">
    <w:abstractNumId w:val="9"/>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000000"/>
    <w:rsid w:val="0318289B"/>
    <w:rsid w:val="0E0D5DAC"/>
    <w:rsid w:val="121658C7"/>
    <w:rsid w:val="13B2334D"/>
    <w:rsid w:val="14D3104D"/>
    <w:rsid w:val="158B32B7"/>
    <w:rsid w:val="190B1F9A"/>
    <w:rsid w:val="1B5F7CD5"/>
    <w:rsid w:val="1BAD0D98"/>
    <w:rsid w:val="21502853"/>
    <w:rsid w:val="21F553D9"/>
    <w:rsid w:val="22D27936"/>
    <w:rsid w:val="27DA0503"/>
    <w:rsid w:val="302B072A"/>
    <w:rsid w:val="315D128C"/>
    <w:rsid w:val="32151683"/>
    <w:rsid w:val="38D01F96"/>
    <w:rsid w:val="3947312D"/>
    <w:rsid w:val="3A871926"/>
    <w:rsid w:val="45677B22"/>
    <w:rsid w:val="45A4421C"/>
    <w:rsid w:val="4AAA47F5"/>
    <w:rsid w:val="4AE6599B"/>
    <w:rsid w:val="4EA5659C"/>
    <w:rsid w:val="51F3078A"/>
    <w:rsid w:val="52613AA8"/>
    <w:rsid w:val="5765274A"/>
    <w:rsid w:val="5D00212C"/>
    <w:rsid w:val="5D276544"/>
    <w:rsid w:val="61066769"/>
    <w:rsid w:val="63A20F5F"/>
    <w:rsid w:val="659423A1"/>
    <w:rsid w:val="6CB17D7B"/>
    <w:rsid w:val="6DA5433C"/>
    <w:rsid w:val="71F34A66"/>
    <w:rsid w:val="74FD56DF"/>
    <w:rsid w:val="7E9C43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6"/>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annotation text"/>
    <w:basedOn w:val="1"/>
    <w:qFormat/>
    <w:uiPriority w:val="0"/>
    <w:pPr>
      <w:jc w:val="left"/>
    </w:pPr>
  </w:style>
  <w:style w:type="paragraph" w:styleId="4">
    <w:name w:val="Date"/>
    <w:basedOn w:val="1"/>
    <w:next w:val="1"/>
    <w:link w:val="17"/>
    <w:qFormat/>
    <w:uiPriority w:val="0"/>
    <w:pPr>
      <w:ind w:left="100" w:leftChars="2500"/>
      <w:jc w:val="both"/>
      <w:textAlignment w:val="baseline"/>
    </w:pPr>
  </w:style>
  <w:style w:type="paragraph" w:styleId="5">
    <w:name w:val="footer"/>
    <w:basedOn w:val="1"/>
    <w:link w:val="2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uiPriority w:val="0"/>
    <w:pPr>
      <w:tabs>
        <w:tab w:val="center" w:pos="4153"/>
        <w:tab w:val="right" w:pos="8306"/>
      </w:tabs>
      <w:snapToGrid w:val="0"/>
      <w:jc w:val="center"/>
      <w:textAlignment w:val="baseline"/>
    </w:pPr>
    <w:rPr>
      <w:kern w:val="2"/>
      <w:sz w:val="18"/>
      <w:szCs w:val="18"/>
      <w:lang w:val="en-US" w:eastAsia="zh-CN" w:bidi="ar-SA"/>
    </w:rPr>
  </w:style>
  <w:style w:type="character" w:styleId="9">
    <w:name w:val="Hyperlink"/>
    <w:basedOn w:val="10"/>
    <w:link w:val="1"/>
    <w:uiPriority w:val="0"/>
    <w:rPr>
      <w:color w:val="0000FF"/>
      <w:u w:val="single"/>
    </w:rPr>
  </w:style>
  <w:style w:type="character" w:customStyle="1" w:styleId="10">
    <w:name w:val="NormalCharacter"/>
    <w:link w:val="1"/>
    <w:qFormat/>
    <w:uiPriority w:val="0"/>
  </w:style>
  <w:style w:type="paragraph" w:customStyle="1" w:styleId="11">
    <w:name w:val="BodyText2"/>
    <w:basedOn w:val="1"/>
    <w:qFormat/>
    <w:uiPriority w:val="0"/>
    <w:pPr>
      <w:jc w:val="left"/>
      <w:textAlignment w:val="baseline"/>
    </w:pPr>
    <w:rPr>
      <w:rFonts w:ascii="仿宋_GB2312" w:hAnsi="宋体" w:eastAsia="仿宋_GB2312"/>
      <w:kern w:val="2"/>
      <w:sz w:val="21"/>
      <w:szCs w:val="24"/>
      <w:lang w:val="en-US" w:eastAsia="zh-CN" w:bidi="ar-SA"/>
    </w:rPr>
  </w:style>
  <w:style w:type="table" w:customStyle="1" w:styleId="12">
    <w:name w:val="TableNormal"/>
    <w:uiPriority w:val="0"/>
  </w:style>
  <w:style w:type="paragraph" w:customStyle="1" w:styleId="13">
    <w:name w:val="AnnotationText"/>
    <w:basedOn w:val="1"/>
    <w:link w:val="14"/>
    <w:uiPriority w:val="0"/>
    <w:pPr>
      <w:jc w:val="left"/>
      <w:textAlignment w:val="baseline"/>
    </w:pPr>
  </w:style>
  <w:style w:type="character" w:customStyle="1" w:styleId="14">
    <w:name w:val="UserStyle_0"/>
    <w:link w:val="13"/>
    <w:semiHidden/>
    <w:qFormat/>
    <w:uiPriority w:val="0"/>
    <w:rPr>
      <w:kern w:val="2"/>
      <w:sz w:val="21"/>
      <w:szCs w:val="24"/>
    </w:rPr>
  </w:style>
  <w:style w:type="paragraph" w:customStyle="1" w:styleId="15">
    <w:name w:val="BodyTextIndent"/>
    <w:basedOn w:val="1"/>
    <w:link w:val="16"/>
    <w:uiPriority w:val="0"/>
    <w:pPr>
      <w:spacing w:after="120"/>
      <w:ind w:left="420" w:leftChars="200"/>
      <w:jc w:val="both"/>
      <w:textAlignment w:val="baseline"/>
    </w:pPr>
  </w:style>
  <w:style w:type="character" w:customStyle="1" w:styleId="16">
    <w:name w:val="UserStyle_1"/>
    <w:link w:val="15"/>
    <w:qFormat/>
    <w:uiPriority w:val="0"/>
    <w:rPr>
      <w:kern w:val="2"/>
      <w:sz w:val="21"/>
      <w:szCs w:val="24"/>
    </w:rPr>
  </w:style>
  <w:style w:type="character" w:customStyle="1" w:styleId="17">
    <w:name w:val="UserStyle_2"/>
    <w:link w:val="4"/>
    <w:semiHidden/>
    <w:qFormat/>
    <w:uiPriority w:val="0"/>
    <w:rPr>
      <w:kern w:val="2"/>
      <w:sz w:val="21"/>
      <w:szCs w:val="24"/>
    </w:rPr>
  </w:style>
  <w:style w:type="paragraph" w:customStyle="1" w:styleId="18">
    <w:name w:val="Acetate"/>
    <w:basedOn w:val="1"/>
    <w:link w:val="19"/>
    <w:qFormat/>
    <w:uiPriority w:val="0"/>
    <w:pPr>
      <w:jc w:val="both"/>
      <w:textAlignment w:val="baseline"/>
    </w:pPr>
    <w:rPr>
      <w:kern w:val="2"/>
      <w:sz w:val="18"/>
      <w:szCs w:val="18"/>
      <w:lang w:val="en-US" w:eastAsia="zh-CN" w:bidi="ar-SA"/>
    </w:rPr>
  </w:style>
  <w:style w:type="character" w:customStyle="1" w:styleId="19">
    <w:name w:val="UserStyle_3"/>
    <w:link w:val="18"/>
    <w:semiHidden/>
    <w:uiPriority w:val="0"/>
    <w:rPr>
      <w:kern w:val="2"/>
      <w:sz w:val="18"/>
      <w:szCs w:val="18"/>
    </w:rPr>
  </w:style>
  <w:style w:type="character" w:customStyle="1" w:styleId="20">
    <w:name w:val="UserStyle_4"/>
    <w:link w:val="5"/>
    <w:qFormat/>
    <w:uiPriority w:val="0"/>
    <w:rPr>
      <w:kern w:val="2"/>
      <w:sz w:val="18"/>
      <w:szCs w:val="18"/>
    </w:rPr>
  </w:style>
  <w:style w:type="paragraph" w:customStyle="1" w:styleId="21">
    <w:name w:val="HtmlNormal"/>
    <w:basedOn w:val="1"/>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paragraph" w:customStyle="1" w:styleId="22">
    <w:name w:val="AnnotationSubject"/>
    <w:basedOn w:val="13"/>
    <w:next w:val="13"/>
    <w:link w:val="23"/>
    <w:qFormat/>
    <w:uiPriority w:val="0"/>
    <w:pPr>
      <w:jc w:val="left"/>
      <w:textAlignment w:val="baseline"/>
    </w:pPr>
    <w:rPr>
      <w:rFonts w:cs="Times New Roman"/>
      <w:b/>
      <w:bCs/>
    </w:rPr>
  </w:style>
  <w:style w:type="character" w:customStyle="1" w:styleId="23">
    <w:name w:val="UserStyle_5"/>
    <w:link w:val="22"/>
    <w:semiHidden/>
    <w:qFormat/>
    <w:uiPriority w:val="0"/>
    <w:rPr>
      <w:rFonts w:cs="Times New Roman"/>
      <w:b/>
      <w:bCs/>
      <w:kern w:val="2"/>
      <w:sz w:val="21"/>
      <w:szCs w:val="24"/>
    </w:rPr>
  </w:style>
  <w:style w:type="table" w:customStyle="1" w:styleId="24">
    <w:name w:val="TableGrid"/>
    <w:basedOn w:val="12"/>
    <w:qFormat/>
    <w:uiPriority w:val="0"/>
  </w:style>
  <w:style w:type="character" w:customStyle="1" w:styleId="25">
    <w:name w:val="AnnotationReference"/>
    <w:link w:val="1"/>
    <w:qFormat/>
    <w:uiPriority w:val="0"/>
    <w:rPr>
      <w:sz w:val="21"/>
      <w:szCs w:val="21"/>
    </w:rPr>
  </w:style>
  <w:style w:type="character" w:customStyle="1" w:styleId="26">
    <w:name w:val="UserStyle_6"/>
    <w:basedOn w:val="10"/>
    <w:link w:val="1"/>
    <w:qFormat/>
    <w:uiPriority w:val="0"/>
  </w:style>
  <w:style w:type="paragraph" w:customStyle="1" w:styleId="27">
    <w:name w:val="UserStyle_7"/>
    <w:basedOn w:val="1"/>
    <w:qFormat/>
    <w:uiPriority w:val="0"/>
    <w:pPr>
      <w:spacing w:line="360" w:lineRule="auto"/>
      <w:jc w:val="center"/>
      <w:textAlignment w:val="baseline"/>
    </w:pPr>
    <w:rPr>
      <w:rFonts w:hAnsi="宋体" w:cs="Times New Roman"/>
      <w:b/>
      <w:bCs/>
      <w:kern w:val="2"/>
      <w:sz w:val="24"/>
      <w:szCs w:val="24"/>
      <w:lang w:val="en-US" w:eastAsia="zh-CN" w:bidi="ar-SA"/>
    </w:rPr>
  </w:style>
  <w:style w:type="paragraph" w:customStyle="1" w:styleId="28">
    <w:name w:val="179"/>
    <w:basedOn w:val="1"/>
    <w:uiPriority w:val="0"/>
    <w:pPr>
      <w:ind w:firstLine="420" w:firstLineChars="200"/>
      <w:jc w:val="both"/>
      <w:textAlignment w:val="baseline"/>
    </w:pPr>
  </w:style>
  <w:style w:type="paragraph" w:customStyle="1" w:styleId="29">
    <w:name w:val="Null"/>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30">
    <w:name w:val="178"/>
    <w:semiHidden/>
    <w:uiPriority w:val="0"/>
    <w:pPr>
      <w:widowControl/>
      <w:textAlignment w:val="baseline"/>
    </w:pPr>
    <w:rPr>
      <w:rFonts w:ascii="Times New Roman" w:hAnsi="Times New Roman" w:eastAsia="宋体" w:cstheme="minorBidi"/>
      <w:kern w:val="2"/>
      <w:sz w:val="21"/>
      <w:szCs w:val="24"/>
      <w:lang w:val="en-US" w:eastAsia="zh-CN" w:bidi="ar-SA"/>
    </w:rPr>
  </w:style>
  <w:style w:type="paragraph" w:customStyle="1" w:styleId="31">
    <w:name w:val="UserStyle_8"/>
    <w:basedOn w:val="1"/>
    <w:qFormat/>
    <w:uiPriority w:val="0"/>
    <w:pPr>
      <w:keepNext/>
      <w:spacing w:before="60" w:after="60" w:line="300" w:lineRule="auto"/>
      <w:jc w:val="center"/>
      <w:textAlignment w:val="center"/>
    </w:pPr>
    <w:rPr>
      <w:spacing w:val="20"/>
      <w:kern w:val="0"/>
      <w:sz w:val="24"/>
      <w:szCs w:val="20"/>
      <w:lang w:bidi="ar-SA"/>
    </w:rPr>
  </w:style>
  <w:style w:type="paragraph" w:styleId="32">
    <w:name w:val="List Paragraph"/>
    <w:basedOn w:val="1"/>
    <w:qFormat/>
    <w:uiPriority w:val="34"/>
    <w:pPr>
      <w:ind w:firstLine="420" w:firstLineChars="200"/>
    </w:pPr>
    <w:rPr>
      <w:rFonts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8777</Words>
  <Characters>9456</Characters>
  <TotalTime>39</TotalTime>
  <ScaleCrop>false</ScaleCrop>
  <LinksUpToDate>false</LinksUpToDate>
  <CharactersWithSpaces>11252</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2022-06-24T07:41:00Z</dcterms:created>
  <dc:creator>cuicu</dc:creator>
  <cp:lastModifiedBy>AAAA农民工‍微信專屬會員</cp:lastModifiedBy>
  <cp:lastPrinted>2022-07-11T08:34:00Z</cp:lastPrinted>
  <dcterms:modified xsi:type="dcterms:W3CDTF">2022-07-20T00:38:45Z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24A131766B8248FCBCB5FB17D686904F</vt:lpwstr>
  </property>
</Properties>
</file>