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8E12" w14:textId="77777777" w:rsidR="000D19E6" w:rsidRDefault="000D19E6">
      <w:pPr>
        <w:pStyle w:val="af8"/>
        <w:tabs>
          <w:tab w:val="left" w:pos="8640"/>
        </w:tabs>
        <w:ind w:left="360" w:firstLineChars="0" w:firstLine="0"/>
        <w:rPr>
          <w:color w:val="000000" w:themeColor="text1"/>
          <w:sz w:val="30"/>
          <w:szCs w:val="30"/>
          <w:highlight w:val="yellow"/>
        </w:rPr>
      </w:pPr>
    </w:p>
    <w:p w14:paraId="1DAA1EC9" w14:textId="77777777" w:rsidR="000D19E6" w:rsidRDefault="003B3003">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226BBB1F" w14:textId="77777777" w:rsidR="000D19E6" w:rsidRDefault="000D19E6">
      <w:pPr>
        <w:spacing w:line="0" w:lineRule="atLeast"/>
        <w:jc w:val="center"/>
        <w:rPr>
          <w:rFonts w:ascii="方正小标宋_GBK" w:eastAsia="方正小标宋_GBK" w:hAnsi="方正小标宋_GBK" w:cs="方正小标宋_GBK"/>
          <w:b/>
          <w:bCs/>
          <w:sz w:val="48"/>
          <w:szCs w:val="48"/>
        </w:rPr>
      </w:pPr>
    </w:p>
    <w:p w14:paraId="19F64D49" w14:textId="77777777" w:rsidR="000D19E6" w:rsidRDefault="003B3003">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18FFA5C4" w14:textId="77777777" w:rsidR="000D19E6" w:rsidRDefault="000D19E6">
      <w:pPr>
        <w:jc w:val="center"/>
        <w:rPr>
          <w:b/>
          <w:sz w:val="72"/>
        </w:rPr>
      </w:pPr>
    </w:p>
    <w:p w14:paraId="2287052E" w14:textId="2FD51503" w:rsidR="000D19E6" w:rsidRDefault="003B3003">
      <w:pPr>
        <w:spacing w:line="360" w:lineRule="auto"/>
        <w:ind w:leftChars="18" w:left="1596" w:hangingChars="487" w:hanging="155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项目名称：深圳会展中心第二十四届高交会优秀创新产品展示区评审服务项目</w:t>
      </w:r>
      <w:r w:rsidR="00307505">
        <w:rPr>
          <w:rFonts w:ascii="方正小标宋_GBK" w:eastAsia="方正小标宋_GBK" w:hAnsi="方正小标宋_GBK" w:cs="方正小标宋_GBK" w:hint="eastAsia"/>
          <w:b/>
          <w:sz w:val="32"/>
          <w:szCs w:val="32"/>
        </w:rPr>
        <w:t>（二次）</w:t>
      </w:r>
    </w:p>
    <w:p w14:paraId="30DE794C" w14:textId="77777777" w:rsidR="000D19E6" w:rsidRDefault="000D19E6">
      <w:pPr>
        <w:tabs>
          <w:tab w:val="left" w:pos="2127"/>
          <w:tab w:val="left" w:pos="2694"/>
        </w:tabs>
        <w:spacing w:line="360" w:lineRule="auto"/>
        <w:ind w:firstLineChars="632" w:firstLine="2030"/>
        <w:rPr>
          <w:rFonts w:ascii="宋体" w:hAnsi="宋体"/>
          <w:b/>
          <w:sz w:val="32"/>
          <w:szCs w:val="32"/>
        </w:rPr>
      </w:pPr>
    </w:p>
    <w:p w14:paraId="61E02C4D" w14:textId="77777777" w:rsidR="000D19E6" w:rsidRDefault="000D19E6">
      <w:pPr>
        <w:jc w:val="center"/>
        <w:rPr>
          <w:rFonts w:ascii="方正小标宋_GBK" w:eastAsia="方正小标宋_GBK" w:hAnsi="方正小标宋_GBK" w:cs="方正小标宋_GBK"/>
          <w:b/>
          <w:sz w:val="32"/>
          <w:szCs w:val="32"/>
        </w:rPr>
      </w:pPr>
    </w:p>
    <w:p w14:paraId="7010820D" w14:textId="77777777" w:rsidR="000D19E6" w:rsidRDefault="000D19E6">
      <w:pPr>
        <w:jc w:val="center"/>
        <w:rPr>
          <w:rFonts w:ascii="方正小标宋_GBK" w:eastAsia="方正小标宋_GBK" w:hAnsi="方正小标宋_GBK" w:cs="方正小标宋_GBK"/>
          <w:b/>
          <w:sz w:val="32"/>
          <w:szCs w:val="32"/>
        </w:rPr>
      </w:pPr>
    </w:p>
    <w:p w14:paraId="445A2522" w14:textId="77777777" w:rsidR="000D19E6" w:rsidRDefault="000D19E6">
      <w:pPr>
        <w:jc w:val="center"/>
        <w:rPr>
          <w:rFonts w:ascii="方正小标宋_GBK" w:eastAsia="方正小标宋_GBK" w:hAnsi="方正小标宋_GBK" w:cs="方正小标宋_GBK"/>
          <w:b/>
          <w:sz w:val="32"/>
          <w:szCs w:val="32"/>
        </w:rPr>
      </w:pPr>
    </w:p>
    <w:p w14:paraId="514F5F4B" w14:textId="77777777" w:rsidR="000D19E6" w:rsidRDefault="000D19E6">
      <w:pPr>
        <w:jc w:val="center"/>
        <w:rPr>
          <w:rFonts w:ascii="方正小标宋_GBK" w:eastAsia="方正小标宋_GBK" w:hAnsi="方正小标宋_GBK" w:cs="方正小标宋_GBK"/>
          <w:b/>
          <w:sz w:val="32"/>
          <w:szCs w:val="32"/>
        </w:rPr>
      </w:pPr>
    </w:p>
    <w:p w14:paraId="6D07A732" w14:textId="77777777" w:rsidR="000D19E6" w:rsidRDefault="000D19E6">
      <w:pPr>
        <w:jc w:val="center"/>
        <w:rPr>
          <w:rFonts w:ascii="方正小标宋_GBK" w:eastAsia="方正小标宋_GBK" w:hAnsi="方正小标宋_GBK" w:cs="方正小标宋_GBK"/>
          <w:b/>
          <w:sz w:val="32"/>
          <w:szCs w:val="32"/>
        </w:rPr>
      </w:pPr>
    </w:p>
    <w:p w14:paraId="59A61908" w14:textId="77777777" w:rsidR="000D19E6" w:rsidRDefault="000D19E6">
      <w:pPr>
        <w:jc w:val="center"/>
        <w:rPr>
          <w:rFonts w:ascii="方正小标宋_GBK" w:eastAsia="方正小标宋_GBK" w:hAnsi="方正小标宋_GBK" w:cs="方正小标宋_GBK"/>
          <w:b/>
          <w:sz w:val="32"/>
          <w:szCs w:val="32"/>
        </w:rPr>
      </w:pPr>
    </w:p>
    <w:p w14:paraId="541B2916" w14:textId="77777777" w:rsidR="000D19E6" w:rsidRDefault="000D19E6">
      <w:pPr>
        <w:jc w:val="center"/>
        <w:rPr>
          <w:rFonts w:ascii="方正小标宋_GBK" w:eastAsia="方正小标宋_GBK" w:hAnsi="方正小标宋_GBK" w:cs="方正小标宋_GBK"/>
          <w:b/>
          <w:sz w:val="32"/>
          <w:szCs w:val="32"/>
        </w:rPr>
      </w:pPr>
    </w:p>
    <w:p w14:paraId="31042163" w14:textId="77777777" w:rsidR="000D19E6" w:rsidRDefault="000D19E6">
      <w:pPr>
        <w:jc w:val="center"/>
        <w:rPr>
          <w:rFonts w:ascii="方正小标宋_GBK" w:eastAsia="方正小标宋_GBK" w:hAnsi="方正小标宋_GBK" w:cs="方正小标宋_GBK"/>
          <w:b/>
          <w:sz w:val="32"/>
          <w:szCs w:val="32"/>
        </w:rPr>
      </w:pPr>
    </w:p>
    <w:p w14:paraId="06819821" w14:textId="77777777" w:rsidR="000D19E6" w:rsidRDefault="000D19E6">
      <w:pPr>
        <w:jc w:val="center"/>
        <w:rPr>
          <w:rFonts w:ascii="方正小标宋_GBK" w:eastAsia="方正小标宋_GBK" w:hAnsi="方正小标宋_GBK" w:cs="方正小标宋_GBK"/>
          <w:b/>
          <w:sz w:val="32"/>
          <w:szCs w:val="32"/>
        </w:rPr>
      </w:pPr>
    </w:p>
    <w:p w14:paraId="34B5D034" w14:textId="77777777" w:rsidR="000D19E6" w:rsidRDefault="000D19E6">
      <w:pPr>
        <w:jc w:val="center"/>
        <w:rPr>
          <w:rFonts w:ascii="方正小标宋_GBK" w:eastAsia="方正小标宋_GBK" w:hAnsi="方正小标宋_GBK" w:cs="方正小标宋_GBK"/>
          <w:b/>
          <w:sz w:val="32"/>
          <w:szCs w:val="32"/>
        </w:rPr>
      </w:pPr>
    </w:p>
    <w:p w14:paraId="3E0126CB" w14:textId="77777777" w:rsidR="000D19E6" w:rsidRDefault="000D19E6">
      <w:pPr>
        <w:jc w:val="center"/>
        <w:rPr>
          <w:rFonts w:ascii="方正小标宋_GBK" w:eastAsia="方正小标宋_GBK" w:hAnsi="方正小标宋_GBK" w:cs="方正小标宋_GBK"/>
          <w:b/>
          <w:sz w:val="32"/>
          <w:szCs w:val="32"/>
        </w:rPr>
      </w:pPr>
    </w:p>
    <w:p w14:paraId="4D3A13A9" w14:textId="77777777" w:rsidR="000D19E6" w:rsidRDefault="003B3003">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8111309" w14:textId="39E5410D" w:rsidR="000D19E6" w:rsidRDefault="003B3003">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307505">
        <w:rPr>
          <w:rFonts w:ascii="方正小标宋_GBK" w:eastAsia="方正小标宋_GBK" w:hAnsi="方正小标宋_GBK" w:cs="方正小标宋_GBK" w:hint="eastAsia"/>
          <w:b/>
          <w:sz w:val="32"/>
          <w:szCs w:val="32"/>
        </w:rPr>
        <w:t>9</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5214158A" w14:textId="77777777" w:rsidR="000D19E6" w:rsidRDefault="003B3003">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678B1DBB" w14:textId="182AB735" w:rsidR="000D19E6" w:rsidRDefault="003B3003">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1454273" w:history="1">
        <w:r>
          <w:rPr>
            <w:rStyle w:val="af4"/>
            <w:rFonts w:ascii="宋体" w:hAnsi="宋体"/>
            <w:b/>
            <w:noProof/>
          </w:rPr>
          <w:t>第一部分 项目要求</w:t>
        </w:r>
        <w:r>
          <w:rPr>
            <w:noProof/>
          </w:rPr>
          <w:tab/>
        </w:r>
        <w:r>
          <w:rPr>
            <w:noProof/>
          </w:rPr>
          <w:fldChar w:fldCharType="begin"/>
        </w:r>
        <w:r>
          <w:rPr>
            <w:noProof/>
          </w:rPr>
          <w:instrText xml:space="preserve"> PAGEREF _Toc111454273 \h </w:instrText>
        </w:r>
        <w:r>
          <w:rPr>
            <w:noProof/>
          </w:rPr>
        </w:r>
        <w:r>
          <w:rPr>
            <w:noProof/>
          </w:rPr>
          <w:fldChar w:fldCharType="separate"/>
        </w:r>
        <w:r w:rsidR="007C20E5">
          <w:rPr>
            <w:noProof/>
          </w:rPr>
          <w:t>1</w:t>
        </w:r>
        <w:r>
          <w:rPr>
            <w:noProof/>
          </w:rPr>
          <w:fldChar w:fldCharType="end"/>
        </w:r>
      </w:hyperlink>
    </w:p>
    <w:p w14:paraId="5F007D87" w14:textId="36D8218E" w:rsidR="000D19E6" w:rsidRDefault="002536AF">
      <w:pPr>
        <w:pStyle w:val="TOC2"/>
        <w:tabs>
          <w:tab w:val="right" w:leader="dot" w:pos="8296"/>
        </w:tabs>
        <w:rPr>
          <w:rFonts w:asciiTheme="minorHAnsi" w:eastAsiaTheme="minorEastAsia" w:hAnsiTheme="minorHAnsi" w:cstheme="minorBidi"/>
          <w:noProof/>
          <w:szCs w:val="22"/>
        </w:rPr>
      </w:pPr>
      <w:hyperlink w:anchor="_Toc111454274" w:history="1">
        <w:r w:rsidR="003B3003">
          <w:rPr>
            <w:rStyle w:val="af4"/>
            <w:rFonts w:ascii="宋体" w:hAnsi="宋体" w:cs="仿宋"/>
            <w:bCs/>
            <w:noProof/>
          </w:rPr>
          <w:t>一、</w:t>
        </w:r>
        <w:r w:rsidR="003B3003">
          <w:rPr>
            <w:rStyle w:val="af4"/>
            <w:rFonts w:ascii="宋体" w:hAnsi="宋体"/>
            <w:noProof/>
          </w:rPr>
          <w:t xml:space="preserve"> 投标人须知</w:t>
        </w:r>
        <w:r w:rsidR="003B3003">
          <w:rPr>
            <w:noProof/>
          </w:rPr>
          <w:tab/>
        </w:r>
        <w:r w:rsidR="003B3003">
          <w:rPr>
            <w:noProof/>
          </w:rPr>
          <w:fldChar w:fldCharType="begin"/>
        </w:r>
        <w:r w:rsidR="003B3003">
          <w:rPr>
            <w:noProof/>
          </w:rPr>
          <w:instrText xml:space="preserve"> PAGEREF _Toc111454274 \h </w:instrText>
        </w:r>
        <w:r w:rsidR="003B3003">
          <w:rPr>
            <w:noProof/>
          </w:rPr>
        </w:r>
        <w:r w:rsidR="003B3003">
          <w:rPr>
            <w:noProof/>
          </w:rPr>
          <w:fldChar w:fldCharType="separate"/>
        </w:r>
        <w:r w:rsidR="007C20E5">
          <w:rPr>
            <w:noProof/>
          </w:rPr>
          <w:t>1</w:t>
        </w:r>
        <w:r w:rsidR="003B3003">
          <w:rPr>
            <w:noProof/>
          </w:rPr>
          <w:fldChar w:fldCharType="end"/>
        </w:r>
      </w:hyperlink>
    </w:p>
    <w:p w14:paraId="30DC81C8" w14:textId="53D87F9E" w:rsidR="000D19E6" w:rsidRDefault="002536AF">
      <w:pPr>
        <w:pStyle w:val="TOC2"/>
        <w:tabs>
          <w:tab w:val="right" w:leader="dot" w:pos="8296"/>
        </w:tabs>
        <w:rPr>
          <w:rFonts w:asciiTheme="minorHAnsi" w:eastAsiaTheme="minorEastAsia" w:hAnsiTheme="minorHAnsi" w:cstheme="minorBidi"/>
          <w:noProof/>
          <w:szCs w:val="22"/>
        </w:rPr>
      </w:pPr>
      <w:hyperlink w:anchor="_Toc111454275" w:history="1">
        <w:r w:rsidR="003B3003">
          <w:rPr>
            <w:rStyle w:val="af4"/>
            <w:rFonts w:ascii="宋体" w:hAnsi="宋体" w:cs="仿宋"/>
            <w:bCs/>
            <w:noProof/>
          </w:rPr>
          <w:t>二、</w:t>
        </w:r>
        <w:r w:rsidR="003B3003">
          <w:rPr>
            <w:rStyle w:val="af4"/>
            <w:rFonts w:ascii="宋体" w:hAnsi="宋体"/>
            <w:noProof/>
          </w:rPr>
          <w:t xml:space="preserve"> 特别说明</w:t>
        </w:r>
        <w:r w:rsidR="003B3003">
          <w:rPr>
            <w:noProof/>
          </w:rPr>
          <w:tab/>
        </w:r>
        <w:r w:rsidR="003B3003">
          <w:rPr>
            <w:noProof/>
          </w:rPr>
          <w:fldChar w:fldCharType="begin"/>
        </w:r>
        <w:r w:rsidR="003B3003">
          <w:rPr>
            <w:noProof/>
          </w:rPr>
          <w:instrText xml:space="preserve"> PAGEREF _Toc111454275 \h </w:instrText>
        </w:r>
        <w:r w:rsidR="003B3003">
          <w:rPr>
            <w:noProof/>
          </w:rPr>
        </w:r>
        <w:r w:rsidR="003B3003">
          <w:rPr>
            <w:noProof/>
          </w:rPr>
          <w:fldChar w:fldCharType="separate"/>
        </w:r>
        <w:r w:rsidR="007C20E5">
          <w:rPr>
            <w:noProof/>
          </w:rPr>
          <w:t>3</w:t>
        </w:r>
        <w:r w:rsidR="003B3003">
          <w:rPr>
            <w:noProof/>
          </w:rPr>
          <w:fldChar w:fldCharType="end"/>
        </w:r>
      </w:hyperlink>
    </w:p>
    <w:p w14:paraId="166B920D" w14:textId="0C3A6998" w:rsidR="000D19E6" w:rsidRDefault="002536AF">
      <w:pPr>
        <w:pStyle w:val="TOC2"/>
        <w:tabs>
          <w:tab w:val="right" w:leader="dot" w:pos="8296"/>
        </w:tabs>
        <w:rPr>
          <w:rFonts w:asciiTheme="minorHAnsi" w:eastAsiaTheme="minorEastAsia" w:hAnsiTheme="minorHAnsi" w:cstheme="minorBidi"/>
          <w:noProof/>
          <w:szCs w:val="22"/>
        </w:rPr>
      </w:pPr>
      <w:hyperlink w:anchor="_Toc111454276" w:history="1">
        <w:r w:rsidR="003B3003">
          <w:rPr>
            <w:rStyle w:val="af4"/>
            <w:rFonts w:ascii="宋体" w:hAnsi="宋体" w:cs="仿宋"/>
            <w:bCs/>
            <w:noProof/>
          </w:rPr>
          <w:t>三、</w:t>
        </w:r>
        <w:r w:rsidR="003B3003">
          <w:rPr>
            <w:rStyle w:val="af4"/>
            <w:rFonts w:ascii="宋体" w:hAnsi="宋体"/>
            <w:noProof/>
          </w:rPr>
          <w:t xml:space="preserve"> 投标文件编制</w:t>
        </w:r>
        <w:r w:rsidR="003B3003">
          <w:rPr>
            <w:noProof/>
          </w:rPr>
          <w:tab/>
        </w:r>
        <w:r w:rsidR="003B3003">
          <w:rPr>
            <w:noProof/>
          </w:rPr>
          <w:fldChar w:fldCharType="begin"/>
        </w:r>
        <w:r w:rsidR="003B3003">
          <w:rPr>
            <w:noProof/>
          </w:rPr>
          <w:instrText xml:space="preserve"> PAGEREF _Toc111454276 \h </w:instrText>
        </w:r>
        <w:r w:rsidR="003B3003">
          <w:rPr>
            <w:noProof/>
          </w:rPr>
        </w:r>
        <w:r w:rsidR="003B3003">
          <w:rPr>
            <w:noProof/>
          </w:rPr>
          <w:fldChar w:fldCharType="separate"/>
        </w:r>
        <w:r w:rsidR="007C20E5">
          <w:rPr>
            <w:noProof/>
          </w:rPr>
          <w:t>4</w:t>
        </w:r>
        <w:r w:rsidR="003B3003">
          <w:rPr>
            <w:noProof/>
          </w:rPr>
          <w:fldChar w:fldCharType="end"/>
        </w:r>
      </w:hyperlink>
    </w:p>
    <w:p w14:paraId="37CEBFA2" w14:textId="5A887DA7" w:rsidR="000D19E6" w:rsidRDefault="002536AF">
      <w:pPr>
        <w:pStyle w:val="TOC2"/>
        <w:tabs>
          <w:tab w:val="right" w:leader="dot" w:pos="8296"/>
        </w:tabs>
        <w:rPr>
          <w:rFonts w:asciiTheme="minorHAnsi" w:eastAsiaTheme="minorEastAsia" w:hAnsiTheme="minorHAnsi" w:cstheme="minorBidi"/>
          <w:noProof/>
          <w:szCs w:val="22"/>
        </w:rPr>
      </w:pPr>
      <w:hyperlink w:anchor="_Toc111454277" w:history="1">
        <w:r w:rsidR="003B3003">
          <w:rPr>
            <w:rStyle w:val="af4"/>
            <w:rFonts w:ascii="宋体" w:hAnsi="宋体" w:cs="仿宋"/>
            <w:bCs/>
            <w:noProof/>
          </w:rPr>
          <w:t>四、</w:t>
        </w:r>
        <w:r w:rsidR="003B3003">
          <w:rPr>
            <w:rStyle w:val="af4"/>
            <w:rFonts w:ascii="宋体" w:hAnsi="宋体"/>
            <w:noProof/>
          </w:rPr>
          <w:t xml:space="preserve"> 项目要求及数量</w:t>
        </w:r>
        <w:r w:rsidR="003B3003">
          <w:rPr>
            <w:noProof/>
          </w:rPr>
          <w:tab/>
        </w:r>
        <w:r w:rsidR="003B3003">
          <w:rPr>
            <w:noProof/>
          </w:rPr>
          <w:fldChar w:fldCharType="begin"/>
        </w:r>
        <w:r w:rsidR="003B3003">
          <w:rPr>
            <w:noProof/>
          </w:rPr>
          <w:instrText xml:space="preserve"> PAGEREF _Toc111454277 \h </w:instrText>
        </w:r>
        <w:r w:rsidR="003B3003">
          <w:rPr>
            <w:noProof/>
          </w:rPr>
        </w:r>
        <w:r w:rsidR="003B3003">
          <w:rPr>
            <w:noProof/>
          </w:rPr>
          <w:fldChar w:fldCharType="separate"/>
        </w:r>
        <w:r w:rsidR="007C20E5">
          <w:rPr>
            <w:noProof/>
          </w:rPr>
          <w:t>4</w:t>
        </w:r>
        <w:r w:rsidR="003B3003">
          <w:rPr>
            <w:noProof/>
          </w:rPr>
          <w:fldChar w:fldCharType="end"/>
        </w:r>
      </w:hyperlink>
    </w:p>
    <w:p w14:paraId="119A8B90" w14:textId="2E9A0CFD" w:rsidR="000D19E6" w:rsidRDefault="002536AF">
      <w:pPr>
        <w:pStyle w:val="TOC2"/>
        <w:tabs>
          <w:tab w:val="right" w:leader="dot" w:pos="8296"/>
        </w:tabs>
        <w:rPr>
          <w:rFonts w:asciiTheme="minorHAnsi" w:eastAsiaTheme="minorEastAsia" w:hAnsiTheme="minorHAnsi" w:cstheme="minorBidi"/>
          <w:noProof/>
          <w:szCs w:val="22"/>
        </w:rPr>
      </w:pPr>
      <w:hyperlink w:anchor="_Toc111454278" w:history="1">
        <w:r w:rsidR="003B3003">
          <w:rPr>
            <w:rStyle w:val="af4"/>
            <w:rFonts w:ascii="宋体" w:hAnsi="宋体" w:cs="仿宋"/>
            <w:bCs/>
            <w:noProof/>
          </w:rPr>
          <w:t>五、</w:t>
        </w:r>
        <w:r w:rsidR="003B3003">
          <w:rPr>
            <w:rStyle w:val="af4"/>
            <w:rFonts w:ascii="宋体" w:hAnsi="宋体"/>
            <w:noProof/>
          </w:rPr>
          <w:t xml:space="preserve"> 其他项目说明资料</w:t>
        </w:r>
        <w:r w:rsidR="003B3003">
          <w:rPr>
            <w:noProof/>
          </w:rPr>
          <w:tab/>
        </w:r>
        <w:r w:rsidR="003B3003">
          <w:rPr>
            <w:noProof/>
          </w:rPr>
          <w:fldChar w:fldCharType="begin"/>
        </w:r>
        <w:r w:rsidR="003B3003">
          <w:rPr>
            <w:noProof/>
          </w:rPr>
          <w:instrText xml:space="preserve"> PAGEREF _Toc111454278 \h </w:instrText>
        </w:r>
        <w:r w:rsidR="003B3003">
          <w:rPr>
            <w:noProof/>
          </w:rPr>
        </w:r>
        <w:r w:rsidR="003B3003">
          <w:rPr>
            <w:noProof/>
          </w:rPr>
          <w:fldChar w:fldCharType="separate"/>
        </w:r>
        <w:r w:rsidR="007C20E5">
          <w:rPr>
            <w:noProof/>
          </w:rPr>
          <w:t>6</w:t>
        </w:r>
        <w:r w:rsidR="003B3003">
          <w:rPr>
            <w:noProof/>
          </w:rPr>
          <w:fldChar w:fldCharType="end"/>
        </w:r>
      </w:hyperlink>
    </w:p>
    <w:p w14:paraId="70E8C164" w14:textId="2F90D0BC" w:rsidR="000D19E6" w:rsidRDefault="002536AF">
      <w:pPr>
        <w:pStyle w:val="TOC1"/>
        <w:tabs>
          <w:tab w:val="right" w:leader="dot" w:pos="8296"/>
        </w:tabs>
        <w:rPr>
          <w:rFonts w:asciiTheme="minorHAnsi" w:eastAsiaTheme="minorEastAsia" w:hAnsiTheme="minorHAnsi" w:cstheme="minorBidi"/>
          <w:noProof/>
          <w:szCs w:val="22"/>
        </w:rPr>
      </w:pPr>
      <w:hyperlink w:anchor="_Toc111454279" w:history="1">
        <w:r w:rsidR="003B3003">
          <w:rPr>
            <w:rStyle w:val="af4"/>
            <w:rFonts w:ascii="宋体" w:hAnsi="宋体"/>
            <w:b/>
            <w:noProof/>
          </w:rPr>
          <w:t>第二部分：开标评标流程</w:t>
        </w:r>
        <w:r w:rsidR="003B3003">
          <w:rPr>
            <w:noProof/>
          </w:rPr>
          <w:tab/>
        </w:r>
        <w:r w:rsidR="003B3003">
          <w:rPr>
            <w:noProof/>
          </w:rPr>
          <w:fldChar w:fldCharType="begin"/>
        </w:r>
        <w:r w:rsidR="003B3003">
          <w:rPr>
            <w:noProof/>
          </w:rPr>
          <w:instrText xml:space="preserve"> PAGEREF _Toc111454279 \h </w:instrText>
        </w:r>
        <w:r w:rsidR="003B3003">
          <w:rPr>
            <w:noProof/>
          </w:rPr>
        </w:r>
        <w:r w:rsidR="003B3003">
          <w:rPr>
            <w:noProof/>
          </w:rPr>
          <w:fldChar w:fldCharType="separate"/>
        </w:r>
        <w:r w:rsidR="007C20E5">
          <w:rPr>
            <w:noProof/>
          </w:rPr>
          <w:t>7</w:t>
        </w:r>
        <w:r w:rsidR="003B3003">
          <w:rPr>
            <w:noProof/>
          </w:rPr>
          <w:fldChar w:fldCharType="end"/>
        </w:r>
      </w:hyperlink>
    </w:p>
    <w:p w14:paraId="2C500E5E" w14:textId="4A0116D9" w:rsidR="000D19E6" w:rsidRDefault="002536AF">
      <w:pPr>
        <w:pStyle w:val="TOC2"/>
        <w:tabs>
          <w:tab w:val="right" w:leader="dot" w:pos="8296"/>
        </w:tabs>
        <w:rPr>
          <w:rFonts w:asciiTheme="minorHAnsi" w:eastAsiaTheme="minorEastAsia" w:hAnsiTheme="minorHAnsi" w:cstheme="minorBidi"/>
          <w:noProof/>
          <w:szCs w:val="22"/>
        </w:rPr>
      </w:pPr>
      <w:hyperlink w:anchor="_Toc111454280" w:history="1">
        <w:r w:rsidR="003B3003">
          <w:rPr>
            <w:rStyle w:val="af4"/>
            <w:rFonts w:ascii="宋体" w:hAnsi="宋体" w:cs="仿宋"/>
            <w:bCs/>
            <w:noProof/>
          </w:rPr>
          <w:t>六、</w:t>
        </w:r>
        <w:r w:rsidR="003B3003">
          <w:rPr>
            <w:rStyle w:val="af4"/>
            <w:noProof/>
          </w:rPr>
          <w:t xml:space="preserve"> </w:t>
        </w:r>
        <w:r w:rsidR="003B3003">
          <w:rPr>
            <w:rStyle w:val="af4"/>
            <w:noProof/>
          </w:rPr>
          <w:t>开标阶段</w:t>
        </w:r>
        <w:r w:rsidR="003B3003">
          <w:rPr>
            <w:noProof/>
          </w:rPr>
          <w:tab/>
        </w:r>
        <w:r w:rsidR="003B3003">
          <w:rPr>
            <w:noProof/>
          </w:rPr>
          <w:fldChar w:fldCharType="begin"/>
        </w:r>
        <w:r w:rsidR="003B3003">
          <w:rPr>
            <w:noProof/>
          </w:rPr>
          <w:instrText xml:space="preserve"> PAGEREF _Toc111454280 \h </w:instrText>
        </w:r>
        <w:r w:rsidR="003B3003">
          <w:rPr>
            <w:noProof/>
          </w:rPr>
        </w:r>
        <w:r w:rsidR="003B3003">
          <w:rPr>
            <w:noProof/>
          </w:rPr>
          <w:fldChar w:fldCharType="separate"/>
        </w:r>
        <w:r w:rsidR="007C20E5">
          <w:rPr>
            <w:noProof/>
          </w:rPr>
          <w:t>7</w:t>
        </w:r>
        <w:r w:rsidR="003B3003">
          <w:rPr>
            <w:noProof/>
          </w:rPr>
          <w:fldChar w:fldCharType="end"/>
        </w:r>
      </w:hyperlink>
    </w:p>
    <w:p w14:paraId="1643FB80" w14:textId="5204BD8C" w:rsidR="000D19E6" w:rsidRDefault="002536AF">
      <w:pPr>
        <w:pStyle w:val="TOC2"/>
        <w:tabs>
          <w:tab w:val="right" w:leader="dot" w:pos="8296"/>
        </w:tabs>
        <w:rPr>
          <w:rFonts w:asciiTheme="minorHAnsi" w:eastAsiaTheme="minorEastAsia" w:hAnsiTheme="minorHAnsi" w:cstheme="minorBidi"/>
          <w:noProof/>
          <w:szCs w:val="22"/>
        </w:rPr>
      </w:pPr>
      <w:hyperlink w:anchor="_Toc111454281" w:history="1">
        <w:r w:rsidR="003B3003">
          <w:rPr>
            <w:rStyle w:val="af4"/>
            <w:rFonts w:ascii="宋体" w:hAnsi="宋体" w:cs="仿宋"/>
            <w:bCs/>
            <w:noProof/>
          </w:rPr>
          <w:t>七、</w:t>
        </w:r>
        <w:r w:rsidR="003B3003">
          <w:rPr>
            <w:rStyle w:val="af4"/>
            <w:noProof/>
          </w:rPr>
          <w:t xml:space="preserve"> </w:t>
        </w:r>
        <w:r w:rsidR="003B3003">
          <w:rPr>
            <w:rStyle w:val="af4"/>
            <w:noProof/>
          </w:rPr>
          <w:t>评标阶段</w:t>
        </w:r>
        <w:r w:rsidR="003B3003">
          <w:rPr>
            <w:noProof/>
          </w:rPr>
          <w:tab/>
        </w:r>
        <w:r w:rsidR="003B3003">
          <w:rPr>
            <w:noProof/>
          </w:rPr>
          <w:fldChar w:fldCharType="begin"/>
        </w:r>
        <w:r w:rsidR="003B3003">
          <w:rPr>
            <w:noProof/>
          </w:rPr>
          <w:instrText xml:space="preserve"> PAGEREF _Toc111454281 \h </w:instrText>
        </w:r>
        <w:r w:rsidR="003B3003">
          <w:rPr>
            <w:noProof/>
          </w:rPr>
        </w:r>
        <w:r w:rsidR="003B3003">
          <w:rPr>
            <w:noProof/>
          </w:rPr>
          <w:fldChar w:fldCharType="separate"/>
        </w:r>
        <w:r w:rsidR="007C20E5">
          <w:rPr>
            <w:noProof/>
          </w:rPr>
          <w:t>7</w:t>
        </w:r>
        <w:r w:rsidR="003B3003">
          <w:rPr>
            <w:noProof/>
          </w:rPr>
          <w:fldChar w:fldCharType="end"/>
        </w:r>
      </w:hyperlink>
    </w:p>
    <w:p w14:paraId="49141EB0" w14:textId="62F79FA1" w:rsidR="000D19E6" w:rsidRDefault="002536AF">
      <w:pPr>
        <w:pStyle w:val="TOC1"/>
        <w:tabs>
          <w:tab w:val="right" w:leader="dot" w:pos="8296"/>
        </w:tabs>
        <w:rPr>
          <w:rFonts w:asciiTheme="minorHAnsi" w:eastAsiaTheme="minorEastAsia" w:hAnsiTheme="minorHAnsi" w:cstheme="minorBidi"/>
          <w:noProof/>
          <w:szCs w:val="22"/>
        </w:rPr>
      </w:pPr>
      <w:hyperlink w:anchor="_Toc111454282" w:history="1">
        <w:r w:rsidR="003B3003">
          <w:rPr>
            <w:rStyle w:val="af4"/>
            <w:rFonts w:ascii="宋体" w:hAnsi="宋体"/>
            <w:b/>
            <w:noProof/>
          </w:rPr>
          <w:t>第三部分：评审办法</w:t>
        </w:r>
        <w:r w:rsidR="003B3003">
          <w:rPr>
            <w:noProof/>
          </w:rPr>
          <w:tab/>
        </w:r>
        <w:r w:rsidR="003B3003">
          <w:rPr>
            <w:noProof/>
          </w:rPr>
          <w:fldChar w:fldCharType="begin"/>
        </w:r>
        <w:r w:rsidR="003B3003">
          <w:rPr>
            <w:noProof/>
          </w:rPr>
          <w:instrText xml:space="preserve"> PAGEREF _Toc111454282 \h </w:instrText>
        </w:r>
        <w:r w:rsidR="003B3003">
          <w:rPr>
            <w:noProof/>
          </w:rPr>
        </w:r>
        <w:r w:rsidR="003B3003">
          <w:rPr>
            <w:noProof/>
          </w:rPr>
          <w:fldChar w:fldCharType="separate"/>
        </w:r>
        <w:r w:rsidR="007C20E5">
          <w:rPr>
            <w:noProof/>
          </w:rPr>
          <w:t>8</w:t>
        </w:r>
        <w:r w:rsidR="003B3003">
          <w:rPr>
            <w:noProof/>
          </w:rPr>
          <w:fldChar w:fldCharType="end"/>
        </w:r>
      </w:hyperlink>
    </w:p>
    <w:p w14:paraId="23EA20D4" w14:textId="21A3CDE2" w:rsidR="000D19E6" w:rsidRDefault="002536AF">
      <w:pPr>
        <w:pStyle w:val="TOC2"/>
        <w:tabs>
          <w:tab w:val="right" w:leader="dot" w:pos="8296"/>
        </w:tabs>
        <w:rPr>
          <w:rFonts w:asciiTheme="minorHAnsi" w:eastAsiaTheme="minorEastAsia" w:hAnsiTheme="minorHAnsi" w:cstheme="minorBidi"/>
          <w:noProof/>
          <w:szCs w:val="22"/>
        </w:rPr>
      </w:pPr>
      <w:hyperlink w:anchor="_Toc111454283" w:history="1">
        <w:r w:rsidR="003B3003">
          <w:rPr>
            <w:rStyle w:val="af4"/>
            <w:rFonts w:ascii="宋体" w:hAnsi="宋体" w:cs="仿宋"/>
            <w:bCs/>
            <w:noProof/>
          </w:rPr>
          <w:t>八、</w:t>
        </w:r>
        <w:r w:rsidR="003B3003">
          <w:rPr>
            <w:rStyle w:val="af4"/>
            <w:rFonts w:ascii="宋体" w:hAnsi="宋体"/>
            <w:bCs/>
            <w:noProof/>
          </w:rPr>
          <w:t xml:space="preserve"> 评审办法</w:t>
        </w:r>
        <w:r w:rsidR="003B3003">
          <w:rPr>
            <w:noProof/>
          </w:rPr>
          <w:tab/>
        </w:r>
        <w:r w:rsidR="003B3003">
          <w:rPr>
            <w:noProof/>
          </w:rPr>
          <w:fldChar w:fldCharType="begin"/>
        </w:r>
        <w:r w:rsidR="003B3003">
          <w:rPr>
            <w:noProof/>
          </w:rPr>
          <w:instrText xml:space="preserve"> PAGEREF _Toc111454283 \h </w:instrText>
        </w:r>
        <w:r w:rsidR="003B3003">
          <w:rPr>
            <w:noProof/>
          </w:rPr>
        </w:r>
        <w:r w:rsidR="003B3003">
          <w:rPr>
            <w:noProof/>
          </w:rPr>
          <w:fldChar w:fldCharType="separate"/>
        </w:r>
        <w:r w:rsidR="007C20E5">
          <w:rPr>
            <w:noProof/>
          </w:rPr>
          <w:t>8</w:t>
        </w:r>
        <w:r w:rsidR="003B3003">
          <w:rPr>
            <w:noProof/>
          </w:rPr>
          <w:fldChar w:fldCharType="end"/>
        </w:r>
      </w:hyperlink>
    </w:p>
    <w:p w14:paraId="67FA2527" w14:textId="055F2849" w:rsidR="000D19E6" w:rsidRDefault="002536AF">
      <w:pPr>
        <w:pStyle w:val="TOC3"/>
        <w:tabs>
          <w:tab w:val="left" w:pos="1682"/>
          <w:tab w:val="right" w:leader="dot" w:pos="8296"/>
        </w:tabs>
        <w:rPr>
          <w:rFonts w:asciiTheme="minorHAnsi" w:eastAsiaTheme="minorEastAsia" w:hAnsiTheme="minorHAnsi" w:cstheme="minorBidi"/>
          <w:noProof/>
          <w:szCs w:val="22"/>
        </w:rPr>
      </w:pPr>
      <w:hyperlink w:anchor="_Toc111454284" w:history="1">
        <w:r w:rsidR="003B3003">
          <w:rPr>
            <w:rStyle w:val="af4"/>
            <w:rFonts w:ascii="宋体" w:hAnsi="宋体"/>
            <w:noProof/>
          </w:rPr>
          <w:t>（一）</w:t>
        </w:r>
        <w:r w:rsidR="003B3003">
          <w:rPr>
            <w:rFonts w:asciiTheme="minorHAnsi" w:eastAsiaTheme="minorEastAsia" w:hAnsiTheme="minorHAnsi" w:cstheme="minorBidi"/>
            <w:noProof/>
            <w:szCs w:val="22"/>
          </w:rPr>
          <w:tab/>
        </w:r>
        <w:r w:rsidR="003B3003">
          <w:rPr>
            <w:rStyle w:val="af4"/>
            <w:rFonts w:ascii="宋体" w:hAnsi="宋体"/>
            <w:bCs/>
            <w:noProof/>
          </w:rPr>
          <w:t>符合性检查</w:t>
        </w:r>
        <w:r w:rsidR="003B3003">
          <w:rPr>
            <w:noProof/>
          </w:rPr>
          <w:tab/>
        </w:r>
        <w:r w:rsidR="003B3003">
          <w:rPr>
            <w:noProof/>
          </w:rPr>
          <w:fldChar w:fldCharType="begin"/>
        </w:r>
        <w:r w:rsidR="003B3003">
          <w:rPr>
            <w:noProof/>
          </w:rPr>
          <w:instrText xml:space="preserve"> PAGEREF _Toc111454284 \h </w:instrText>
        </w:r>
        <w:r w:rsidR="003B3003">
          <w:rPr>
            <w:noProof/>
          </w:rPr>
        </w:r>
        <w:r w:rsidR="003B3003">
          <w:rPr>
            <w:noProof/>
          </w:rPr>
          <w:fldChar w:fldCharType="separate"/>
        </w:r>
        <w:r w:rsidR="007C20E5">
          <w:rPr>
            <w:noProof/>
          </w:rPr>
          <w:t>8</w:t>
        </w:r>
        <w:r w:rsidR="003B3003">
          <w:rPr>
            <w:noProof/>
          </w:rPr>
          <w:fldChar w:fldCharType="end"/>
        </w:r>
      </w:hyperlink>
    </w:p>
    <w:p w14:paraId="02703598" w14:textId="2C804BFA" w:rsidR="000D19E6" w:rsidRDefault="002536AF">
      <w:pPr>
        <w:pStyle w:val="TOC3"/>
        <w:tabs>
          <w:tab w:val="left" w:pos="1682"/>
          <w:tab w:val="right" w:leader="dot" w:pos="8296"/>
        </w:tabs>
        <w:rPr>
          <w:rFonts w:asciiTheme="minorHAnsi" w:eastAsiaTheme="minorEastAsia" w:hAnsiTheme="minorHAnsi" w:cstheme="minorBidi"/>
          <w:noProof/>
          <w:szCs w:val="22"/>
        </w:rPr>
      </w:pPr>
      <w:hyperlink w:anchor="_Toc111454285" w:history="1">
        <w:r w:rsidR="003B3003">
          <w:rPr>
            <w:rStyle w:val="af4"/>
            <w:rFonts w:ascii="宋体" w:hAnsi="宋体"/>
            <w:bCs/>
            <w:noProof/>
          </w:rPr>
          <w:t>（二）</w:t>
        </w:r>
        <w:r w:rsidR="003B3003">
          <w:rPr>
            <w:rFonts w:asciiTheme="minorHAnsi" w:eastAsiaTheme="minorEastAsia" w:hAnsiTheme="minorHAnsi" w:cstheme="minorBidi"/>
            <w:noProof/>
            <w:szCs w:val="22"/>
          </w:rPr>
          <w:tab/>
        </w:r>
        <w:r w:rsidR="003B3003">
          <w:rPr>
            <w:rStyle w:val="af4"/>
            <w:rFonts w:ascii="宋体" w:hAnsi="宋体"/>
            <w:bCs/>
            <w:noProof/>
          </w:rPr>
          <w:t>综合评议指标表</w:t>
        </w:r>
        <w:r w:rsidR="003B3003">
          <w:rPr>
            <w:noProof/>
          </w:rPr>
          <w:tab/>
        </w:r>
        <w:r w:rsidR="003B3003">
          <w:rPr>
            <w:noProof/>
          </w:rPr>
          <w:fldChar w:fldCharType="begin"/>
        </w:r>
        <w:r w:rsidR="003B3003">
          <w:rPr>
            <w:noProof/>
          </w:rPr>
          <w:instrText xml:space="preserve"> PAGEREF _Toc111454285 \h </w:instrText>
        </w:r>
        <w:r w:rsidR="003B3003">
          <w:rPr>
            <w:noProof/>
          </w:rPr>
        </w:r>
        <w:r w:rsidR="003B3003">
          <w:rPr>
            <w:noProof/>
          </w:rPr>
          <w:fldChar w:fldCharType="separate"/>
        </w:r>
        <w:r w:rsidR="007C20E5">
          <w:rPr>
            <w:noProof/>
          </w:rPr>
          <w:t>8</w:t>
        </w:r>
        <w:r w:rsidR="003B3003">
          <w:rPr>
            <w:noProof/>
          </w:rPr>
          <w:fldChar w:fldCharType="end"/>
        </w:r>
      </w:hyperlink>
    </w:p>
    <w:p w14:paraId="25C4B554" w14:textId="52A07CF9" w:rsidR="000D19E6" w:rsidRDefault="002536AF">
      <w:pPr>
        <w:pStyle w:val="TOC1"/>
        <w:tabs>
          <w:tab w:val="right" w:leader="dot" w:pos="8296"/>
        </w:tabs>
        <w:rPr>
          <w:rFonts w:asciiTheme="minorHAnsi" w:eastAsiaTheme="minorEastAsia" w:hAnsiTheme="minorHAnsi" w:cstheme="minorBidi"/>
          <w:noProof/>
          <w:szCs w:val="22"/>
        </w:rPr>
      </w:pPr>
      <w:hyperlink w:anchor="_Toc111454286" w:history="1">
        <w:r w:rsidR="003B3003">
          <w:rPr>
            <w:rStyle w:val="af4"/>
            <w:rFonts w:ascii="宋体" w:hAnsi="宋体"/>
            <w:b/>
            <w:noProof/>
          </w:rPr>
          <w:t>第四部分：合同条款及格式</w:t>
        </w:r>
        <w:r w:rsidR="003B3003">
          <w:rPr>
            <w:noProof/>
          </w:rPr>
          <w:tab/>
        </w:r>
        <w:r w:rsidR="003B3003">
          <w:rPr>
            <w:noProof/>
          </w:rPr>
          <w:fldChar w:fldCharType="begin"/>
        </w:r>
        <w:r w:rsidR="003B3003">
          <w:rPr>
            <w:noProof/>
          </w:rPr>
          <w:instrText xml:space="preserve"> PAGEREF _Toc111454286 \h </w:instrText>
        </w:r>
        <w:r w:rsidR="003B3003">
          <w:rPr>
            <w:noProof/>
          </w:rPr>
        </w:r>
        <w:r w:rsidR="003B3003">
          <w:rPr>
            <w:noProof/>
          </w:rPr>
          <w:fldChar w:fldCharType="separate"/>
        </w:r>
        <w:r w:rsidR="007C20E5">
          <w:rPr>
            <w:noProof/>
          </w:rPr>
          <w:t>11</w:t>
        </w:r>
        <w:r w:rsidR="003B3003">
          <w:rPr>
            <w:noProof/>
          </w:rPr>
          <w:fldChar w:fldCharType="end"/>
        </w:r>
      </w:hyperlink>
    </w:p>
    <w:p w14:paraId="066D1856" w14:textId="27490A9C" w:rsidR="000D19E6" w:rsidRDefault="002536AF">
      <w:pPr>
        <w:pStyle w:val="TOC1"/>
        <w:tabs>
          <w:tab w:val="right" w:leader="dot" w:pos="8296"/>
        </w:tabs>
        <w:rPr>
          <w:rFonts w:asciiTheme="minorHAnsi" w:eastAsiaTheme="minorEastAsia" w:hAnsiTheme="minorHAnsi" w:cstheme="minorBidi"/>
          <w:noProof/>
          <w:szCs w:val="22"/>
        </w:rPr>
      </w:pPr>
      <w:hyperlink w:anchor="_Toc111454287" w:history="1">
        <w:r w:rsidR="003B3003">
          <w:rPr>
            <w:rStyle w:val="af4"/>
            <w:b/>
            <w:noProof/>
          </w:rPr>
          <w:t>第五部分：参考附件</w:t>
        </w:r>
        <w:r w:rsidR="003B3003">
          <w:rPr>
            <w:noProof/>
          </w:rPr>
          <w:tab/>
        </w:r>
        <w:r w:rsidR="003B3003">
          <w:rPr>
            <w:noProof/>
          </w:rPr>
          <w:fldChar w:fldCharType="begin"/>
        </w:r>
        <w:r w:rsidR="003B3003">
          <w:rPr>
            <w:noProof/>
          </w:rPr>
          <w:instrText xml:space="preserve"> PAGEREF _Toc111454287 \h </w:instrText>
        </w:r>
        <w:r w:rsidR="003B3003">
          <w:rPr>
            <w:noProof/>
          </w:rPr>
        </w:r>
        <w:r w:rsidR="003B3003">
          <w:rPr>
            <w:noProof/>
          </w:rPr>
          <w:fldChar w:fldCharType="separate"/>
        </w:r>
        <w:r w:rsidR="007C20E5">
          <w:rPr>
            <w:noProof/>
          </w:rPr>
          <w:t>15</w:t>
        </w:r>
        <w:r w:rsidR="003B3003">
          <w:rPr>
            <w:noProof/>
          </w:rPr>
          <w:fldChar w:fldCharType="end"/>
        </w:r>
      </w:hyperlink>
    </w:p>
    <w:p w14:paraId="224B43EE" w14:textId="6135B96B" w:rsidR="000D19E6" w:rsidRDefault="002536AF">
      <w:pPr>
        <w:pStyle w:val="TOC2"/>
        <w:tabs>
          <w:tab w:val="right" w:leader="dot" w:pos="8296"/>
        </w:tabs>
        <w:rPr>
          <w:rFonts w:asciiTheme="minorHAnsi" w:eastAsiaTheme="minorEastAsia" w:hAnsiTheme="minorHAnsi" w:cstheme="minorBidi"/>
          <w:noProof/>
          <w:szCs w:val="22"/>
        </w:rPr>
      </w:pPr>
      <w:hyperlink w:anchor="_Toc111454288" w:history="1">
        <w:r w:rsidR="003B3003">
          <w:rPr>
            <w:rStyle w:val="af4"/>
            <w:rFonts w:ascii="宋体" w:hAnsi="宋体"/>
            <w:noProof/>
          </w:rPr>
          <w:t>附件1：报名回函</w:t>
        </w:r>
        <w:r w:rsidR="003B3003">
          <w:rPr>
            <w:noProof/>
          </w:rPr>
          <w:tab/>
        </w:r>
        <w:r w:rsidR="003B3003">
          <w:rPr>
            <w:noProof/>
          </w:rPr>
          <w:fldChar w:fldCharType="begin"/>
        </w:r>
        <w:r w:rsidR="003B3003">
          <w:rPr>
            <w:noProof/>
          </w:rPr>
          <w:instrText xml:space="preserve"> PAGEREF _Toc111454288 \h </w:instrText>
        </w:r>
        <w:r w:rsidR="003B3003">
          <w:rPr>
            <w:noProof/>
          </w:rPr>
        </w:r>
        <w:r w:rsidR="003B3003">
          <w:rPr>
            <w:noProof/>
          </w:rPr>
          <w:fldChar w:fldCharType="separate"/>
        </w:r>
        <w:r w:rsidR="007C20E5">
          <w:rPr>
            <w:noProof/>
          </w:rPr>
          <w:t>15</w:t>
        </w:r>
        <w:r w:rsidR="003B3003">
          <w:rPr>
            <w:noProof/>
          </w:rPr>
          <w:fldChar w:fldCharType="end"/>
        </w:r>
      </w:hyperlink>
    </w:p>
    <w:p w14:paraId="3C79CD24" w14:textId="71BA2941" w:rsidR="000D19E6" w:rsidRDefault="002536AF">
      <w:pPr>
        <w:pStyle w:val="TOC2"/>
        <w:tabs>
          <w:tab w:val="right" w:leader="dot" w:pos="8296"/>
        </w:tabs>
        <w:rPr>
          <w:rFonts w:asciiTheme="minorHAnsi" w:eastAsiaTheme="minorEastAsia" w:hAnsiTheme="minorHAnsi" w:cstheme="minorBidi"/>
          <w:noProof/>
          <w:szCs w:val="22"/>
        </w:rPr>
      </w:pPr>
      <w:hyperlink w:anchor="_Toc111454289" w:history="1">
        <w:r w:rsidR="003B3003">
          <w:rPr>
            <w:rStyle w:val="af4"/>
            <w:rFonts w:ascii="宋体" w:hAnsi="宋体"/>
            <w:noProof/>
          </w:rPr>
          <w:t>附件2：投标函</w:t>
        </w:r>
        <w:r w:rsidR="003B3003">
          <w:rPr>
            <w:noProof/>
          </w:rPr>
          <w:tab/>
        </w:r>
        <w:r w:rsidR="003B3003">
          <w:rPr>
            <w:noProof/>
          </w:rPr>
          <w:fldChar w:fldCharType="begin"/>
        </w:r>
        <w:r w:rsidR="003B3003">
          <w:rPr>
            <w:noProof/>
          </w:rPr>
          <w:instrText xml:space="preserve"> PAGEREF _Toc111454289 \h </w:instrText>
        </w:r>
        <w:r w:rsidR="003B3003">
          <w:rPr>
            <w:noProof/>
          </w:rPr>
        </w:r>
        <w:r w:rsidR="003B3003">
          <w:rPr>
            <w:noProof/>
          </w:rPr>
          <w:fldChar w:fldCharType="separate"/>
        </w:r>
        <w:r w:rsidR="007C20E5">
          <w:rPr>
            <w:noProof/>
          </w:rPr>
          <w:t>16</w:t>
        </w:r>
        <w:r w:rsidR="003B3003">
          <w:rPr>
            <w:noProof/>
          </w:rPr>
          <w:fldChar w:fldCharType="end"/>
        </w:r>
      </w:hyperlink>
    </w:p>
    <w:p w14:paraId="27BFA317" w14:textId="4BDC5500" w:rsidR="000D19E6" w:rsidRDefault="002536AF">
      <w:pPr>
        <w:pStyle w:val="TOC2"/>
        <w:tabs>
          <w:tab w:val="right" w:leader="dot" w:pos="8296"/>
        </w:tabs>
        <w:rPr>
          <w:rFonts w:asciiTheme="minorHAnsi" w:eastAsiaTheme="minorEastAsia" w:hAnsiTheme="minorHAnsi" w:cstheme="minorBidi"/>
          <w:noProof/>
          <w:szCs w:val="22"/>
        </w:rPr>
      </w:pPr>
      <w:hyperlink w:anchor="_Toc111454290" w:history="1">
        <w:r w:rsidR="003B3003">
          <w:rPr>
            <w:rStyle w:val="af4"/>
            <w:rFonts w:ascii="宋体" w:hAnsi="宋体"/>
            <w:noProof/>
          </w:rPr>
          <w:t>附件3：投标一览表</w:t>
        </w:r>
        <w:r w:rsidR="003B3003">
          <w:rPr>
            <w:noProof/>
          </w:rPr>
          <w:tab/>
        </w:r>
        <w:r w:rsidR="003B3003">
          <w:rPr>
            <w:noProof/>
          </w:rPr>
          <w:fldChar w:fldCharType="begin"/>
        </w:r>
        <w:r w:rsidR="003B3003">
          <w:rPr>
            <w:noProof/>
          </w:rPr>
          <w:instrText xml:space="preserve"> PAGEREF _Toc111454290 \h </w:instrText>
        </w:r>
        <w:r w:rsidR="003B3003">
          <w:rPr>
            <w:noProof/>
          </w:rPr>
        </w:r>
        <w:r w:rsidR="003B3003">
          <w:rPr>
            <w:noProof/>
          </w:rPr>
          <w:fldChar w:fldCharType="separate"/>
        </w:r>
        <w:r w:rsidR="007C20E5">
          <w:rPr>
            <w:noProof/>
          </w:rPr>
          <w:t>17</w:t>
        </w:r>
        <w:r w:rsidR="003B3003">
          <w:rPr>
            <w:noProof/>
          </w:rPr>
          <w:fldChar w:fldCharType="end"/>
        </w:r>
      </w:hyperlink>
    </w:p>
    <w:p w14:paraId="7DE067FE" w14:textId="33873029" w:rsidR="000D19E6" w:rsidRDefault="002536AF">
      <w:pPr>
        <w:pStyle w:val="TOC2"/>
        <w:tabs>
          <w:tab w:val="right" w:leader="dot" w:pos="8296"/>
        </w:tabs>
        <w:rPr>
          <w:rFonts w:asciiTheme="minorHAnsi" w:eastAsiaTheme="minorEastAsia" w:hAnsiTheme="minorHAnsi" w:cstheme="minorBidi"/>
          <w:noProof/>
          <w:szCs w:val="22"/>
        </w:rPr>
      </w:pPr>
      <w:hyperlink w:anchor="_Toc111454291" w:history="1">
        <w:r w:rsidR="003B3003">
          <w:rPr>
            <w:rStyle w:val="af4"/>
            <w:rFonts w:ascii="宋体" w:hAnsi="宋体"/>
            <w:noProof/>
          </w:rPr>
          <w:t>附件4：考察证明（本项目不适用）</w:t>
        </w:r>
        <w:r w:rsidR="003B3003">
          <w:rPr>
            <w:noProof/>
          </w:rPr>
          <w:tab/>
        </w:r>
        <w:r w:rsidR="003B3003">
          <w:rPr>
            <w:noProof/>
          </w:rPr>
          <w:fldChar w:fldCharType="begin"/>
        </w:r>
        <w:r w:rsidR="003B3003">
          <w:rPr>
            <w:noProof/>
          </w:rPr>
          <w:instrText xml:space="preserve"> PAGEREF _Toc111454291 \h </w:instrText>
        </w:r>
        <w:r w:rsidR="003B3003">
          <w:rPr>
            <w:noProof/>
          </w:rPr>
        </w:r>
        <w:r w:rsidR="003B3003">
          <w:rPr>
            <w:noProof/>
          </w:rPr>
          <w:fldChar w:fldCharType="separate"/>
        </w:r>
        <w:r w:rsidR="007C20E5">
          <w:rPr>
            <w:noProof/>
          </w:rPr>
          <w:t>18</w:t>
        </w:r>
        <w:r w:rsidR="003B3003">
          <w:rPr>
            <w:noProof/>
          </w:rPr>
          <w:fldChar w:fldCharType="end"/>
        </w:r>
      </w:hyperlink>
    </w:p>
    <w:p w14:paraId="250275C8" w14:textId="468212AA" w:rsidR="000D19E6" w:rsidRDefault="002536AF">
      <w:pPr>
        <w:pStyle w:val="TOC2"/>
        <w:tabs>
          <w:tab w:val="right" w:leader="dot" w:pos="8296"/>
        </w:tabs>
        <w:rPr>
          <w:rFonts w:asciiTheme="minorHAnsi" w:eastAsiaTheme="minorEastAsia" w:hAnsiTheme="minorHAnsi" w:cstheme="minorBidi"/>
          <w:noProof/>
          <w:szCs w:val="22"/>
        </w:rPr>
      </w:pPr>
      <w:hyperlink w:anchor="_Toc111454292" w:history="1">
        <w:r w:rsidR="003B3003">
          <w:rPr>
            <w:rStyle w:val="af4"/>
            <w:rFonts w:ascii="宋体" w:hAnsi="宋体"/>
            <w:noProof/>
          </w:rPr>
          <w:t>附件5：技术服务响应/偏离表</w:t>
        </w:r>
        <w:r w:rsidR="003B3003">
          <w:rPr>
            <w:noProof/>
          </w:rPr>
          <w:tab/>
        </w:r>
        <w:r w:rsidR="003B3003">
          <w:rPr>
            <w:noProof/>
          </w:rPr>
          <w:fldChar w:fldCharType="begin"/>
        </w:r>
        <w:r w:rsidR="003B3003">
          <w:rPr>
            <w:noProof/>
          </w:rPr>
          <w:instrText xml:space="preserve"> PAGEREF _Toc111454292 \h </w:instrText>
        </w:r>
        <w:r w:rsidR="003B3003">
          <w:rPr>
            <w:noProof/>
          </w:rPr>
        </w:r>
        <w:r w:rsidR="003B3003">
          <w:rPr>
            <w:noProof/>
          </w:rPr>
          <w:fldChar w:fldCharType="separate"/>
        </w:r>
        <w:r w:rsidR="007C20E5">
          <w:rPr>
            <w:noProof/>
          </w:rPr>
          <w:t>19</w:t>
        </w:r>
        <w:r w:rsidR="003B3003">
          <w:rPr>
            <w:noProof/>
          </w:rPr>
          <w:fldChar w:fldCharType="end"/>
        </w:r>
      </w:hyperlink>
    </w:p>
    <w:p w14:paraId="6A6D52E5" w14:textId="34E0DAE6" w:rsidR="000D19E6" w:rsidRDefault="002536AF">
      <w:pPr>
        <w:pStyle w:val="TOC2"/>
        <w:tabs>
          <w:tab w:val="right" w:leader="dot" w:pos="8296"/>
        </w:tabs>
        <w:rPr>
          <w:rFonts w:asciiTheme="minorHAnsi" w:eastAsiaTheme="minorEastAsia" w:hAnsiTheme="minorHAnsi" w:cstheme="minorBidi"/>
          <w:noProof/>
          <w:szCs w:val="22"/>
        </w:rPr>
      </w:pPr>
      <w:hyperlink w:anchor="_Toc111454293" w:history="1">
        <w:r w:rsidR="003B3003">
          <w:rPr>
            <w:rStyle w:val="af4"/>
            <w:rFonts w:ascii="宋体" w:hAnsi="宋体"/>
            <w:noProof/>
          </w:rPr>
          <w:t>附件6：商务条款响应/偏离表</w:t>
        </w:r>
        <w:r w:rsidR="003B3003">
          <w:rPr>
            <w:noProof/>
          </w:rPr>
          <w:tab/>
        </w:r>
        <w:r w:rsidR="003B3003">
          <w:rPr>
            <w:noProof/>
          </w:rPr>
          <w:fldChar w:fldCharType="begin"/>
        </w:r>
        <w:r w:rsidR="003B3003">
          <w:rPr>
            <w:noProof/>
          </w:rPr>
          <w:instrText xml:space="preserve"> PAGEREF _Toc111454293 \h </w:instrText>
        </w:r>
        <w:r w:rsidR="003B3003">
          <w:rPr>
            <w:noProof/>
          </w:rPr>
        </w:r>
        <w:r w:rsidR="003B3003">
          <w:rPr>
            <w:noProof/>
          </w:rPr>
          <w:fldChar w:fldCharType="separate"/>
        </w:r>
        <w:r w:rsidR="007C20E5">
          <w:rPr>
            <w:noProof/>
          </w:rPr>
          <w:t>20</w:t>
        </w:r>
        <w:r w:rsidR="003B3003">
          <w:rPr>
            <w:noProof/>
          </w:rPr>
          <w:fldChar w:fldCharType="end"/>
        </w:r>
      </w:hyperlink>
    </w:p>
    <w:p w14:paraId="7F1201D7" w14:textId="13A2025D" w:rsidR="000D19E6" w:rsidRDefault="002536AF">
      <w:pPr>
        <w:pStyle w:val="TOC2"/>
        <w:tabs>
          <w:tab w:val="right" w:leader="dot" w:pos="8296"/>
        </w:tabs>
        <w:rPr>
          <w:rFonts w:asciiTheme="minorHAnsi" w:eastAsiaTheme="minorEastAsia" w:hAnsiTheme="minorHAnsi" w:cstheme="minorBidi"/>
          <w:noProof/>
          <w:szCs w:val="22"/>
        </w:rPr>
      </w:pPr>
      <w:hyperlink w:anchor="_Toc111454294" w:history="1">
        <w:r w:rsidR="003B3003">
          <w:rPr>
            <w:rStyle w:val="af4"/>
            <w:rFonts w:ascii="宋体" w:hAnsi="宋体"/>
            <w:noProof/>
          </w:rPr>
          <w:t>附件7：报价一览表（货物）（本项目不适用）</w:t>
        </w:r>
        <w:r w:rsidR="003B3003">
          <w:rPr>
            <w:noProof/>
          </w:rPr>
          <w:tab/>
        </w:r>
        <w:r w:rsidR="003B3003">
          <w:rPr>
            <w:noProof/>
          </w:rPr>
          <w:fldChar w:fldCharType="begin"/>
        </w:r>
        <w:r w:rsidR="003B3003">
          <w:rPr>
            <w:noProof/>
          </w:rPr>
          <w:instrText xml:space="preserve"> PAGEREF _Toc111454294 \h </w:instrText>
        </w:r>
        <w:r w:rsidR="003B3003">
          <w:rPr>
            <w:noProof/>
          </w:rPr>
        </w:r>
        <w:r w:rsidR="003B3003">
          <w:rPr>
            <w:noProof/>
          </w:rPr>
          <w:fldChar w:fldCharType="separate"/>
        </w:r>
        <w:r w:rsidR="007C20E5">
          <w:rPr>
            <w:noProof/>
          </w:rPr>
          <w:t>21</w:t>
        </w:r>
        <w:r w:rsidR="003B3003">
          <w:rPr>
            <w:noProof/>
          </w:rPr>
          <w:fldChar w:fldCharType="end"/>
        </w:r>
      </w:hyperlink>
    </w:p>
    <w:p w14:paraId="70DD8F76" w14:textId="34AE8B61" w:rsidR="000D19E6" w:rsidRDefault="002536AF">
      <w:pPr>
        <w:pStyle w:val="TOC2"/>
        <w:tabs>
          <w:tab w:val="right" w:leader="dot" w:pos="8296"/>
        </w:tabs>
        <w:rPr>
          <w:rFonts w:asciiTheme="minorHAnsi" w:eastAsiaTheme="minorEastAsia" w:hAnsiTheme="minorHAnsi" w:cstheme="minorBidi"/>
          <w:noProof/>
          <w:szCs w:val="22"/>
        </w:rPr>
      </w:pPr>
      <w:hyperlink w:anchor="_Toc111454295" w:history="1">
        <w:r w:rsidR="003B3003">
          <w:rPr>
            <w:rStyle w:val="af4"/>
            <w:rFonts w:ascii="宋体" w:hAnsi="宋体"/>
            <w:noProof/>
          </w:rPr>
          <w:t>附件8：报价一览表（服务）</w:t>
        </w:r>
        <w:r w:rsidR="003B3003">
          <w:rPr>
            <w:noProof/>
          </w:rPr>
          <w:tab/>
        </w:r>
        <w:r w:rsidR="003B3003">
          <w:rPr>
            <w:noProof/>
          </w:rPr>
          <w:fldChar w:fldCharType="begin"/>
        </w:r>
        <w:r w:rsidR="003B3003">
          <w:rPr>
            <w:noProof/>
          </w:rPr>
          <w:instrText xml:space="preserve"> PAGEREF _Toc111454295 \h </w:instrText>
        </w:r>
        <w:r w:rsidR="003B3003">
          <w:rPr>
            <w:noProof/>
          </w:rPr>
        </w:r>
        <w:r w:rsidR="003B3003">
          <w:rPr>
            <w:noProof/>
          </w:rPr>
          <w:fldChar w:fldCharType="separate"/>
        </w:r>
        <w:r w:rsidR="007C20E5">
          <w:rPr>
            <w:noProof/>
          </w:rPr>
          <w:t>22</w:t>
        </w:r>
        <w:r w:rsidR="003B3003">
          <w:rPr>
            <w:noProof/>
          </w:rPr>
          <w:fldChar w:fldCharType="end"/>
        </w:r>
      </w:hyperlink>
    </w:p>
    <w:p w14:paraId="7ED59388" w14:textId="211C7EC5" w:rsidR="000D19E6" w:rsidRDefault="002536AF">
      <w:pPr>
        <w:pStyle w:val="TOC2"/>
        <w:tabs>
          <w:tab w:val="right" w:leader="dot" w:pos="8296"/>
        </w:tabs>
        <w:rPr>
          <w:rFonts w:asciiTheme="minorHAnsi" w:eastAsiaTheme="minorEastAsia" w:hAnsiTheme="minorHAnsi" w:cstheme="minorBidi"/>
          <w:noProof/>
          <w:szCs w:val="22"/>
        </w:rPr>
      </w:pPr>
      <w:hyperlink w:anchor="_Toc111454296" w:history="1">
        <w:r w:rsidR="003B3003">
          <w:rPr>
            <w:rStyle w:val="af4"/>
            <w:rFonts w:ascii="宋体" w:hAnsi="宋体"/>
            <w:noProof/>
          </w:rPr>
          <w:t>附件9：报价一览表（工程）（本项目不适用）</w:t>
        </w:r>
        <w:r w:rsidR="003B3003">
          <w:rPr>
            <w:noProof/>
          </w:rPr>
          <w:tab/>
        </w:r>
        <w:r w:rsidR="003B3003">
          <w:rPr>
            <w:noProof/>
          </w:rPr>
          <w:fldChar w:fldCharType="begin"/>
        </w:r>
        <w:r w:rsidR="003B3003">
          <w:rPr>
            <w:noProof/>
          </w:rPr>
          <w:instrText xml:space="preserve"> PAGEREF _Toc111454296 \h </w:instrText>
        </w:r>
        <w:r w:rsidR="003B3003">
          <w:rPr>
            <w:noProof/>
          </w:rPr>
        </w:r>
        <w:r w:rsidR="003B3003">
          <w:rPr>
            <w:noProof/>
          </w:rPr>
          <w:fldChar w:fldCharType="separate"/>
        </w:r>
        <w:r w:rsidR="007C20E5">
          <w:rPr>
            <w:noProof/>
          </w:rPr>
          <w:t>23</w:t>
        </w:r>
        <w:r w:rsidR="003B3003">
          <w:rPr>
            <w:noProof/>
          </w:rPr>
          <w:fldChar w:fldCharType="end"/>
        </w:r>
      </w:hyperlink>
    </w:p>
    <w:p w14:paraId="6289B760" w14:textId="2477954F" w:rsidR="000D19E6" w:rsidRDefault="002536AF">
      <w:pPr>
        <w:pStyle w:val="TOC2"/>
        <w:tabs>
          <w:tab w:val="right" w:leader="dot" w:pos="8296"/>
        </w:tabs>
        <w:rPr>
          <w:rFonts w:asciiTheme="minorHAnsi" w:eastAsiaTheme="minorEastAsia" w:hAnsiTheme="minorHAnsi" w:cstheme="minorBidi"/>
          <w:noProof/>
          <w:szCs w:val="22"/>
        </w:rPr>
      </w:pPr>
      <w:hyperlink w:anchor="_Toc111454297" w:history="1">
        <w:r w:rsidR="003B3003">
          <w:rPr>
            <w:rStyle w:val="af4"/>
            <w:rFonts w:ascii="宋体" w:hAnsi="宋体"/>
            <w:noProof/>
          </w:rPr>
          <w:t>附件10：法定代表人证明书</w:t>
        </w:r>
        <w:r w:rsidR="003B3003">
          <w:rPr>
            <w:noProof/>
          </w:rPr>
          <w:tab/>
        </w:r>
        <w:r w:rsidR="003B3003">
          <w:rPr>
            <w:noProof/>
          </w:rPr>
          <w:fldChar w:fldCharType="begin"/>
        </w:r>
        <w:r w:rsidR="003B3003">
          <w:rPr>
            <w:noProof/>
          </w:rPr>
          <w:instrText xml:space="preserve"> PAGEREF _Toc111454297 \h </w:instrText>
        </w:r>
        <w:r w:rsidR="003B3003">
          <w:rPr>
            <w:noProof/>
          </w:rPr>
        </w:r>
        <w:r w:rsidR="003B3003">
          <w:rPr>
            <w:noProof/>
          </w:rPr>
          <w:fldChar w:fldCharType="separate"/>
        </w:r>
        <w:r w:rsidR="007C20E5">
          <w:rPr>
            <w:noProof/>
          </w:rPr>
          <w:t>24</w:t>
        </w:r>
        <w:r w:rsidR="003B3003">
          <w:rPr>
            <w:noProof/>
          </w:rPr>
          <w:fldChar w:fldCharType="end"/>
        </w:r>
      </w:hyperlink>
    </w:p>
    <w:p w14:paraId="584CB82A" w14:textId="182A0814" w:rsidR="000D19E6" w:rsidRDefault="002536AF">
      <w:pPr>
        <w:pStyle w:val="TOC2"/>
        <w:tabs>
          <w:tab w:val="right" w:leader="dot" w:pos="8296"/>
        </w:tabs>
        <w:rPr>
          <w:rFonts w:asciiTheme="minorHAnsi" w:eastAsiaTheme="minorEastAsia" w:hAnsiTheme="minorHAnsi" w:cstheme="minorBidi"/>
          <w:noProof/>
          <w:szCs w:val="22"/>
        </w:rPr>
      </w:pPr>
      <w:hyperlink w:anchor="_Toc111454298" w:history="1">
        <w:r w:rsidR="003B3003">
          <w:rPr>
            <w:rStyle w:val="af4"/>
            <w:rFonts w:ascii="宋体" w:hAnsi="宋体"/>
            <w:noProof/>
          </w:rPr>
          <w:t>附件11：法人授权委托证明书</w:t>
        </w:r>
        <w:r w:rsidR="003B3003">
          <w:rPr>
            <w:noProof/>
          </w:rPr>
          <w:tab/>
        </w:r>
        <w:r w:rsidR="003B3003">
          <w:rPr>
            <w:noProof/>
          </w:rPr>
          <w:fldChar w:fldCharType="begin"/>
        </w:r>
        <w:r w:rsidR="003B3003">
          <w:rPr>
            <w:noProof/>
          </w:rPr>
          <w:instrText xml:space="preserve"> PAGEREF _Toc111454298 \h </w:instrText>
        </w:r>
        <w:r w:rsidR="003B3003">
          <w:rPr>
            <w:noProof/>
          </w:rPr>
        </w:r>
        <w:r w:rsidR="003B3003">
          <w:rPr>
            <w:noProof/>
          </w:rPr>
          <w:fldChar w:fldCharType="separate"/>
        </w:r>
        <w:r w:rsidR="007C20E5">
          <w:rPr>
            <w:noProof/>
          </w:rPr>
          <w:t>25</w:t>
        </w:r>
        <w:r w:rsidR="003B3003">
          <w:rPr>
            <w:noProof/>
          </w:rPr>
          <w:fldChar w:fldCharType="end"/>
        </w:r>
      </w:hyperlink>
    </w:p>
    <w:p w14:paraId="1241F861" w14:textId="0958F04F" w:rsidR="000D19E6" w:rsidRDefault="002536AF">
      <w:pPr>
        <w:pStyle w:val="TOC2"/>
        <w:tabs>
          <w:tab w:val="right" w:leader="dot" w:pos="8296"/>
        </w:tabs>
        <w:rPr>
          <w:rFonts w:asciiTheme="minorHAnsi" w:eastAsiaTheme="minorEastAsia" w:hAnsiTheme="minorHAnsi" w:cstheme="minorBidi"/>
          <w:noProof/>
          <w:szCs w:val="22"/>
        </w:rPr>
      </w:pPr>
      <w:hyperlink w:anchor="_Toc111454299" w:history="1">
        <w:r w:rsidR="003B3003">
          <w:rPr>
            <w:rStyle w:val="af4"/>
            <w:rFonts w:ascii="宋体" w:hAnsi="宋体"/>
            <w:noProof/>
          </w:rPr>
          <w:t>附件12：经营业绩一览表</w:t>
        </w:r>
        <w:r w:rsidR="003B3003">
          <w:rPr>
            <w:noProof/>
          </w:rPr>
          <w:tab/>
        </w:r>
        <w:r w:rsidR="003B3003">
          <w:rPr>
            <w:noProof/>
          </w:rPr>
          <w:fldChar w:fldCharType="begin"/>
        </w:r>
        <w:r w:rsidR="003B3003">
          <w:rPr>
            <w:noProof/>
          </w:rPr>
          <w:instrText xml:space="preserve"> PAGEREF _Toc111454299 \h </w:instrText>
        </w:r>
        <w:r w:rsidR="003B3003">
          <w:rPr>
            <w:noProof/>
          </w:rPr>
        </w:r>
        <w:r w:rsidR="003B3003">
          <w:rPr>
            <w:noProof/>
          </w:rPr>
          <w:fldChar w:fldCharType="separate"/>
        </w:r>
        <w:r w:rsidR="007C20E5">
          <w:rPr>
            <w:noProof/>
          </w:rPr>
          <w:t>26</w:t>
        </w:r>
        <w:r w:rsidR="003B3003">
          <w:rPr>
            <w:noProof/>
          </w:rPr>
          <w:fldChar w:fldCharType="end"/>
        </w:r>
      </w:hyperlink>
    </w:p>
    <w:p w14:paraId="07E261E8" w14:textId="5E4AED68" w:rsidR="000D19E6" w:rsidRDefault="002536AF">
      <w:pPr>
        <w:pStyle w:val="TOC2"/>
        <w:tabs>
          <w:tab w:val="right" w:leader="dot" w:pos="8296"/>
        </w:tabs>
        <w:rPr>
          <w:rFonts w:asciiTheme="minorHAnsi" w:eastAsiaTheme="minorEastAsia" w:hAnsiTheme="minorHAnsi" w:cstheme="minorBidi"/>
          <w:noProof/>
          <w:szCs w:val="22"/>
        </w:rPr>
      </w:pPr>
      <w:hyperlink w:anchor="_Toc111454300" w:history="1">
        <w:r w:rsidR="003B3003">
          <w:rPr>
            <w:rStyle w:val="af4"/>
            <w:rFonts w:ascii="宋体" w:hAnsi="宋体"/>
            <w:noProof/>
          </w:rPr>
          <w:t>附件13：（售后）服务承诺书（服务质量保证承诺书）</w:t>
        </w:r>
        <w:r w:rsidR="003B3003">
          <w:rPr>
            <w:noProof/>
          </w:rPr>
          <w:tab/>
        </w:r>
        <w:r w:rsidR="003B3003">
          <w:rPr>
            <w:noProof/>
          </w:rPr>
          <w:fldChar w:fldCharType="begin"/>
        </w:r>
        <w:r w:rsidR="003B3003">
          <w:rPr>
            <w:noProof/>
          </w:rPr>
          <w:instrText xml:space="preserve"> PAGEREF _Toc111454300 \h </w:instrText>
        </w:r>
        <w:r w:rsidR="003B3003">
          <w:rPr>
            <w:noProof/>
          </w:rPr>
        </w:r>
        <w:r w:rsidR="003B3003">
          <w:rPr>
            <w:noProof/>
          </w:rPr>
          <w:fldChar w:fldCharType="separate"/>
        </w:r>
        <w:r w:rsidR="007C20E5">
          <w:rPr>
            <w:noProof/>
          </w:rPr>
          <w:t>27</w:t>
        </w:r>
        <w:r w:rsidR="003B3003">
          <w:rPr>
            <w:noProof/>
          </w:rPr>
          <w:fldChar w:fldCharType="end"/>
        </w:r>
      </w:hyperlink>
    </w:p>
    <w:p w14:paraId="12D2AB65" w14:textId="76DCC2AE" w:rsidR="000D19E6" w:rsidRDefault="002536AF">
      <w:pPr>
        <w:pStyle w:val="TOC2"/>
        <w:tabs>
          <w:tab w:val="right" w:leader="dot" w:pos="8296"/>
        </w:tabs>
        <w:rPr>
          <w:rFonts w:asciiTheme="minorHAnsi" w:eastAsiaTheme="minorEastAsia" w:hAnsiTheme="minorHAnsi" w:cstheme="minorBidi"/>
          <w:noProof/>
          <w:szCs w:val="22"/>
        </w:rPr>
      </w:pPr>
      <w:hyperlink w:anchor="_Toc111454301" w:history="1">
        <w:r w:rsidR="003B3003">
          <w:rPr>
            <w:rStyle w:val="af4"/>
            <w:rFonts w:ascii="宋体" w:hAnsi="宋体"/>
            <w:noProof/>
          </w:rPr>
          <w:t>附件14：履约情况及社会信誉承诺书</w:t>
        </w:r>
        <w:r w:rsidR="003B3003">
          <w:rPr>
            <w:noProof/>
          </w:rPr>
          <w:tab/>
        </w:r>
        <w:r w:rsidR="003B3003">
          <w:rPr>
            <w:noProof/>
          </w:rPr>
          <w:fldChar w:fldCharType="begin"/>
        </w:r>
        <w:r w:rsidR="003B3003">
          <w:rPr>
            <w:noProof/>
          </w:rPr>
          <w:instrText xml:space="preserve"> PAGEREF _Toc111454301 \h </w:instrText>
        </w:r>
        <w:r w:rsidR="003B3003">
          <w:rPr>
            <w:noProof/>
          </w:rPr>
        </w:r>
        <w:r w:rsidR="003B3003">
          <w:rPr>
            <w:noProof/>
          </w:rPr>
          <w:fldChar w:fldCharType="separate"/>
        </w:r>
        <w:r w:rsidR="007C20E5">
          <w:rPr>
            <w:noProof/>
          </w:rPr>
          <w:t>28</w:t>
        </w:r>
        <w:r w:rsidR="003B3003">
          <w:rPr>
            <w:noProof/>
          </w:rPr>
          <w:fldChar w:fldCharType="end"/>
        </w:r>
      </w:hyperlink>
    </w:p>
    <w:p w14:paraId="3705F851" w14:textId="35703FA1" w:rsidR="000D19E6" w:rsidRDefault="002536AF">
      <w:pPr>
        <w:pStyle w:val="TOC2"/>
        <w:tabs>
          <w:tab w:val="right" w:leader="dot" w:pos="8296"/>
        </w:tabs>
        <w:rPr>
          <w:rFonts w:asciiTheme="minorHAnsi" w:eastAsiaTheme="minorEastAsia" w:hAnsiTheme="minorHAnsi" w:cstheme="minorBidi"/>
          <w:noProof/>
          <w:szCs w:val="22"/>
        </w:rPr>
      </w:pPr>
      <w:hyperlink w:anchor="_Toc111454302" w:history="1">
        <w:r w:rsidR="003B3003">
          <w:rPr>
            <w:rStyle w:val="af4"/>
            <w:rFonts w:ascii="宋体" w:hAnsi="宋体"/>
            <w:noProof/>
          </w:rPr>
          <w:t>附件15：投标文件密码单</w:t>
        </w:r>
        <w:r w:rsidR="003B3003">
          <w:rPr>
            <w:noProof/>
          </w:rPr>
          <w:tab/>
        </w:r>
        <w:r w:rsidR="003B3003">
          <w:rPr>
            <w:noProof/>
          </w:rPr>
          <w:fldChar w:fldCharType="begin"/>
        </w:r>
        <w:r w:rsidR="003B3003">
          <w:rPr>
            <w:noProof/>
          </w:rPr>
          <w:instrText xml:space="preserve"> PAGEREF _Toc111454302 \h </w:instrText>
        </w:r>
        <w:r w:rsidR="003B3003">
          <w:rPr>
            <w:noProof/>
          </w:rPr>
        </w:r>
        <w:r w:rsidR="003B3003">
          <w:rPr>
            <w:noProof/>
          </w:rPr>
          <w:fldChar w:fldCharType="separate"/>
        </w:r>
        <w:r w:rsidR="007C20E5">
          <w:rPr>
            <w:noProof/>
          </w:rPr>
          <w:t>29</w:t>
        </w:r>
        <w:r w:rsidR="003B3003">
          <w:rPr>
            <w:noProof/>
          </w:rPr>
          <w:fldChar w:fldCharType="end"/>
        </w:r>
      </w:hyperlink>
    </w:p>
    <w:p w14:paraId="2EF6AB3C" w14:textId="77777777" w:rsidR="000D19E6" w:rsidRDefault="003B3003">
      <w:pPr>
        <w:spacing w:line="400" w:lineRule="exact"/>
        <w:rPr>
          <w:rFonts w:ascii="宋体" w:hAnsi="宋体" w:cs="仿宋"/>
          <w:szCs w:val="21"/>
        </w:rPr>
        <w:sectPr w:rsidR="000D19E6">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813D777" w14:textId="77777777" w:rsidR="000D19E6" w:rsidRDefault="000D19E6">
      <w:pPr>
        <w:spacing w:line="400" w:lineRule="exact"/>
        <w:rPr>
          <w:rFonts w:ascii="宋体" w:hAnsi="宋体"/>
          <w:b/>
          <w:sz w:val="32"/>
          <w:szCs w:val="32"/>
        </w:rPr>
      </w:pPr>
    </w:p>
    <w:p w14:paraId="3C3DD2B0" w14:textId="77777777" w:rsidR="000D19E6" w:rsidRDefault="003B3003">
      <w:pPr>
        <w:spacing w:line="360" w:lineRule="auto"/>
        <w:jc w:val="center"/>
        <w:outlineLvl w:val="0"/>
        <w:rPr>
          <w:rFonts w:ascii="宋体" w:hAnsi="宋体"/>
          <w:b/>
          <w:sz w:val="32"/>
          <w:szCs w:val="32"/>
        </w:rPr>
      </w:pPr>
      <w:bookmarkStart w:id="0" w:name="_Toc111454273"/>
      <w:r>
        <w:rPr>
          <w:rFonts w:ascii="宋体" w:hAnsi="宋体" w:hint="eastAsia"/>
          <w:b/>
          <w:sz w:val="32"/>
          <w:szCs w:val="32"/>
        </w:rPr>
        <w:t>第一部分 项目要求</w:t>
      </w:r>
      <w:bookmarkEnd w:id="0"/>
    </w:p>
    <w:p w14:paraId="2AC87757" w14:textId="77777777" w:rsidR="000D19E6" w:rsidRDefault="003B3003">
      <w:pPr>
        <w:numPr>
          <w:ilvl w:val="0"/>
          <w:numId w:val="1"/>
        </w:numPr>
        <w:spacing w:beforeLines="50" w:before="156" w:line="360" w:lineRule="auto"/>
        <w:outlineLvl w:val="1"/>
        <w:rPr>
          <w:rFonts w:ascii="宋体" w:hAnsi="宋体"/>
          <w:b/>
          <w:szCs w:val="21"/>
        </w:rPr>
      </w:pPr>
      <w:bookmarkStart w:id="1" w:name="_Toc111454274"/>
      <w:r>
        <w:rPr>
          <w:rFonts w:ascii="宋体" w:hAnsi="宋体" w:hint="eastAsia"/>
          <w:b/>
          <w:szCs w:val="21"/>
        </w:rPr>
        <w:t>投标人须知</w:t>
      </w:r>
      <w:bookmarkEnd w:id="1"/>
    </w:p>
    <w:p w14:paraId="6797106E" w14:textId="77777777" w:rsidR="000D19E6" w:rsidRDefault="003B3003">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95E4546" w14:textId="77777777" w:rsidR="000D19E6" w:rsidRDefault="003B3003">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09444D4" w14:textId="77777777" w:rsidR="000D19E6" w:rsidRDefault="003B3003">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3214DE8" w14:textId="77777777" w:rsidR="000D19E6" w:rsidRDefault="003B3003">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D19E6" w14:paraId="7F67FD0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5FB6B5C4" w14:textId="77777777" w:rsidR="000D19E6" w:rsidRDefault="003B3003">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D19E6" w14:paraId="2E605939" w14:textId="77777777">
        <w:trPr>
          <w:trHeight w:val="567"/>
          <w:jc w:val="center"/>
        </w:trPr>
        <w:tc>
          <w:tcPr>
            <w:tcW w:w="905" w:type="dxa"/>
            <w:vAlign w:val="center"/>
          </w:tcPr>
          <w:p w14:paraId="5363447E"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2478A4A"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D90FDAB" w14:textId="77777777" w:rsidR="000D19E6" w:rsidRDefault="003B3003">
            <w:pPr>
              <w:autoSpaceDE w:val="0"/>
              <w:autoSpaceDN w:val="0"/>
              <w:adjustRightInd w:val="0"/>
              <w:snapToGrid w:val="0"/>
              <w:jc w:val="center"/>
              <w:rPr>
                <w:rFonts w:ascii="宋体" w:hAnsi="宋体"/>
                <w:b/>
                <w:szCs w:val="21"/>
              </w:rPr>
            </w:pPr>
            <w:r>
              <w:rPr>
                <w:rFonts w:ascii="宋体" w:hAnsi="宋体"/>
                <w:b/>
                <w:szCs w:val="21"/>
              </w:rPr>
              <w:t>编列内容</w:t>
            </w:r>
          </w:p>
        </w:tc>
      </w:tr>
      <w:tr w:rsidR="000D19E6" w14:paraId="1E08983B" w14:textId="77777777">
        <w:trPr>
          <w:trHeight w:val="567"/>
          <w:jc w:val="center"/>
        </w:trPr>
        <w:tc>
          <w:tcPr>
            <w:tcW w:w="905" w:type="dxa"/>
            <w:vAlign w:val="center"/>
          </w:tcPr>
          <w:p w14:paraId="414B99DA"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C5A183D" w14:textId="77777777" w:rsidR="000D19E6" w:rsidRDefault="003B3003">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760A00B"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名称：深圳会展中心管理有限责任公司</w:t>
            </w:r>
          </w:p>
          <w:p w14:paraId="50E8B590"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联系地址：深圳市福田区福华三路深圳会展中心</w:t>
            </w:r>
          </w:p>
          <w:p w14:paraId="0A8A40FD"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联系人：杨先生</w:t>
            </w:r>
          </w:p>
          <w:p w14:paraId="74EBDE0F"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电话：0755-82848</w:t>
            </w:r>
            <w:r w:rsidRPr="001D530C">
              <w:rPr>
                <w:rFonts w:ascii="宋体" w:hAnsi="宋体"/>
                <w:szCs w:val="21"/>
              </w:rPr>
              <w:t>831</w:t>
            </w:r>
          </w:p>
          <w:p w14:paraId="17B2CF7A"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传真：</w:t>
            </w:r>
            <w:r w:rsidRPr="001D530C">
              <w:rPr>
                <w:rFonts w:ascii="宋体" w:hAnsi="宋体"/>
                <w:szCs w:val="21"/>
              </w:rPr>
              <w:t>0755-82848831</w:t>
            </w:r>
          </w:p>
          <w:p w14:paraId="41CE2FB2" w14:textId="77777777" w:rsidR="000D19E6" w:rsidRPr="001D530C" w:rsidRDefault="003B3003">
            <w:pPr>
              <w:wordWrap w:val="0"/>
              <w:autoSpaceDE w:val="0"/>
              <w:autoSpaceDN w:val="0"/>
              <w:adjustRightInd w:val="0"/>
              <w:snapToGrid w:val="0"/>
              <w:rPr>
                <w:rFonts w:ascii="宋体" w:hAnsi="宋体"/>
                <w:kern w:val="0"/>
                <w:szCs w:val="21"/>
                <w:u w:val="single"/>
              </w:rPr>
            </w:pPr>
            <w:r w:rsidRPr="001D530C">
              <w:rPr>
                <w:rFonts w:ascii="宋体" w:hAnsi="宋体" w:hint="eastAsia"/>
                <w:szCs w:val="21"/>
              </w:rPr>
              <w:t>邮箱：</w:t>
            </w:r>
            <w:hyperlink r:id="rId10" w:history="1">
              <w:r w:rsidRPr="001D530C">
                <w:rPr>
                  <w:rStyle w:val="af4"/>
                  <w:rFonts w:ascii="宋体" w:hAnsi="宋体" w:hint="eastAsia"/>
                  <w:color w:val="auto"/>
                  <w:szCs w:val="21"/>
                </w:rPr>
                <w:t>yangxh@chtf.com</w:t>
              </w:r>
            </w:hyperlink>
          </w:p>
        </w:tc>
      </w:tr>
      <w:tr w:rsidR="000D19E6" w14:paraId="330E3AD1" w14:textId="77777777">
        <w:trPr>
          <w:trHeight w:val="124"/>
          <w:jc w:val="center"/>
        </w:trPr>
        <w:tc>
          <w:tcPr>
            <w:tcW w:w="905" w:type="dxa"/>
            <w:vMerge w:val="restart"/>
            <w:vAlign w:val="center"/>
          </w:tcPr>
          <w:p w14:paraId="4AC4DDBC"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7D7B4804" w14:textId="77777777" w:rsidR="000D19E6" w:rsidRDefault="003B3003">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7D86AFAB" w14:textId="6B362546" w:rsidR="000D19E6" w:rsidRPr="001D530C" w:rsidRDefault="003B3003">
            <w:pPr>
              <w:autoSpaceDE w:val="0"/>
              <w:autoSpaceDN w:val="0"/>
              <w:adjustRightInd w:val="0"/>
              <w:snapToGrid w:val="0"/>
              <w:rPr>
                <w:rFonts w:ascii="宋体" w:hAnsi="宋体"/>
                <w:szCs w:val="21"/>
              </w:rPr>
            </w:pPr>
            <w:r w:rsidRPr="001D530C">
              <w:rPr>
                <w:rFonts w:ascii="宋体" w:hAnsi="宋体" w:hint="eastAsia"/>
                <w:szCs w:val="21"/>
              </w:rPr>
              <w:t>深圳会展中心第二十四届高交会优秀创新产品展示区评审服务项目</w:t>
            </w:r>
            <w:r w:rsidR="00307505">
              <w:rPr>
                <w:rFonts w:ascii="宋体" w:hAnsi="宋体" w:hint="eastAsia"/>
                <w:szCs w:val="21"/>
              </w:rPr>
              <w:t>（二次）</w:t>
            </w:r>
          </w:p>
        </w:tc>
      </w:tr>
      <w:tr w:rsidR="000D19E6" w14:paraId="7B930B8F" w14:textId="77777777">
        <w:trPr>
          <w:trHeight w:val="118"/>
          <w:jc w:val="center"/>
        </w:trPr>
        <w:tc>
          <w:tcPr>
            <w:tcW w:w="905" w:type="dxa"/>
            <w:vMerge/>
            <w:vAlign w:val="center"/>
          </w:tcPr>
          <w:p w14:paraId="43F33BF7"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65505CFA"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70BD263" w14:textId="77777777" w:rsidR="000D19E6" w:rsidRPr="001D530C" w:rsidRDefault="003B3003">
            <w:pPr>
              <w:autoSpaceDE w:val="0"/>
              <w:autoSpaceDN w:val="0"/>
              <w:adjustRightInd w:val="0"/>
              <w:snapToGrid w:val="0"/>
              <w:jc w:val="left"/>
              <w:rPr>
                <w:rFonts w:ascii="宋体" w:hAnsi="宋体"/>
                <w:szCs w:val="21"/>
              </w:rPr>
            </w:pPr>
            <w:r w:rsidRPr="001D530C">
              <w:rPr>
                <w:rFonts w:ascii="宋体" w:hAnsi="宋体" w:hint="eastAsia"/>
                <w:szCs w:val="21"/>
              </w:rPr>
              <w:t>服务类</w:t>
            </w:r>
          </w:p>
        </w:tc>
      </w:tr>
      <w:tr w:rsidR="000D19E6" w14:paraId="27C1EE39" w14:textId="77777777">
        <w:trPr>
          <w:trHeight w:val="239"/>
          <w:jc w:val="center"/>
        </w:trPr>
        <w:tc>
          <w:tcPr>
            <w:tcW w:w="905" w:type="dxa"/>
            <w:vMerge/>
            <w:vAlign w:val="center"/>
          </w:tcPr>
          <w:p w14:paraId="532F66DB"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5C89CDC7"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2DA82C8D" w14:textId="77777777" w:rsidR="000D19E6" w:rsidRPr="001D530C" w:rsidRDefault="003B3003">
            <w:pPr>
              <w:tabs>
                <w:tab w:val="left" w:pos="531"/>
              </w:tabs>
              <w:snapToGrid w:val="0"/>
              <w:rPr>
                <w:rFonts w:ascii="宋体" w:hAnsi="宋体" w:cs="宋体"/>
              </w:rPr>
            </w:pPr>
            <w:r w:rsidRPr="001D530C">
              <w:rPr>
                <w:rFonts w:ascii="宋体" w:hAnsi="宋体" w:cs="宋体" w:hint="eastAsia"/>
              </w:rPr>
              <w:t>优秀创新产品展示区是高交会为参展商免费提供的一项特色增值服务，每年计划从当届高交会优秀产品奖参评项目中，围绕技术创新，组织专家评选出一批具有代表性的优秀创新产品，开展一系列宣传推广活动，并于展期进行集中展览展示，形成媒体关注焦点、观众参观热点，以实现为大会引流、强化展会品牌形象及行业风向标的作用。招标人现拟采购有能力的服务商为第二十四届高交会优秀创新产品展示区活动提供产品评审服务。</w:t>
            </w:r>
          </w:p>
        </w:tc>
      </w:tr>
      <w:tr w:rsidR="000D19E6" w14:paraId="7BF32D37" w14:textId="77777777">
        <w:trPr>
          <w:trHeight w:val="239"/>
          <w:jc w:val="center"/>
        </w:trPr>
        <w:tc>
          <w:tcPr>
            <w:tcW w:w="905" w:type="dxa"/>
            <w:vMerge/>
            <w:vAlign w:val="center"/>
          </w:tcPr>
          <w:p w14:paraId="55DCC1BE"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11018957"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02FE96FE" w14:textId="77777777" w:rsidR="000D19E6" w:rsidRPr="001D530C" w:rsidRDefault="003B3003">
            <w:pPr>
              <w:autoSpaceDE w:val="0"/>
              <w:autoSpaceDN w:val="0"/>
              <w:adjustRightInd w:val="0"/>
              <w:snapToGrid w:val="0"/>
              <w:rPr>
                <w:rFonts w:ascii="宋体" w:hAnsi="宋体"/>
                <w:szCs w:val="21"/>
              </w:rPr>
            </w:pPr>
            <w:r w:rsidRPr="001D530C">
              <w:rPr>
                <w:rFonts w:ascii="宋体" w:hAnsi="宋体" w:hint="eastAsia"/>
                <w:szCs w:val="21"/>
              </w:rPr>
              <w:t>深圳会展中心</w:t>
            </w:r>
          </w:p>
        </w:tc>
      </w:tr>
      <w:tr w:rsidR="000D19E6" w14:paraId="5DF21FAA" w14:textId="77777777">
        <w:trPr>
          <w:trHeight w:val="64"/>
          <w:jc w:val="center"/>
        </w:trPr>
        <w:tc>
          <w:tcPr>
            <w:tcW w:w="905" w:type="dxa"/>
            <w:vMerge/>
            <w:vAlign w:val="center"/>
          </w:tcPr>
          <w:p w14:paraId="3B1A97DC"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0640ADAA"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A5304F5" w14:textId="77777777" w:rsidR="000D19E6" w:rsidRPr="001D530C" w:rsidRDefault="003B3003">
            <w:pPr>
              <w:autoSpaceDE w:val="0"/>
              <w:autoSpaceDN w:val="0"/>
              <w:adjustRightInd w:val="0"/>
              <w:snapToGrid w:val="0"/>
              <w:jc w:val="left"/>
              <w:rPr>
                <w:rFonts w:ascii="宋体" w:hAnsi="宋体"/>
                <w:szCs w:val="21"/>
              </w:rPr>
            </w:pPr>
            <w:r w:rsidRPr="001D530C">
              <w:rPr>
                <w:rFonts w:ascii="宋体" w:hAnsi="宋体" w:hint="eastAsia"/>
                <w:szCs w:val="21"/>
              </w:rPr>
              <w:t>2022年9月至12月（具体以合同约定为准）</w:t>
            </w:r>
          </w:p>
        </w:tc>
      </w:tr>
      <w:tr w:rsidR="000D19E6" w14:paraId="4216A958" w14:textId="77777777">
        <w:trPr>
          <w:trHeight w:val="64"/>
          <w:jc w:val="center"/>
        </w:trPr>
        <w:tc>
          <w:tcPr>
            <w:tcW w:w="905" w:type="dxa"/>
            <w:vMerge w:val="restart"/>
            <w:vAlign w:val="center"/>
          </w:tcPr>
          <w:p w14:paraId="2CB5B5EB"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5210C732"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68B6A64C" w14:textId="6F0E07B9" w:rsidR="000D19E6" w:rsidRPr="001D530C" w:rsidRDefault="003B3003">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00D1245B" w:rsidRPr="001D530C">
              <w:rPr>
                <w:rFonts w:ascii="宋体" w:hAnsi="宋体" w:hint="eastAsia"/>
                <w:szCs w:val="21"/>
              </w:rPr>
              <w:t>2</w:t>
            </w:r>
            <w:r w:rsidRPr="001D530C">
              <w:rPr>
                <w:rFonts w:ascii="宋体" w:hAnsi="宋体"/>
                <w:szCs w:val="21"/>
              </w:rPr>
              <w:t>-</w:t>
            </w:r>
            <w:r w:rsidR="00D1245B" w:rsidRPr="001D530C">
              <w:rPr>
                <w:rFonts w:ascii="宋体" w:hAnsi="宋体" w:hint="eastAsia"/>
                <w:szCs w:val="21"/>
              </w:rPr>
              <w:t>0</w:t>
            </w:r>
            <w:r w:rsidR="00F713DD">
              <w:rPr>
                <w:rFonts w:ascii="宋体" w:hAnsi="宋体" w:hint="eastAsia"/>
                <w:szCs w:val="21"/>
              </w:rPr>
              <w:t>9</w:t>
            </w:r>
            <w:r w:rsidRPr="001D530C">
              <w:rPr>
                <w:rFonts w:ascii="宋体" w:hAnsi="宋体"/>
                <w:szCs w:val="21"/>
              </w:rPr>
              <w:t>-</w:t>
            </w:r>
            <w:r w:rsidR="00203115">
              <w:rPr>
                <w:rFonts w:ascii="宋体" w:hAnsi="宋体" w:hint="eastAsia"/>
                <w:szCs w:val="21"/>
              </w:rPr>
              <w:t>0</w:t>
            </w:r>
            <w:r w:rsidR="00131475">
              <w:rPr>
                <w:rFonts w:ascii="宋体" w:hAnsi="宋体" w:hint="eastAsia"/>
                <w:szCs w:val="21"/>
              </w:rPr>
              <w:t>8</w:t>
            </w:r>
            <w:r w:rsidRPr="001D530C">
              <w:rPr>
                <w:rFonts w:ascii="宋体" w:hAnsi="宋体"/>
                <w:szCs w:val="21"/>
              </w:rPr>
              <w:t xml:space="preserve"> </w:t>
            </w:r>
            <w:r w:rsidR="00131475">
              <w:rPr>
                <w:rFonts w:ascii="宋体" w:hAnsi="宋体" w:hint="eastAsia"/>
                <w:szCs w:val="21"/>
              </w:rPr>
              <w:t>17</w:t>
            </w:r>
            <w:r w:rsidRPr="001D530C">
              <w:rPr>
                <w:rFonts w:ascii="宋体" w:hAnsi="宋体"/>
                <w:szCs w:val="21"/>
              </w:rPr>
              <w:t>:</w:t>
            </w:r>
            <w:r w:rsidR="00D1245B" w:rsidRPr="001D530C">
              <w:rPr>
                <w:rFonts w:ascii="宋体" w:hAnsi="宋体" w:hint="eastAsia"/>
                <w:szCs w:val="21"/>
              </w:rPr>
              <w:t>0</w:t>
            </w:r>
            <w:r w:rsidR="00D1245B" w:rsidRPr="001D530C">
              <w:rPr>
                <w:rFonts w:ascii="宋体" w:hAnsi="宋体"/>
                <w:szCs w:val="21"/>
              </w:rPr>
              <w:t>0</w:t>
            </w:r>
            <w:r w:rsidRPr="001D530C">
              <w:rPr>
                <w:rFonts w:ascii="宋体" w:hAnsi="宋体" w:hint="eastAsia"/>
                <w:szCs w:val="21"/>
              </w:rPr>
              <w:t>（北京时间</w:t>
            </w:r>
            <w:r w:rsidRPr="001D530C">
              <w:rPr>
                <w:rFonts w:ascii="宋体" w:hAnsi="宋体"/>
                <w:szCs w:val="21"/>
              </w:rPr>
              <w:t>）</w:t>
            </w:r>
          </w:p>
        </w:tc>
      </w:tr>
      <w:tr w:rsidR="000D19E6" w14:paraId="6B6718D0" w14:textId="77777777">
        <w:trPr>
          <w:trHeight w:val="64"/>
          <w:jc w:val="center"/>
        </w:trPr>
        <w:tc>
          <w:tcPr>
            <w:tcW w:w="905" w:type="dxa"/>
            <w:vMerge/>
            <w:vAlign w:val="center"/>
          </w:tcPr>
          <w:p w14:paraId="7A6B78D8"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0807FB8C" w14:textId="77777777" w:rsidR="000D19E6" w:rsidRDefault="003B3003">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3549CDC0" w14:textId="392A6CAC" w:rsidR="000D19E6" w:rsidRPr="001D530C" w:rsidRDefault="003B3003">
            <w:pPr>
              <w:autoSpaceDE w:val="0"/>
              <w:autoSpaceDN w:val="0"/>
              <w:adjustRightInd w:val="0"/>
              <w:snapToGrid w:val="0"/>
              <w:rPr>
                <w:rFonts w:ascii="宋体" w:hAnsi="宋体"/>
                <w:szCs w:val="21"/>
              </w:rPr>
            </w:pPr>
            <w:r w:rsidRPr="001D530C">
              <w:rPr>
                <w:rFonts w:ascii="宋体" w:hAnsi="宋体" w:hint="eastAsia"/>
                <w:bCs/>
                <w:szCs w:val="21"/>
              </w:rPr>
              <w:t>完整填写本项目报名回函（详见采购公告）并加盖公司公章后，按要求</w:t>
            </w:r>
            <w:r w:rsidRPr="001D530C">
              <w:rPr>
                <w:rFonts w:ascii="宋体" w:hAnsi="宋体" w:hint="eastAsia"/>
                <w:bCs/>
              </w:rPr>
              <w:t>上传至</w:t>
            </w:r>
            <w:r w:rsidR="00203115" w:rsidRPr="00203115">
              <w:rPr>
                <w:rFonts w:ascii="宋体" w:hAnsi="宋体"/>
                <w:bCs/>
                <w:color w:val="FF0000"/>
              </w:rPr>
              <w:t>https://cg.szcec.com/sharing/noPzHxEs1</w:t>
            </w:r>
            <w:r w:rsidRPr="004311FD">
              <w:rPr>
                <w:rFonts w:ascii="宋体" w:hAnsi="宋体" w:hint="eastAsia"/>
                <w:bCs/>
              </w:rPr>
              <w:t>，</w:t>
            </w:r>
            <w:r w:rsidRPr="001D530C">
              <w:rPr>
                <w:rFonts w:ascii="宋体" w:hAnsi="宋体" w:hint="eastAsia"/>
                <w:bCs/>
                <w:szCs w:val="21"/>
              </w:rPr>
              <w:t>并致电确认。</w:t>
            </w:r>
            <w:r w:rsidRPr="001D530C">
              <w:rPr>
                <w:rFonts w:ascii="宋体" w:hAnsi="宋体" w:hint="eastAsia"/>
                <w:szCs w:val="21"/>
              </w:rPr>
              <w:t>逾期报名的（以报名回函送达时间为准）将不予接受。</w:t>
            </w:r>
          </w:p>
        </w:tc>
      </w:tr>
      <w:tr w:rsidR="000D19E6" w14:paraId="52EFF2D8" w14:textId="77777777">
        <w:trPr>
          <w:trHeight w:val="133"/>
          <w:jc w:val="center"/>
        </w:trPr>
        <w:tc>
          <w:tcPr>
            <w:tcW w:w="905" w:type="dxa"/>
            <w:vMerge/>
            <w:vAlign w:val="center"/>
          </w:tcPr>
          <w:p w14:paraId="6D2FCA23"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5D6A942E" w14:textId="77777777" w:rsidR="000D19E6" w:rsidRDefault="003B3003">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CC37F1A" w14:textId="77777777" w:rsidR="000D19E6" w:rsidRPr="001D530C" w:rsidRDefault="003B3003">
            <w:pPr>
              <w:autoSpaceDE w:val="0"/>
              <w:autoSpaceDN w:val="0"/>
              <w:adjustRightInd w:val="0"/>
              <w:snapToGrid w:val="0"/>
              <w:jc w:val="left"/>
              <w:rPr>
                <w:rFonts w:ascii="宋体" w:hAnsi="宋体"/>
                <w:szCs w:val="21"/>
              </w:rPr>
            </w:pPr>
            <w:r w:rsidRPr="001D530C">
              <w:rPr>
                <w:rFonts w:ascii="宋体" w:hAnsi="宋体" w:hint="eastAsia"/>
                <w:szCs w:val="21"/>
              </w:rPr>
              <w:t>深圳会展中心官网采购公告栏目（</w:t>
            </w:r>
            <w:hyperlink r:id="rId11" w:history="1">
              <w:r w:rsidRPr="001D530C">
                <w:rPr>
                  <w:rStyle w:val="af4"/>
                  <w:rFonts w:ascii="宋体" w:hAnsi="宋体"/>
                  <w:szCs w:val="21"/>
                </w:rPr>
                <w:t>https://www.szcec.com/News/index/id/256.html</w:t>
              </w:r>
            </w:hyperlink>
            <w:r w:rsidRPr="001D530C">
              <w:rPr>
                <w:rFonts w:ascii="宋体" w:hAnsi="宋体" w:hint="eastAsia"/>
                <w:szCs w:val="21"/>
              </w:rPr>
              <w:t>）下载。</w:t>
            </w:r>
          </w:p>
        </w:tc>
      </w:tr>
      <w:tr w:rsidR="000D19E6" w14:paraId="58B157D8" w14:textId="77777777">
        <w:trPr>
          <w:trHeight w:val="567"/>
          <w:jc w:val="center"/>
        </w:trPr>
        <w:tc>
          <w:tcPr>
            <w:tcW w:w="905" w:type="dxa"/>
            <w:vAlign w:val="center"/>
          </w:tcPr>
          <w:p w14:paraId="5A441F9C"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27D8708" w14:textId="77777777" w:rsidR="000D19E6" w:rsidRDefault="003B3003">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4B1EBD7" w14:textId="0764A88E" w:rsidR="000D19E6" w:rsidRPr="001D530C" w:rsidRDefault="00F713DD">
            <w:pPr>
              <w:tabs>
                <w:tab w:val="left" w:pos="284"/>
              </w:tabs>
              <w:jc w:val="left"/>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Pr>
                <w:rFonts w:ascii="宋体" w:hAnsi="宋体" w:hint="eastAsia"/>
                <w:szCs w:val="21"/>
              </w:rPr>
              <w:t>9</w:t>
            </w:r>
            <w:r w:rsidRPr="001D530C">
              <w:rPr>
                <w:rFonts w:ascii="宋体" w:hAnsi="宋体"/>
                <w:szCs w:val="21"/>
              </w:rPr>
              <w:t>-</w:t>
            </w:r>
            <w:r w:rsidR="00203115">
              <w:rPr>
                <w:rFonts w:ascii="宋体" w:hAnsi="宋体" w:hint="eastAsia"/>
                <w:szCs w:val="21"/>
              </w:rPr>
              <w:t>15</w:t>
            </w:r>
            <w:r w:rsidRPr="001D530C">
              <w:rPr>
                <w:rFonts w:ascii="宋体" w:hAnsi="宋体" w:hint="eastAsia"/>
                <w:szCs w:val="21"/>
              </w:rPr>
              <w:t xml:space="preserve"> </w:t>
            </w:r>
            <w:r w:rsidR="005F6E84" w:rsidRPr="001D530C">
              <w:rPr>
                <w:rFonts w:ascii="宋体" w:hAnsi="宋体" w:hint="eastAsia"/>
                <w:szCs w:val="21"/>
              </w:rPr>
              <w:t>1</w:t>
            </w:r>
            <w:r w:rsidR="005F6E84" w:rsidRPr="001D530C">
              <w:rPr>
                <w:rFonts w:ascii="宋体" w:hAnsi="宋体"/>
                <w:szCs w:val="21"/>
              </w:rPr>
              <w:t>7:</w:t>
            </w:r>
            <w:r w:rsidR="005F6E84" w:rsidRPr="001D530C">
              <w:rPr>
                <w:rFonts w:ascii="宋体" w:hAnsi="宋体" w:hint="eastAsia"/>
                <w:szCs w:val="21"/>
              </w:rPr>
              <w:t>0</w:t>
            </w:r>
            <w:r w:rsidR="005F6E84" w:rsidRPr="001D530C">
              <w:rPr>
                <w:rFonts w:ascii="宋体" w:hAnsi="宋体"/>
                <w:szCs w:val="21"/>
              </w:rPr>
              <w:t>0</w:t>
            </w:r>
            <w:r w:rsidR="003B3003" w:rsidRPr="001D530C">
              <w:rPr>
                <w:rFonts w:ascii="宋体" w:hAnsi="宋体"/>
                <w:szCs w:val="21"/>
              </w:rPr>
              <w:t>（北京时间）</w:t>
            </w:r>
          </w:p>
        </w:tc>
      </w:tr>
      <w:tr w:rsidR="005F6E84" w14:paraId="341FF5AB" w14:textId="77777777">
        <w:trPr>
          <w:trHeight w:val="567"/>
          <w:jc w:val="center"/>
        </w:trPr>
        <w:tc>
          <w:tcPr>
            <w:tcW w:w="905" w:type="dxa"/>
            <w:vMerge w:val="restart"/>
            <w:vAlign w:val="center"/>
          </w:tcPr>
          <w:p w14:paraId="2683E7EA"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D64CBCF"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EEB88D6"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7CED3BE7" w14:textId="3E39B671" w:rsidR="005F6E84" w:rsidRPr="001D530C" w:rsidRDefault="00F713DD" w:rsidP="005F6E84">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Pr>
                <w:rFonts w:ascii="宋体" w:hAnsi="宋体" w:hint="eastAsia"/>
                <w:szCs w:val="21"/>
              </w:rPr>
              <w:t>9</w:t>
            </w:r>
            <w:r w:rsidRPr="001D530C">
              <w:rPr>
                <w:rFonts w:ascii="宋体" w:hAnsi="宋体"/>
                <w:szCs w:val="21"/>
              </w:rPr>
              <w:t>-</w:t>
            </w:r>
            <w:r w:rsidR="00203115">
              <w:rPr>
                <w:rFonts w:ascii="宋体" w:hAnsi="宋体" w:hint="eastAsia"/>
                <w:szCs w:val="21"/>
              </w:rPr>
              <w:t>15</w:t>
            </w:r>
            <w:r w:rsidRPr="001D530C">
              <w:rPr>
                <w:rFonts w:ascii="宋体" w:hAnsi="宋体" w:hint="eastAsia"/>
                <w:szCs w:val="21"/>
              </w:rPr>
              <w:t xml:space="preserve"> </w:t>
            </w:r>
            <w:r w:rsidR="005F6E84" w:rsidRPr="001D530C">
              <w:rPr>
                <w:rFonts w:ascii="宋体" w:hAnsi="宋体" w:hint="eastAsia"/>
                <w:szCs w:val="21"/>
              </w:rPr>
              <w:t>1</w:t>
            </w:r>
            <w:r w:rsidR="005F6E84" w:rsidRPr="001D530C">
              <w:rPr>
                <w:rFonts w:ascii="宋体" w:hAnsi="宋体"/>
                <w:szCs w:val="21"/>
              </w:rPr>
              <w:t>7:</w:t>
            </w:r>
            <w:r w:rsidR="005F6E84" w:rsidRPr="001D530C">
              <w:rPr>
                <w:rFonts w:ascii="宋体" w:hAnsi="宋体" w:hint="eastAsia"/>
                <w:szCs w:val="21"/>
              </w:rPr>
              <w:t>0</w:t>
            </w:r>
            <w:r w:rsidR="005F6E84" w:rsidRPr="001D530C">
              <w:rPr>
                <w:rFonts w:ascii="宋体" w:hAnsi="宋体"/>
                <w:szCs w:val="21"/>
              </w:rPr>
              <w:t>0（北京时间）</w:t>
            </w:r>
          </w:p>
        </w:tc>
      </w:tr>
      <w:tr w:rsidR="005F6E84" w14:paraId="1B17CBFE" w14:textId="77777777">
        <w:trPr>
          <w:trHeight w:val="567"/>
          <w:jc w:val="center"/>
        </w:trPr>
        <w:tc>
          <w:tcPr>
            <w:tcW w:w="905" w:type="dxa"/>
            <w:vMerge/>
            <w:vAlign w:val="center"/>
          </w:tcPr>
          <w:p w14:paraId="49207890" w14:textId="77777777" w:rsidR="005F6E84" w:rsidRDefault="005F6E84" w:rsidP="005F6E84">
            <w:pPr>
              <w:autoSpaceDE w:val="0"/>
              <w:autoSpaceDN w:val="0"/>
              <w:adjustRightInd w:val="0"/>
              <w:snapToGrid w:val="0"/>
              <w:jc w:val="center"/>
              <w:rPr>
                <w:rFonts w:ascii="宋体" w:hAnsi="宋体"/>
                <w:szCs w:val="21"/>
              </w:rPr>
            </w:pPr>
          </w:p>
        </w:tc>
        <w:tc>
          <w:tcPr>
            <w:tcW w:w="1990" w:type="dxa"/>
            <w:vAlign w:val="center"/>
          </w:tcPr>
          <w:p w14:paraId="7DBE052D" w14:textId="77777777" w:rsidR="005F6E84" w:rsidRDefault="005F6E84" w:rsidP="005F6E84">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DD97985" w14:textId="0FCD68BC" w:rsidR="005F6E84" w:rsidRPr="001D530C" w:rsidRDefault="00F713DD" w:rsidP="005F6E84">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Pr>
                <w:rFonts w:ascii="宋体" w:hAnsi="宋体" w:hint="eastAsia"/>
                <w:szCs w:val="21"/>
              </w:rPr>
              <w:t>9</w:t>
            </w:r>
            <w:r w:rsidRPr="001D530C">
              <w:rPr>
                <w:rFonts w:ascii="宋体" w:hAnsi="宋体"/>
                <w:szCs w:val="21"/>
              </w:rPr>
              <w:t>-</w:t>
            </w:r>
            <w:r w:rsidR="00203115">
              <w:rPr>
                <w:rFonts w:ascii="宋体" w:hAnsi="宋体" w:hint="eastAsia"/>
                <w:szCs w:val="21"/>
              </w:rPr>
              <w:t>16</w:t>
            </w:r>
            <w:r w:rsidRPr="001D530C">
              <w:rPr>
                <w:rFonts w:ascii="宋体" w:hAnsi="宋体" w:hint="eastAsia"/>
                <w:szCs w:val="21"/>
              </w:rPr>
              <w:t xml:space="preserve"> </w:t>
            </w:r>
            <w:r w:rsidR="005F6E84" w:rsidRPr="001D530C">
              <w:rPr>
                <w:rFonts w:ascii="宋体" w:hAnsi="宋体" w:hint="eastAsia"/>
                <w:szCs w:val="21"/>
              </w:rPr>
              <w:t>1</w:t>
            </w:r>
            <w:r w:rsidR="005F6E84" w:rsidRPr="001D530C">
              <w:rPr>
                <w:rFonts w:ascii="宋体" w:hAnsi="宋体"/>
                <w:szCs w:val="21"/>
              </w:rPr>
              <w:t>7:</w:t>
            </w:r>
            <w:r w:rsidR="005F6E84" w:rsidRPr="001D530C">
              <w:rPr>
                <w:rFonts w:ascii="宋体" w:hAnsi="宋体" w:hint="eastAsia"/>
                <w:szCs w:val="21"/>
              </w:rPr>
              <w:t>0</w:t>
            </w:r>
            <w:r w:rsidR="005F6E84" w:rsidRPr="001D530C">
              <w:rPr>
                <w:rFonts w:ascii="宋体" w:hAnsi="宋体"/>
                <w:szCs w:val="21"/>
              </w:rPr>
              <w:t>0（北京时间）</w:t>
            </w:r>
          </w:p>
        </w:tc>
      </w:tr>
      <w:tr w:rsidR="005F6E84" w14:paraId="6883B79E" w14:textId="77777777">
        <w:trPr>
          <w:trHeight w:val="64"/>
          <w:jc w:val="center"/>
        </w:trPr>
        <w:tc>
          <w:tcPr>
            <w:tcW w:w="905" w:type="dxa"/>
            <w:vAlign w:val="center"/>
          </w:tcPr>
          <w:p w14:paraId="7AF99FAB"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556F5F80"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2CAF9F6C" w14:textId="718E5A83" w:rsidR="005F6E84" w:rsidRPr="001D530C" w:rsidRDefault="00F713DD" w:rsidP="005F6E84">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Pr>
                <w:rFonts w:ascii="宋体" w:hAnsi="宋体" w:hint="eastAsia"/>
                <w:szCs w:val="21"/>
              </w:rPr>
              <w:t>9</w:t>
            </w:r>
            <w:r w:rsidRPr="001D530C">
              <w:rPr>
                <w:rFonts w:ascii="宋体" w:hAnsi="宋体"/>
                <w:szCs w:val="21"/>
              </w:rPr>
              <w:t>-</w:t>
            </w:r>
            <w:r w:rsidR="00203115">
              <w:rPr>
                <w:rFonts w:ascii="宋体" w:hAnsi="宋体" w:hint="eastAsia"/>
                <w:szCs w:val="21"/>
              </w:rPr>
              <w:t>19</w:t>
            </w:r>
            <w:r w:rsidRPr="001D530C">
              <w:rPr>
                <w:rFonts w:ascii="宋体" w:hAnsi="宋体" w:hint="eastAsia"/>
                <w:szCs w:val="21"/>
              </w:rPr>
              <w:t xml:space="preserve"> </w:t>
            </w:r>
            <w:r w:rsidR="005F6E84" w:rsidRPr="001D530C">
              <w:rPr>
                <w:rFonts w:ascii="宋体" w:hAnsi="宋体" w:hint="eastAsia"/>
                <w:szCs w:val="21"/>
              </w:rPr>
              <w:t>1</w:t>
            </w:r>
            <w:r w:rsidR="005F6E84" w:rsidRPr="001D530C">
              <w:rPr>
                <w:rFonts w:ascii="宋体" w:hAnsi="宋体"/>
                <w:szCs w:val="21"/>
              </w:rPr>
              <w:t>7:</w:t>
            </w:r>
            <w:r w:rsidR="005F6E84" w:rsidRPr="001D530C">
              <w:rPr>
                <w:rFonts w:ascii="宋体" w:hAnsi="宋体" w:hint="eastAsia"/>
                <w:szCs w:val="21"/>
              </w:rPr>
              <w:t>0</w:t>
            </w:r>
            <w:r w:rsidR="005F6E84" w:rsidRPr="001D530C">
              <w:rPr>
                <w:rFonts w:ascii="宋体" w:hAnsi="宋体"/>
                <w:szCs w:val="21"/>
              </w:rPr>
              <w:t>0（北京时间）</w:t>
            </w:r>
          </w:p>
        </w:tc>
      </w:tr>
      <w:tr w:rsidR="000D19E6" w14:paraId="2840B5F9" w14:textId="77777777">
        <w:trPr>
          <w:trHeight w:val="274"/>
          <w:jc w:val="center"/>
        </w:trPr>
        <w:tc>
          <w:tcPr>
            <w:tcW w:w="905" w:type="dxa"/>
            <w:vAlign w:val="center"/>
          </w:tcPr>
          <w:p w14:paraId="202809E2"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3B0FE2A4" w14:textId="77777777" w:rsidR="000D19E6" w:rsidRDefault="003B3003">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6B76889D" w14:textId="2ED55BBD" w:rsidR="000D19E6" w:rsidRPr="001D530C" w:rsidRDefault="003B3003">
            <w:pPr>
              <w:rPr>
                <w:rFonts w:ascii="宋体" w:hAnsi="宋体"/>
              </w:rPr>
            </w:pPr>
            <w:r w:rsidRPr="001D530C">
              <w:rPr>
                <w:rFonts w:ascii="宋体" w:hAnsi="宋体" w:hint="eastAsia"/>
                <w:szCs w:val="21"/>
              </w:rPr>
              <w:lastRenderedPageBreak/>
              <w:t>响应文件应以扫描</w:t>
            </w:r>
            <w:r w:rsidRPr="001D530C">
              <w:rPr>
                <w:rFonts w:ascii="宋体" w:hAnsi="宋体"/>
                <w:szCs w:val="21"/>
              </w:rPr>
              <w:t>版（PDF</w:t>
            </w:r>
            <w:r w:rsidRPr="001D530C">
              <w:rPr>
                <w:rFonts w:ascii="宋体" w:hAnsi="宋体" w:hint="eastAsia"/>
                <w:szCs w:val="21"/>
              </w:rPr>
              <w:t>版</w:t>
            </w:r>
            <w:r w:rsidRPr="001D530C">
              <w:rPr>
                <w:rFonts w:ascii="宋体" w:hAnsi="宋体"/>
                <w:szCs w:val="21"/>
              </w:rPr>
              <w:t>）</w:t>
            </w:r>
            <w:r w:rsidRPr="001D530C">
              <w:rPr>
                <w:rFonts w:ascii="宋体" w:hAnsi="宋体" w:hint="eastAsia"/>
                <w:szCs w:val="21"/>
              </w:rPr>
              <w:t>及</w:t>
            </w:r>
            <w:r w:rsidRPr="001D530C">
              <w:rPr>
                <w:rFonts w:ascii="宋体" w:hAnsi="宋体"/>
                <w:szCs w:val="21"/>
              </w:rPr>
              <w:t>MS Word</w:t>
            </w:r>
            <w:r w:rsidRPr="001D530C">
              <w:rPr>
                <w:rFonts w:ascii="宋体" w:hAnsi="宋体" w:hint="eastAsia"/>
                <w:szCs w:val="21"/>
              </w:rPr>
              <w:t>版</w:t>
            </w:r>
            <w:r w:rsidRPr="001D530C">
              <w:rPr>
                <w:rFonts w:ascii="宋体" w:hAnsi="宋体"/>
                <w:szCs w:val="21"/>
              </w:rPr>
              <w:t>文件</w:t>
            </w:r>
            <w:r w:rsidRPr="001D530C">
              <w:rPr>
                <w:rFonts w:ascii="宋体" w:hAnsi="宋体" w:hint="eastAsia"/>
                <w:szCs w:val="21"/>
              </w:rPr>
              <w:t>加密形式上传至</w:t>
            </w:r>
            <w:r w:rsidR="007C20E5" w:rsidRPr="007C20E5">
              <w:rPr>
                <w:rFonts w:ascii="宋体" w:hAnsi="宋体"/>
                <w:bCs/>
                <w:color w:val="FF0000"/>
              </w:rPr>
              <w:lastRenderedPageBreak/>
              <w:t>https://cg.szcec.com/sharing/A488nN8R1</w:t>
            </w:r>
            <w:r w:rsidRPr="004311FD">
              <w:rPr>
                <w:rFonts w:ascii="宋体" w:hAnsi="宋体" w:hint="eastAsia"/>
                <w:bCs/>
              </w:rPr>
              <w:t>，</w:t>
            </w:r>
            <w:r w:rsidRPr="001D530C">
              <w:rPr>
                <w:rFonts w:ascii="宋体" w:hAnsi="宋体" w:hint="eastAsia"/>
                <w:szCs w:val="21"/>
              </w:rPr>
              <w:t>并致电确认</w:t>
            </w:r>
            <w:bookmarkStart w:id="2" w:name="_Toc478110532"/>
            <w:bookmarkStart w:id="3" w:name="_Toc478393187"/>
            <w:bookmarkStart w:id="4" w:name="_Toc478392822"/>
            <w:r w:rsidRPr="001D530C">
              <w:rPr>
                <w:rFonts w:ascii="宋体" w:hAnsi="宋体" w:hint="eastAsia"/>
                <w:szCs w:val="21"/>
              </w:rPr>
              <w:t>。</w:t>
            </w:r>
            <w:r w:rsidRPr="001D530C">
              <w:rPr>
                <w:rFonts w:ascii="宋体" w:hAnsi="宋体" w:hint="eastAsia"/>
              </w:rPr>
              <w:t>注意事项如下：</w:t>
            </w:r>
          </w:p>
          <w:p w14:paraId="3D63E379" w14:textId="77777777" w:rsidR="000D19E6" w:rsidRPr="001D530C" w:rsidRDefault="003B3003">
            <w:pPr>
              <w:pStyle w:val="af8"/>
              <w:numPr>
                <w:ilvl w:val="0"/>
                <w:numId w:val="3"/>
              </w:numPr>
              <w:ind w:left="541" w:firstLineChars="0" w:hanging="541"/>
              <w:rPr>
                <w:rFonts w:ascii="宋体" w:eastAsia="宋体" w:hAnsi="宋体"/>
                <w:szCs w:val="21"/>
              </w:rPr>
            </w:pPr>
            <w:bookmarkStart w:id="5" w:name="_Hlk60498011"/>
            <w:r w:rsidRPr="001D530C">
              <w:rPr>
                <w:rFonts w:ascii="宋体" w:eastAsia="宋体" w:hAnsi="宋体" w:hint="eastAsia"/>
                <w:szCs w:val="21"/>
              </w:rPr>
              <w:t>为便于开标时的解密操作，投标文件（</w:t>
            </w:r>
            <w:r w:rsidRPr="001D530C">
              <w:rPr>
                <w:rFonts w:ascii="宋体" w:eastAsia="宋体" w:hAnsi="宋体"/>
                <w:szCs w:val="21"/>
              </w:rPr>
              <w:t>PDF</w:t>
            </w:r>
            <w:r w:rsidRPr="001D530C">
              <w:rPr>
                <w:rFonts w:ascii="宋体" w:eastAsia="宋体" w:hAnsi="宋体" w:hint="eastAsia"/>
                <w:szCs w:val="21"/>
              </w:rPr>
              <w:t>版及Word版</w:t>
            </w:r>
            <w:r w:rsidRPr="001D530C">
              <w:rPr>
                <w:rFonts w:ascii="宋体" w:eastAsia="宋体" w:hAnsi="宋体"/>
                <w:szCs w:val="21"/>
              </w:rPr>
              <w:t>）</w:t>
            </w:r>
            <w:r w:rsidRPr="001D530C">
              <w:rPr>
                <w:rFonts w:ascii="宋体" w:eastAsia="宋体" w:hAnsi="宋体" w:hint="eastAsia"/>
                <w:szCs w:val="21"/>
              </w:rPr>
              <w:t>必须制作为一个压缩文件后再行加密，否则投标文件将被拒收。</w:t>
            </w:r>
            <w:r w:rsidRPr="001D530C">
              <w:rPr>
                <w:rFonts w:ascii="宋体" w:eastAsia="宋体" w:hAnsi="宋体"/>
                <w:b/>
                <w:bCs/>
                <w:color w:val="FF0000"/>
                <w:szCs w:val="21"/>
              </w:rPr>
              <w:t>建议</w:t>
            </w:r>
            <w:r w:rsidRPr="001D530C">
              <w:rPr>
                <w:rFonts w:ascii="宋体" w:eastAsia="宋体" w:hAnsi="宋体" w:hint="eastAsia"/>
                <w:b/>
                <w:bCs/>
                <w:color w:val="FF0000"/>
                <w:szCs w:val="21"/>
              </w:rPr>
              <w:t>编制文件目录</w:t>
            </w:r>
            <w:r w:rsidRPr="001D530C">
              <w:rPr>
                <w:rFonts w:ascii="宋体" w:eastAsia="宋体" w:hAnsi="宋体" w:hint="eastAsia"/>
                <w:szCs w:val="21"/>
              </w:rPr>
              <w:t>并采用</w:t>
            </w:r>
            <w:r w:rsidRPr="001D530C">
              <w:rPr>
                <w:rFonts w:ascii="宋体" w:eastAsia="宋体" w:hAnsi="宋体"/>
                <w:szCs w:val="21"/>
              </w:rPr>
              <w:t>WinRAR</w:t>
            </w:r>
            <w:r w:rsidRPr="001D530C">
              <w:rPr>
                <w:rFonts w:ascii="宋体" w:eastAsia="宋体" w:hAnsi="宋体" w:hint="eastAsia"/>
                <w:szCs w:val="21"/>
              </w:rPr>
              <w:t>或</w:t>
            </w:r>
            <w:r w:rsidRPr="001D530C">
              <w:rPr>
                <w:rFonts w:ascii="宋体" w:eastAsia="宋体" w:hAnsi="宋体"/>
                <w:szCs w:val="21"/>
              </w:rPr>
              <w:t>WinZip</w:t>
            </w:r>
            <w:r w:rsidRPr="001D530C">
              <w:rPr>
                <w:rFonts w:ascii="宋体" w:eastAsia="宋体" w:hAnsi="宋体" w:hint="eastAsia"/>
                <w:szCs w:val="21"/>
              </w:rPr>
              <w:t>等常用</w:t>
            </w:r>
            <w:r w:rsidRPr="001D530C">
              <w:rPr>
                <w:rFonts w:ascii="宋体" w:eastAsia="宋体" w:hAnsi="宋体"/>
                <w:szCs w:val="21"/>
              </w:rPr>
              <w:t>压缩</w:t>
            </w:r>
            <w:r w:rsidRPr="001D530C">
              <w:rPr>
                <w:rFonts w:ascii="宋体" w:eastAsia="宋体" w:hAnsi="宋体" w:hint="eastAsia"/>
                <w:szCs w:val="21"/>
              </w:rPr>
              <w:t>软件进行压缩和</w:t>
            </w:r>
            <w:r w:rsidRPr="001D530C">
              <w:rPr>
                <w:rFonts w:ascii="宋体" w:eastAsia="宋体" w:hAnsi="宋体"/>
                <w:szCs w:val="21"/>
              </w:rPr>
              <w:t>加密</w:t>
            </w:r>
            <w:bookmarkEnd w:id="5"/>
            <w:r w:rsidRPr="001D530C">
              <w:rPr>
                <w:rFonts w:ascii="宋体" w:eastAsia="宋体" w:hAnsi="宋体" w:hint="eastAsia"/>
                <w:szCs w:val="21"/>
              </w:rPr>
              <w:t>。</w:t>
            </w:r>
          </w:p>
          <w:p w14:paraId="3C1A7D49" w14:textId="77777777" w:rsidR="000D19E6" w:rsidRPr="001D530C" w:rsidRDefault="003B3003">
            <w:pPr>
              <w:pStyle w:val="af8"/>
              <w:numPr>
                <w:ilvl w:val="0"/>
                <w:numId w:val="3"/>
              </w:numPr>
              <w:ind w:left="541" w:firstLineChars="0" w:hanging="541"/>
              <w:rPr>
                <w:rFonts w:ascii="宋体" w:eastAsia="宋体" w:hAnsi="宋体"/>
                <w:szCs w:val="21"/>
              </w:rPr>
            </w:pPr>
            <w:r w:rsidRPr="001D530C">
              <w:rPr>
                <w:rFonts w:ascii="宋体" w:eastAsia="宋体" w:hAnsi="宋体" w:hint="eastAsia"/>
                <w:szCs w:val="21"/>
              </w:rPr>
              <w:t>投标人授权代表须熟记文件密码，否则做废标处理。投标文件递交时间截止后，不再接受任何理由的撤回或重新提交文件请求。</w:t>
            </w:r>
          </w:p>
          <w:p w14:paraId="5F453BAD" w14:textId="77777777" w:rsidR="000D19E6" w:rsidRPr="001D530C" w:rsidRDefault="003B3003">
            <w:pPr>
              <w:pStyle w:val="af8"/>
              <w:numPr>
                <w:ilvl w:val="0"/>
                <w:numId w:val="3"/>
              </w:numPr>
              <w:ind w:left="541" w:firstLineChars="0" w:hanging="541"/>
              <w:rPr>
                <w:rFonts w:ascii="宋体" w:eastAsia="宋体" w:hAnsi="宋体"/>
                <w:szCs w:val="21"/>
              </w:rPr>
            </w:pPr>
            <w:r w:rsidRPr="001D530C">
              <w:rPr>
                <w:rFonts w:ascii="宋体" w:eastAsia="宋体" w:hAnsi="宋体" w:hint="eastAsia"/>
                <w:szCs w:val="21"/>
              </w:rPr>
              <w:t>所有需要加盖公章的页面均须加盖公章，要求签名之处须有相应的亲笔手写签名或法定有效的私章。</w:t>
            </w:r>
          </w:p>
          <w:p w14:paraId="7E0F33BC" w14:textId="77777777" w:rsidR="000D19E6" w:rsidRPr="001D530C" w:rsidRDefault="003B3003">
            <w:pPr>
              <w:pStyle w:val="af8"/>
              <w:numPr>
                <w:ilvl w:val="0"/>
                <w:numId w:val="3"/>
              </w:numPr>
              <w:ind w:left="541" w:firstLineChars="0" w:hanging="541"/>
              <w:rPr>
                <w:rFonts w:ascii="宋体" w:eastAsia="宋体" w:hAnsi="宋体"/>
                <w:szCs w:val="21"/>
              </w:rPr>
            </w:pPr>
            <w:r w:rsidRPr="001D530C">
              <w:rPr>
                <w:rFonts w:ascii="宋体" w:eastAsia="宋体" w:hAnsi="宋体" w:hint="eastAsia"/>
                <w:szCs w:val="21"/>
              </w:rPr>
              <w:t>本项目实质性响应内容以盖章扫描版（</w:t>
            </w:r>
            <w:r w:rsidRPr="001D530C">
              <w:rPr>
                <w:rFonts w:ascii="宋体" w:eastAsia="宋体" w:hAnsi="宋体"/>
                <w:szCs w:val="21"/>
              </w:rPr>
              <w:t>PDF</w:t>
            </w:r>
            <w:r w:rsidRPr="001D530C">
              <w:rPr>
                <w:rFonts w:ascii="宋体" w:eastAsia="宋体" w:hAnsi="宋体" w:hint="eastAsia"/>
                <w:szCs w:val="21"/>
              </w:rPr>
              <w:t>版）文件为准，W</w:t>
            </w:r>
            <w:r w:rsidRPr="001D530C">
              <w:rPr>
                <w:rFonts w:ascii="宋体" w:eastAsia="宋体" w:hAnsi="宋体"/>
                <w:szCs w:val="21"/>
              </w:rPr>
              <w:t>ord</w:t>
            </w:r>
            <w:r w:rsidRPr="001D530C">
              <w:rPr>
                <w:rFonts w:ascii="宋体" w:eastAsia="宋体" w:hAnsi="宋体" w:hint="eastAsia"/>
                <w:szCs w:val="21"/>
              </w:rPr>
              <w:t>版文件仅供评标时搜索文件内容之用而不作为评审依据。</w:t>
            </w:r>
            <w:bookmarkEnd w:id="2"/>
            <w:bookmarkEnd w:id="3"/>
            <w:bookmarkEnd w:id="4"/>
          </w:p>
        </w:tc>
      </w:tr>
      <w:tr w:rsidR="005F6E84" w14:paraId="101B1D61" w14:textId="77777777">
        <w:trPr>
          <w:trHeight w:val="64"/>
          <w:jc w:val="center"/>
        </w:trPr>
        <w:tc>
          <w:tcPr>
            <w:tcW w:w="905" w:type="dxa"/>
            <w:vMerge w:val="restart"/>
            <w:vAlign w:val="center"/>
          </w:tcPr>
          <w:p w14:paraId="5591E2E7"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8BAA2C4"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0B0313CC" w14:textId="0EBD43A1" w:rsidR="005F6E84" w:rsidRPr="001D530C" w:rsidRDefault="00F713DD" w:rsidP="005F6E84">
            <w:pPr>
              <w:rPr>
                <w:rFonts w:ascii="宋体" w:hAnsi="宋体"/>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Pr>
                <w:rFonts w:ascii="宋体" w:hAnsi="宋体" w:hint="eastAsia"/>
                <w:szCs w:val="21"/>
              </w:rPr>
              <w:t>9</w:t>
            </w:r>
            <w:r w:rsidRPr="001D530C">
              <w:rPr>
                <w:rFonts w:ascii="宋体" w:hAnsi="宋体"/>
                <w:szCs w:val="21"/>
              </w:rPr>
              <w:t>-</w:t>
            </w:r>
            <w:r w:rsidR="00203115">
              <w:rPr>
                <w:rFonts w:ascii="宋体" w:hAnsi="宋体" w:hint="eastAsia"/>
                <w:szCs w:val="21"/>
              </w:rPr>
              <w:t>20</w:t>
            </w:r>
            <w:r w:rsidRPr="001D530C">
              <w:rPr>
                <w:rFonts w:ascii="宋体" w:hAnsi="宋体"/>
                <w:szCs w:val="21"/>
              </w:rPr>
              <w:t xml:space="preserve"> </w:t>
            </w:r>
            <w:r w:rsidR="00203115">
              <w:rPr>
                <w:rFonts w:ascii="宋体" w:hAnsi="宋体" w:hint="eastAsia"/>
                <w:szCs w:val="21"/>
              </w:rPr>
              <w:t>14</w:t>
            </w:r>
            <w:r w:rsidR="005F6E84" w:rsidRPr="001D530C">
              <w:rPr>
                <w:rFonts w:ascii="宋体" w:hAnsi="宋体"/>
                <w:szCs w:val="21"/>
              </w:rPr>
              <w:t>:30（北京时间）</w:t>
            </w:r>
          </w:p>
        </w:tc>
      </w:tr>
      <w:tr w:rsidR="005F6E84" w14:paraId="61AF06FE" w14:textId="77777777">
        <w:trPr>
          <w:trHeight w:val="567"/>
          <w:jc w:val="center"/>
        </w:trPr>
        <w:tc>
          <w:tcPr>
            <w:tcW w:w="905" w:type="dxa"/>
            <w:vMerge/>
            <w:vAlign w:val="center"/>
          </w:tcPr>
          <w:p w14:paraId="7B42C26A" w14:textId="77777777" w:rsidR="005F6E84" w:rsidRDefault="005F6E84" w:rsidP="005F6E84">
            <w:pPr>
              <w:autoSpaceDE w:val="0"/>
              <w:autoSpaceDN w:val="0"/>
              <w:adjustRightInd w:val="0"/>
              <w:snapToGrid w:val="0"/>
              <w:jc w:val="center"/>
              <w:rPr>
                <w:rFonts w:ascii="宋体" w:hAnsi="宋体"/>
                <w:szCs w:val="21"/>
              </w:rPr>
            </w:pPr>
          </w:p>
        </w:tc>
        <w:tc>
          <w:tcPr>
            <w:tcW w:w="1990" w:type="dxa"/>
            <w:vAlign w:val="center"/>
          </w:tcPr>
          <w:p w14:paraId="4B2954D8"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0BA8B186" w14:textId="288D349A" w:rsidR="005F6E84" w:rsidRPr="001D530C" w:rsidRDefault="005F6E84" w:rsidP="005F6E84">
            <w:pPr>
              <w:autoSpaceDE w:val="0"/>
              <w:autoSpaceDN w:val="0"/>
              <w:adjustRightInd w:val="0"/>
              <w:snapToGrid w:val="0"/>
              <w:rPr>
                <w:rFonts w:ascii="宋体" w:hAnsi="宋体"/>
                <w:szCs w:val="21"/>
              </w:rPr>
            </w:pPr>
            <w:r w:rsidRPr="001D530C">
              <w:rPr>
                <w:rFonts w:ascii="宋体" w:hAnsi="宋体" w:hint="eastAsia"/>
                <w:szCs w:val="21"/>
              </w:rPr>
              <w:t>腾讯会议号：</w:t>
            </w:r>
            <w:r w:rsidR="00203115" w:rsidRPr="00203115">
              <w:rPr>
                <w:rFonts w:ascii="宋体" w:hAnsi="宋体"/>
                <w:szCs w:val="21"/>
              </w:rPr>
              <w:t>673-301-299</w:t>
            </w:r>
            <w:r w:rsidRPr="001D530C">
              <w:rPr>
                <w:rFonts w:ascii="宋体" w:hAnsi="宋体" w:hint="eastAsia"/>
                <w:szCs w:val="21"/>
              </w:rPr>
              <w:t>（免密，入会前必须改名为“公司简称+姓名”），届时请各投标人按采购公告要求准时提交投标文件及密码并参加在线开标。</w:t>
            </w:r>
          </w:p>
        </w:tc>
      </w:tr>
      <w:tr w:rsidR="005F6E84" w14:paraId="6608ABB0" w14:textId="77777777">
        <w:trPr>
          <w:trHeight w:val="567"/>
          <w:jc w:val="center"/>
        </w:trPr>
        <w:tc>
          <w:tcPr>
            <w:tcW w:w="905" w:type="dxa"/>
            <w:vMerge/>
            <w:vAlign w:val="center"/>
          </w:tcPr>
          <w:p w14:paraId="12AC29A6" w14:textId="77777777" w:rsidR="005F6E84" w:rsidRDefault="005F6E84" w:rsidP="005F6E84">
            <w:pPr>
              <w:autoSpaceDE w:val="0"/>
              <w:autoSpaceDN w:val="0"/>
              <w:adjustRightInd w:val="0"/>
              <w:snapToGrid w:val="0"/>
              <w:jc w:val="center"/>
              <w:rPr>
                <w:rFonts w:ascii="宋体" w:hAnsi="宋体"/>
                <w:szCs w:val="21"/>
              </w:rPr>
            </w:pPr>
          </w:p>
        </w:tc>
        <w:tc>
          <w:tcPr>
            <w:tcW w:w="1990" w:type="dxa"/>
            <w:vAlign w:val="center"/>
          </w:tcPr>
          <w:p w14:paraId="71C683F1"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7C0AF0E" w14:textId="78BDEAB8" w:rsidR="005F6E84" w:rsidRPr="001D530C" w:rsidRDefault="005F6E84" w:rsidP="005F6E84">
            <w:pPr>
              <w:autoSpaceDE w:val="0"/>
              <w:autoSpaceDN w:val="0"/>
              <w:adjustRightInd w:val="0"/>
              <w:snapToGrid w:val="0"/>
              <w:rPr>
                <w:rFonts w:ascii="宋体" w:hAnsi="宋体"/>
                <w:szCs w:val="21"/>
              </w:rPr>
            </w:pPr>
            <w:r w:rsidRPr="001D530C">
              <w:rPr>
                <w:rFonts w:ascii="宋体" w:hAnsi="宋体" w:hint="eastAsia"/>
                <w:szCs w:val="21"/>
              </w:rPr>
              <w:t>在开标时按照招标人现场指令</w:t>
            </w:r>
            <w:r w:rsidRPr="001D530C">
              <w:rPr>
                <w:rFonts w:ascii="宋体" w:hAnsi="宋体" w:hint="eastAsia"/>
              </w:rPr>
              <w:t>将投标文件解密密码（详见附件）上传至</w:t>
            </w:r>
            <w:r w:rsidR="007C20E5" w:rsidRPr="007C20E5">
              <w:rPr>
                <w:rStyle w:val="af4"/>
                <w:rFonts w:ascii="宋体" w:hAnsi="宋体"/>
                <w:bCs/>
                <w:color w:val="FF0000"/>
              </w:rPr>
              <w:t>https://cg.szcec.com/sharing/pObNxBlRr</w:t>
            </w:r>
            <w:r w:rsidRPr="001D530C">
              <w:rPr>
                <w:rFonts w:ascii="宋体" w:hAnsi="宋体" w:hint="eastAsia"/>
                <w:szCs w:val="21"/>
              </w:rPr>
              <w:t>。（为确保开评标工作的保密性并兼顾效率，密码早发、晚发的，均可能导致废标的不利后果）</w:t>
            </w:r>
          </w:p>
        </w:tc>
      </w:tr>
      <w:tr w:rsidR="005F6E84" w14:paraId="53C04A70" w14:textId="77777777">
        <w:trPr>
          <w:trHeight w:val="567"/>
          <w:jc w:val="center"/>
        </w:trPr>
        <w:tc>
          <w:tcPr>
            <w:tcW w:w="905" w:type="dxa"/>
            <w:tcBorders>
              <w:top w:val="single" w:sz="4" w:space="0" w:color="auto"/>
              <w:right w:val="single" w:sz="4" w:space="0" w:color="auto"/>
            </w:tcBorders>
            <w:vAlign w:val="center"/>
          </w:tcPr>
          <w:p w14:paraId="75AF6596"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4D925D9" w14:textId="77777777" w:rsidR="005F6E84" w:rsidRDefault="005F6E84" w:rsidP="005F6E84">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798DE77F" w14:textId="77777777" w:rsidR="005F6E84" w:rsidRDefault="005F6E84" w:rsidP="005F6E84">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53F6E208" w14:textId="77777777" w:rsidR="005F6E84" w:rsidRDefault="005F6E84" w:rsidP="005F6E84">
            <w:pPr>
              <w:autoSpaceDE w:val="0"/>
              <w:autoSpaceDN w:val="0"/>
              <w:adjustRightInd w:val="0"/>
              <w:snapToGrid w:val="0"/>
              <w:rPr>
                <w:rFonts w:ascii="宋体" w:hAnsi="宋体" w:cstheme="minorBidi"/>
                <w:szCs w:val="21"/>
              </w:rPr>
            </w:pPr>
            <w:r>
              <w:rPr>
                <w:rFonts w:ascii="宋体" w:hAnsi="宋体" w:cs="Segoe UI Symbol" w:hint="eastAsia"/>
                <w:kern w:val="0"/>
                <w:szCs w:val="21"/>
              </w:rPr>
              <w:sym w:font="Wingdings 2" w:char="0052"/>
            </w:r>
            <w:r>
              <w:rPr>
                <w:rFonts w:ascii="宋体" w:hAnsi="宋体" w:cstheme="minorBidi" w:hint="eastAsia"/>
                <w:szCs w:val="21"/>
              </w:rPr>
              <w:t>不接受</w:t>
            </w:r>
          </w:p>
          <w:p w14:paraId="414A2027" w14:textId="77777777" w:rsidR="005F6E84" w:rsidRDefault="005F6E84" w:rsidP="005F6E84">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5F6E84" w14:paraId="4D08A91B" w14:textId="77777777">
        <w:trPr>
          <w:trHeight w:val="567"/>
          <w:jc w:val="center"/>
        </w:trPr>
        <w:tc>
          <w:tcPr>
            <w:tcW w:w="905" w:type="dxa"/>
            <w:vAlign w:val="center"/>
          </w:tcPr>
          <w:p w14:paraId="12F49577"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4C16A37D" w14:textId="77777777" w:rsidR="005F6E84" w:rsidRDefault="005F6E84" w:rsidP="005F6E84">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1B8AC12A" w14:textId="77777777" w:rsidR="005F6E84" w:rsidRDefault="005F6E84" w:rsidP="005F6E84">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不组织。可在公开招标开始后至公开招标结束前自行踏勘。</w:t>
            </w:r>
          </w:p>
          <w:p w14:paraId="35211810" w14:textId="77777777" w:rsidR="005F6E84" w:rsidRDefault="005F6E84" w:rsidP="005F6E84">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51A4F34E" w14:textId="77777777" w:rsidR="005F6E84" w:rsidRDefault="005F6E84" w:rsidP="005F6E84">
            <w:pPr>
              <w:pStyle w:val="af8"/>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4016DAD7" w14:textId="77777777" w:rsidR="005F6E84" w:rsidRDefault="005F6E84" w:rsidP="005F6E84">
            <w:pPr>
              <w:pStyle w:val="af8"/>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47D64C56" w14:textId="77777777" w:rsidR="005F6E84" w:rsidRDefault="005F6E84" w:rsidP="005F6E84">
            <w:pPr>
              <w:pStyle w:val="af8"/>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033B5E1B"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1795E3A4"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C4AB609"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0936759A"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kern w:val="0"/>
              </w:rPr>
              <w:t>（特别注意：各投标人不得指派属于封控区、管控区、防范区人员作为本项目的踏勘人员）</w:t>
            </w:r>
          </w:p>
          <w:p w14:paraId="094A5204" w14:textId="77777777" w:rsidR="005F6E84" w:rsidRDefault="005F6E84" w:rsidP="005F6E84">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0339185B" w14:textId="77777777" w:rsidR="005F6E84" w:rsidRDefault="005F6E84" w:rsidP="005F6E84">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406817AD" w14:textId="77777777" w:rsidR="005F6E84" w:rsidRDefault="005F6E84" w:rsidP="005F6E84">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74611FAA" w14:textId="77777777" w:rsidR="005F6E84" w:rsidRDefault="005F6E84" w:rsidP="005F6E84">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5F6E84" w14:paraId="04A013A5" w14:textId="77777777">
        <w:trPr>
          <w:trHeight w:val="3291"/>
          <w:jc w:val="center"/>
        </w:trPr>
        <w:tc>
          <w:tcPr>
            <w:tcW w:w="905" w:type="dxa"/>
            <w:vAlign w:val="center"/>
          </w:tcPr>
          <w:p w14:paraId="604C3D75"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67DEAABC"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6448EA73"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5C573D27" w14:textId="77777777" w:rsidR="005F6E84" w:rsidRDefault="005F6E84" w:rsidP="005F6E84">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hint="eastAsia"/>
                <w:kern w:val="0"/>
                <w:szCs w:val="21"/>
              </w:rPr>
              <w:sym w:font="Wingdings 2" w:char="0052"/>
            </w:r>
            <w:r>
              <w:rPr>
                <w:rFonts w:ascii="宋体" w:eastAsia="宋体" w:hAnsi="宋体" w:cs="Segoe UI Symbol" w:hint="eastAsia"/>
                <w:kern w:val="0"/>
                <w:szCs w:val="21"/>
              </w:rPr>
              <w:t>不要求</w:t>
            </w:r>
          </w:p>
          <w:p w14:paraId="19D1F948" w14:textId="77777777" w:rsidR="005F6E84" w:rsidRDefault="005F6E84" w:rsidP="005F6E84">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2754F927"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01E71747"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1974A48F"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AD9CA69" w14:textId="77777777" w:rsidR="005F6E84" w:rsidRDefault="005F6E84" w:rsidP="005F6E84">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0036DB11" w14:textId="77777777" w:rsidR="005F6E84" w:rsidRDefault="005F6E84" w:rsidP="005F6E84">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37EC223" w14:textId="77777777" w:rsidR="005F6E84" w:rsidRDefault="005F6E84" w:rsidP="005F6E84">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0EAA3F0"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5F6E84" w14:paraId="3D1520FD" w14:textId="77777777">
        <w:trPr>
          <w:trHeight w:val="567"/>
          <w:jc w:val="center"/>
        </w:trPr>
        <w:tc>
          <w:tcPr>
            <w:tcW w:w="905" w:type="dxa"/>
            <w:vAlign w:val="center"/>
          </w:tcPr>
          <w:p w14:paraId="0C1E522C"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0243226D"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48C6B2A" w14:textId="77777777" w:rsidR="005F6E84" w:rsidRDefault="005F6E84" w:rsidP="005F6E84">
            <w:pPr>
              <w:autoSpaceDE w:val="0"/>
              <w:autoSpaceDN w:val="0"/>
              <w:adjustRightInd w:val="0"/>
              <w:snapToGrid w:val="0"/>
              <w:jc w:val="left"/>
              <w:rPr>
                <w:rFonts w:ascii="宋体" w:hAnsi="宋体"/>
                <w:szCs w:val="21"/>
              </w:rPr>
            </w:pPr>
            <w:r>
              <w:rPr>
                <w:rFonts w:ascii="宋体" w:hAnsi="宋体" w:cs="Segoe UI Symbol" w:hint="eastAsia"/>
                <w:kern w:val="0"/>
                <w:szCs w:val="21"/>
              </w:rPr>
              <w:sym w:font="Wingdings 2" w:char="0052"/>
            </w:r>
            <w:r>
              <w:rPr>
                <w:rFonts w:ascii="宋体" w:hAnsi="宋体" w:hint="eastAsia"/>
                <w:szCs w:val="21"/>
              </w:rPr>
              <w:t>不要求递交投标样品</w:t>
            </w:r>
          </w:p>
          <w:p w14:paraId="79F8139B" w14:textId="77777777" w:rsidR="005F6E84" w:rsidRDefault="005F6E84" w:rsidP="005F6E84">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5F6E84" w14:paraId="327A8741" w14:textId="77777777">
        <w:trPr>
          <w:trHeight w:val="567"/>
          <w:jc w:val="center"/>
        </w:trPr>
        <w:tc>
          <w:tcPr>
            <w:tcW w:w="905" w:type="dxa"/>
            <w:vAlign w:val="center"/>
          </w:tcPr>
          <w:p w14:paraId="6E9F512A"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0F9AE7E" w14:textId="77777777" w:rsidR="005F6E84" w:rsidRDefault="005F6E84" w:rsidP="005F6E84">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35A809E4"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sym w:font="Wingdings 2" w:char="0052"/>
            </w:r>
            <w:r>
              <w:rPr>
                <w:rFonts w:ascii="宋体" w:hAnsi="宋体" w:cs="Segoe UI Symbol" w:hint="eastAsia"/>
                <w:kern w:val="0"/>
                <w:szCs w:val="21"/>
              </w:rPr>
              <w:t>综合评分法</w:t>
            </w:r>
          </w:p>
          <w:p w14:paraId="0A903BE2"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A560E96"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5F6E84" w14:paraId="1F9F362C" w14:textId="77777777">
        <w:trPr>
          <w:trHeight w:val="567"/>
          <w:jc w:val="center"/>
        </w:trPr>
        <w:tc>
          <w:tcPr>
            <w:tcW w:w="905" w:type="dxa"/>
            <w:vAlign w:val="center"/>
          </w:tcPr>
          <w:p w14:paraId="21A39EA2"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D097469" w14:textId="77777777" w:rsidR="005F6E84" w:rsidRDefault="005F6E84" w:rsidP="005F6E84">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EC3A588" w14:textId="77777777" w:rsidR="005F6E84" w:rsidRDefault="005F6E84" w:rsidP="005F6E84">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02B20D87" w14:textId="77777777" w:rsidR="005F6E84" w:rsidRDefault="005F6E84" w:rsidP="005F6E84">
            <w:pPr>
              <w:autoSpaceDE w:val="0"/>
              <w:autoSpaceDN w:val="0"/>
              <w:adjustRightInd w:val="0"/>
              <w:snapToGrid w:val="0"/>
              <w:rPr>
                <w:rFonts w:ascii="宋体" w:hAnsi="宋体" w:cs="宋体"/>
                <w:szCs w:val="21"/>
              </w:rPr>
            </w:pPr>
            <w:r>
              <w:rPr>
                <w:rFonts w:ascii="宋体" w:hAnsi="宋体" w:cs="Segoe UI Symbol" w:hint="eastAsia"/>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个</w:t>
            </w:r>
            <w:r>
              <w:rPr>
                <w:rFonts w:ascii="宋体" w:hAnsi="宋体" w:cs="Segoe UI Symbol" w:hint="eastAsia"/>
                <w:kern w:val="0"/>
                <w:szCs w:val="21"/>
              </w:rPr>
              <w:t>。</w:t>
            </w:r>
          </w:p>
          <w:p w14:paraId="03BDB396"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39EDF4B1" w14:textId="77777777" w:rsidR="000D19E6" w:rsidRDefault="003B3003">
      <w:pPr>
        <w:numPr>
          <w:ilvl w:val="0"/>
          <w:numId w:val="1"/>
        </w:numPr>
        <w:spacing w:line="560" w:lineRule="exact"/>
        <w:outlineLvl w:val="1"/>
        <w:rPr>
          <w:rFonts w:ascii="宋体" w:hAnsi="宋体"/>
          <w:b/>
          <w:szCs w:val="21"/>
        </w:rPr>
      </w:pPr>
      <w:bookmarkStart w:id="6" w:name="_Toc82685543"/>
      <w:bookmarkStart w:id="7" w:name="_Toc82591925"/>
      <w:bookmarkStart w:id="8" w:name="_Toc82684704"/>
      <w:bookmarkStart w:id="9" w:name="_Toc82685542"/>
      <w:bookmarkStart w:id="10" w:name="_Toc82684588"/>
      <w:bookmarkStart w:id="11" w:name="_Toc82685540"/>
      <w:bookmarkStart w:id="12" w:name="_Toc82591927"/>
      <w:bookmarkStart w:id="13" w:name="_Toc82684706"/>
      <w:bookmarkStart w:id="14" w:name="_Toc82684703"/>
      <w:bookmarkStart w:id="15" w:name="_Toc82591928"/>
      <w:bookmarkStart w:id="16" w:name="_Toc82684591"/>
      <w:bookmarkStart w:id="17" w:name="_Toc82684589"/>
      <w:bookmarkStart w:id="18" w:name="_Toc82591926"/>
      <w:bookmarkStart w:id="19" w:name="_Toc82685541"/>
      <w:bookmarkStart w:id="20" w:name="_Toc82684590"/>
      <w:bookmarkStart w:id="21" w:name="_Toc82684705"/>
      <w:bookmarkStart w:id="22" w:name="_Toc11145427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宋体" w:hAnsi="宋体" w:hint="eastAsia"/>
          <w:b/>
          <w:szCs w:val="21"/>
        </w:rPr>
        <w:t>特别说明</w:t>
      </w:r>
      <w:bookmarkEnd w:id="22"/>
    </w:p>
    <w:p w14:paraId="78D0F62A"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bookmarkStart w:id="23" w:name="_Toc517278751"/>
      <w:bookmarkStart w:id="24" w:name="_Toc478387747"/>
      <w:bookmarkStart w:id="25" w:name="_Toc45028463"/>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038092E9"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7690AC9D"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273AF72D"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C2941CE"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14:paraId="75CE481C" w14:textId="1740DCF4"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2E692D1F" w14:textId="14E94724" w:rsidR="00307505" w:rsidRPr="00307505" w:rsidRDefault="00307505" w:rsidP="00307505">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如果本次报名及实到供应商或经评审符合本项目要求的供应商不足三家时，则直接</w:t>
      </w:r>
      <w:r>
        <w:rPr>
          <w:rFonts w:ascii="宋体" w:eastAsia="宋体" w:hAnsi="宋体" w:cs="宋体" w:hint="eastAsia"/>
          <w:szCs w:val="21"/>
        </w:rPr>
        <w:lastRenderedPageBreak/>
        <w:t>邀请实到供应商或符合项目要求的</w:t>
      </w:r>
      <w:r w:rsidR="00162B13">
        <w:rPr>
          <w:rFonts w:ascii="宋体" w:eastAsia="宋体" w:hAnsi="宋体" w:cs="宋体" w:hint="eastAsia"/>
          <w:szCs w:val="21"/>
        </w:rPr>
        <w:t>投标</w:t>
      </w:r>
      <w:r>
        <w:rPr>
          <w:rFonts w:ascii="宋体" w:eastAsia="宋体" w:hAnsi="宋体" w:cs="宋体" w:hint="eastAsia"/>
          <w:szCs w:val="21"/>
        </w:rPr>
        <w:t>供应商进行竞争性或单一来源谈判</w:t>
      </w:r>
      <w:r w:rsidR="000C533F" w:rsidRPr="000C533F">
        <w:rPr>
          <w:rFonts w:ascii="宋体" w:eastAsia="宋体" w:hAnsi="宋体" w:cs="宋体" w:hint="eastAsia"/>
          <w:szCs w:val="21"/>
        </w:rPr>
        <w:t>（依据公司《采购管理办法》</w:t>
      </w:r>
      <w:r w:rsidR="000C533F">
        <w:rPr>
          <w:rFonts w:ascii="宋体" w:eastAsia="宋体" w:hAnsi="宋体" w:cs="宋体" w:hint="eastAsia"/>
          <w:szCs w:val="21"/>
        </w:rPr>
        <w:t>及</w:t>
      </w:r>
      <w:r w:rsidR="00162B13">
        <w:rPr>
          <w:rFonts w:ascii="宋体" w:eastAsia="宋体" w:hAnsi="宋体" w:cs="宋体" w:hint="eastAsia"/>
          <w:szCs w:val="21"/>
        </w:rPr>
        <w:t>实到或符合要求的投标</w:t>
      </w:r>
      <w:r w:rsidR="000C533F" w:rsidRPr="000C533F">
        <w:rPr>
          <w:rFonts w:ascii="宋体" w:eastAsia="宋体" w:hAnsi="宋体" w:cs="宋体" w:hint="eastAsia"/>
          <w:szCs w:val="21"/>
        </w:rPr>
        <w:t>供应商数量选用相应的谈判方式）</w:t>
      </w:r>
      <w:r>
        <w:rPr>
          <w:rFonts w:ascii="宋体" w:eastAsia="宋体" w:hAnsi="宋体" w:cs="宋体" w:hint="eastAsia"/>
          <w:szCs w:val="21"/>
        </w:rPr>
        <w:t>。</w:t>
      </w:r>
    </w:p>
    <w:p w14:paraId="05B156EE" w14:textId="77777777" w:rsidR="000D19E6" w:rsidRDefault="003B3003">
      <w:pPr>
        <w:numPr>
          <w:ilvl w:val="0"/>
          <w:numId w:val="1"/>
        </w:numPr>
        <w:spacing w:line="560" w:lineRule="exact"/>
        <w:outlineLvl w:val="1"/>
        <w:rPr>
          <w:rFonts w:ascii="宋体" w:hAnsi="宋体"/>
          <w:b/>
          <w:szCs w:val="21"/>
        </w:rPr>
      </w:pPr>
      <w:bookmarkStart w:id="26" w:name="_Toc82591987"/>
      <w:bookmarkStart w:id="27" w:name="_Toc82591988"/>
      <w:bookmarkStart w:id="28" w:name="_Toc82591986"/>
      <w:bookmarkStart w:id="29" w:name="_Toc82684708"/>
      <w:bookmarkStart w:id="30" w:name="_Toc82591930"/>
      <w:bookmarkStart w:id="31" w:name="_Toc82591985"/>
      <w:bookmarkStart w:id="32" w:name="_Toc82684593"/>
      <w:bookmarkStart w:id="33" w:name="_Toc82685545"/>
      <w:bookmarkStart w:id="34" w:name="_Toc82591989"/>
      <w:bookmarkStart w:id="35" w:name="_Toc111454276"/>
      <w:bookmarkEnd w:id="26"/>
      <w:bookmarkEnd w:id="27"/>
      <w:bookmarkEnd w:id="28"/>
      <w:bookmarkEnd w:id="29"/>
      <w:bookmarkEnd w:id="30"/>
      <w:bookmarkEnd w:id="31"/>
      <w:bookmarkEnd w:id="32"/>
      <w:bookmarkEnd w:id="33"/>
      <w:bookmarkEnd w:id="34"/>
      <w:r>
        <w:rPr>
          <w:rFonts w:ascii="宋体" w:hAnsi="宋体" w:hint="eastAsia"/>
          <w:b/>
          <w:szCs w:val="21"/>
        </w:rPr>
        <w:t>投标文件编制</w:t>
      </w:r>
      <w:bookmarkEnd w:id="35"/>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D19E6" w14:paraId="3AC93B26" w14:textId="77777777">
        <w:trPr>
          <w:trHeight w:val="567"/>
        </w:trPr>
        <w:tc>
          <w:tcPr>
            <w:tcW w:w="8856" w:type="dxa"/>
            <w:gridSpan w:val="3"/>
            <w:shd w:val="clear" w:color="auto" w:fill="FBE4D5" w:themeFill="accent2" w:themeFillTint="33"/>
            <w:vAlign w:val="center"/>
          </w:tcPr>
          <w:p w14:paraId="7F60AC91" w14:textId="77777777" w:rsidR="000D19E6" w:rsidRDefault="003B3003">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D19E6" w14:paraId="721E977F" w14:textId="77777777">
        <w:trPr>
          <w:trHeight w:val="567"/>
        </w:trPr>
        <w:tc>
          <w:tcPr>
            <w:tcW w:w="1020" w:type="dxa"/>
            <w:shd w:val="clear" w:color="auto" w:fill="auto"/>
            <w:vAlign w:val="center"/>
          </w:tcPr>
          <w:p w14:paraId="54EF000A"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FE1544D"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26BF18E" w14:textId="77777777" w:rsidR="000D19E6" w:rsidRDefault="003B3003">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D19E6" w14:paraId="3FEF7AEF" w14:textId="77777777">
        <w:trPr>
          <w:trHeight w:val="567"/>
        </w:trPr>
        <w:tc>
          <w:tcPr>
            <w:tcW w:w="1020" w:type="dxa"/>
            <w:shd w:val="clear" w:color="auto" w:fill="FFFFFF"/>
            <w:vAlign w:val="center"/>
          </w:tcPr>
          <w:p w14:paraId="1AA6C4D9"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0ADA66EB" w14:textId="77777777" w:rsidR="000D19E6" w:rsidRDefault="003B3003">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7AAEDAE"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36D21C5"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CB5829F"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1A60D193"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F54B6A4" w14:textId="77777777" w:rsidR="000D19E6" w:rsidRDefault="003B3003">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0D19E6" w14:paraId="1498D0B0" w14:textId="77777777">
        <w:trPr>
          <w:trHeight w:val="567"/>
        </w:trPr>
        <w:tc>
          <w:tcPr>
            <w:tcW w:w="1020" w:type="dxa"/>
            <w:shd w:val="clear" w:color="auto" w:fill="FFFFFF"/>
            <w:vAlign w:val="center"/>
          </w:tcPr>
          <w:p w14:paraId="614BF5FE"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3A2902F1" w14:textId="77777777" w:rsidR="000D19E6" w:rsidRDefault="003B300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5262A01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CA418E0"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cs="Courier New" w:hint="eastAsia"/>
                <w:kern w:val="0"/>
                <w:szCs w:val="21"/>
              </w:rPr>
              <w:t>公示的企业信息打印件</w:t>
            </w:r>
          </w:p>
          <w:p w14:paraId="2E5B1BA6"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784073B6"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BA40719"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3EB13F32"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30D2375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BA18D60"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FB95904"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D19E6" w14:paraId="1890684F" w14:textId="77777777">
        <w:trPr>
          <w:trHeight w:val="567"/>
        </w:trPr>
        <w:tc>
          <w:tcPr>
            <w:tcW w:w="1020" w:type="dxa"/>
            <w:shd w:val="clear" w:color="auto" w:fill="FFFFFF"/>
            <w:vAlign w:val="center"/>
          </w:tcPr>
          <w:p w14:paraId="458AA86F"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736C8283"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24D7D3C7"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6E43A42"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C9BBBF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7D8698DE"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2FA36806"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2ADA6CE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D19E6" w14:paraId="3CEA57D8" w14:textId="77777777">
        <w:trPr>
          <w:trHeight w:val="567"/>
        </w:trPr>
        <w:tc>
          <w:tcPr>
            <w:tcW w:w="1020" w:type="dxa"/>
            <w:shd w:val="clear" w:color="auto" w:fill="FFFFFF"/>
            <w:vAlign w:val="center"/>
          </w:tcPr>
          <w:p w14:paraId="76FE4D60"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4EB624D" w14:textId="77777777" w:rsidR="000D19E6" w:rsidRDefault="003B300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2526D25B"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5D60B13E"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617C7C9A"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7FC4FB0E"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工程质保/（售后）服务承诺书</w:t>
            </w:r>
          </w:p>
          <w:p w14:paraId="42E0437E"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14:paraId="308A18E8"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D19E6" w14:paraId="3B626692" w14:textId="77777777">
        <w:trPr>
          <w:trHeight w:val="567"/>
        </w:trPr>
        <w:tc>
          <w:tcPr>
            <w:tcW w:w="1020" w:type="dxa"/>
            <w:shd w:val="clear" w:color="auto" w:fill="FFFFFF"/>
            <w:vAlign w:val="center"/>
          </w:tcPr>
          <w:p w14:paraId="0538D1F7"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FDB91B2"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3ED4EDD"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kern w:val="0"/>
                <w:szCs w:val="21"/>
              </w:rPr>
              <w:sym w:font="Wingdings 2" w:char="0052"/>
            </w:r>
            <w:r>
              <w:rPr>
                <w:rFonts w:ascii="宋体" w:hAnsi="宋体" w:hint="eastAsia"/>
                <w:szCs w:val="21"/>
              </w:rPr>
              <w:t>报价一览表（货物/服务/工程）（根据本项目所属类别选择其一）</w:t>
            </w:r>
          </w:p>
          <w:p w14:paraId="71F7681F" w14:textId="77777777" w:rsidR="000D19E6" w:rsidRDefault="003B3003">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905CBE0" w14:textId="77777777" w:rsidR="000D19E6" w:rsidRDefault="000D19E6">
      <w:pPr>
        <w:numPr>
          <w:ilvl w:val="255"/>
          <w:numId w:val="0"/>
        </w:numPr>
        <w:spacing w:line="560" w:lineRule="exact"/>
        <w:outlineLvl w:val="1"/>
        <w:rPr>
          <w:rFonts w:ascii="宋体" w:hAnsi="宋体"/>
          <w:b/>
          <w:szCs w:val="21"/>
        </w:rPr>
      </w:pPr>
    </w:p>
    <w:p w14:paraId="7E6B2C3C" w14:textId="77777777" w:rsidR="000D19E6" w:rsidRDefault="003B3003">
      <w:pPr>
        <w:numPr>
          <w:ilvl w:val="0"/>
          <w:numId w:val="1"/>
        </w:numPr>
        <w:spacing w:line="560" w:lineRule="exact"/>
        <w:outlineLvl w:val="1"/>
        <w:rPr>
          <w:rFonts w:ascii="宋体" w:hAnsi="宋体"/>
          <w:b/>
          <w:szCs w:val="21"/>
        </w:rPr>
      </w:pPr>
      <w:bookmarkStart w:id="36" w:name="_Toc111454277"/>
      <w:r>
        <w:rPr>
          <w:rFonts w:ascii="宋体" w:hAnsi="宋体" w:hint="eastAsia"/>
          <w:b/>
          <w:szCs w:val="21"/>
        </w:rPr>
        <w:t>项目要求及数量</w:t>
      </w:r>
      <w:bookmarkEnd w:id="36"/>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88"/>
        <w:gridCol w:w="7584"/>
        <w:gridCol w:w="638"/>
      </w:tblGrid>
      <w:tr w:rsidR="000D19E6" w14:paraId="6999782E"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08CEE28" w14:textId="77777777" w:rsidR="000D19E6" w:rsidRDefault="003B3003">
            <w:pPr>
              <w:jc w:val="center"/>
              <w:rPr>
                <w:rFonts w:ascii="宋体" w:hAnsi="宋体" w:cs="宋体"/>
                <w:b/>
                <w:szCs w:val="21"/>
              </w:rPr>
            </w:pPr>
            <w:r>
              <w:rPr>
                <w:rFonts w:ascii="宋体" w:hAnsi="宋体" w:cs="宋体" w:hint="eastAsia"/>
                <w:b/>
                <w:szCs w:val="21"/>
              </w:rPr>
              <w:t>（一）商务需求</w:t>
            </w:r>
          </w:p>
        </w:tc>
      </w:tr>
      <w:tr w:rsidR="000D19E6" w14:paraId="6EEFF41D" w14:textId="77777777" w:rsidTr="00EA5CBD">
        <w:trPr>
          <w:trHeight w:val="596"/>
          <w:jc w:val="center"/>
        </w:trPr>
        <w:tc>
          <w:tcPr>
            <w:tcW w:w="562" w:type="dxa"/>
            <w:tcBorders>
              <w:top w:val="single" w:sz="4" w:space="0" w:color="auto"/>
              <w:left w:val="single" w:sz="4" w:space="0" w:color="auto"/>
              <w:bottom w:val="single" w:sz="4" w:space="0" w:color="auto"/>
              <w:right w:val="single" w:sz="4" w:space="0" w:color="auto"/>
            </w:tcBorders>
            <w:vAlign w:val="center"/>
          </w:tcPr>
          <w:p w14:paraId="3FA45C18" w14:textId="77777777" w:rsidR="000D19E6" w:rsidRDefault="003B3003">
            <w:pPr>
              <w:jc w:val="center"/>
              <w:rPr>
                <w:rFonts w:ascii="宋体" w:hAnsi="宋体" w:cs="宋体"/>
                <w:b/>
                <w:szCs w:val="21"/>
              </w:rPr>
            </w:pPr>
            <w:r>
              <w:rPr>
                <w:rFonts w:ascii="宋体" w:hAnsi="宋体" w:cs="宋体" w:hint="eastAsia"/>
                <w:b/>
                <w:szCs w:val="21"/>
              </w:rPr>
              <w:t>序号</w:t>
            </w:r>
          </w:p>
        </w:tc>
        <w:tc>
          <w:tcPr>
            <w:tcW w:w="1488" w:type="dxa"/>
            <w:tcBorders>
              <w:top w:val="single" w:sz="4" w:space="0" w:color="auto"/>
              <w:left w:val="single" w:sz="4" w:space="0" w:color="auto"/>
              <w:bottom w:val="single" w:sz="4" w:space="0" w:color="auto"/>
              <w:right w:val="single" w:sz="4" w:space="0" w:color="auto"/>
            </w:tcBorders>
            <w:vAlign w:val="center"/>
          </w:tcPr>
          <w:p w14:paraId="1F6DE754" w14:textId="77777777" w:rsidR="000D19E6" w:rsidRDefault="003B3003">
            <w:pPr>
              <w:jc w:val="center"/>
              <w:rPr>
                <w:rFonts w:ascii="宋体" w:hAnsi="宋体" w:cs="宋体"/>
                <w:b/>
                <w:szCs w:val="21"/>
              </w:rPr>
            </w:pPr>
            <w:r>
              <w:rPr>
                <w:rFonts w:ascii="宋体" w:hAnsi="宋体" w:cs="宋体" w:hint="eastAsia"/>
                <w:b/>
                <w:szCs w:val="21"/>
              </w:rPr>
              <w:t>需求名称</w:t>
            </w:r>
          </w:p>
        </w:tc>
        <w:tc>
          <w:tcPr>
            <w:tcW w:w="7584" w:type="dxa"/>
            <w:tcBorders>
              <w:top w:val="single" w:sz="4" w:space="0" w:color="auto"/>
              <w:left w:val="single" w:sz="4" w:space="0" w:color="auto"/>
              <w:bottom w:val="single" w:sz="4" w:space="0" w:color="auto"/>
              <w:right w:val="single" w:sz="4" w:space="0" w:color="auto"/>
            </w:tcBorders>
            <w:vAlign w:val="center"/>
          </w:tcPr>
          <w:p w14:paraId="5650367D" w14:textId="77777777" w:rsidR="000D19E6" w:rsidRDefault="003B3003">
            <w:pPr>
              <w:ind w:leftChars="660" w:left="1386" w:firstLineChars="539" w:firstLine="1136"/>
              <w:rPr>
                <w:rFonts w:ascii="宋体" w:hAnsi="宋体" w:cs="宋体"/>
                <w:b/>
                <w:szCs w:val="21"/>
              </w:rPr>
            </w:pPr>
            <w:r>
              <w:rPr>
                <w:rFonts w:ascii="宋体" w:hAnsi="宋体" w:cs="宋体" w:hint="eastAsia"/>
                <w:b/>
                <w:szCs w:val="21"/>
              </w:rPr>
              <w:t>需求说明</w:t>
            </w:r>
          </w:p>
        </w:tc>
        <w:tc>
          <w:tcPr>
            <w:tcW w:w="638" w:type="dxa"/>
            <w:tcBorders>
              <w:top w:val="single" w:sz="4" w:space="0" w:color="auto"/>
              <w:left w:val="single" w:sz="4" w:space="0" w:color="auto"/>
              <w:bottom w:val="single" w:sz="4" w:space="0" w:color="auto"/>
              <w:right w:val="single" w:sz="4" w:space="0" w:color="auto"/>
            </w:tcBorders>
            <w:vAlign w:val="center"/>
          </w:tcPr>
          <w:p w14:paraId="5E47435B" w14:textId="77777777" w:rsidR="000D19E6" w:rsidRDefault="003B3003">
            <w:pPr>
              <w:jc w:val="center"/>
              <w:rPr>
                <w:rFonts w:ascii="宋体" w:hAnsi="宋体" w:cs="宋体"/>
                <w:b/>
                <w:szCs w:val="21"/>
              </w:rPr>
            </w:pPr>
            <w:r>
              <w:rPr>
                <w:rFonts w:ascii="宋体" w:hAnsi="宋体" w:cs="宋体" w:hint="eastAsia"/>
                <w:b/>
                <w:szCs w:val="21"/>
              </w:rPr>
              <w:t>偏离选项</w:t>
            </w:r>
          </w:p>
        </w:tc>
      </w:tr>
      <w:tr w:rsidR="000D19E6" w14:paraId="78C25C1F" w14:textId="77777777" w:rsidTr="00EA5CBD">
        <w:trPr>
          <w:trHeight w:val="596"/>
          <w:jc w:val="center"/>
        </w:trPr>
        <w:tc>
          <w:tcPr>
            <w:tcW w:w="562" w:type="dxa"/>
            <w:tcBorders>
              <w:top w:val="single" w:sz="4" w:space="0" w:color="auto"/>
              <w:left w:val="single" w:sz="4" w:space="0" w:color="auto"/>
              <w:bottom w:val="single" w:sz="4" w:space="0" w:color="auto"/>
              <w:right w:val="single" w:sz="4" w:space="0" w:color="auto"/>
            </w:tcBorders>
            <w:vAlign w:val="center"/>
          </w:tcPr>
          <w:p w14:paraId="0674F89F" w14:textId="77777777" w:rsidR="000D19E6" w:rsidRDefault="003B3003">
            <w:pPr>
              <w:pStyle w:val="af8"/>
              <w:ind w:firstLineChars="0" w:firstLine="0"/>
              <w:jc w:val="center"/>
              <w:rPr>
                <w:rFonts w:ascii="宋体" w:eastAsia="宋体" w:hAnsi="宋体" w:cs="宋体"/>
                <w:szCs w:val="21"/>
              </w:rPr>
            </w:pPr>
            <w:r>
              <w:rPr>
                <w:rFonts w:ascii="宋体" w:eastAsia="宋体" w:hAnsi="宋体" w:cs="宋体" w:hint="eastAsia"/>
                <w:szCs w:val="21"/>
              </w:rPr>
              <w:t>1</w:t>
            </w:r>
          </w:p>
        </w:tc>
        <w:tc>
          <w:tcPr>
            <w:tcW w:w="1488" w:type="dxa"/>
            <w:tcBorders>
              <w:top w:val="single" w:sz="4" w:space="0" w:color="auto"/>
              <w:left w:val="single" w:sz="4" w:space="0" w:color="auto"/>
              <w:bottom w:val="single" w:sz="4" w:space="0" w:color="auto"/>
              <w:right w:val="single" w:sz="4" w:space="0" w:color="auto"/>
            </w:tcBorders>
            <w:vAlign w:val="center"/>
          </w:tcPr>
          <w:p w14:paraId="50729772" w14:textId="77777777" w:rsidR="000D19E6" w:rsidRDefault="003B3003">
            <w:pPr>
              <w:jc w:val="center"/>
              <w:rPr>
                <w:rFonts w:ascii="宋体" w:hAnsi="宋体" w:cs="宋体"/>
                <w:szCs w:val="21"/>
              </w:rPr>
            </w:pPr>
            <w:r>
              <w:rPr>
                <w:rFonts w:ascii="宋体" w:hAnsi="宋体" w:cs="宋体" w:hint="eastAsia"/>
                <w:szCs w:val="21"/>
              </w:rPr>
              <w:t>资质要求</w:t>
            </w:r>
          </w:p>
        </w:tc>
        <w:tc>
          <w:tcPr>
            <w:tcW w:w="7584" w:type="dxa"/>
            <w:tcBorders>
              <w:top w:val="single" w:sz="4" w:space="0" w:color="auto"/>
              <w:left w:val="single" w:sz="4" w:space="0" w:color="auto"/>
              <w:bottom w:val="single" w:sz="4" w:space="0" w:color="auto"/>
              <w:right w:val="single" w:sz="4" w:space="0" w:color="auto"/>
            </w:tcBorders>
            <w:vAlign w:val="center"/>
          </w:tcPr>
          <w:p w14:paraId="5728C648" w14:textId="77777777" w:rsidR="000D19E6" w:rsidRDefault="003B3003">
            <w:pPr>
              <w:numPr>
                <w:ilvl w:val="0"/>
                <w:numId w:val="10"/>
              </w:numPr>
              <w:tabs>
                <w:tab w:val="left" w:pos="531"/>
              </w:tabs>
              <w:snapToGrid w:val="0"/>
              <w:rPr>
                <w:rFonts w:ascii="宋体"/>
              </w:rPr>
            </w:pPr>
            <w:r>
              <w:t>投标人应为中华人民共和国境内注册且合法运作独立法人或具有独立承担民事责任能力的其它组织，未被列入经营异常名录及严重失信名单。（提供企业营业执照或法人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rPr>
                <w:rFonts w:hint="eastAsia"/>
              </w:rPr>
              <w:t>经营异</w:t>
            </w:r>
            <w:r>
              <w:rPr>
                <w:rFonts w:hint="eastAsia"/>
              </w:rPr>
              <w:lastRenderedPageBreak/>
              <w:t>常名录信息查询</w:t>
            </w:r>
            <w:r>
              <w:t>”</w:t>
            </w:r>
            <w:r>
              <w:rPr>
                <w:rFonts w:hint="eastAsia"/>
              </w:rPr>
              <w:t>结果网页截图，并加盖投标人公章。被列入失信主体、经营异常的，将被拒绝参与本项目的投标活动）</w:t>
            </w:r>
          </w:p>
          <w:p w14:paraId="524B9823" w14:textId="77777777" w:rsidR="000D19E6" w:rsidRDefault="003B3003">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638" w:type="dxa"/>
            <w:tcBorders>
              <w:top w:val="single" w:sz="4" w:space="0" w:color="auto"/>
              <w:left w:val="single" w:sz="4" w:space="0" w:color="auto"/>
              <w:bottom w:val="single" w:sz="4" w:space="0" w:color="auto"/>
              <w:right w:val="single" w:sz="4" w:space="0" w:color="auto"/>
            </w:tcBorders>
            <w:vAlign w:val="center"/>
          </w:tcPr>
          <w:p w14:paraId="39186AB4" w14:textId="77777777" w:rsidR="000D19E6" w:rsidRDefault="003B3003">
            <w:pPr>
              <w:jc w:val="center"/>
              <w:rPr>
                <w:rFonts w:ascii="宋体" w:hAnsi="宋体" w:cs="宋体"/>
                <w:szCs w:val="21"/>
              </w:rPr>
            </w:pPr>
            <w:r>
              <w:rPr>
                <w:rFonts w:ascii="宋体" w:hAnsi="宋体" w:cs="宋体"/>
                <w:szCs w:val="21"/>
              </w:rPr>
              <w:lastRenderedPageBreak/>
              <w:t>不可偏离</w:t>
            </w:r>
          </w:p>
        </w:tc>
      </w:tr>
      <w:tr w:rsidR="000D19E6" w14:paraId="5BBB6B21" w14:textId="77777777" w:rsidTr="00EA5CBD">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5354FE35" w14:textId="77777777" w:rsidR="000D19E6" w:rsidRDefault="003B3003">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488" w:type="dxa"/>
            <w:tcBorders>
              <w:top w:val="single" w:sz="4" w:space="0" w:color="auto"/>
              <w:left w:val="single" w:sz="4" w:space="0" w:color="auto"/>
              <w:bottom w:val="single" w:sz="4" w:space="0" w:color="auto"/>
              <w:right w:val="single" w:sz="4" w:space="0" w:color="auto"/>
            </w:tcBorders>
            <w:vAlign w:val="center"/>
          </w:tcPr>
          <w:p w14:paraId="7EA91549" w14:textId="77777777" w:rsidR="000D19E6" w:rsidRDefault="003B3003">
            <w:pPr>
              <w:jc w:val="center"/>
              <w:rPr>
                <w:rFonts w:ascii="宋体" w:hAnsi="宋体" w:cs="宋体"/>
                <w:szCs w:val="21"/>
              </w:rPr>
            </w:pPr>
            <w:r>
              <w:rPr>
                <w:rFonts w:ascii="宋体" w:hAnsi="宋体" w:cs="宋体" w:hint="eastAsia"/>
                <w:szCs w:val="21"/>
              </w:rPr>
              <w:t>报价要求</w:t>
            </w:r>
          </w:p>
        </w:tc>
        <w:tc>
          <w:tcPr>
            <w:tcW w:w="7584" w:type="dxa"/>
            <w:tcBorders>
              <w:top w:val="single" w:sz="4" w:space="0" w:color="auto"/>
              <w:left w:val="single" w:sz="4" w:space="0" w:color="auto"/>
              <w:bottom w:val="single" w:sz="4" w:space="0" w:color="auto"/>
              <w:right w:val="single" w:sz="4" w:space="0" w:color="auto"/>
            </w:tcBorders>
            <w:vAlign w:val="center"/>
          </w:tcPr>
          <w:p w14:paraId="37A29026" w14:textId="77777777" w:rsidR="000D19E6" w:rsidRDefault="003B3003">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》应包含税率、税后的总金额。</w:t>
            </w:r>
          </w:p>
          <w:p w14:paraId="7280DABE" w14:textId="77777777" w:rsidR="000D19E6" w:rsidRDefault="003B3003">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54549C2A" w14:textId="77777777" w:rsidR="000D19E6" w:rsidRDefault="003B3003">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投标报价包括但不限于</w:t>
            </w:r>
            <w:r>
              <w:rPr>
                <w:rFonts w:ascii="宋体" w:hAnsi="宋体" w:hint="eastAsia"/>
                <w:szCs w:val="21"/>
              </w:rPr>
              <w:t>文案策划费、设计开发费、制作费、场地费、人工费、专家评审费、加班费、差旅费（包含交通费、住宿费、餐费等）及各项税费等</w:t>
            </w:r>
            <w:r>
              <w:rPr>
                <w:rFonts w:ascii="宋体" w:hAnsi="宋体" w:cs="仿宋_GB2312" w:hint="eastAsia"/>
                <w:szCs w:val="21"/>
              </w:rPr>
              <w:t>完成本项目所需的全部费用。</w:t>
            </w:r>
          </w:p>
        </w:tc>
        <w:tc>
          <w:tcPr>
            <w:tcW w:w="638" w:type="dxa"/>
            <w:tcBorders>
              <w:top w:val="single" w:sz="4" w:space="0" w:color="auto"/>
              <w:left w:val="single" w:sz="4" w:space="0" w:color="auto"/>
              <w:bottom w:val="single" w:sz="4" w:space="0" w:color="auto"/>
              <w:right w:val="single" w:sz="4" w:space="0" w:color="auto"/>
            </w:tcBorders>
            <w:vAlign w:val="center"/>
          </w:tcPr>
          <w:p w14:paraId="4CF7DBE3" w14:textId="77777777" w:rsidR="000D19E6" w:rsidRDefault="003B3003">
            <w:pPr>
              <w:jc w:val="center"/>
              <w:rPr>
                <w:rFonts w:ascii="宋体" w:hAnsi="宋体" w:cs="宋体"/>
                <w:b/>
                <w:bCs/>
                <w:szCs w:val="21"/>
              </w:rPr>
            </w:pPr>
            <w:r>
              <w:rPr>
                <w:rFonts w:ascii="宋体" w:hAnsi="宋体" w:cs="宋体"/>
                <w:szCs w:val="21"/>
              </w:rPr>
              <w:t>不可偏离</w:t>
            </w:r>
          </w:p>
        </w:tc>
      </w:tr>
      <w:tr w:rsidR="000D19E6" w14:paraId="5393DA14" w14:textId="77777777" w:rsidTr="00EA5CBD">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4009BEC2" w14:textId="77777777" w:rsidR="000D19E6" w:rsidRDefault="003B3003">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488" w:type="dxa"/>
            <w:tcBorders>
              <w:top w:val="single" w:sz="4" w:space="0" w:color="auto"/>
              <w:left w:val="single" w:sz="4" w:space="0" w:color="auto"/>
              <w:bottom w:val="single" w:sz="4" w:space="0" w:color="auto"/>
              <w:right w:val="single" w:sz="4" w:space="0" w:color="auto"/>
            </w:tcBorders>
            <w:vAlign w:val="center"/>
          </w:tcPr>
          <w:p w14:paraId="50E7F649" w14:textId="77777777" w:rsidR="000D19E6" w:rsidRDefault="003B3003">
            <w:pPr>
              <w:jc w:val="center"/>
              <w:rPr>
                <w:rFonts w:ascii="宋体" w:hAnsi="宋体" w:cs="宋体"/>
                <w:szCs w:val="21"/>
              </w:rPr>
            </w:pPr>
            <w:r>
              <w:rPr>
                <w:rFonts w:ascii="宋体" w:hAnsi="宋体" w:cs="宋体" w:hint="eastAsia"/>
                <w:szCs w:val="21"/>
              </w:rPr>
              <w:t>控制金额</w:t>
            </w:r>
          </w:p>
        </w:tc>
        <w:tc>
          <w:tcPr>
            <w:tcW w:w="7584" w:type="dxa"/>
            <w:tcBorders>
              <w:top w:val="single" w:sz="4" w:space="0" w:color="auto"/>
              <w:left w:val="single" w:sz="4" w:space="0" w:color="auto"/>
              <w:bottom w:val="single" w:sz="4" w:space="0" w:color="auto"/>
              <w:right w:val="single" w:sz="4" w:space="0" w:color="auto"/>
            </w:tcBorders>
            <w:vAlign w:val="center"/>
          </w:tcPr>
          <w:p w14:paraId="6DE0383E" w14:textId="77777777" w:rsidR="000D19E6" w:rsidRDefault="003B3003">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10.2</w:t>
            </w:r>
            <w:r>
              <w:rPr>
                <w:rFonts w:ascii="宋体" w:hAnsi="宋体" w:cs="宋体"/>
                <w:szCs w:val="21"/>
              </w:rPr>
              <w:t>万元（含税）</w:t>
            </w:r>
            <w:r>
              <w:rPr>
                <w:rFonts w:ascii="宋体" w:hAnsi="宋体" w:cs="宋体" w:hint="eastAsia"/>
                <w:szCs w:val="21"/>
              </w:rPr>
              <w:t>，报价超过上述控制金额的投标文件作废标处理。</w:t>
            </w:r>
          </w:p>
        </w:tc>
        <w:tc>
          <w:tcPr>
            <w:tcW w:w="638" w:type="dxa"/>
            <w:tcBorders>
              <w:top w:val="single" w:sz="4" w:space="0" w:color="auto"/>
              <w:left w:val="single" w:sz="4" w:space="0" w:color="auto"/>
              <w:bottom w:val="single" w:sz="4" w:space="0" w:color="auto"/>
              <w:right w:val="single" w:sz="4" w:space="0" w:color="auto"/>
            </w:tcBorders>
            <w:vAlign w:val="center"/>
          </w:tcPr>
          <w:p w14:paraId="4DDA87AD" w14:textId="77777777" w:rsidR="000D19E6" w:rsidRDefault="003B3003">
            <w:pPr>
              <w:jc w:val="center"/>
              <w:rPr>
                <w:rFonts w:ascii="宋体" w:hAnsi="宋体" w:cs="宋体"/>
                <w:b/>
                <w:bCs/>
                <w:szCs w:val="21"/>
              </w:rPr>
            </w:pPr>
            <w:r>
              <w:rPr>
                <w:rFonts w:ascii="宋体" w:hAnsi="宋体" w:cs="宋体" w:hint="eastAsia"/>
                <w:szCs w:val="21"/>
              </w:rPr>
              <w:t>不可偏离</w:t>
            </w:r>
          </w:p>
        </w:tc>
      </w:tr>
      <w:tr w:rsidR="000D19E6" w14:paraId="190EFDC0" w14:textId="77777777" w:rsidTr="00EA5CBD">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6A22101F" w14:textId="77777777" w:rsidR="000D19E6" w:rsidRDefault="003B3003">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488" w:type="dxa"/>
            <w:tcBorders>
              <w:top w:val="single" w:sz="4" w:space="0" w:color="auto"/>
              <w:left w:val="single" w:sz="4" w:space="0" w:color="auto"/>
              <w:bottom w:val="single" w:sz="4" w:space="0" w:color="auto"/>
              <w:right w:val="single" w:sz="4" w:space="0" w:color="auto"/>
            </w:tcBorders>
            <w:vAlign w:val="center"/>
          </w:tcPr>
          <w:p w14:paraId="37D173D1" w14:textId="77777777" w:rsidR="000D19E6" w:rsidRDefault="003B3003">
            <w:pPr>
              <w:jc w:val="center"/>
              <w:rPr>
                <w:rFonts w:ascii="宋体" w:hAnsi="宋体" w:cs="宋体"/>
                <w:szCs w:val="21"/>
              </w:rPr>
            </w:pPr>
            <w:r>
              <w:rPr>
                <w:rFonts w:ascii="宋体" w:hAnsi="宋体" w:cs="宋体" w:hint="eastAsia"/>
                <w:szCs w:val="21"/>
              </w:rPr>
              <w:t>付款要求</w:t>
            </w:r>
          </w:p>
        </w:tc>
        <w:tc>
          <w:tcPr>
            <w:tcW w:w="7584" w:type="dxa"/>
            <w:tcBorders>
              <w:top w:val="single" w:sz="4" w:space="0" w:color="auto"/>
              <w:left w:val="single" w:sz="4" w:space="0" w:color="auto"/>
              <w:bottom w:val="single" w:sz="4" w:space="0" w:color="auto"/>
              <w:right w:val="single" w:sz="4" w:space="0" w:color="auto"/>
            </w:tcBorders>
            <w:vAlign w:val="center"/>
          </w:tcPr>
          <w:p w14:paraId="7954EABF" w14:textId="0CEB19F9" w:rsidR="000D19E6" w:rsidRDefault="003B3003">
            <w:pPr>
              <w:numPr>
                <w:ilvl w:val="0"/>
                <w:numId w:val="12"/>
              </w:numPr>
              <w:tabs>
                <w:tab w:val="left" w:pos="531"/>
              </w:tabs>
              <w:snapToGrid w:val="0"/>
              <w:ind w:left="0" w:firstLine="0"/>
              <w:rPr>
                <w:rFonts w:ascii="宋体" w:hAnsi="宋体" w:cs="宋体"/>
              </w:rPr>
            </w:pPr>
            <w:r>
              <w:rPr>
                <w:rFonts w:ascii="宋体" w:hAnsi="宋体" w:cs="宋体" w:hint="eastAsia"/>
              </w:rPr>
              <w:t>双方签订合同后的十五个工作日内，招标人支付给中标单位合同总金额的30%；项目结束且投标人提交项目总结报告经招标人验收合格后的十五个工作日内，招标人支付给中标单位合同总金额的剩余款项。</w:t>
            </w:r>
          </w:p>
          <w:p w14:paraId="2D8F9A8A" w14:textId="77777777" w:rsidR="000D19E6" w:rsidRDefault="003B3003">
            <w:pPr>
              <w:numPr>
                <w:ilvl w:val="0"/>
                <w:numId w:val="12"/>
              </w:numPr>
              <w:tabs>
                <w:tab w:val="left" w:pos="531"/>
              </w:tabs>
              <w:snapToGrid w:val="0"/>
              <w:ind w:left="0" w:firstLine="0"/>
              <w:rPr>
                <w:rFonts w:ascii="宋体" w:hAnsi="宋体" w:cs="宋体"/>
              </w:rPr>
            </w:pPr>
            <w:r>
              <w:rPr>
                <w:rFonts w:ascii="宋体" w:hAnsi="宋体" w:cs="宋体" w:hint="eastAsia"/>
                <w:szCs w:val="21"/>
              </w:rPr>
              <w:t>每次付款申请前，投标人须提供相应金额的增值税发票。</w:t>
            </w:r>
          </w:p>
          <w:p w14:paraId="7928739A" w14:textId="77777777" w:rsidR="000D19E6" w:rsidRDefault="003B3003">
            <w:pPr>
              <w:numPr>
                <w:ilvl w:val="0"/>
                <w:numId w:val="12"/>
              </w:numPr>
              <w:tabs>
                <w:tab w:val="left" w:pos="531"/>
              </w:tabs>
              <w:snapToGrid w:val="0"/>
              <w:ind w:left="0" w:firstLine="0"/>
            </w:pPr>
            <w:r>
              <w:rPr>
                <w:rFonts w:ascii="宋体" w:hAnsi="宋体" w:cs="宋体" w:hint="eastAsia"/>
              </w:rPr>
              <w:t>详细付款事宜以合同条款为准。</w:t>
            </w:r>
          </w:p>
        </w:tc>
        <w:tc>
          <w:tcPr>
            <w:tcW w:w="638" w:type="dxa"/>
            <w:tcBorders>
              <w:top w:val="single" w:sz="4" w:space="0" w:color="auto"/>
              <w:left w:val="single" w:sz="4" w:space="0" w:color="auto"/>
              <w:bottom w:val="single" w:sz="4" w:space="0" w:color="auto"/>
              <w:right w:val="single" w:sz="4" w:space="0" w:color="auto"/>
            </w:tcBorders>
            <w:vAlign w:val="center"/>
          </w:tcPr>
          <w:p w14:paraId="1FE7C220" w14:textId="77777777" w:rsidR="000D19E6" w:rsidRDefault="003B3003">
            <w:pPr>
              <w:jc w:val="center"/>
              <w:rPr>
                <w:rFonts w:ascii="宋体" w:hAnsi="宋体" w:cs="宋体"/>
                <w:b/>
                <w:bCs/>
                <w:szCs w:val="21"/>
              </w:rPr>
            </w:pPr>
            <w:r>
              <w:rPr>
                <w:rFonts w:ascii="宋体" w:hAnsi="宋体" w:cs="宋体" w:hint="eastAsia"/>
                <w:szCs w:val="21"/>
              </w:rPr>
              <w:t>不可偏离</w:t>
            </w:r>
          </w:p>
        </w:tc>
      </w:tr>
      <w:tr w:rsidR="000D19E6" w14:paraId="21F1F983"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F296419" w14:textId="77777777" w:rsidR="000D19E6" w:rsidRDefault="003B3003">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0D19E6" w14:paraId="72765B23" w14:textId="77777777" w:rsidTr="008656DB">
        <w:trPr>
          <w:trHeight w:val="48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FDD5C1" w14:textId="77777777" w:rsidR="000D19E6" w:rsidRDefault="003B3003">
            <w:pPr>
              <w:jc w:val="center"/>
              <w:rPr>
                <w:rFonts w:ascii="宋体" w:hAnsi="宋体" w:cs="宋体"/>
                <w:b/>
                <w:szCs w:val="21"/>
              </w:rPr>
            </w:pPr>
            <w:r>
              <w:rPr>
                <w:rFonts w:ascii="宋体" w:hAnsi="宋体" w:cs="宋体" w:hint="eastAsia"/>
                <w:b/>
                <w:szCs w:val="21"/>
              </w:rPr>
              <w:t>序号</w:t>
            </w:r>
          </w:p>
        </w:tc>
        <w:tc>
          <w:tcPr>
            <w:tcW w:w="1488" w:type="dxa"/>
            <w:tcBorders>
              <w:top w:val="single" w:sz="4" w:space="0" w:color="auto"/>
              <w:left w:val="single" w:sz="4" w:space="0" w:color="auto"/>
              <w:bottom w:val="single" w:sz="4" w:space="0" w:color="auto"/>
              <w:right w:val="single" w:sz="4" w:space="0" w:color="auto"/>
            </w:tcBorders>
            <w:vAlign w:val="center"/>
          </w:tcPr>
          <w:p w14:paraId="56FE2BAC" w14:textId="77777777" w:rsidR="000D19E6" w:rsidRDefault="003B3003">
            <w:pPr>
              <w:jc w:val="center"/>
              <w:rPr>
                <w:rFonts w:ascii="宋体" w:hAnsi="宋体" w:cs="宋体"/>
                <w:b/>
                <w:szCs w:val="21"/>
              </w:rPr>
            </w:pPr>
            <w:r>
              <w:rPr>
                <w:rFonts w:ascii="宋体" w:hAnsi="宋体" w:cs="宋体" w:hint="eastAsia"/>
                <w:b/>
                <w:szCs w:val="21"/>
              </w:rPr>
              <w:t>需求名称</w:t>
            </w:r>
          </w:p>
        </w:tc>
        <w:tc>
          <w:tcPr>
            <w:tcW w:w="7584" w:type="dxa"/>
            <w:tcBorders>
              <w:top w:val="single" w:sz="4" w:space="0" w:color="auto"/>
              <w:left w:val="single" w:sz="4" w:space="0" w:color="auto"/>
              <w:bottom w:val="single" w:sz="4" w:space="0" w:color="auto"/>
              <w:right w:val="single" w:sz="4" w:space="0" w:color="auto"/>
            </w:tcBorders>
            <w:vAlign w:val="center"/>
          </w:tcPr>
          <w:p w14:paraId="6FDE482A" w14:textId="77777777" w:rsidR="000D19E6" w:rsidRDefault="003B3003">
            <w:pPr>
              <w:ind w:leftChars="660" w:left="1386" w:firstLineChars="539" w:firstLine="1136"/>
              <w:rPr>
                <w:rFonts w:ascii="宋体" w:hAnsi="宋体" w:cs="宋体"/>
                <w:b/>
                <w:szCs w:val="21"/>
              </w:rPr>
            </w:pPr>
            <w:r>
              <w:rPr>
                <w:rFonts w:ascii="宋体" w:hAnsi="宋体" w:cs="宋体" w:hint="eastAsia"/>
                <w:b/>
                <w:szCs w:val="21"/>
              </w:rPr>
              <w:t>需求说明</w:t>
            </w:r>
          </w:p>
        </w:tc>
        <w:tc>
          <w:tcPr>
            <w:tcW w:w="638" w:type="dxa"/>
            <w:tcBorders>
              <w:top w:val="single" w:sz="4" w:space="0" w:color="auto"/>
              <w:left w:val="single" w:sz="4" w:space="0" w:color="auto"/>
              <w:bottom w:val="single" w:sz="4" w:space="0" w:color="auto"/>
              <w:right w:val="single" w:sz="4" w:space="0" w:color="auto"/>
            </w:tcBorders>
            <w:vAlign w:val="center"/>
          </w:tcPr>
          <w:p w14:paraId="3D835590" w14:textId="77777777" w:rsidR="000D19E6" w:rsidRDefault="003B3003">
            <w:pPr>
              <w:jc w:val="center"/>
              <w:rPr>
                <w:rFonts w:ascii="宋体" w:hAnsi="宋体" w:cs="宋体"/>
                <w:b/>
                <w:szCs w:val="21"/>
              </w:rPr>
            </w:pPr>
            <w:r>
              <w:rPr>
                <w:rFonts w:ascii="宋体" w:hAnsi="宋体" w:cs="宋体" w:hint="eastAsia"/>
                <w:b/>
                <w:szCs w:val="21"/>
              </w:rPr>
              <w:t>偏离选项</w:t>
            </w:r>
          </w:p>
        </w:tc>
      </w:tr>
      <w:tr w:rsidR="000D19E6" w14:paraId="2FBE0371" w14:textId="77777777" w:rsidTr="008656DB">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41934826"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4A43AC27" w14:textId="77777777" w:rsidR="000D19E6" w:rsidRDefault="003B3003">
            <w:pPr>
              <w:jc w:val="center"/>
            </w:pPr>
            <w:r>
              <w:rPr>
                <w:rFonts w:hint="eastAsia"/>
              </w:rPr>
              <w:t>服务内容和要求</w:t>
            </w:r>
          </w:p>
        </w:tc>
        <w:tc>
          <w:tcPr>
            <w:tcW w:w="7584" w:type="dxa"/>
            <w:tcBorders>
              <w:top w:val="single" w:sz="4" w:space="0" w:color="auto"/>
              <w:left w:val="single" w:sz="4" w:space="0" w:color="auto"/>
              <w:bottom w:val="single" w:sz="4" w:space="0" w:color="auto"/>
              <w:right w:val="single" w:sz="4" w:space="0" w:color="auto"/>
            </w:tcBorders>
            <w:vAlign w:val="center"/>
          </w:tcPr>
          <w:p w14:paraId="21301F8C" w14:textId="77777777" w:rsidR="000D19E6" w:rsidRDefault="003B3003">
            <w:pPr>
              <w:numPr>
                <w:ilvl w:val="0"/>
                <w:numId w:val="14"/>
              </w:numPr>
              <w:tabs>
                <w:tab w:val="left" w:pos="531"/>
              </w:tabs>
              <w:snapToGrid w:val="0"/>
              <w:ind w:left="0" w:firstLine="0"/>
              <w:rPr>
                <w:rFonts w:ascii="宋体" w:hAnsi="宋体" w:cs="宋体"/>
              </w:rPr>
            </w:pPr>
            <w:r>
              <w:rPr>
                <w:rFonts w:ascii="宋体" w:hAnsi="宋体" w:cs="宋体" w:hint="eastAsia"/>
              </w:rPr>
              <w:t xml:space="preserve">为招标人定制开发一套《高交会优秀创新产品网上评审系统》，并提供相关的系统应用与维护服务。                  </w:t>
            </w:r>
          </w:p>
          <w:p w14:paraId="4E370D5C" w14:textId="77777777"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rPr>
              <w:t>该套系统用于实现</w:t>
            </w:r>
            <w:r>
              <w:rPr>
                <w:rFonts w:ascii="宋体" w:hAnsi="宋体" w:cs="宋体" w:hint="eastAsia"/>
              </w:rPr>
              <w:t>高交会优秀创新产品评审工作的办公自动化，整体功能要求高效、便捷、实用，整体界面设计要求简洁、美观。</w:t>
            </w:r>
          </w:p>
          <w:p w14:paraId="3108518C" w14:textId="77777777"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hint="eastAsia"/>
              </w:rPr>
              <w:t>该套系统的使用人群为招标人内部工作人员及招标人外部聘请的评审专家，要求按管理员、操作员、评审员三类用户角色分层设置功能，并设计制作不同权限的系统操作流程及页面。</w:t>
            </w:r>
          </w:p>
          <w:p w14:paraId="272D3A82" w14:textId="7FC9185B"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hint="eastAsia"/>
              </w:rPr>
              <w:t>权限设置要求：管理员具备用户管理</w:t>
            </w:r>
            <w:r w:rsidR="000F7AB2">
              <w:rPr>
                <w:rFonts w:ascii="宋体" w:hAnsi="宋体" w:cs="宋体" w:hint="eastAsia"/>
              </w:rPr>
              <w:t>、系统设置等系统管理</w:t>
            </w:r>
            <w:r>
              <w:rPr>
                <w:rFonts w:ascii="宋体" w:hAnsi="宋体" w:cs="宋体" w:hint="eastAsia"/>
              </w:rPr>
              <w:t>权限，</w:t>
            </w:r>
            <w:r w:rsidR="000F7AB2">
              <w:rPr>
                <w:rFonts w:ascii="宋体" w:hAnsi="宋体" w:cs="宋体" w:hint="eastAsia"/>
              </w:rPr>
              <w:t>如</w:t>
            </w:r>
            <w:r>
              <w:rPr>
                <w:rFonts w:ascii="宋体" w:hAnsi="宋体" w:cs="宋体" w:hint="eastAsia"/>
              </w:rPr>
              <w:t>增、删、改、查用户账号信息</w:t>
            </w:r>
            <w:r w:rsidR="000F7AB2">
              <w:rPr>
                <w:rFonts w:ascii="宋体" w:hAnsi="宋体" w:cs="宋体" w:hint="eastAsia"/>
              </w:rPr>
              <w:t>、分配用户权限</w:t>
            </w:r>
            <w:r w:rsidR="004922D5">
              <w:rPr>
                <w:rFonts w:ascii="宋体" w:hAnsi="宋体" w:cs="宋体" w:hint="eastAsia"/>
              </w:rPr>
              <w:t>、自定义系统设置等</w:t>
            </w:r>
            <w:r>
              <w:rPr>
                <w:rFonts w:ascii="宋体" w:hAnsi="宋体" w:cs="宋体" w:hint="eastAsia"/>
              </w:rPr>
              <w:t>。操作员具备处理产品申报信息</w:t>
            </w:r>
            <w:r w:rsidR="007C1BB7">
              <w:rPr>
                <w:rFonts w:ascii="宋体" w:hAnsi="宋体" w:cs="宋体" w:hint="eastAsia"/>
              </w:rPr>
              <w:t>、</w:t>
            </w:r>
            <w:r>
              <w:rPr>
                <w:rFonts w:ascii="宋体" w:hAnsi="宋体" w:cs="宋体" w:hint="eastAsia"/>
              </w:rPr>
              <w:t>实时分配</w:t>
            </w:r>
            <w:r w:rsidR="008656DB">
              <w:rPr>
                <w:rFonts w:ascii="宋体" w:hAnsi="宋体" w:cs="宋体" w:hint="eastAsia"/>
              </w:rPr>
              <w:t>评审项目</w:t>
            </w:r>
            <w:r>
              <w:rPr>
                <w:rFonts w:ascii="宋体" w:hAnsi="宋体" w:cs="宋体" w:hint="eastAsia"/>
              </w:rPr>
              <w:t>给评审员</w:t>
            </w:r>
            <w:r w:rsidR="004309D2">
              <w:rPr>
                <w:rFonts w:ascii="宋体" w:hAnsi="宋体" w:cs="宋体" w:hint="eastAsia"/>
              </w:rPr>
              <w:t>的</w:t>
            </w:r>
            <w:r w:rsidR="007C1BB7">
              <w:rPr>
                <w:rFonts w:ascii="宋体" w:hAnsi="宋体" w:cs="宋体" w:hint="eastAsia"/>
              </w:rPr>
              <w:t>权限</w:t>
            </w:r>
            <w:r>
              <w:rPr>
                <w:rFonts w:ascii="宋体" w:hAnsi="宋体" w:cs="宋体" w:hint="eastAsia"/>
              </w:rPr>
              <w:t>；评审员具备单独的业务操作权限，经其处理后的评审进度及结果，可实时反馈至操作员。</w:t>
            </w:r>
          </w:p>
          <w:p w14:paraId="0D2A4E1E" w14:textId="77777777"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hint="eastAsia"/>
              </w:rPr>
              <w:t>业务功能要求：管理员、操作员同属内部人员，共用一套业务操作页面，要求实现产品信息资料（包括产品名称、单位名称、技术领域、所属展区、展馆、展位号、展示形式、产品简介、产品图片、音频、视频、其它附件等内容）的录入、上传、导出、查询、修改、删除等功能，以及评审进度、分数、意见、结果等内容的查询管理功能；评审员属外部人员，其业务操作页面要求实现评审打分、进度查询、意见修改与提交等处理功能。</w:t>
            </w:r>
          </w:p>
          <w:p w14:paraId="2B0393EA" w14:textId="2A524890" w:rsidR="000D19E6" w:rsidRDefault="003B3003">
            <w:pPr>
              <w:numPr>
                <w:ilvl w:val="0"/>
                <w:numId w:val="15"/>
              </w:numPr>
              <w:tabs>
                <w:tab w:val="left" w:pos="385"/>
              </w:tabs>
              <w:snapToGrid w:val="0"/>
              <w:ind w:leftChars="183" w:left="384" w:firstLineChars="2" w:firstLine="4"/>
            </w:pPr>
            <w:r>
              <w:rPr>
                <w:rFonts w:ascii="宋体" w:hAnsi="宋体" w:cs="宋体" w:hint="eastAsia"/>
              </w:rPr>
              <w:t>上线前的测试要求：该套系统开发完毕后，由</w:t>
            </w:r>
            <w:r w:rsidR="00AC373E">
              <w:rPr>
                <w:rFonts w:ascii="宋体" w:hAnsi="宋体" w:cs="宋体" w:hint="eastAsia"/>
              </w:rPr>
              <w:t>投</w:t>
            </w:r>
            <w:r>
              <w:rPr>
                <w:rFonts w:ascii="宋体" w:hAnsi="宋体" w:cs="宋体" w:hint="eastAsia"/>
              </w:rPr>
              <w:t>标人先自行</w:t>
            </w:r>
            <w:r>
              <w:rPr>
                <w:rFonts w:hint="eastAsia"/>
              </w:rPr>
              <w:t>进行运行测试及安全检测评估，再提交上线试运行申请，招标人组织人员进行内测，如发现问题要求</w:t>
            </w:r>
            <w:r w:rsidR="00AC373E">
              <w:rPr>
                <w:rFonts w:hint="eastAsia"/>
              </w:rPr>
              <w:t>投</w:t>
            </w:r>
            <w:r>
              <w:rPr>
                <w:rFonts w:hint="eastAsia"/>
              </w:rPr>
              <w:t>标人及时进行整改。确保所有整改项整改完毕，确保最终运行测试结果满足本项目要求并提交系统运维交付文档，确保系统中不存在后门、恶意代码等安全漏洞并出具安全检测报告，</w:t>
            </w:r>
            <w:r w:rsidR="0007735B">
              <w:rPr>
                <w:rFonts w:hint="eastAsia"/>
              </w:rPr>
              <w:t>投</w:t>
            </w:r>
            <w:r>
              <w:rPr>
                <w:rFonts w:hint="eastAsia"/>
              </w:rPr>
              <w:t>标人提交相关文档或报告且经招标人确认通过后，该系统方可正式上线并投入使用。</w:t>
            </w:r>
          </w:p>
          <w:p w14:paraId="434E48A1" w14:textId="31B67509" w:rsidR="000D19E6" w:rsidRDefault="003B3003">
            <w:pPr>
              <w:numPr>
                <w:ilvl w:val="0"/>
                <w:numId w:val="15"/>
              </w:numPr>
              <w:tabs>
                <w:tab w:val="left" w:pos="385"/>
              </w:tabs>
              <w:snapToGrid w:val="0"/>
              <w:ind w:leftChars="183" w:left="384" w:firstLineChars="2" w:firstLine="4"/>
            </w:pPr>
            <w:r>
              <w:rPr>
                <w:rFonts w:ascii="宋体" w:hAnsi="宋体" w:cs="宋体" w:hint="eastAsia"/>
              </w:rPr>
              <w:t>上线后的维护要求</w:t>
            </w:r>
            <w:r>
              <w:rPr>
                <w:rFonts w:hint="eastAsia"/>
              </w:rPr>
              <w:t>：该系统正式上线之日起，</w:t>
            </w:r>
            <w:r w:rsidR="0007735B">
              <w:rPr>
                <w:rFonts w:ascii="宋体" w:hAnsi="宋体" w:cs="宋体" w:hint="eastAsia"/>
              </w:rPr>
              <w:t>投</w:t>
            </w:r>
            <w:r>
              <w:rPr>
                <w:rFonts w:ascii="宋体" w:hAnsi="宋体" w:cs="宋体" w:hint="eastAsia"/>
              </w:rPr>
              <w:t>标人需派专人提供三年（含第二十四届高交会）技术支持与售后维护服务，保障该期间内该系统可供高交会优秀创新产品网上评审工作正常使用。</w:t>
            </w:r>
          </w:p>
          <w:p w14:paraId="2D45336A" w14:textId="1CBD3842" w:rsidR="000D19E6" w:rsidRDefault="003B3003">
            <w:pPr>
              <w:numPr>
                <w:ilvl w:val="0"/>
                <w:numId w:val="15"/>
              </w:numPr>
              <w:tabs>
                <w:tab w:val="left" w:pos="385"/>
              </w:tabs>
              <w:snapToGrid w:val="0"/>
              <w:ind w:leftChars="183" w:left="384" w:firstLineChars="2" w:firstLine="4"/>
            </w:pPr>
            <w:r>
              <w:rPr>
                <w:rFonts w:ascii="宋体" w:hAnsi="宋体" w:cs="宋体" w:hint="eastAsia"/>
              </w:rPr>
              <w:t>服务器及数据的部署要求：为了保障该系统顺利运行及数据的安全性，该系统应优先部署在招标人的内部服务器上，如招标人无法提供此项部署条件或环境，经招标人同意后，</w:t>
            </w:r>
            <w:r w:rsidR="0007735B">
              <w:rPr>
                <w:rFonts w:ascii="宋体" w:hAnsi="宋体" w:cs="宋体" w:hint="eastAsia"/>
              </w:rPr>
              <w:t>投</w:t>
            </w:r>
            <w:r>
              <w:rPr>
                <w:rFonts w:ascii="宋体" w:hAnsi="宋体" w:cs="宋体" w:hint="eastAsia"/>
              </w:rPr>
              <w:t>标人可另行提供安全可靠的外部服务器环境进行部署；同时，该系统部署过程中，要求预留可与高交会CIS系统进行数据联通的接口，如满足条件需实现两个系统间数据的实时同步及传输，如因非</w:t>
            </w:r>
            <w:r w:rsidR="00E400E9">
              <w:rPr>
                <w:rFonts w:ascii="宋体" w:hAnsi="宋体" w:cs="宋体" w:hint="eastAsia"/>
              </w:rPr>
              <w:t>投</w:t>
            </w:r>
            <w:r>
              <w:rPr>
                <w:rFonts w:ascii="宋体" w:hAnsi="宋体" w:cs="宋体" w:hint="eastAsia"/>
              </w:rPr>
              <w:t>标人原因无法实现此项，</w:t>
            </w:r>
            <w:r w:rsidR="00E400E9">
              <w:rPr>
                <w:rFonts w:ascii="宋体" w:hAnsi="宋体" w:cs="宋体" w:hint="eastAsia"/>
              </w:rPr>
              <w:t>投</w:t>
            </w:r>
            <w:r>
              <w:rPr>
                <w:rFonts w:ascii="宋体" w:hAnsi="宋体" w:cs="宋体" w:hint="eastAsia"/>
              </w:rPr>
              <w:t>标人应提供预案，</w:t>
            </w:r>
            <w:r w:rsidR="00E400E9">
              <w:rPr>
                <w:rFonts w:ascii="宋体" w:hAnsi="宋体" w:cs="宋体" w:hint="eastAsia"/>
              </w:rPr>
              <w:t>并</w:t>
            </w:r>
            <w:r w:rsidR="002321F5">
              <w:rPr>
                <w:rFonts w:ascii="宋体" w:hAnsi="宋体" w:cs="宋体" w:hint="eastAsia"/>
              </w:rPr>
              <w:t>提供</w:t>
            </w:r>
            <w:r>
              <w:rPr>
                <w:rFonts w:ascii="宋体" w:hAnsi="宋体" w:cs="宋体" w:hint="eastAsia"/>
              </w:rPr>
              <w:t>技术人员配合完成数据的导入与输出。</w:t>
            </w:r>
          </w:p>
          <w:p w14:paraId="52D224B3" w14:textId="77777777" w:rsidR="000D19E6" w:rsidRDefault="003B3003">
            <w:pPr>
              <w:numPr>
                <w:ilvl w:val="0"/>
                <w:numId w:val="14"/>
              </w:numPr>
              <w:tabs>
                <w:tab w:val="left" w:pos="531"/>
              </w:tabs>
              <w:snapToGrid w:val="0"/>
              <w:ind w:left="0" w:firstLine="0"/>
              <w:rPr>
                <w:rFonts w:ascii="宋体" w:hAnsi="宋体" w:cs="宋体"/>
              </w:rPr>
            </w:pPr>
            <w:r>
              <w:rPr>
                <w:rFonts w:ascii="宋体" w:hAnsi="宋体" w:cs="宋体" w:hint="eastAsia"/>
              </w:rPr>
              <w:t>配合招标人，组织实施以下产品评审工作及活动：</w:t>
            </w:r>
          </w:p>
          <w:p w14:paraId="62D6D3E5" w14:textId="77777777" w:rsidR="000D19E6" w:rsidRDefault="003B3003">
            <w:pPr>
              <w:numPr>
                <w:ilvl w:val="0"/>
                <w:numId w:val="16"/>
              </w:numPr>
              <w:tabs>
                <w:tab w:val="left" w:pos="385"/>
              </w:tabs>
              <w:snapToGrid w:val="0"/>
              <w:ind w:leftChars="183" w:left="384" w:firstLineChars="2" w:firstLine="4"/>
              <w:rPr>
                <w:rFonts w:ascii="宋体" w:hAnsi="宋体" w:cs="宋体"/>
              </w:rPr>
            </w:pPr>
            <w:r>
              <w:rPr>
                <w:rFonts w:ascii="宋体" w:hAnsi="宋体" w:cs="宋体"/>
              </w:rPr>
              <w:lastRenderedPageBreak/>
              <w:t>评审专家的邀请及组织</w:t>
            </w:r>
            <w:r>
              <w:rPr>
                <w:rFonts w:ascii="宋体" w:hAnsi="宋体" w:cs="宋体" w:hint="eastAsia"/>
              </w:rPr>
              <w:t>。要求配合招标人，从高交会优秀产品奖专家库中邀请5位专家组织开展本项目评审工作，按人均6000元标准包干所有专家的评审费、加班费、差旅费</w:t>
            </w:r>
            <w:r>
              <w:rPr>
                <w:rFonts w:ascii="宋体" w:hAnsi="宋体" w:hint="eastAsia"/>
                <w:szCs w:val="21"/>
              </w:rPr>
              <w:t>（包含交通费、住宿费、餐费等）。</w:t>
            </w:r>
          </w:p>
          <w:p w14:paraId="668BF578" w14:textId="77777777" w:rsidR="000D19E6" w:rsidRDefault="003B3003">
            <w:pPr>
              <w:numPr>
                <w:ilvl w:val="0"/>
                <w:numId w:val="16"/>
              </w:numPr>
              <w:tabs>
                <w:tab w:val="left" w:pos="385"/>
              </w:tabs>
              <w:snapToGrid w:val="0"/>
              <w:ind w:leftChars="183" w:left="384" w:firstLineChars="2" w:firstLine="4"/>
              <w:rPr>
                <w:rFonts w:ascii="宋体" w:hAnsi="宋体" w:cs="宋体"/>
              </w:rPr>
            </w:pPr>
            <w:r>
              <w:rPr>
                <w:rFonts w:ascii="宋体" w:hAnsi="宋体" w:cs="宋体"/>
              </w:rPr>
              <w:t>评审</w:t>
            </w:r>
            <w:r>
              <w:rPr>
                <w:rFonts w:ascii="宋体" w:hAnsi="宋体" w:cs="宋体" w:hint="eastAsia"/>
              </w:rPr>
              <w:t>活动</w:t>
            </w:r>
            <w:r>
              <w:rPr>
                <w:rFonts w:ascii="宋体" w:hAnsi="宋体" w:cs="宋体"/>
              </w:rPr>
              <w:t>的组织及实施</w:t>
            </w:r>
            <w:r>
              <w:rPr>
                <w:rFonts w:ascii="宋体" w:hAnsi="宋体" w:cs="宋体" w:hint="eastAsia"/>
              </w:rPr>
              <w:t>。要求及时响应招标人需求，配合开展线上及线下各项评审会议，提供数据资料的输入导出服务，保障评审工作的顺利推进，确保活动过程及结果的公平、公开、公正、有效。</w:t>
            </w:r>
          </w:p>
        </w:tc>
        <w:tc>
          <w:tcPr>
            <w:tcW w:w="638" w:type="dxa"/>
            <w:tcBorders>
              <w:top w:val="single" w:sz="4" w:space="0" w:color="auto"/>
              <w:left w:val="single" w:sz="4" w:space="0" w:color="auto"/>
              <w:bottom w:val="single" w:sz="4" w:space="0" w:color="auto"/>
              <w:right w:val="single" w:sz="4" w:space="0" w:color="auto"/>
            </w:tcBorders>
            <w:vAlign w:val="center"/>
          </w:tcPr>
          <w:p w14:paraId="2254F169" w14:textId="77777777" w:rsidR="000D19E6" w:rsidRDefault="003B3003">
            <w:pPr>
              <w:jc w:val="center"/>
              <w:rPr>
                <w:rFonts w:ascii="宋体" w:hAnsi="宋体" w:cs="宋体"/>
                <w:szCs w:val="21"/>
              </w:rPr>
            </w:pPr>
            <w:r>
              <w:rPr>
                <w:rFonts w:ascii="宋体" w:hAnsi="宋体" w:cs="宋体" w:hint="eastAsia"/>
                <w:szCs w:val="21"/>
              </w:rPr>
              <w:lastRenderedPageBreak/>
              <w:t>不可偏离</w:t>
            </w:r>
          </w:p>
        </w:tc>
      </w:tr>
      <w:tr w:rsidR="000D19E6" w14:paraId="659D31D4" w14:textId="77777777" w:rsidTr="008656DB">
        <w:trPr>
          <w:trHeight w:val="11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796C5AB"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5E29ECC3" w14:textId="77777777" w:rsidR="000D19E6" w:rsidRDefault="003B3003">
            <w:pPr>
              <w:jc w:val="center"/>
              <w:rPr>
                <w:rFonts w:ascii="宋体" w:hAnsi="宋体" w:cs="宋体"/>
                <w:szCs w:val="21"/>
              </w:rPr>
            </w:pPr>
            <w:r>
              <w:rPr>
                <w:rFonts w:hint="eastAsia"/>
              </w:rPr>
              <w:t>服务团队要求</w:t>
            </w:r>
          </w:p>
        </w:tc>
        <w:tc>
          <w:tcPr>
            <w:tcW w:w="7584" w:type="dxa"/>
            <w:tcBorders>
              <w:top w:val="single" w:sz="4" w:space="0" w:color="auto"/>
              <w:left w:val="single" w:sz="4" w:space="0" w:color="auto"/>
              <w:bottom w:val="single" w:sz="4" w:space="0" w:color="auto"/>
              <w:right w:val="single" w:sz="4" w:space="0" w:color="auto"/>
            </w:tcBorders>
            <w:vAlign w:val="center"/>
          </w:tcPr>
          <w:p w14:paraId="096CE529" w14:textId="77777777" w:rsidR="000D19E6" w:rsidRDefault="003B3003">
            <w:pPr>
              <w:pStyle w:val="af8"/>
              <w:numPr>
                <w:ilvl w:val="0"/>
                <w:numId w:val="17"/>
              </w:numPr>
              <w:tabs>
                <w:tab w:val="left" w:pos="531"/>
              </w:tabs>
              <w:snapToGrid w:val="0"/>
              <w:ind w:firstLineChars="0"/>
              <w:rPr>
                <w:rFonts w:ascii="宋体" w:eastAsia="宋体" w:hAnsi="宋体"/>
                <w:spacing w:val="-5"/>
                <w:kern w:val="0"/>
                <w:sz w:val="20"/>
              </w:rPr>
            </w:pPr>
            <w:r>
              <w:rPr>
                <w:rFonts w:ascii="宋体" w:eastAsia="宋体" w:hAnsi="宋体" w:cs="宋体" w:hint="eastAsia"/>
              </w:rPr>
              <w:t>投标人须为本项目成立3人以上专门的服务团队，负责及时响应项目需求，要求提供团队成员配置、成员介绍、半年内（2022年2月1日至7月31日）有效社保清单等证明资料，并加盖投标人公章。</w:t>
            </w:r>
          </w:p>
          <w:p w14:paraId="31A01416" w14:textId="77777777" w:rsidR="000D19E6" w:rsidRDefault="003B3003">
            <w:pPr>
              <w:pStyle w:val="af8"/>
              <w:numPr>
                <w:ilvl w:val="0"/>
                <w:numId w:val="17"/>
              </w:numPr>
              <w:tabs>
                <w:tab w:val="left" w:pos="531"/>
              </w:tabs>
              <w:snapToGrid w:val="0"/>
              <w:ind w:firstLineChars="0"/>
              <w:rPr>
                <w:rFonts w:ascii="宋体" w:eastAsia="宋体" w:hAnsi="宋体" w:cs="宋体"/>
              </w:rPr>
            </w:pPr>
            <w:r>
              <w:rPr>
                <w:rFonts w:ascii="宋体" w:eastAsia="宋体" w:hAnsi="宋体" w:cs="宋体" w:hint="eastAsia"/>
              </w:rPr>
              <w:t>投标人须指定项目负责人，主要负责联络、沟通、协调及跟进本项目具体实施，要求提供个人简历、资质证明、身份证复印件等资料。</w:t>
            </w:r>
          </w:p>
        </w:tc>
        <w:tc>
          <w:tcPr>
            <w:tcW w:w="638" w:type="dxa"/>
            <w:tcBorders>
              <w:top w:val="single" w:sz="4" w:space="0" w:color="auto"/>
              <w:left w:val="single" w:sz="4" w:space="0" w:color="auto"/>
              <w:bottom w:val="single" w:sz="4" w:space="0" w:color="auto"/>
              <w:right w:val="single" w:sz="4" w:space="0" w:color="auto"/>
            </w:tcBorders>
            <w:vAlign w:val="center"/>
          </w:tcPr>
          <w:p w14:paraId="652F60B0"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2339BB13" w14:textId="77777777" w:rsidTr="008656DB">
        <w:trPr>
          <w:trHeight w:val="681"/>
          <w:jc w:val="center"/>
        </w:trPr>
        <w:tc>
          <w:tcPr>
            <w:tcW w:w="562" w:type="dxa"/>
            <w:tcBorders>
              <w:top w:val="single" w:sz="4" w:space="0" w:color="auto"/>
              <w:left w:val="single" w:sz="4" w:space="0" w:color="auto"/>
              <w:bottom w:val="single" w:sz="4" w:space="0" w:color="auto"/>
              <w:right w:val="single" w:sz="4" w:space="0" w:color="auto"/>
            </w:tcBorders>
            <w:vAlign w:val="center"/>
          </w:tcPr>
          <w:p w14:paraId="5A8D6F73"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7EF97C05" w14:textId="77777777" w:rsidR="000D19E6" w:rsidRDefault="003B3003">
            <w:pPr>
              <w:jc w:val="center"/>
            </w:pPr>
            <w:r>
              <w:rPr>
                <w:rFonts w:hint="eastAsia"/>
              </w:rPr>
              <w:t>项目解决方案</w:t>
            </w:r>
          </w:p>
        </w:tc>
        <w:tc>
          <w:tcPr>
            <w:tcW w:w="7584" w:type="dxa"/>
            <w:tcBorders>
              <w:top w:val="single" w:sz="4" w:space="0" w:color="auto"/>
              <w:left w:val="single" w:sz="4" w:space="0" w:color="auto"/>
              <w:bottom w:val="single" w:sz="4" w:space="0" w:color="auto"/>
              <w:right w:val="single" w:sz="4" w:space="0" w:color="auto"/>
            </w:tcBorders>
            <w:vAlign w:val="center"/>
          </w:tcPr>
          <w:p w14:paraId="4417C593" w14:textId="77777777" w:rsidR="000D19E6" w:rsidRDefault="003B3003">
            <w:pPr>
              <w:tabs>
                <w:tab w:val="left" w:pos="531"/>
              </w:tabs>
              <w:snapToGrid w:val="0"/>
              <w:rPr>
                <w:rFonts w:ascii="宋体" w:hAnsi="宋体" w:cs="宋体"/>
              </w:rPr>
            </w:pPr>
            <w:r>
              <w:rPr>
                <w:rFonts w:ascii="宋体" w:hAnsi="宋体" w:cs="宋体" w:hint="eastAsia"/>
              </w:rPr>
              <w:t>针对本项工作，投标人须提供书面解决方案，包含对《高交会优秀创新产品网上评审系统》、评审工作及活动的策划或实施计划，并加盖投标人公章。</w:t>
            </w:r>
          </w:p>
        </w:tc>
        <w:tc>
          <w:tcPr>
            <w:tcW w:w="638" w:type="dxa"/>
            <w:tcBorders>
              <w:top w:val="single" w:sz="4" w:space="0" w:color="auto"/>
              <w:left w:val="single" w:sz="4" w:space="0" w:color="auto"/>
              <w:bottom w:val="single" w:sz="4" w:space="0" w:color="auto"/>
              <w:right w:val="single" w:sz="4" w:space="0" w:color="auto"/>
            </w:tcBorders>
            <w:vAlign w:val="center"/>
          </w:tcPr>
          <w:p w14:paraId="5F0378AF"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37B6F15E" w14:textId="77777777" w:rsidTr="008656DB">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CA9826"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0F3BD841" w14:textId="77777777" w:rsidR="000D19E6" w:rsidRDefault="003B3003">
            <w:pPr>
              <w:jc w:val="center"/>
              <w:rPr>
                <w:rFonts w:ascii="宋体" w:hAnsi="宋体" w:cs="宋体"/>
                <w:szCs w:val="21"/>
              </w:rPr>
            </w:pPr>
            <w:r>
              <w:rPr>
                <w:rFonts w:hint="eastAsia"/>
              </w:rPr>
              <w:t>服务承诺</w:t>
            </w:r>
          </w:p>
        </w:tc>
        <w:tc>
          <w:tcPr>
            <w:tcW w:w="7584" w:type="dxa"/>
            <w:tcBorders>
              <w:top w:val="single" w:sz="4" w:space="0" w:color="auto"/>
              <w:left w:val="single" w:sz="4" w:space="0" w:color="auto"/>
              <w:bottom w:val="single" w:sz="4" w:space="0" w:color="auto"/>
              <w:right w:val="single" w:sz="4" w:space="0" w:color="auto"/>
            </w:tcBorders>
            <w:vAlign w:val="center"/>
          </w:tcPr>
          <w:p w14:paraId="05E3DF34" w14:textId="77777777" w:rsidR="000D19E6" w:rsidRDefault="003B3003">
            <w:pPr>
              <w:tabs>
                <w:tab w:val="left" w:pos="531"/>
              </w:tabs>
              <w:snapToGrid w:val="0"/>
              <w:rPr>
                <w:rFonts w:ascii="宋体" w:hAnsi="宋体" w:cs="宋体"/>
              </w:rPr>
            </w:pPr>
            <w:r>
              <w:rPr>
                <w:rFonts w:ascii="宋体" w:hAnsi="宋体" w:cs="宋体" w:hint="eastAsia"/>
              </w:rPr>
              <w:t>针对本项工作，投标人须提供书面服务承诺书，就服务内容、服务数量、服务质量、服务周期、售后维护服务安排、保密及安全、服务响应速度、应急预案等内容做出具体指标承诺。</w:t>
            </w:r>
          </w:p>
        </w:tc>
        <w:tc>
          <w:tcPr>
            <w:tcW w:w="638" w:type="dxa"/>
            <w:tcBorders>
              <w:top w:val="single" w:sz="4" w:space="0" w:color="auto"/>
              <w:left w:val="single" w:sz="4" w:space="0" w:color="auto"/>
              <w:bottom w:val="single" w:sz="4" w:space="0" w:color="auto"/>
              <w:right w:val="single" w:sz="4" w:space="0" w:color="auto"/>
            </w:tcBorders>
            <w:vAlign w:val="center"/>
          </w:tcPr>
          <w:p w14:paraId="11F67A1A"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33226AAA" w14:textId="77777777" w:rsidTr="008656DB">
        <w:trPr>
          <w:trHeight w:val="1136"/>
          <w:jc w:val="center"/>
        </w:trPr>
        <w:tc>
          <w:tcPr>
            <w:tcW w:w="562" w:type="dxa"/>
            <w:tcBorders>
              <w:top w:val="single" w:sz="4" w:space="0" w:color="auto"/>
              <w:left w:val="single" w:sz="4" w:space="0" w:color="auto"/>
              <w:bottom w:val="single" w:sz="4" w:space="0" w:color="auto"/>
              <w:right w:val="single" w:sz="4" w:space="0" w:color="auto"/>
            </w:tcBorders>
            <w:vAlign w:val="center"/>
          </w:tcPr>
          <w:p w14:paraId="0056664A"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0D9ECEC5" w14:textId="77777777" w:rsidR="000D19E6" w:rsidRDefault="003B3003">
            <w:pPr>
              <w:jc w:val="center"/>
            </w:pPr>
            <w:r>
              <w:rPr>
                <w:rFonts w:hint="eastAsia"/>
              </w:rPr>
              <w:t>验收要求</w:t>
            </w:r>
          </w:p>
        </w:tc>
        <w:tc>
          <w:tcPr>
            <w:tcW w:w="7584" w:type="dxa"/>
            <w:tcBorders>
              <w:top w:val="single" w:sz="4" w:space="0" w:color="auto"/>
              <w:left w:val="single" w:sz="4" w:space="0" w:color="auto"/>
              <w:bottom w:val="single" w:sz="4" w:space="0" w:color="auto"/>
              <w:right w:val="single" w:sz="4" w:space="0" w:color="auto"/>
            </w:tcBorders>
            <w:vAlign w:val="center"/>
          </w:tcPr>
          <w:p w14:paraId="206F23A7" w14:textId="77777777" w:rsidR="000D19E6" w:rsidRDefault="003B3003">
            <w:pPr>
              <w:tabs>
                <w:tab w:val="left" w:pos="531"/>
              </w:tabs>
              <w:snapToGrid w:val="0"/>
              <w:rPr>
                <w:rFonts w:ascii="宋体" w:hAnsi="宋体" w:cs="宋体"/>
              </w:rPr>
            </w:pPr>
            <w:r>
              <w:rPr>
                <w:rFonts w:ascii="宋体" w:hAnsi="宋体" w:cs="宋体" w:hint="eastAsia"/>
              </w:rPr>
              <w:t>第二十四届高交会优秀创新产品展示区评审工作结束后，中标人提交项目总结报告，包括《高交会优秀创新产品网上评审系统》运行情况总结、产品评审工作及活动总结、后期售后维护服务承诺、前期的系统运维交付文档及</w:t>
            </w:r>
            <w:r>
              <w:rPr>
                <w:rFonts w:hint="eastAsia"/>
              </w:rPr>
              <w:t>安全检测报告</w:t>
            </w:r>
            <w:r>
              <w:rPr>
                <w:rFonts w:ascii="宋体" w:hAnsi="宋体" w:cs="宋体" w:hint="eastAsia"/>
              </w:rPr>
              <w:t>等内容。所有资料经招标人确认签字后，方算验收合格。</w:t>
            </w:r>
          </w:p>
        </w:tc>
        <w:tc>
          <w:tcPr>
            <w:tcW w:w="638" w:type="dxa"/>
            <w:tcBorders>
              <w:top w:val="single" w:sz="4" w:space="0" w:color="auto"/>
              <w:left w:val="single" w:sz="4" w:space="0" w:color="auto"/>
              <w:bottom w:val="single" w:sz="4" w:space="0" w:color="auto"/>
              <w:right w:val="single" w:sz="4" w:space="0" w:color="auto"/>
            </w:tcBorders>
            <w:vAlign w:val="center"/>
          </w:tcPr>
          <w:p w14:paraId="62B77578"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35EC0E82" w14:textId="77777777" w:rsidTr="008656DB">
        <w:trPr>
          <w:trHeight w:val="1691"/>
          <w:jc w:val="center"/>
        </w:trPr>
        <w:tc>
          <w:tcPr>
            <w:tcW w:w="562" w:type="dxa"/>
            <w:tcBorders>
              <w:top w:val="single" w:sz="4" w:space="0" w:color="auto"/>
              <w:left w:val="single" w:sz="4" w:space="0" w:color="auto"/>
              <w:bottom w:val="single" w:sz="4" w:space="0" w:color="auto"/>
              <w:right w:val="single" w:sz="4" w:space="0" w:color="auto"/>
            </w:tcBorders>
            <w:vAlign w:val="center"/>
          </w:tcPr>
          <w:p w14:paraId="4A62CF14"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4BAF0B81" w14:textId="77777777" w:rsidR="000D19E6" w:rsidRDefault="003B3003">
            <w:pPr>
              <w:jc w:val="center"/>
            </w:pPr>
            <w:r>
              <w:rPr>
                <w:rFonts w:hint="eastAsia"/>
              </w:rPr>
              <w:t>工期要求</w:t>
            </w:r>
          </w:p>
        </w:tc>
        <w:tc>
          <w:tcPr>
            <w:tcW w:w="7584" w:type="dxa"/>
            <w:tcBorders>
              <w:top w:val="single" w:sz="4" w:space="0" w:color="auto"/>
              <w:left w:val="single" w:sz="4" w:space="0" w:color="auto"/>
              <w:bottom w:val="single" w:sz="4" w:space="0" w:color="auto"/>
              <w:right w:val="single" w:sz="4" w:space="0" w:color="auto"/>
            </w:tcBorders>
            <w:vAlign w:val="center"/>
          </w:tcPr>
          <w:p w14:paraId="15593A85" w14:textId="77777777" w:rsidR="000D19E6" w:rsidRDefault="003B3003">
            <w:pPr>
              <w:tabs>
                <w:tab w:val="left" w:pos="531"/>
              </w:tabs>
              <w:snapToGrid w:val="0"/>
              <w:rPr>
                <w:rFonts w:ascii="宋体" w:hAnsi="宋体" w:cs="宋体"/>
              </w:rPr>
            </w:pPr>
            <w:r>
              <w:rPr>
                <w:rFonts w:ascii="宋体" w:hAnsi="宋体" w:cs="宋体" w:hint="eastAsia"/>
              </w:rPr>
              <w:t>《高交会优秀创新产品网上评审系统》计划于9月启动，开发周期要求不超过30个自然日，具体上线日期以合同约定为准。如因不可抗力或招标人方面的原因造成工期延误的，经中选人书面申请且经招标人签字确认后方可顺延合同交期。否则，每延期一天招标人将按照合同总金额1％的标准扣除相应违约金。如延期超过10天（含），招标人保留解除合同的权利，且中选人需全额退还招标人已付款项并承担相应的经济赔偿责任。</w:t>
            </w:r>
          </w:p>
        </w:tc>
        <w:tc>
          <w:tcPr>
            <w:tcW w:w="638" w:type="dxa"/>
            <w:tcBorders>
              <w:top w:val="single" w:sz="4" w:space="0" w:color="auto"/>
              <w:left w:val="single" w:sz="4" w:space="0" w:color="auto"/>
              <w:bottom w:val="single" w:sz="4" w:space="0" w:color="auto"/>
              <w:right w:val="single" w:sz="4" w:space="0" w:color="auto"/>
            </w:tcBorders>
            <w:vAlign w:val="center"/>
          </w:tcPr>
          <w:p w14:paraId="1B26ADF3" w14:textId="77777777" w:rsidR="000D19E6" w:rsidRDefault="003B3003">
            <w:pPr>
              <w:jc w:val="center"/>
              <w:rPr>
                <w:rFonts w:ascii="宋体" w:hAnsi="宋体" w:cs="宋体"/>
                <w:szCs w:val="21"/>
              </w:rPr>
            </w:pPr>
            <w:r>
              <w:rPr>
                <w:rFonts w:ascii="宋体" w:hAnsi="宋体" w:cs="宋体" w:hint="eastAsia"/>
                <w:szCs w:val="21"/>
              </w:rPr>
              <w:t>不可偏离</w:t>
            </w:r>
          </w:p>
        </w:tc>
      </w:tr>
    </w:tbl>
    <w:p w14:paraId="3BF552CA" w14:textId="77777777" w:rsidR="000D19E6" w:rsidRDefault="003B3003">
      <w:pPr>
        <w:numPr>
          <w:ilvl w:val="0"/>
          <w:numId w:val="1"/>
        </w:numPr>
        <w:jc w:val="left"/>
        <w:outlineLvl w:val="1"/>
        <w:rPr>
          <w:rFonts w:ascii="宋体" w:hAnsi="宋体"/>
          <w:b/>
          <w:szCs w:val="21"/>
        </w:rPr>
      </w:pPr>
      <w:bookmarkStart w:id="37" w:name="_Toc82684715"/>
      <w:bookmarkStart w:id="38" w:name="_Toc82591996"/>
      <w:bookmarkStart w:id="39" w:name="_Toc82684600"/>
      <w:bookmarkStart w:id="40" w:name="_Toc82685552"/>
      <w:bookmarkStart w:id="41" w:name="_Toc111454278"/>
      <w:bookmarkEnd w:id="37"/>
      <w:bookmarkEnd w:id="38"/>
      <w:bookmarkEnd w:id="39"/>
      <w:bookmarkEnd w:id="40"/>
      <w:r>
        <w:rPr>
          <w:rFonts w:ascii="宋体" w:hAnsi="宋体" w:hint="eastAsia"/>
          <w:b/>
          <w:szCs w:val="21"/>
        </w:rPr>
        <w:t>其他项目说明资料</w:t>
      </w:r>
      <w:bookmarkEnd w:id="41"/>
    </w:p>
    <w:p w14:paraId="4D75E6C0" w14:textId="77777777" w:rsidR="000D19E6" w:rsidRDefault="003B300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r>
        <w:rPr>
          <w:rFonts w:hint="eastAsia"/>
        </w:rPr>
        <w:t>无</w:t>
      </w:r>
    </w:p>
    <w:p w14:paraId="3F2225A6" w14:textId="77777777" w:rsidR="000D19E6" w:rsidRDefault="003B3003">
      <w:pPr>
        <w:widowControl/>
        <w:jc w:val="left"/>
      </w:pPr>
      <w:r>
        <w:br w:type="page"/>
      </w:r>
    </w:p>
    <w:p w14:paraId="1C0B193D" w14:textId="77777777" w:rsidR="000D19E6" w:rsidRDefault="003B3003">
      <w:pPr>
        <w:spacing w:line="360" w:lineRule="auto"/>
        <w:jc w:val="center"/>
        <w:outlineLvl w:val="0"/>
        <w:rPr>
          <w:rFonts w:ascii="宋体" w:hAnsi="宋体"/>
          <w:b/>
          <w:sz w:val="32"/>
          <w:szCs w:val="32"/>
        </w:rPr>
      </w:pPr>
      <w:bookmarkStart w:id="42" w:name="_Toc111454279"/>
      <w:r>
        <w:rPr>
          <w:rFonts w:ascii="宋体" w:hAnsi="宋体" w:hint="eastAsia"/>
          <w:b/>
          <w:sz w:val="32"/>
          <w:szCs w:val="32"/>
        </w:rPr>
        <w:lastRenderedPageBreak/>
        <w:t>第二部分：开标评标流程</w:t>
      </w:r>
      <w:bookmarkEnd w:id="42"/>
    </w:p>
    <w:p w14:paraId="70D3FB05" w14:textId="77777777" w:rsidR="000D19E6" w:rsidRDefault="003B3003">
      <w:pPr>
        <w:numPr>
          <w:ilvl w:val="0"/>
          <w:numId w:val="1"/>
        </w:numPr>
        <w:spacing w:line="360" w:lineRule="auto"/>
        <w:outlineLvl w:val="1"/>
        <w:rPr>
          <w:b/>
        </w:rPr>
      </w:pPr>
      <w:bookmarkStart w:id="43" w:name="_Toc104994641"/>
      <w:bookmarkStart w:id="44" w:name="_Toc111454280"/>
      <w:bookmarkStart w:id="45" w:name="_Hlk104908581"/>
      <w:bookmarkStart w:id="46" w:name="_Hlk104908397"/>
      <w:r>
        <w:rPr>
          <w:rFonts w:hint="eastAsia"/>
          <w:b/>
        </w:rPr>
        <w:t>开标阶段</w:t>
      </w:r>
      <w:bookmarkEnd w:id="43"/>
      <w:bookmarkEnd w:id="44"/>
    </w:p>
    <w:bookmarkEnd w:id="45"/>
    <w:p w14:paraId="0F51E20F"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35A1B03"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2CB1975"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049C6F68"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006A8A5A"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24A608F"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A671AD4"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07D03ED"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070C9995" w14:textId="77777777" w:rsidR="000D19E6" w:rsidRDefault="003B3003">
      <w:pPr>
        <w:numPr>
          <w:ilvl w:val="0"/>
          <w:numId w:val="1"/>
        </w:numPr>
        <w:spacing w:line="360" w:lineRule="auto"/>
        <w:outlineLvl w:val="1"/>
        <w:rPr>
          <w:b/>
        </w:rPr>
      </w:pPr>
      <w:bookmarkStart w:id="47" w:name="_Toc111454281"/>
      <w:bookmarkStart w:id="48" w:name="_Toc104994642"/>
      <w:r>
        <w:rPr>
          <w:rFonts w:hint="eastAsia"/>
          <w:b/>
        </w:rPr>
        <w:t>评标阶段</w:t>
      </w:r>
      <w:bookmarkEnd w:id="47"/>
      <w:bookmarkEnd w:id="48"/>
    </w:p>
    <w:p w14:paraId="096C8D9F" w14:textId="77777777" w:rsidR="000D19E6" w:rsidRDefault="003B3003">
      <w:pPr>
        <w:pStyle w:val="af8"/>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2481D1D9"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235C3771"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3C7BA14"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403A4471"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16607F37"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0EFD247F"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06DC281"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46"/>
    <w:p w14:paraId="2DCB8257" w14:textId="77777777" w:rsidR="000D19E6" w:rsidRDefault="003B3003">
      <w:pPr>
        <w:widowControl/>
        <w:jc w:val="left"/>
        <w:rPr>
          <w:rFonts w:ascii="仿宋_GB2312" w:eastAsia="仿宋_GB2312" w:hAnsi="宋体"/>
        </w:rPr>
      </w:pPr>
      <w:r>
        <w:br w:type="page"/>
      </w:r>
    </w:p>
    <w:p w14:paraId="73541546" w14:textId="77777777" w:rsidR="000D19E6" w:rsidRDefault="000D19E6">
      <w:pPr>
        <w:pStyle w:val="2"/>
        <w:rPr>
          <w:rFonts w:ascii="宋体"/>
          <w:b/>
          <w:sz w:val="28"/>
        </w:rPr>
      </w:pPr>
    </w:p>
    <w:p w14:paraId="7BC11E2E" w14:textId="77777777" w:rsidR="000D19E6" w:rsidRDefault="003B3003">
      <w:pPr>
        <w:spacing w:line="360" w:lineRule="auto"/>
        <w:jc w:val="center"/>
        <w:outlineLvl w:val="0"/>
        <w:rPr>
          <w:rFonts w:ascii="宋体" w:hAnsi="宋体"/>
          <w:b/>
          <w:sz w:val="32"/>
          <w:szCs w:val="32"/>
        </w:rPr>
      </w:pPr>
      <w:bookmarkStart w:id="49" w:name="_Toc111454282"/>
      <w:r>
        <w:rPr>
          <w:rFonts w:ascii="宋体" w:hAnsi="宋体" w:hint="eastAsia"/>
          <w:b/>
          <w:sz w:val="32"/>
          <w:szCs w:val="32"/>
        </w:rPr>
        <w:t>第三部分：评审办法</w:t>
      </w:r>
      <w:bookmarkEnd w:id="49"/>
    </w:p>
    <w:p w14:paraId="3AAFBF60" w14:textId="77777777" w:rsidR="000D19E6" w:rsidRDefault="003B3003">
      <w:pPr>
        <w:numPr>
          <w:ilvl w:val="0"/>
          <w:numId w:val="1"/>
        </w:numPr>
        <w:spacing w:line="360" w:lineRule="auto"/>
        <w:outlineLvl w:val="1"/>
        <w:rPr>
          <w:rFonts w:ascii="宋体" w:hAnsi="宋体"/>
          <w:szCs w:val="21"/>
        </w:rPr>
      </w:pPr>
      <w:bookmarkStart w:id="50" w:name="_Toc111454283"/>
      <w:r>
        <w:rPr>
          <w:rFonts w:ascii="宋体" w:hAnsi="宋体" w:hint="eastAsia"/>
          <w:b/>
          <w:bCs/>
          <w:szCs w:val="21"/>
        </w:rPr>
        <w:t>评审办法</w:t>
      </w:r>
      <w:bookmarkEnd w:id="50"/>
    </w:p>
    <w:p w14:paraId="034D98AD" w14:textId="77777777" w:rsidR="000D19E6" w:rsidRDefault="003B3003">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100分制综合评分法</w:t>
      </w:r>
      <w:r>
        <w:rPr>
          <w:rFonts w:ascii="宋体" w:hAnsi="宋体" w:hint="eastAsia"/>
          <w:szCs w:val="21"/>
        </w:rPr>
        <w:t>进行评分。</w:t>
      </w:r>
    </w:p>
    <w:tbl>
      <w:tblPr>
        <w:tblStyle w:val="af2"/>
        <w:tblW w:w="9490" w:type="dxa"/>
        <w:tblInd w:w="-514" w:type="dxa"/>
        <w:tblLook w:val="04A0" w:firstRow="1" w:lastRow="0" w:firstColumn="1" w:lastColumn="0" w:noHBand="0" w:noVBand="1"/>
      </w:tblPr>
      <w:tblGrid>
        <w:gridCol w:w="2644"/>
        <w:gridCol w:w="2130"/>
        <w:gridCol w:w="2131"/>
        <w:gridCol w:w="2585"/>
      </w:tblGrid>
      <w:tr w:rsidR="000D19E6" w14:paraId="7B5F2CD6" w14:textId="77777777">
        <w:tc>
          <w:tcPr>
            <w:tcW w:w="9490" w:type="dxa"/>
            <w:gridSpan w:val="4"/>
            <w:vAlign w:val="center"/>
          </w:tcPr>
          <w:p w14:paraId="52E6CD4F" w14:textId="77777777" w:rsidR="000D19E6" w:rsidRDefault="003B3003">
            <w:pPr>
              <w:pStyle w:val="a0"/>
              <w:jc w:val="center"/>
            </w:pPr>
            <w:r>
              <w:rPr>
                <w:rFonts w:ascii="宋体" w:hAnsi="宋体" w:cs="仿宋" w:hint="eastAsia"/>
                <w:szCs w:val="21"/>
              </w:rPr>
              <w:t>《商务标、技术标、价格标权重表和综合得分汇总》</w:t>
            </w:r>
          </w:p>
        </w:tc>
      </w:tr>
      <w:tr w:rsidR="000D19E6" w14:paraId="2484D822" w14:textId="77777777">
        <w:trPr>
          <w:trHeight w:val="382"/>
        </w:trPr>
        <w:tc>
          <w:tcPr>
            <w:tcW w:w="2644" w:type="dxa"/>
            <w:vAlign w:val="center"/>
          </w:tcPr>
          <w:p w14:paraId="0D47F61F" w14:textId="77777777" w:rsidR="000D19E6" w:rsidRDefault="003B3003">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1CB9B7CA" w14:textId="77777777" w:rsidR="000D19E6" w:rsidRDefault="003B3003">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1BCC8086" w14:textId="77777777" w:rsidR="000D19E6" w:rsidRDefault="003B3003">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0F6B5ABE" w14:textId="77777777" w:rsidR="000D19E6" w:rsidRDefault="003B3003">
            <w:pPr>
              <w:autoSpaceDE w:val="0"/>
              <w:autoSpaceDN w:val="0"/>
              <w:adjustRightInd w:val="0"/>
              <w:snapToGrid w:val="0"/>
              <w:jc w:val="center"/>
              <w:rPr>
                <w:rFonts w:ascii="宋体" w:hAnsi="宋体"/>
                <w:b/>
              </w:rPr>
            </w:pPr>
            <w:r>
              <w:rPr>
                <w:rFonts w:ascii="宋体" w:hAnsi="宋体" w:hint="eastAsia"/>
                <w:b/>
              </w:rPr>
              <w:t>价格标权重</w:t>
            </w:r>
          </w:p>
        </w:tc>
      </w:tr>
      <w:tr w:rsidR="000D19E6" w14:paraId="70D29A53" w14:textId="77777777">
        <w:trPr>
          <w:trHeight w:val="422"/>
        </w:trPr>
        <w:tc>
          <w:tcPr>
            <w:tcW w:w="2644" w:type="dxa"/>
            <w:vAlign w:val="center"/>
          </w:tcPr>
          <w:p w14:paraId="1764512B" w14:textId="77777777" w:rsidR="000D19E6" w:rsidRDefault="003B3003">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7E8A96AA" w14:textId="77777777" w:rsidR="000D19E6" w:rsidRDefault="003B3003">
            <w:pPr>
              <w:autoSpaceDE w:val="0"/>
              <w:autoSpaceDN w:val="0"/>
              <w:adjustRightInd w:val="0"/>
              <w:snapToGrid w:val="0"/>
              <w:jc w:val="center"/>
              <w:rPr>
                <w:rFonts w:ascii="宋体" w:hAnsi="宋体"/>
              </w:rPr>
            </w:pPr>
            <w:r>
              <w:rPr>
                <w:rFonts w:ascii="宋体" w:hAnsi="宋体"/>
                <w:szCs w:val="21"/>
              </w:rPr>
              <w:t>30</w:t>
            </w:r>
            <w:r>
              <w:rPr>
                <w:rFonts w:ascii="宋体" w:hAnsi="宋体" w:hint="eastAsia"/>
              </w:rPr>
              <w:t>%</w:t>
            </w:r>
          </w:p>
        </w:tc>
        <w:tc>
          <w:tcPr>
            <w:tcW w:w="2131" w:type="dxa"/>
            <w:vAlign w:val="center"/>
          </w:tcPr>
          <w:p w14:paraId="25C2F2DE" w14:textId="77777777" w:rsidR="000D19E6" w:rsidRDefault="003B3003">
            <w:pPr>
              <w:autoSpaceDE w:val="0"/>
              <w:autoSpaceDN w:val="0"/>
              <w:adjustRightInd w:val="0"/>
              <w:snapToGrid w:val="0"/>
              <w:jc w:val="center"/>
              <w:rPr>
                <w:rFonts w:ascii="宋体" w:hAnsi="宋体"/>
              </w:rPr>
            </w:pPr>
            <w:r>
              <w:rPr>
                <w:rFonts w:ascii="宋体" w:hAnsi="宋体" w:hint="eastAsia"/>
                <w:szCs w:val="21"/>
              </w:rPr>
              <w:t>4</w:t>
            </w:r>
            <w:r>
              <w:rPr>
                <w:rFonts w:ascii="宋体" w:hAnsi="宋体"/>
                <w:szCs w:val="21"/>
              </w:rPr>
              <w:t>0</w:t>
            </w:r>
            <w:r>
              <w:rPr>
                <w:rFonts w:ascii="宋体" w:hAnsi="宋体" w:hint="eastAsia"/>
              </w:rPr>
              <w:t>%</w:t>
            </w:r>
          </w:p>
        </w:tc>
        <w:tc>
          <w:tcPr>
            <w:tcW w:w="2585" w:type="dxa"/>
            <w:vAlign w:val="center"/>
          </w:tcPr>
          <w:p w14:paraId="42EBF2E9" w14:textId="77777777" w:rsidR="000D19E6" w:rsidRDefault="003B3003">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r>
      <w:tr w:rsidR="000D19E6" w14:paraId="4BA21D59" w14:textId="77777777">
        <w:tc>
          <w:tcPr>
            <w:tcW w:w="2644" w:type="dxa"/>
            <w:vAlign w:val="center"/>
          </w:tcPr>
          <w:p w14:paraId="5A775F82" w14:textId="77777777" w:rsidR="000D19E6" w:rsidRDefault="003B3003">
            <w:pPr>
              <w:pStyle w:val="a0"/>
              <w:ind w:left="0"/>
              <w:jc w:val="center"/>
            </w:pPr>
            <w:r>
              <w:rPr>
                <w:rFonts w:ascii="宋体" w:hAnsi="宋体" w:hint="eastAsia"/>
              </w:rPr>
              <w:t>投标人综合得分</w:t>
            </w:r>
          </w:p>
        </w:tc>
        <w:tc>
          <w:tcPr>
            <w:tcW w:w="6846" w:type="dxa"/>
            <w:gridSpan w:val="3"/>
            <w:vAlign w:val="center"/>
          </w:tcPr>
          <w:p w14:paraId="3097D3B9" w14:textId="77777777" w:rsidR="000D19E6" w:rsidRDefault="003B3003">
            <w:pPr>
              <w:pStyle w:val="a0"/>
              <w:jc w:val="center"/>
            </w:pPr>
            <w:r>
              <w:rPr>
                <w:rFonts w:ascii="宋体" w:hAnsi="宋体" w:hint="eastAsia"/>
              </w:rPr>
              <w:t>商务标得分+技术标得分+价格标得分=100</w:t>
            </w:r>
          </w:p>
        </w:tc>
      </w:tr>
    </w:tbl>
    <w:p w14:paraId="254CC191" w14:textId="77777777" w:rsidR="000D19E6" w:rsidRDefault="003B3003">
      <w:pPr>
        <w:numPr>
          <w:ilvl w:val="0"/>
          <w:numId w:val="20"/>
        </w:numPr>
        <w:spacing w:line="360" w:lineRule="auto"/>
        <w:jc w:val="left"/>
        <w:outlineLvl w:val="2"/>
        <w:rPr>
          <w:rStyle w:val="10"/>
          <w:rFonts w:ascii="宋体" w:hAnsi="宋体"/>
          <w:b/>
          <w:szCs w:val="21"/>
        </w:rPr>
      </w:pPr>
      <w:bookmarkStart w:id="51" w:name="_Toc111454284"/>
      <w:r>
        <w:rPr>
          <w:rStyle w:val="10"/>
          <w:rFonts w:ascii="宋体" w:hAnsi="宋体" w:hint="eastAsia"/>
          <w:b/>
          <w:bCs/>
          <w:szCs w:val="21"/>
        </w:rPr>
        <w:t>符合性检查</w:t>
      </w:r>
      <w:bookmarkEnd w:id="51"/>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D19E6" w14:paraId="21FE502C" w14:textId="77777777">
        <w:trPr>
          <w:trHeight w:val="483"/>
          <w:tblCellSpacing w:w="0" w:type="dxa"/>
          <w:jc w:val="center"/>
        </w:trPr>
        <w:tc>
          <w:tcPr>
            <w:tcW w:w="1881" w:type="dxa"/>
            <w:tcBorders>
              <w:tl2br w:val="nil"/>
              <w:tr2bl w:val="nil"/>
            </w:tcBorders>
            <w:shd w:val="clear" w:color="auto" w:fill="EEEEEE"/>
            <w:vAlign w:val="center"/>
          </w:tcPr>
          <w:p w14:paraId="0CAA902D" w14:textId="77777777" w:rsidR="000D19E6" w:rsidRDefault="003B3003">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0669C02E" w14:textId="77777777" w:rsidR="000D19E6" w:rsidRDefault="003B3003">
            <w:pPr>
              <w:spacing w:line="360" w:lineRule="auto"/>
              <w:jc w:val="center"/>
              <w:rPr>
                <w:rFonts w:ascii="宋体" w:hAnsi="宋体" w:cs="仿宋"/>
                <w:szCs w:val="21"/>
              </w:rPr>
            </w:pPr>
            <w:r>
              <w:rPr>
                <w:rFonts w:ascii="宋体" w:hAnsi="宋体" w:cs="仿宋" w:hint="eastAsia"/>
                <w:szCs w:val="21"/>
              </w:rPr>
              <w:t>评议标准</w:t>
            </w:r>
          </w:p>
        </w:tc>
      </w:tr>
      <w:tr w:rsidR="000D19E6" w14:paraId="43B4EED7" w14:textId="77777777">
        <w:trPr>
          <w:tblCellSpacing w:w="0" w:type="dxa"/>
          <w:jc w:val="center"/>
        </w:trPr>
        <w:tc>
          <w:tcPr>
            <w:tcW w:w="1881" w:type="dxa"/>
            <w:tcBorders>
              <w:tl2br w:val="nil"/>
              <w:tr2bl w:val="nil"/>
            </w:tcBorders>
            <w:vAlign w:val="center"/>
          </w:tcPr>
          <w:p w14:paraId="345668F3" w14:textId="77777777" w:rsidR="000D19E6" w:rsidRDefault="003B3003">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7204F842" w14:textId="77777777" w:rsidR="000D19E6" w:rsidRDefault="003B3003" w:rsidP="007A6B09">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D19E6" w14:paraId="32DABE4C" w14:textId="77777777">
        <w:trPr>
          <w:tblCellSpacing w:w="0" w:type="dxa"/>
          <w:jc w:val="center"/>
        </w:trPr>
        <w:tc>
          <w:tcPr>
            <w:tcW w:w="1881" w:type="dxa"/>
            <w:tcBorders>
              <w:tl2br w:val="nil"/>
              <w:tr2bl w:val="nil"/>
            </w:tcBorders>
            <w:vAlign w:val="center"/>
          </w:tcPr>
          <w:p w14:paraId="0F3B997B" w14:textId="77777777" w:rsidR="000D19E6" w:rsidRDefault="003B3003">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7C7BC252" w14:textId="77777777" w:rsidR="000D19E6" w:rsidRDefault="003B3003" w:rsidP="007A6B09">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D19E6" w14:paraId="56BAE9A2" w14:textId="77777777">
        <w:trPr>
          <w:tblCellSpacing w:w="0" w:type="dxa"/>
          <w:jc w:val="center"/>
        </w:trPr>
        <w:tc>
          <w:tcPr>
            <w:tcW w:w="1881" w:type="dxa"/>
            <w:tcBorders>
              <w:tl2br w:val="nil"/>
              <w:tr2bl w:val="nil"/>
            </w:tcBorders>
            <w:vAlign w:val="center"/>
          </w:tcPr>
          <w:p w14:paraId="0CC342DA" w14:textId="77777777" w:rsidR="000D19E6" w:rsidRDefault="003B3003">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9E8657C" w14:textId="77777777" w:rsidR="000D19E6" w:rsidRDefault="003B3003" w:rsidP="007A6B09">
            <w:pPr>
              <w:rPr>
                <w:rFonts w:ascii="宋体" w:hAnsi="宋体" w:cs="仿宋"/>
                <w:szCs w:val="21"/>
              </w:rPr>
            </w:pPr>
            <w:r>
              <w:rPr>
                <w:rFonts w:ascii="宋体" w:hAnsi="宋体" w:cs="仿宋" w:hint="eastAsia"/>
                <w:szCs w:val="21"/>
              </w:rPr>
              <w:t>投标人是否提供以下证明文件：</w:t>
            </w:r>
            <w:r>
              <w:rPr>
                <w:rFonts w:ascii="宋体" w:hAnsi="宋体" w:cs="仿宋"/>
                <w:szCs w:val="21"/>
              </w:rPr>
              <w:t xml:space="preserve"> </w:t>
            </w:r>
          </w:p>
          <w:p w14:paraId="238A1A0B" w14:textId="77777777" w:rsidR="000D19E6" w:rsidRDefault="003B3003" w:rsidP="00AD6C0C">
            <w:pPr>
              <w:numPr>
                <w:ilvl w:val="0"/>
                <w:numId w:val="21"/>
              </w:numPr>
              <w:tabs>
                <w:tab w:val="left" w:pos="531"/>
              </w:tabs>
              <w:snapToGrid w:val="0"/>
            </w:pPr>
            <w:r>
              <w:t>投标人</w:t>
            </w:r>
            <w:r>
              <w:rPr>
                <w:rFonts w:hint="eastAsia"/>
              </w:rPr>
              <w:t>是否</w:t>
            </w:r>
            <w:r>
              <w:t>为中华人民共和国境内注册且合法运作独立法人或具有独立承担民事责任能力的其它组织，</w:t>
            </w:r>
            <w:r>
              <w:rPr>
                <w:rFonts w:hint="eastAsia"/>
              </w:rPr>
              <w:t>是否</w:t>
            </w:r>
            <w:r>
              <w:t>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rPr>
                <w:rFonts w:hint="eastAsia"/>
              </w:rPr>
              <w:t>经营异常名录信息查询</w:t>
            </w:r>
            <w:r>
              <w:t>”</w:t>
            </w:r>
            <w:r>
              <w:rPr>
                <w:rFonts w:hint="eastAsia"/>
              </w:rPr>
              <w:t>结果网页截图，并加盖投标人公章。被列入失信主体、经营异常的，将被拒绝参与本项目的投标活动）</w:t>
            </w:r>
          </w:p>
          <w:p w14:paraId="0415E33A" w14:textId="77777777" w:rsidR="000D19E6" w:rsidRDefault="003B3003" w:rsidP="004922D5">
            <w:pPr>
              <w:numPr>
                <w:ilvl w:val="0"/>
                <w:numId w:val="21"/>
              </w:numPr>
              <w:tabs>
                <w:tab w:val="left" w:pos="531"/>
              </w:tabs>
              <w:snapToGrid w:val="0"/>
            </w:pPr>
            <w:r>
              <w:rPr>
                <w:rFonts w:ascii="宋体" w:hAnsi="宋体" w:cs="宋体" w:hint="eastAsia"/>
                <w:szCs w:val="21"/>
              </w:rPr>
              <w:t>是否联合体投标，是否转包或非法分包。</w:t>
            </w:r>
          </w:p>
        </w:tc>
      </w:tr>
      <w:tr w:rsidR="000D19E6" w14:paraId="73C7CB74" w14:textId="77777777">
        <w:trPr>
          <w:trHeight w:val="452"/>
          <w:tblCellSpacing w:w="0" w:type="dxa"/>
          <w:jc w:val="center"/>
        </w:trPr>
        <w:tc>
          <w:tcPr>
            <w:tcW w:w="1881" w:type="dxa"/>
            <w:tcBorders>
              <w:tl2br w:val="nil"/>
              <w:tr2bl w:val="nil"/>
            </w:tcBorders>
            <w:vAlign w:val="center"/>
          </w:tcPr>
          <w:p w14:paraId="5BA1C337" w14:textId="77777777" w:rsidR="000D19E6" w:rsidRDefault="003B3003">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67CB0D3D" w14:textId="77777777" w:rsidR="000D19E6" w:rsidRDefault="003B3003" w:rsidP="007A6B09">
            <w:pPr>
              <w:rPr>
                <w:rFonts w:ascii="宋体" w:hAnsi="宋体" w:cs="仿宋"/>
                <w:szCs w:val="21"/>
              </w:rPr>
            </w:pPr>
            <w:r>
              <w:rPr>
                <w:rFonts w:ascii="宋体" w:hAnsi="宋体" w:cs="仿宋" w:hint="eastAsia"/>
                <w:szCs w:val="21"/>
              </w:rPr>
              <w:t>本项目报价是否高于</w:t>
            </w:r>
            <w:r>
              <w:rPr>
                <w:rFonts w:ascii="宋体" w:hAnsi="宋体" w:hint="eastAsia"/>
                <w:szCs w:val="21"/>
              </w:rPr>
              <w:t>10.2</w:t>
            </w:r>
            <w:r>
              <w:rPr>
                <w:rFonts w:ascii="宋体" w:hAnsi="宋体" w:cs="仿宋"/>
                <w:szCs w:val="21"/>
              </w:rPr>
              <w:t>万元（含税）</w:t>
            </w:r>
            <w:r>
              <w:rPr>
                <w:rFonts w:ascii="宋体" w:hAnsi="宋体" w:cs="仿宋" w:hint="eastAsia"/>
                <w:szCs w:val="21"/>
              </w:rPr>
              <w:t>，超过上述控制金额的视为无效报价。</w:t>
            </w:r>
          </w:p>
        </w:tc>
      </w:tr>
    </w:tbl>
    <w:p w14:paraId="52D5095D" w14:textId="77777777" w:rsidR="000D19E6" w:rsidRDefault="003B3003">
      <w:pPr>
        <w:numPr>
          <w:ilvl w:val="0"/>
          <w:numId w:val="20"/>
        </w:numPr>
        <w:jc w:val="left"/>
        <w:outlineLvl w:val="2"/>
        <w:rPr>
          <w:rStyle w:val="10"/>
          <w:rFonts w:ascii="宋体" w:hAnsi="宋体"/>
          <w:b/>
          <w:bCs/>
          <w:szCs w:val="21"/>
        </w:rPr>
      </w:pPr>
      <w:bookmarkStart w:id="52" w:name="_Toc111454285"/>
      <w:r>
        <w:rPr>
          <w:rStyle w:val="10"/>
          <w:rFonts w:ascii="宋体" w:hAnsi="宋体" w:hint="eastAsia"/>
          <w:b/>
          <w:bCs/>
          <w:szCs w:val="21"/>
        </w:rPr>
        <w:t>综合评议指标表</w:t>
      </w:r>
      <w:bookmarkEnd w:id="52"/>
    </w:p>
    <w:tbl>
      <w:tblPr>
        <w:tblpPr w:leftFromText="180" w:rightFromText="180" w:vertAnchor="text" w:horzAnchor="page" w:tblpX="1367" w:tblpY="463"/>
        <w:tblOverlap w:val="neve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709"/>
        <w:gridCol w:w="992"/>
        <w:gridCol w:w="5812"/>
      </w:tblGrid>
      <w:tr w:rsidR="000D19E6" w14:paraId="19C888A8" w14:textId="77777777">
        <w:trPr>
          <w:tblCellSpacing w:w="0" w:type="dxa"/>
        </w:trPr>
        <w:tc>
          <w:tcPr>
            <w:tcW w:w="704" w:type="dxa"/>
            <w:shd w:val="clear" w:color="auto" w:fill="EEEEEE"/>
          </w:tcPr>
          <w:p w14:paraId="51D52819" w14:textId="77777777" w:rsidR="000D19E6" w:rsidRDefault="003B3003">
            <w:pPr>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797035D3" w14:textId="77777777" w:rsidR="000D19E6" w:rsidRDefault="003B3003">
            <w:pPr>
              <w:jc w:val="center"/>
              <w:rPr>
                <w:rFonts w:ascii="宋体" w:hAnsi="宋体"/>
                <w:b/>
                <w:szCs w:val="21"/>
              </w:rPr>
            </w:pPr>
            <w:r>
              <w:rPr>
                <w:rFonts w:ascii="宋体" w:hAnsi="宋体" w:hint="eastAsia"/>
                <w:b/>
                <w:szCs w:val="21"/>
              </w:rPr>
              <w:t>评议内容</w:t>
            </w:r>
          </w:p>
        </w:tc>
        <w:tc>
          <w:tcPr>
            <w:tcW w:w="709" w:type="dxa"/>
            <w:shd w:val="clear" w:color="auto" w:fill="EEEEEE"/>
            <w:tcMar>
              <w:top w:w="15" w:type="dxa"/>
              <w:left w:w="15" w:type="dxa"/>
              <w:bottom w:w="15" w:type="dxa"/>
              <w:right w:w="15" w:type="dxa"/>
            </w:tcMar>
            <w:vAlign w:val="center"/>
          </w:tcPr>
          <w:p w14:paraId="60CDCB53" w14:textId="77777777" w:rsidR="000D19E6" w:rsidRDefault="003B3003">
            <w:pPr>
              <w:jc w:val="center"/>
              <w:rPr>
                <w:rFonts w:ascii="宋体" w:hAnsi="宋体"/>
                <w:b/>
                <w:szCs w:val="21"/>
              </w:rPr>
            </w:pPr>
            <w:r>
              <w:rPr>
                <w:rFonts w:ascii="宋体" w:hAnsi="宋体"/>
                <w:b/>
                <w:szCs w:val="21"/>
              </w:rPr>
              <w:t>分值</w:t>
            </w:r>
          </w:p>
        </w:tc>
        <w:tc>
          <w:tcPr>
            <w:tcW w:w="6804" w:type="dxa"/>
            <w:gridSpan w:val="2"/>
            <w:shd w:val="clear" w:color="auto" w:fill="EEEEEE"/>
            <w:vAlign w:val="center"/>
          </w:tcPr>
          <w:p w14:paraId="51FE09BD" w14:textId="77777777" w:rsidR="000D19E6" w:rsidRDefault="003B3003">
            <w:pPr>
              <w:jc w:val="center"/>
              <w:rPr>
                <w:rFonts w:ascii="宋体" w:hAnsi="宋体"/>
                <w:b/>
                <w:szCs w:val="21"/>
              </w:rPr>
            </w:pPr>
            <w:r>
              <w:rPr>
                <w:rFonts w:ascii="宋体" w:hAnsi="宋体" w:hint="eastAsia"/>
                <w:b/>
                <w:szCs w:val="21"/>
              </w:rPr>
              <w:t>评议标准及权重</w:t>
            </w:r>
          </w:p>
        </w:tc>
      </w:tr>
      <w:tr w:rsidR="000D19E6" w14:paraId="597EFA96" w14:textId="77777777">
        <w:trPr>
          <w:tblCellSpacing w:w="0" w:type="dxa"/>
        </w:trPr>
        <w:tc>
          <w:tcPr>
            <w:tcW w:w="9351" w:type="dxa"/>
            <w:gridSpan w:val="5"/>
            <w:shd w:val="clear" w:color="auto" w:fill="EEEEEE"/>
          </w:tcPr>
          <w:p w14:paraId="3D2F4536" w14:textId="77777777" w:rsidR="000D19E6" w:rsidRDefault="003B3003">
            <w:pPr>
              <w:jc w:val="center"/>
              <w:rPr>
                <w:rFonts w:ascii="宋体" w:hAnsi="宋体"/>
                <w:b/>
                <w:szCs w:val="21"/>
              </w:rPr>
            </w:pPr>
            <w:r>
              <w:rPr>
                <w:rFonts w:ascii="宋体" w:hAnsi="宋体" w:hint="eastAsia"/>
                <w:b/>
                <w:szCs w:val="21"/>
              </w:rPr>
              <w:t>商务评议项（</w:t>
            </w:r>
            <w:r>
              <w:rPr>
                <w:rFonts w:ascii="宋体" w:hAnsi="宋体" w:hint="eastAsia"/>
                <w:szCs w:val="21"/>
              </w:rPr>
              <w:t>30</w:t>
            </w:r>
            <w:r>
              <w:rPr>
                <w:rFonts w:ascii="宋体" w:hAnsi="宋体" w:hint="eastAsia"/>
                <w:b/>
                <w:szCs w:val="21"/>
              </w:rPr>
              <w:t>分）</w:t>
            </w:r>
          </w:p>
        </w:tc>
      </w:tr>
      <w:tr w:rsidR="000D19E6" w14:paraId="22854532" w14:textId="77777777">
        <w:trPr>
          <w:trHeight w:val="374"/>
          <w:tblCellSpacing w:w="0" w:type="dxa"/>
        </w:trPr>
        <w:tc>
          <w:tcPr>
            <w:tcW w:w="704" w:type="dxa"/>
            <w:vAlign w:val="center"/>
          </w:tcPr>
          <w:p w14:paraId="776041C0" w14:textId="77777777" w:rsidR="000D19E6" w:rsidRDefault="000D19E6">
            <w:pPr>
              <w:pStyle w:val="af8"/>
              <w:numPr>
                <w:ilvl w:val="0"/>
                <w:numId w:val="22"/>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2C76D38" w14:textId="77777777" w:rsidR="000D19E6" w:rsidRDefault="003B3003">
            <w:pPr>
              <w:jc w:val="center"/>
            </w:pPr>
            <w:r>
              <w:rPr>
                <w:rFonts w:hint="eastAsia"/>
              </w:rPr>
              <w:t>综合实力</w:t>
            </w:r>
          </w:p>
        </w:tc>
        <w:tc>
          <w:tcPr>
            <w:tcW w:w="709" w:type="dxa"/>
            <w:tcMar>
              <w:top w:w="15" w:type="dxa"/>
              <w:left w:w="15" w:type="dxa"/>
              <w:bottom w:w="15" w:type="dxa"/>
              <w:right w:w="15" w:type="dxa"/>
            </w:tcMar>
            <w:vAlign w:val="center"/>
          </w:tcPr>
          <w:p w14:paraId="77B5CA97" w14:textId="77777777" w:rsidR="000D19E6" w:rsidRDefault="003B3003">
            <w:pPr>
              <w:jc w:val="center"/>
              <w:rPr>
                <w:rFonts w:ascii="宋体" w:hAnsi="宋体"/>
                <w:szCs w:val="21"/>
              </w:rPr>
            </w:pPr>
            <w:r>
              <w:rPr>
                <w:rFonts w:ascii="宋体" w:hAnsi="宋体"/>
                <w:szCs w:val="21"/>
              </w:rPr>
              <w:t>10分</w:t>
            </w:r>
          </w:p>
        </w:tc>
        <w:tc>
          <w:tcPr>
            <w:tcW w:w="6804" w:type="dxa"/>
            <w:gridSpan w:val="2"/>
            <w:tcMar>
              <w:top w:w="15" w:type="dxa"/>
              <w:left w:w="15" w:type="dxa"/>
              <w:bottom w:w="15" w:type="dxa"/>
              <w:right w:w="15" w:type="dxa"/>
            </w:tcMar>
            <w:vAlign w:val="center"/>
          </w:tcPr>
          <w:p w14:paraId="142A0D7A"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根据投标人提供的企业介绍资料（包括但不限于公司简介、企业资质证书、荣誉展示等），综合评议其企业实力、信誉、资质条件。综合实力越强得分越高，优得</w:t>
            </w:r>
            <w:r>
              <w:rPr>
                <w:rFonts w:ascii="宋体" w:hAnsi="宋体" w:cs="仿宋"/>
                <w:bCs/>
                <w:szCs w:val="21"/>
              </w:rPr>
              <w:t>10分</w:t>
            </w:r>
            <w:r>
              <w:rPr>
                <w:rFonts w:ascii="宋体" w:hAnsi="宋体" w:cs="仿宋" w:hint="eastAsia"/>
                <w:bCs/>
                <w:szCs w:val="21"/>
              </w:rPr>
              <w:t>，良得</w:t>
            </w:r>
            <w:r>
              <w:rPr>
                <w:rFonts w:ascii="宋体" w:hAnsi="宋体" w:cs="仿宋"/>
                <w:bCs/>
                <w:szCs w:val="21"/>
              </w:rPr>
              <w:t>8分</w:t>
            </w:r>
            <w:r>
              <w:rPr>
                <w:rFonts w:ascii="宋体" w:hAnsi="宋体" w:cs="仿宋" w:hint="eastAsia"/>
                <w:bCs/>
                <w:szCs w:val="21"/>
              </w:rPr>
              <w:t>，一般得</w:t>
            </w:r>
            <w:r>
              <w:rPr>
                <w:rFonts w:ascii="宋体" w:hAnsi="宋体" w:cs="仿宋"/>
                <w:bCs/>
                <w:szCs w:val="21"/>
              </w:rPr>
              <w:t>5分。</w:t>
            </w:r>
          </w:p>
          <w:p w14:paraId="2C53B64C" w14:textId="77777777" w:rsidR="000D19E6" w:rsidRDefault="003B3003">
            <w:pPr>
              <w:pStyle w:val="a0"/>
              <w:spacing w:after="0"/>
              <w:ind w:left="0"/>
            </w:pPr>
            <w:r>
              <w:rPr>
                <w:rFonts w:ascii="宋体" w:hAnsi="宋体" w:cs="仿宋" w:hint="eastAsia"/>
                <w:bCs/>
                <w:spacing w:val="0"/>
                <w:kern w:val="2"/>
                <w:sz w:val="21"/>
                <w:szCs w:val="21"/>
              </w:rPr>
              <w:t>说明：以上未提供相应内容或证明资料的（含证明资料不清晰、不完整等情形），不得分。</w:t>
            </w:r>
          </w:p>
        </w:tc>
      </w:tr>
      <w:tr w:rsidR="000D19E6" w14:paraId="23E78D2A" w14:textId="77777777">
        <w:trPr>
          <w:trHeight w:val="374"/>
          <w:tblCellSpacing w:w="0" w:type="dxa"/>
        </w:trPr>
        <w:tc>
          <w:tcPr>
            <w:tcW w:w="704" w:type="dxa"/>
            <w:vAlign w:val="center"/>
          </w:tcPr>
          <w:p w14:paraId="6DBC62DB" w14:textId="77777777" w:rsidR="000D19E6" w:rsidRDefault="000D19E6">
            <w:pPr>
              <w:pStyle w:val="af8"/>
              <w:numPr>
                <w:ilvl w:val="0"/>
                <w:numId w:val="22"/>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F2967A3" w14:textId="77777777" w:rsidR="000D19E6" w:rsidRDefault="003B3003">
            <w:pPr>
              <w:jc w:val="center"/>
            </w:pPr>
            <w:r>
              <w:rPr>
                <w:rFonts w:hint="eastAsia"/>
              </w:rPr>
              <w:t>同类业绩</w:t>
            </w:r>
          </w:p>
        </w:tc>
        <w:tc>
          <w:tcPr>
            <w:tcW w:w="709" w:type="dxa"/>
            <w:tcMar>
              <w:top w:w="15" w:type="dxa"/>
              <w:left w:w="15" w:type="dxa"/>
              <w:bottom w:w="15" w:type="dxa"/>
              <w:right w:w="15" w:type="dxa"/>
            </w:tcMar>
            <w:vAlign w:val="center"/>
          </w:tcPr>
          <w:p w14:paraId="2279D0A0" w14:textId="77777777" w:rsidR="000D19E6" w:rsidRDefault="003B3003">
            <w:pPr>
              <w:jc w:val="center"/>
              <w:rPr>
                <w:rFonts w:ascii="宋体" w:hAnsi="宋体"/>
                <w:szCs w:val="21"/>
              </w:rPr>
            </w:pPr>
            <w:r>
              <w:rPr>
                <w:rFonts w:ascii="宋体" w:hAnsi="宋体"/>
                <w:szCs w:val="21"/>
              </w:rPr>
              <w:t>20分</w:t>
            </w:r>
          </w:p>
        </w:tc>
        <w:tc>
          <w:tcPr>
            <w:tcW w:w="6804" w:type="dxa"/>
            <w:gridSpan w:val="2"/>
            <w:tcMar>
              <w:top w:w="15" w:type="dxa"/>
              <w:left w:w="15" w:type="dxa"/>
              <w:bottom w:w="15" w:type="dxa"/>
              <w:right w:w="15" w:type="dxa"/>
            </w:tcMar>
            <w:vAlign w:val="center"/>
          </w:tcPr>
          <w:p w14:paraId="36456012"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根据投标人提供的</w:t>
            </w:r>
            <w:r>
              <w:rPr>
                <w:rFonts w:ascii="宋体" w:hAnsi="宋体" w:cs="仿宋"/>
                <w:bCs/>
                <w:szCs w:val="21"/>
              </w:rPr>
              <w:t>2019年1月1日至本项目招标公告发布之日期间（以合同签订时间为准）本项目类似案例的合同关键页扫描件</w:t>
            </w:r>
            <w:r>
              <w:rPr>
                <w:rFonts w:ascii="宋体" w:hAnsi="宋体" w:cs="仿宋" w:hint="eastAsia"/>
                <w:bCs/>
                <w:szCs w:val="21"/>
              </w:rPr>
              <w:t>（须包含但不限于项目名称、甲乙双方名称、项目金额、合同主要采购内容、文件签订时间、甲乙双方盖章等信息，并加盖投标人公章）进行评议：</w:t>
            </w:r>
          </w:p>
          <w:p w14:paraId="1E835321"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（1）每提供一个成功案例者得3分，最高15分。</w:t>
            </w:r>
          </w:p>
          <w:p w14:paraId="2F18E27F"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lastRenderedPageBreak/>
              <w:t>（</w:t>
            </w:r>
            <w:r>
              <w:rPr>
                <w:rFonts w:ascii="宋体" w:hAnsi="宋体" w:cs="仿宋"/>
                <w:bCs/>
                <w:szCs w:val="21"/>
              </w:rPr>
              <w:t>2）所提供案例中，单笔合同金额最高者得3</w:t>
            </w:r>
            <w:r>
              <w:rPr>
                <w:rFonts w:ascii="宋体" w:hAnsi="宋体" w:cs="仿宋" w:hint="eastAsia"/>
                <w:bCs/>
                <w:szCs w:val="21"/>
              </w:rPr>
              <w:t>分，累计合同金额最高者得</w:t>
            </w:r>
            <w:r>
              <w:rPr>
                <w:rFonts w:ascii="宋体" w:hAnsi="宋体" w:cs="仿宋"/>
                <w:bCs/>
                <w:szCs w:val="21"/>
              </w:rPr>
              <w:t>2</w:t>
            </w:r>
            <w:r>
              <w:rPr>
                <w:rFonts w:ascii="宋体" w:hAnsi="宋体" w:cs="仿宋" w:hint="eastAsia"/>
                <w:bCs/>
                <w:szCs w:val="21"/>
              </w:rPr>
              <w:t>分，最高</w:t>
            </w:r>
            <w:r>
              <w:rPr>
                <w:rFonts w:ascii="宋体" w:hAnsi="宋体" w:cs="仿宋"/>
                <w:bCs/>
                <w:szCs w:val="21"/>
              </w:rPr>
              <w:t>5</w:t>
            </w:r>
            <w:r>
              <w:rPr>
                <w:rFonts w:ascii="宋体" w:hAnsi="宋体" w:cs="仿宋" w:hint="eastAsia"/>
                <w:bCs/>
                <w:szCs w:val="21"/>
              </w:rPr>
              <w:t>分。</w:t>
            </w:r>
          </w:p>
          <w:p w14:paraId="68B5DCE1" w14:textId="77777777" w:rsidR="000D19E6" w:rsidRDefault="003B3003">
            <w:pPr>
              <w:pStyle w:val="a0"/>
              <w:spacing w:after="0"/>
              <w:ind w:left="0"/>
            </w:pPr>
            <w:r>
              <w:rPr>
                <w:rFonts w:ascii="宋体" w:hAnsi="宋体" w:cs="仿宋" w:hint="eastAsia"/>
                <w:bCs/>
                <w:spacing w:val="0"/>
                <w:kern w:val="2"/>
                <w:sz w:val="21"/>
                <w:szCs w:val="21"/>
              </w:rPr>
              <w:t>说明：以上未提供相应内容或证明资料的（含证明资料不清晰、不完整等情形），不得分。</w:t>
            </w:r>
          </w:p>
        </w:tc>
      </w:tr>
      <w:tr w:rsidR="000D19E6" w14:paraId="1CEE7356" w14:textId="77777777">
        <w:trPr>
          <w:trHeight w:val="374"/>
          <w:tblCellSpacing w:w="0" w:type="dxa"/>
        </w:trPr>
        <w:tc>
          <w:tcPr>
            <w:tcW w:w="9351" w:type="dxa"/>
            <w:gridSpan w:val="5"/>
            <w:vAlign w:val="center"/>
          </w:tcPr>
          <w:p w14:paraId="051F4D8B" w14:textId="77777777" w:rsidR="000D19E6" w:rsidRDefault="003B3003">
            <w:pPr>
              <w:tabs>
                <w:tab w:val="left" w:pos="531"/>
              </w:tabs>
              <w:snapToGrid w:val="0"/>
              <w:jc w:val="center"/>
              <w:rPr>
                <w:rFonts w:ascii="宋体" w:hAnsi="宋体" w:cs="仿宋"/>
                <w:bCs/>
                <w:szCs w:val="21"/>
              </w:rPr>
            </w:pPr>
            <w:r>
              <w:rPr>
                <w:rFonts w:ascii="宋体" w:hAnsi="宋体" w:hint="eastAsia"/>
                <w:b/>
                <w:szCs w:val="21"/>
              </w:rPr>
              <w:lastRenderedPageBreak/>
              <w:t>技术服务评议项（</w:t>
            </w:r>
            <w:r>
              <w:rPr>
                <w:rFonts w:ascii="宋体" w:hAnsi="宋体"/>
                <w:szCs w:val="21"/>
              </w:rPr>
              <w:t>40</w:t>
            </w:r>
            <w:r>
              <w:rPr>
                <w:rFonts w:ascii="宋体" w:hAnsi="宋体"/>
                <w:b/>
                <w:szCs w:val="21"/>
              </w:rPr>
              <w:t>分）</w:t>
            </w:r>
          </w:p>
        </w:tc>
      </w:tr>
      <w:tr w:rsidR="000D19E6" w14:paraId="72F550F5" w14:textId="77777777">
        <w:trPr>
          <w:trHeight w:val="864"/>
          <w:tblCellSpacing w:w="0" w:type="dxa"/>
        </w:trPr>
        <w:tc>
          <w:tcPr>
            <w:tcW w:w="704" w:type="dxa"/>
            <w:vAlign w:val="center"/>
          </w:tcPr>
          <w:p w14:paraId="02CB79AC" w14:textId="77777777" w:rsidR="000D19E6" w:rsidRDefault="000D19E6">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53075D47" w14:textId="77777777" w:rsidR="000D19E6" w:rsidRDefault="003B3003">
            <w:pPr>
              <w:jc w:val="center"/>
            </w:pPr>
            <w:r>
              <w:rPr>
                <w:rFonts w:hint="eastAsia"/>
              </w:rPr>
              <w:t>项目解决方案</w:t>
            </w:r>
          </w:p>
        </w:tc>
        <w:tc>
          <w:tcPr>
            <w:tcW w:w="709" w:type="dxa"/>
            <w:tcMar>
              <w:top w:w="15" w:type="dxa"/>
              <w:left w:w="15" w:type="dxa"/>
              <w:bottom w:w="15" w:type="dxa"/>
              <w:right w:w="15" w:type="dxa"/>
            </w:tcMar>
            <w:vAlign w:val="center"/>
          </w:tcPr>
          <w:p w14:paraId="5C924390" w14:textId="77777777" w:rsidR="000D19E6" w:rsidRDefault="003B3003">
            <w:pPr>
              <w:jc w:val="center"/>
              <w:rPr>
                <w:rFonts w:ascii="宋体" w:hAnsi="宋体"/>
                <w:szCs w:val="21"/>
              </w:rPr>
            </w:pPr>
            <w:r>
              <w:rPr>
                <w:rFonts w:ascii="宋体" w:hAnsi="宋体"/>
                <w:szCs w:val="21"/>
              </w:rPr>
              <w:t>20分</w:t>
            </w:r>
          </w:p>
        </w:tc>
        <w:tc>
          <w:tcPr>
            <w:tcW w:w="6804" w:type="dxa"/>
            <w:gridSpan w:val="2"/>
            <w:tcMar>
              <w:top w:w="15" w:type="dxa"/>
              <w:left w:w="15" w:type="dxa"/>
              <w:bottom w:w="15" w:type="dxa"/>
              <w:right w:w="15" w:type="dxa"/>
            </w:tcMar>
            <w:vAlign w:val="center"/>
          </w:tcPr>
          <w:p w14:paraId="7236C2D3"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根据投标人提交的本项目解决方案，综合评议其专业程度、符合度、开发难易程度。越专业、越符合项目要求、系统可实现度越高的，得分越高，优得20分，良得15分，一般得10分。</w:t>
            </w:r>
          </w:p>
          <w:p w14:paraId="39DD1EDA" w14:textId="77777777" w:rsidR="000D19E6" w:rsidRDefault="003B3003">
            <w:pPr>
              <w:pStyle w:val="a0"/>
              <w:spacing w:after="0"/>
              <w:ind w:left="0"/>
              <w:rPr>
                <w:rFonts w:ascii="宋体" w:hAnsi="宋体" w:cs="仿宋"/>
                <w:bCs/>
                <w:spacing w:val="0"/>
                <w:kern w:val="2"/>
                <w:sz w:val="21"/>
                <w:szCs w:val="21"/>
              </w:rPr>
            </w:pPr>
            <w:r>
              <w:rPr>
                <w:rFonts w:ascii="宋体" w:hAnsi="宋体" w:cs="仿宋" w:hint="eastAsia"/>
                <w:bCs/>
                <w:spacing w:val="0"/>
                <w:kern w:val="2"/>
                <w:sz w:val="21"/>
                <w:szCs w:val="21"/>
              </w:rPr>
              <w:t>说明：以上未提供相应内容或证明资料的（含证明资料不清晰、不完整等情形），不得分。</w:t>
            </w:r>
          </w:p>
        </w:tc>
      </w:tr>
      <w:tr w:rsidR="000D19E6" w14:paraId="517E24FB" w14:textId="77777777">
        <w:trPr>
          <w:trHeight w:val="374"/>
          <w:tblCellSpacing w:w="0" w:type="dxa"/>
        </w:trPr>
        <w:tc>
          <w:tcPr>
            <w:tcW w:w="704" w:type="dxa"/>
            <w:vAlign w:val="center"/>
          </w:tcPr>
          <w:p w14:paraId="482FB6F2" w14:textId="77777777" w:rsidR="000D19E6" w:rsidRDefault="000D19E6">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98A4A23" w14:textId="77777777" w:rsidR="000D19E6" w:rsidRDefault="003B3003">
            <w:pPr>
              <w:jc w:val="center"/>
            </w:pPr>
            <w:r>
              <w:rPr>
                <w:rFonts w:hint="eastAsia"/>
              </w:rPr>
              <w:t>服务团队</w:t>
            </w:r>
          </w:p>
        </w:tc>
        <w:tc>
          <w:tcPr>
            <w:tcW w:w="709" w:type="dxa"/>
            <w:tcMar>
              <w:top w:w="15" w:type="dxa"/>
              <w:left w:w="15" w:type="dxa"/>
              <w:bottom w:w="15" w:type="dxa"/>
              <w:right w:w="15" w:type="dxa"/>
            </w:tcMar>
            <w:vAlign w:val="center"/>
          </w:tcPr>
          <w:p w14:paraId="794B13F4" w14:textId="77777777" w:rsidR="000D19E6" w:rsidRDefault="003B3003">
            <w:pPr>
              <w:jc w:val="center"/>
              <w:rPr>
                <w:rFonts w:ascii="宋体" w:hAnsi="宋体"/>
                <w:szCs w:val="21"/>
              </w:rPr>
            </w:pPr>
            <w:r>
              <w:rPr>
                <w:rFonts w:ascii="宋体" w:hAnsi="宋体" w:hint="eastAsia"/>
                <w:szCs w:val="21"/>
              </w:rPr>
              <w:t>5分</w:t>
            </w:r>
          </w:p>
        </w:tc>
        <w:tc>
          <w:tcPr>
            <w:tcW w:w="6804" w:type="dxa"/>
            <w:gridSpan w:val="2"/>
            <w:tcMar>
              <w:top w:w="15" w:type="dxa"/>
              <w:left w:w="15" w:type="dxa"/>
              <w:bottom w:w="15" w:type="dxa"/>
              <w:right w:w="15" w:type="dxa"/>
            </w:tcMar>
            <w:vAlign w:val="center"/>
          </w:tcPr>
          <w:p w14:paraId="50495F6A" w14:textId="77777777" w:rsidR="000D19E6" w:rsidRPr="001B2A5B" w:rsidRDefault="003B3003">
            <w:pPr>
              <w:tabs>
                <w:tab w:val="left" w:pos="531"/>
              </w:tabs>
              <w:snapToGrid w:val="0"/>
              <w:rPr>
                <w:rFonts w:ascii="宋体" w:hAnsi="宋体" w:cs="仿宋"/>
                <w:bCs/>
                <w:szCs w:val="21"/>
              </w:rPr>
            </w:pPr>
            <w:r w:rsidRPr="001B2A5B">
              <w:rPr>
                <w:rFonts w:ascii="宋体" w:hAnsi="宋体" w:cs="仿宋" w:hint="eastAsia"/>
                <w:bCs/>
                <w:szCs w:val="21"/>
              </w:rPr>
              <w:t>根据投标人提供的本项目专门服务团队成员资料，综合评议其投入规模、投入人员数量、项目负责人资质。优得5分，良得3分，一般得1分。</w:t>
            </w:r>
          </w:p>
          <w:p w14:paraId="29DE5561" w14:textId="77777777" w:rsidR="000D19E6" w:rsidRPr="001B2A5B" w:rsidRDefault="003B3003">
            <w:pPr>
              <w:pStyle w:val="a0"/>
              <w:spacing w:after="0" w:line="240" w:lineRule="auto"/>
              <w:ind w:left="0"/>
              <w:rPr>
                <w:sz w:val="21"/>
                <w:szCs w:val="21"/>
              </w:rPr>
            </w:pPr>
            <w:r w:rsidRPr="001B2A5B">
              <w:rPr>
                <w:rFonts w:hint="eastAsia"/>
                <w:sz w:val="21"/>
                <w:szCs w:val="21"/>
              </w:rPr>
              <w:t>说明：以上未提供相应内容或证明资料的（含证明资料不清晰、不完整等情形），不得分。</w:t>
            </w:r>
          </w:p>
        </w:tc>
      </w:tr>
      <w:tr w:rsidR="000D19E6" w14:paraId="60E3037D" w14:textId="77777777">
        <w:trPr>
          <w:trHeight w:val="2034"/>
          <w:tblCellSpacing w:w="0" w:type="dxa"/>
        </w:trPr>
        <w:tc>
          <w:tcPr>
            <w:tcW w:w="704" w:type="dxa"/>
            <w:vAlign w:val="center"/>
          </w:tcPr>
          <w:p w14:paraId="6F5D9A9B" w14:textId="77777777" w:rsidR="000D19E6" w:rsidRDefault="000D19E6">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5011BF3" w14:textId="77777777" w:rsidR="000D19E6" w:rsidRDefault="003B3003">
            <w:pPr>
              <w:jc w:val="center"/>
            </w:pPr>
            <w:r>
              <w:rPr>
                <w:rFonts w:hint="eastAsia"/>
              </w:rPr>
              <w:t>服务承诺</w:t>
            </w:r>
          </w:p>
        </w:tc>
        <w:tc>
          <w:tcPr>
            <w:tcW w:w="709" w:type="dxa"/>
            <w:tcMar>
              <w:top w:w="15" w:type="dxa"/>
              <w:left w:w="15" w:type="dxa"/>
              <w:bottom w:w="15" w:type="dxa"/>
              <w:right w:w="15" w:type="dxa"/>
            </w:tcMar>
            <w:vAlign w:val="center"/>
          </w:tcPr>
          <w:p w14:paraId="469A2BFE" w14:textId="77777777" w:rsidR="000D19E6" w:rsidRPr="001B2A5B" w:rsidRDefault="003B3003">
            <w:pPr>
              <w:jc w:val="center"/>
              <w:rPr>
                <w:rFonts w:ascii="宋体" w:hAnsi="宋体"/>
                <w:szCs w:val="21"/>
              </w:rPr>
            </w:pPr>
            <w:r w:rsidRPr="001B2A5B">
              <w:rPr>
                <w:rFonts w:ascii="宋体" w:hAnsi="宋体" w:hint="eastAsia"/>
                <w:szCs w:val="21"/>
              </w:rPr>
              <w:t>15分</w:t>
            </w:r>
          </w:p>
        </w:tc>
        <w:tc>
          <w:tcPr>
            <w:tcW w:w="6804" w:type="dxa"/>
            <w:gridSpan w:val="2"/>
            <w:tcMar>
              <w:top w:w="15" w:type="dxa"/>
              <w:left w:w="15" w:type="dxa"/>
              <w:bottom w:w="15" w:type="dxa"/>
              <w:right w:w="15" w:type="dxa"/>
            </w:tcMar>
            <w:vAlign w:val="center"/>
          </w:tcPr>
          <w:p w14:paraId="23968CB6" w14:textId="77777777" w:rsidR="000D19E6" w:rsidRPr="001B2A5B" w:rsidRDefault="003B3003">
            <w:pPr>
              <w:tabs>
                <w:tab w:val="left" w:pos="531"/>
              </w:tabs>
              <w:snapToGrid w:val="0"/>
              <w:rPr>
                <w:rFonts w:ascii="宋体" w:hAnsi="宋体" w:cs="仿宋"/>
                <w:bCs/>
                <w:szCs w:val="21"/>
              </w:rPr>
            </w:pPr>
            <w:r w:rsidRPr="001B2A5B">
              <w:rPr>
                <w:rFonts w:ascii="宋体" w:hAnsi="宋体" w:cs="仿宋" w:hint="eastAsia"/>
                <w:bCs/>
                <w:szCs w:val="21"/>
              </w:rPr>
              <w:t>根据投标人提交的书面服务承诺书进行综合评议：</w:t>
            </w:r>
          </w:p>
          <w:p w14:paraId="61A0E8FF" w14:textId="77777777" w:rsidR="000D19E6" w:rsidRPr="001B2A5B" w:rsidRDefault="003B3003">
            <w:pPr>
              <w:tabs>
                <w:tab w:val="left" w:pos="531"/>
              </w:tabs>
              <w:snapToGrid w:val="0"/>
              <w:rPr>
                <w:rFonts w:ascii="宋体" w:hAnsi="宋体" w:cs="仿宋"/>
                <w:bCs/>
                <w:szCs w:val="21"/>
              </w:rPr>
            </w:pPr>
            <w:r w:rsidRPr="001B2A5B">
              <w:rPr>
                <w:rFonts w:ascii="宋体" w:hAnsi="宋体" w:cs="仿宋" w:hint="eastAsia"/>
                <w:bCs/>
                <w:szCs w:val="21"/>
              </w:rPr>
              <w:t>（1）服务内容承诺越具体全面，服务数量承诺越多，服务质量承诺越可信，</w:t>
            </w:r>
          </w:p>
          <w:p w14:paraId="75177864" w14:textId="77777777" w:rsidR="000D19E6" w:rsidRPr="001B2A5B" w:rsidRDefault="003B3003">
            <w:pPr>
              <w:tabs>
                <w:tab w:val="left" w:pos="0"/>
              </w:tabs>
              <w:snapToGrid w:val="0"/>
              <w:rPr>
                <w:rFonts w:ascii="宋体" w:hAnsi="宋体" w:cs="仿宋"/>
                <w:bCs/>
                <w:szCs w:val="21"/>
              </w:rPr>
            </w:pPr>
            <w:r w:rsidRPr="001B2A5B">
              <w:rPr>
                <w:rFonts w:ascii="宋体" w:hAnsi="宋体" w:cs="仿宋" w:hint="eastAsia"/>
                <w:bCs/>
                <w:szCs w:val="21"/>
              </w:rPr>
              <w:t>得分越高。优得5分，良得3分，一般得1分。</w:t>
            </w:r>
          </w:p>
          <w:p w14:paraId="20729AE7" w14:textId="77777777" w:rsidR="000D19E6" w:rsidRPr="001B2A5B" w:rsidRDefault="003B3003">
            <w:pPr>
              <w:tabs>
                <w:tab w:val="left" w:pos="0"/>
              </w:tabs>
              <w:snapToGrid w:val="0"/>
              <w:rPr>
                <w:rFonts w:ascii="宋体" w:hAnsi="宋体" w:cs="仿宋"/>
                <w:bCs/>
                <w:szCs w:val="21"/>
              </w:rPr>
            </w:pPr>
            <w:r w:rsidRPr="001B2A5B">
              <w:rPr>
                <w:rFonts w:ascii="宋体" w:hAnsi="宋体" w:cs="仿宋" w:hint="eastAsia"/>
                <w:bCs/>
                <w:szCs w:val="21"/>
              </w:rPr>
              <w:t>（2）对于三年期间内的免费售后维护服务安排，所承诺的内容越多，保密及安全维护措施越多，得分越高。优得5分，良得3分，一般得1分。</w:t>
            </w:r>
          </w:p>
          <w:p w14:paraId="67AD4C15" w14:textId="77777777" w:rsidR="000D19E6" w:rsidRPr="001B2A5B" w:rsidRDefault="003B3003">
            <w:pPr>
              <w:tabs>
                <w:tab w:val="left" w:pos="0"/>
              </w:tabs>
              <w:snapToGrid w:val="0"/>
              <w:rPr>
                <w:rFonts w:ascii="宋体" w:hAnsi="宋体" w:cs="仿宋"/>
                <w:bCs/>
                <w:szCs w:val="21"/>
              </w:rPr>
            </w:pPr>
            <w:r w:rsidRPr="001B2A5B">
              <w:rPr>
                <w:rFonts w:ascii="宋体" w:hAnsi="宋体" w:cs="仿宋" w:hint="eastAsia"/>
                <w:bCs/>
                <w:szCs w:val="21"/>
              </w:rPr>
              <w:t>（3）服务响应速度越快，应急预案举措越多，得分越高。优得5分，良得3分，一般得1分。</w:t>
            </w:r>
          </w:p>
          <w:p w14:paraId="7E4CBC5C" w14:textId="77777777" w:rsidR="000D19E6" w:rsidRPr="001B2A5B" w:rsidRDefault="003B3003">
            <w:pPr>
              <w:pStyle w:val="a0"/>
              <w:spacing w:after="0" w:line="240" w:lineRule="auto"/>
              <w:ind w:left="0"/>
              <w:rPr>
                <w:sz w:val="21"/>
                <w:szCs w:val="21"/>
              </w:rPr>
            </w:pPr>
            <w:r w:rsidRPr="001B2A5B">
              <w:rPr>
                <w:rFonts w:hint="eastAsia"/>
                <w:sz w:val="21"/>
                <w:szCs w:val="21"/>
              </w:rPr>
              <w:t>说明：以上未提供相应内容或证明资料的（含证明资料不清晰、不完整等情形），不得分。</w:t>
            </w:r>
          </w:p>
        </w:tc>
      </w:tr>
      <w:tr w:rsidR="000D19E6" w14:paraId="4684408C" w14:textId="77777777">
        <w:trPr>
          <w:trHeight w:val="555"/>
          <w:tblCellSpacing w:w="0" w:type="dxa"/>
        </w:trPr>
        <w:tc>
          <w:tcPr>
            <w:tcW w:w="9351" w:type="dxa"/>
            <w:gridSpan w:val="5"/>
          </w:tcPr>
          <w:p w14:paraId="0009CC2C" w14:textId="77777777" w:rsidR="000D19E6" w:rsidRDefault="003B3003">
            <w:pPr>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szCs w:val="21"/>
              </w:rPr>
              <w:t>30</w:t>
            </w:r>
            <w:r>
              <w:rPr>
                <w:rFonts w:ascii="宋体" w:hAnsi="宋体"/>
                <w:b/>
                <w:szCs w:val="21"/>
              </w:rPr>
              <w:t>分）</w:t>
            </w:r>
          </w:p>
          <w:p w14:paraId="12EA6DD5" w14:textId="77777777" w:rsidR="000D19E6" w:rsidRDefault="003B3003">
            <w:pPr>
              <w:pStyle w:val="a0"/>
              <w:spacing w:after="0" w:line="240" w:lineRule="auto"/>
              <w:jc w:val="center"/>
            </w:pPr>
            <w:r>
              <w:rPr>
                <w:rFonts w:ascii="宋体" w:hAnsi="宋体" w:hint="eastAsia"/>
                <w:b/>
                <w:color w:val="FF0000"/>
              </w:rPr>
              <w:t>（说明：以下所称的“投标报价”均是指税前总金额，即净价）</w:t>
            </w:r>
          </w:p>
        </w:tc>
      </w:tr>
      <w:tr w:rsidR="000D19E6" w14:paraId="501AED01" w14:textId="77777777">
        <w:trPr>
          <w:trHeight w:val="555"/>
          <w:tblCellSpacing w:w="0" w:type="dxa"/>
        </w:trPr>
        <w:tc>
          <w:tcPr>
            <w:tcW w:w="704" w:type="dxa"/>
            <w:vMerge w:val="restart"/>
            <w:vAlign w:val="center"/>
          </w:tcPr>
          <w:p w14:paraId="5AAD1CE2" w14:textId="77777777" w:rsidR="000D19E6" w:rsidRDefault="003B3003">
            <w:pPr>
              <w:jc w:val="center"/>
              <w:rPr>
                <w:rFonts w:ascii="宋体" w:hAnsi="宋体"/>
                <w:szCs w:val="21"/>
              </w:rPr>
            </w:pPr>
            <w:r>
              <w:rPr>
                <w:rFonts w:ascii="宋体" w:hAnsi="宋体" w:hint="eastAsia"/>
                <w:szCs w:val="21"/>
              </w:rPr>
              <w:t>价格评议</w:t>
            </w:r>
          </w:p>
        </w:tc>
        <w:tc>
          <w:tcPr>
            <w:tcW w:w="8647" w:type="dxa"/>
            <w:gridSpan w:val="4"/>
            <w:tcMar>
              <w:top w:w="15" w:type="dxa"/>
              <w:left w:w="15" w:type="dxa"/>
              <w:bottom w:w="15" w:type="dxa"/>
              <w:right w:w="15" w:type="dxa"/>
            </w:tcMar>
            <w:vAlign w:val="center"/>
          </w:tcPr>
          <w:p w14:paraId="3E39F28D" w14:textId="77777777" w:rsidR="000D19E6" w:rsidRDefault="003B3003">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0D19E6" w14:paraId="410BEE06" w14:textId="77777777">
        <w:trPr>
          <w:trHeight w:val="555"/>
          <w:tblCellSpacing w:w="0" w:type="dxa"/>
        </w:trPr>
        <w:tc>
          <w:tcPr>
            <w:tcW w:w="704" w:type="dxa"/>
            <w:vMerge/>
          </w:tcPr>
          <w:p w14:paraId="34031AC7" w14:textId="77777777" w:rsidR="000D19E6" w:rsidRDefault="000D19E6">
            <w:pPr>
              <w:jc w:val="center"/>
              <w:rPr>
                <w:rFonts w:ascii="宋体" w:hAnsi="宋体"/>
                <w:szCs w:val="21"/>
              </w:rPr>
            </w:pPr>
          </w:p>
        </w:tc>
        <w:tc>
          <w:tcPr>
            <w:tcW w:w="1134" w:type="dxa"/>
            <w:vMerge w:val="restart"/>
            <w:vAlign w:val="center"/>
          </w:tcPr>
          <w:p w14:paraId="76270ED8" w14:textId="77777777" w:rsidR="000D19E6" w:rsidRDefault="003B3003">
            <w:pPr>
              <w:jc w:val="center"/>
              <w:rPr>
                <w:rFonts w:ascii="宋体" w:hAnsi="宋体"/>
                <w:szCs w:val="21"/>
              </w:rPr>
            </w:pPr>
            <w:r>
              <w:rPr>
                <w:rFonts w:ascii="宋体" w:hAnsi="宋体" w:hint="eastAsia"/>
                <w:bCs/>
                <w:szCs w:val="21"/>
              </w:rPr>
              <w:t>基准价</w:t>
            </w:r>
          </w:p>
        </w:tc>
        <w:tc>
          <w:tcPr>
            <w:tcW w:w="7513" w:type="dxa"/>
            <w:gridSpan w:val="3"/>
            <w:vAlign w:val="center"/>
          </w:tcPr>
          <w:p w14:paraId="53716A68" w14:textId="77777777" w:rsidR="000D19E6" w:rsidRDefault="003B3003">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％。当有效投标报价少于n（含）家时，则以所有有效投标报价的算术平均值乘以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0D19E6" w14:paraId="36833FE0" w14:textId="77777777">
        <w:trPr>
          <w:trHeight w:val="555"/>
          <w:tblCellSpacing w:w="0" w:type="dxa"/>
        </w:trPr>
        <w:tc>
          <w:tcPr>
            <w:tcW w:w="704" w:type="dxa"/>
            <w:vMerge/>
          </w:tcPr>
          <w:p w14:paraId="01B738A5" w14:textId="77777777" w:rsidR="000D19E6" w:rsidRDefault="000D19E6">
            <w:pPr>
              <w:jc w:val="center"/>
              <w:rPr>
                <w:rFonts w:ascii="宋体" w:hAnsi="宋体"/>
                <w:szCs w:val="21"/>
              </w:rPr>
            </w:pPr>
          </w:p>
        </w:tc>
        <w:tc>
          <w:tcPr>
            <w:tcW w:w="1134" w:type="dxa"/>
            <w:vMerge/>
            <w:vAlign w:val="center"/>
          </w:tcPr>
          <w:p w14:paraId="6D04CAF6" w14:textId="77777777" w:rsidR="000D19E6" w:rsidRDefault="000D19E6">
            <w:pPr>
              <w:jc w:val="center"/>
              <w:rPr>
                <w:rFonts w:ascii="宋体" w:hAnsi="宋体"/>
                <w:szCs w:val="21"/>
              </w:rPr>
            </w:pPr>
          </w:p>
        </w:tc>
        <w:tc>
          <w:tcPr>
            <w:tcW w:w="7513" w:type="dxa"/>
            <w:gridSpan w:val="3"/>
            <w:vAlign w:val="center"/>
          </w:tcPr>
          <w:p w14:paraId="6BEB21F9" w14:textId="77777777" w:rsidR="000D19E6" w:rsidRDefault="003B3003">
            <w:pPr>
              <w:jc w:val="left"/>
              <w:rPr>
                <w:rFonts w:ascii="宋体" w:hAnsi="宋体"/>
                <w:szCs w:val="21"/>
              </w:rPr>
            </w:pPr>
            <w:r>
              <w:rPr>
                <w:rFonts w:ascii="宋体" w:hAnsi="宋体" w:cs="Segoe UI Symbol" w:hint="eastAsia"/>
                <w:kern w:val="0"/>
                <w:szCs w:val="21"/>
              </w:rPr>
              <w:sym w:font="Wingdings 2" w:char="0052"/>
            </w:r>
            <w:r>
              <w:rPr>
                <w:rFonts w:ascii="宋体" w:hAnsi="宋体" w:hint="eastAsia"/>
                <w:szCs w:val="21"/>
              </w:rPr>
              <w:t>取有效投标报价算术平均值。</w:t>
            </w:r>
          </w:p>
        </w:tc>
      </w:tr>
      <w:tr w:rsidR="000D19E6" w14:paraId="171738FB" w14:textId="77777777">
        <w:trPr>
          <w:trHeight w:val="484"/>
          <w:tblCellSpacing w:w="0" w:type="dxa"/>
        </w:trPr>
        <w:tc>
          <w:tcPr>
            <w:tcW w:w="704" w:type="dxa"/>
            <w:vMerge/>
          </w:tcPr>
          <w:p w14:paraId="643635EF" w14:textId="77777777" w:rsidR="000D19E6" w:rsidRDefault="000D19E6">
            <w:pPr>
              <w:jc w:val="center"/>
              <w:rPr>
                <w:rFonts w:ascii="宋体" w:hAnsi="宋体"/>
                <w:szCs w:val="21"/>
              </w:rPr>
            </w:pPr>
          </w:p>
        </w:tc>
        <w:tc>
          <w:tcPr>
            <w:tcW w:w="1134" w:type="dxa"/>
            <w:vMerge/>
            <w:vAlign w:val="center"/>
          </w:tcPr>
          <w:p w14:paraId="0EC00F8F" w14:textId="77777777" w:rsidR="000D19E6" w:rsidRDefault="000D19E6">
            <w:pPr>
              <w:jc w:val="center"/>
              <w:rPr>
                <w:rFonts w:ascii="宋体" w:hAnsi="宋体"/>
                <w:szCs w:val="21"/>
              </w:rPr>
            </w:pPr>
          </w:p>
        </w:tc>
        <w:tc>
          <w:tcPr>
            <w:tcW w:w="7513" w:type="dxa"/>
            <w:gridSpan w:val="3"/>
            <w:vAlign w:val="center"/>
          </w:tcPr>
          <w:p w14:paraId="79218C7B" w14:textId="77777777" w:rsidR="000D19E6" w:rsidRDefault="003B3003">
            <w:pPr>
              <w:jc w:val="left"/>
              <w:rPr>
                <w:rFonts w:ascii="宋体" w:hAnsi="宋体"/>
                <w:szCs w:val="21"/>
              </w:rPr>
            </w:pPr>
            <w:r>
              <w:rPr>
                <w:rFonts w:ascii="宋体" w:hAnsi="宋体" w:hint="eastAsia"/>
                <w:szCs w:val="21"/>
              </w:rPr>
              <w:t>□有效投标报价的最低价为基价。</w:t>
            </w:r>
          </w:p>
        </w:tc>
      </w:tr>
      <w:tr w:rsidR="000D19E6" w14:paraId="35149D25" w14:textId="77777777">
        <w:trPr>
          <w:trHeight w:val="555"/>
          <w:tblCellSpacing w:w="0" w:type="dxa"/>
        </w:trPr>
        <w:tc>
          <w:tcPr>
            <w:tcW w:w="704" w:type="dxa"/>
            <w:vMerge/>
          </w:tcPr>
          <w:p w14:paraId="70F1B70B" w14:textId="77777777" w:rsidR="000D19E6" w:rsidRDefault="000D19E6">
            <w:pPr>
              <w:jc w:val="center"/>
              <w:rPr>
                <w:rFonts w:ascii="宋体" w:hAnsi="宋体"/>
                <w:szCs w:val="21"/>
              </w:rPr>
            </w:pPr>
          </w:p>
        </w:tc>
        <w:tc>
          <w:tcPr>
            <w:tcW w:w="1134" w:type="dxa"/>
            <w:vMerge w:val="restart"/>
            <w:vAlign w:val="center"/>
          </w:tcPr>
          <w:p w14:paraId="0408143D" w14:textId="77777777" w:rsidR="000D19E6" w:rsidRDefault="003B3003">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701" w:type="dxa"/>
            <w:gridSpan w:val="2"/>
            <w:vAlign w:val="center"/>
          </w:tcPr>
          <w:p w14:paraId="44FD29B9" w14:textId="77777777" w:rsidR="000D19E6" w:rsidRDefault="003B3003">
            <w:pPr>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812" w:type="dxa"/>
            <w:vAlign w:val="center"/>
          </w:tcPr>
          <w:p w14:paraId="3F367593" w14:textId="77777777" w:rsidR="000D19E6" w:rsidRDefault="003B3003">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27495A4D" w14:textId="77777777" w:rsidR="000D19E6" w:rsidRDefault="003B3003">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41A03E7" w14:textId="77777777" w:rsidR="000D19E6" w:rsidRDefault="003B3003">
            <w:pPr>
              <w:jc w:val="left"/>
              <w:rPr>
                <w:rFonts w:ascii="宋体" w:cs="宋体"/>
                <w:kern w:val="0"/>
                <w:szCs w:val="21"/>
              </w:rPr>
            </w:pPr>
            <w:r>
              <w:rPr>
                <w:rFonts w:ascii="宋体" w:hAnsi="宋体" w:hint="eastAsia"/>
                <w:szCs w:val="21"/>
              </w:rPr>
              <w:t>最低得0分。</w:t>
            </w:r>
          </w:p>
        </w:tc>
      </w:tr>
      <w:tr w:rsidR="000D19E6" w14:paraId="55F0D885" w14:textId="77777777">
        <w:trPr>
          <w:trHeight w:val="555"/>
          <w:tblCellSpacing w:w="0" w:type="dxa"/>
        </w:trPr>
        <w:tc>
          <w:tcPr>
            <w:tcW w:w="704" w:type="dxa"/>
            <w:vMerge/>
          </w:tcPr>
          <w:p w14:paraId="72DD6151" w14:textId="77777777" w:rsidR="000D19E6" w:rsidRDefault="000D19E6">
            <w:pPr>
              <w:jc w:val="center"/>
              <w:rPr>
                <w:rFonts w:ascii="宋体" w:hAnsi="宋体"/>
                <w:szCs w:val="21"/>
              </w:rPr>
            </w:pPr>
          </w:p>
        </w:tc>
        <w:tc>
          <w:tcPr>
            <w:tcW w:w="1134" w:type="dxa"/>
            <w:vMerge/>
            <w:vAlign w:val="center"/>
          </w:tcPr>
          <w:p w14:paraId="31EB4834" w14:textId="77777777" w:rsidR="000D19E6" w:rsidRDefault="000D19E6">
            <w:pPr>
              <w:jc w:val="center"/>
              <w:rPr>
                <w:rFonts w:ascii="宋体" w:hAnsi="宋体"/>
                <w:szCs w:val="21"/>
              </w:rPr>
            </w:pPr>
          </w:p>
        </w:tc>
        <w:tc>
          <w:tcPr>
            <w:tcW w:w="1701" w:type="dxa"/>
            <w:gridSpan w:val="2"/>
            <w:vAlign w:val="center"/>
          </w:tcPr>
          <w:p w14:paraId="2A3DBC66" w14:textId="77777777" w:rsidR="000D19E6" w:rsidRDefault="003B3003">
            <w:pPr>
              <w:jc w:val="left"/>
              <w:rPr>
                <w:rFonts w:ascii="宋体" w:cs="宋体"/>
                <w:kern w:val="0"/>
                <w:szCs w:val="21"/>
              </w:rPr>
            </w:pPr>
            <w:r>
              <w:rPr>
                <w:rFonts w:ascii="宋体" w:hAnsi="宋体" w:cs="Segoe UI Symbol" w:hint="eastAsia"/>
                <w:kern w:val="0"/>
                <w:szCs w:val="21"/>
              </w:rPr>
              <w:sym w:font="Wingdings 2" w:char="0052"/>
            </w:r>
            <w:r>
              <w:rPr>
                <w:rFonts w:ascii="宋体" w:hAnsi="宋体" w:hint="eastAsia"/>
                <w:szCs w:val="21"/>
              </w:rPr>
              <w:t>固定乘积法</w:t>
            </w:r>
          </w:p>
        </w:tc>
        <w:tc>
          <w:tcPr>
            <w:tcW w:w="5812" w:type="dxa"/>
            <w:vAlign w:val="center"/>
          </w:tcPr>
          <w:p w14:paraId="1D714FCD" w14:textId="77777777" w:rsidR="000D19E6" w:rsidRDefault="003B3003">
            <w:pPr>
              <w:autoSpaceDE w:val="0"/>
              <w:autoSpaceDN w:val="0"/>
              <w:adjustRightInd w:val="0"/>
              <w:snapToGrid w:val="0"/>
              <w:jc w:val="left"/>
              <w:rPr>
                <w:rStyle w:val="af5"/>
                <w:rFonts w:ascii="宋体" w:hAnsi="宋体"/>
              </w:rPr>
            </w:pPr>
            <w:r>
              <w:rPr>
                <w:rStyle w:val="af5"/>
                <w:rFonts w:ascii="宋体" w:hAnsi="宋体" w:hint="eastAsia"/>
              </w:rPr>
              <w:t>价格得分=（1-A×｜1-投标报价/Z｜）×M</w:t>
            </w:r>
          </w:p>
          <w:p w14:paraId="1F0F2E89" w14:textId="77777777" w:rsidR="000D19E6" w:rsidRDefault="003B3003">
            <w:pPr>
              <w:numPr>
                <w:ilvl w:val="0"/>
                <w:numId w:val="24"/>
              </w:numPr>
              <w:autoSpaceDE w:val="0"/>
              <w:autoSpaceDN w:val="0"/>
              <w:adjustRightInd w:val="0"/>
              <w:snapToGrid w:val="0"/>
              <w:jc w:val="left"/>
              <w:rPr>
                <w:rStyle w:val="af5"/>
                <w:rFonts w:ascii="宋体" w:hAnsi="宋体"/>
              </w:rPr>
            </w:pPr>
            <w:r>
              <w:rPr>
                <w:rStyle w:val="af5"/>
                <w:rFonts w:ascii="宋体" w:hAnsi="宋体" w:hint="eastAsia"/>
              </w:rPr>
              <w:t xml:space="preserve">M= </w:t>
            </w:r>
            <w:r>
              <w:rPr>
                <w:rFonts w:ascii="宋体" w:hAnsi="宋体" w:hint="eastAsia"/>
                <w:szCs w:val="21"/>
              </w:rPr>
              <w:t>××</w:t>
            </w:r>
            <w:r>
              <w:rPr>
                <w:rStyle w:val="af5"/>
                <w:rFonts w:ascii="宋体" w:hAnsi="宋体" w:hint="eastAsia"/>
              </w:rPr>
              <w:t xml:space="preserve"> （价格评价分项满分值），Z为本次招标最佳报价（即基准价）；</w:t>
            </w:r>
          </w:p>
          <w:p w14:paraId="2479070D" w14:textId="77777777" w:rsidR="000D19E6" w:rsidRDefault="003B3003">
            <w:pPr>
              <w:numPr>
                <w:ilvl w:val="0"/>
                <w:numId w:val="24"/>
              </w:numPr>
              <w:autoSpaceDE w:val="0"/>
              <w:autoSpaceDN w:val="0"/>
              <w:adjustRightInd w:val="0"/>
              <w:snapToGrid w:val="0"/>
              <w:jc w:val="left"/>
              <w:rPr>
                <w:rStyle w:val="af5"/>
                <w:rFonts w:ascii="宋体" w:hAnsi="宋体"/>
              </w:rPr>
            </w:pPr>
            <w:r>
              <w:rPr>
                <w:rStyle w:val="af5"/>
                <w:rFonts w:ascii="宋体" w:hAnsi="宋体" w:hint="eastAsia"/>
              </w:rPr>
              <w:t>A为价格调整系数，当投标报价低于本次招标最佳报价（即基准价）时，A=0.5；当投标报价高于次招标最佳报价时，取A=1；</w:t>
            </w:r>
          </w:p>
          <w:p w14:paraId="521049ED" w14:textId="77777777" w:rsidR="000D19E6" w:rsidRDefault="003B3003">
            <w:pPr>
              <w:numPr>
                <w:ilvl w:val="0"/>
                <w:numId w:val="24"/>
              </w:numPr>
              <w:jc w:val="left"/>
              <w:rPr>
                <w:rFonts w:ascii="宋体" w:cs="宋体"/>
                <w:kern w:val="0"/>
                <w:szCs w:val="21"/>
              </w:rPr>
            </w:pPr>
            <w:r>
              <w:rPr>
                <w:rStyle w:val="af5"/>
                <w:rFonts w:ascii="宋体" w:hAnsi="宋体" w:hint="eastAsia"/>
              </w:rPr>
              <w:t>计算分数时四舍五入取小数点后两位，当价格分＜0时，取0。</w:t>
            </w:r>
          </w:p>
        </w:tc>
      </w:tr>
      <w:tr w:rsidR="000D19E6" w14:paraId="339FF933" w14:textId="77777777">
        <w:trPr>
          <w:trHeight w:val="555"/>
          <w:tblCellSpacing w:w="0" w:type="dxa"/>
        </w:trPr>
        <w:tc>
          <w:tcPr>
            <w:tcW w:w="704" w:type="dxa"/>
            <w:vMerge/>
          </w:tcPr>
          <w:p w14:paraId="13AF54D7" w14:textId="77777777" w:rsidR="000D19E6" w:rsidRDefault="000D19E6">
            <w:pPr>
              <w:jc w:val="center"/>
              <w:rPr>
                <w:rFonts w:ascii="宋体" w:hAnsi="宋体"/>
                <w:szCs w:val="21"/>
              </w:rPr>
            </w:pPr>
          </w:p>
        </w:tc>
        <w:tc>
          <w:tcPr>
            <w:tcW w:w="1134" w:type="dxa"/>
            <w:vMerge/>
            <w:vAlign w:val="center"/>
          </w:tcPr>
          <w:p w14:paraId="48566C82" w14:textId="77777777" w:rsidR="000D19E6" w:rsidRDefault="000D19E6">
            <w:pPr>
              <w:jc w:val="center"/>
              <w:rPr>
                <w:rFonts w:ascii="宋体" w:hAnsi="宋体"/>
                <w:szCs w:val="21"/>
              </w:rPr>
            </w:pPr>
          </w:p>
        </w:tc>
        <w:tc>
          <w:tcPr>
            <w:tcW w:w="1701" w:type="dxa"/>
            <w:gridSpan w:val="2"/>
            <w:vAlign w:val="center"/>
          </w:tcPr>
          <w:p w14:paraId="368D9E1B" w14:textId="77777777" w:rsidR="000D19E6" w:rsidRDefault="003B3003">
            <w:pPr>
              <w:jc w:val="center"/>
              <w:rPr>
                <w:rFonts w:ascii="宋体" w:hAnsi="宋体"/>
                <w:szCs w:val="21"/>
              </w:rPr>
            </w:pPr>
            <w:r>
              <w:rPr>
                <w:rFonts w:ascii="宋体" w:hAnsi="宋体" w:hint="eastAsia"/>
                <w:szCs w:val="21"/>
              </w:rPr>
              <w:t>□其他</w:t>
            </w:r>
            <w:r>
              <w:rPr>
                <w:rFonts w:ascii="宋体" w:hAnsi="宋体"/>
                <w:szCs w:val="21"/>
              </w:rPr>
              <w:t>方法</w:t>
            </w:r>
          </w:p>
        </w:tc>
        <w:tc>
          <w:tcPr>
            <w:tcW w:w="5812" w:type="dxa"/>
            <w:vAlign w:val="center"/>
          </w:tcPr>
          <w:p w14:paraId="71F73458" w14:textId="77777777" w:rsidR="000D19E6" w:rsidRDefault="000D19E6">
            <w:pPr>
              <w:jc w:val="center"/>
              <w:rPr>
                <w:rFonts w:ascii="宋体" w:cs="宋体"/>
                <w:kern w:val="0"/>
                <w:szCs w:val="21"/>
              </w:rPr>
            </w:pPr>
          </w:p>
        </w:tc>
      </w:tr>
    </w:tbl>
    <w:p w14:paraId="1B27DC4B" w14:textId="77777777" w:rsidR="000D19E6" w:rsidRDefault="003B3003">
      <w:pPr>
        <w:spacing w:line="360" w:lineRule="auto"/>
        <w:ind w:firstLineChars="200" w:firstLine="420"/>
        <w:rPr>
          <w:rFonts w:ascii="宋体" w:hAnsi="宋体"/>
          <w:szCs w:val="21"/>
        </w:rPr>
      </w:pPr>
      <w:r>
        <w:rPr>
          <w:rFonts w:ascii="宋体" w:hAnsi="宋体" w:hint="eastAsia"/>
          <w:szCs w:val="21"/>
        </w:rPr>
        <w:lastRenderedPageBreak/>
        <w:t>算术错误将按以下方法更正（次序排前者优先）：</w:t>
      </w:r>
    </w:p>
    <w:p w14:paraId="633AD6A7" w14:textId="77777777" w:rsidR="000D19E6" w:rsidRDefault="003B3003">
      <w:pPr>
        <w:numPr>
          <w:ilvl w:val="0"/>
          <w:numId w:val="25"/>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6349A15A" w14:textId="77777777" w:rsidR="000D19E6" w:rsidRDefault="003B3003">
      <w:pPr>
        <w:numPr>
          <w:ilvl w:val="0"/>
          <w:numId w:val="25"/>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1ABFEDFD" w14:textId="77777777" w:rsidR="000D19E6" w:rsidRDefault="003B3003">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019B2CA" w14:textId="77777777" w:rsidR="000D19E6" w:rsidRDefault="003B3003">
      <w:pPr>
        <w:widowControl/>
        <w:spacing w:line="360" w:lineRule="auto"/>
        <w:ind w:firstLineChars="200" w:firstLine="422"/>
        <w:jc w:val="left"/>
        <w:rPr>
          <w:rFonts w:ascii="宋体" w:hAnsi="宋体"/>
          <w:b/>
          <w:szCs w:val="21"/>
        </w:rPr>
      </w:pPr>
      <w:r>
        <w:rPr>
          <w:rFonts w:ascii="宋体" w:hAnsi="宋体"/>
          <w:b/>
          <w:szCs w:val="21"/>
        </w:rPr>
        <w:br w:type="page"/>
      </w:r>
    </w:p>
    <w:p w14:paraId="04ECCBD9" w14:textId="77777777" w:rsidR="000D19E6" w:rsidRDefault="003B3003">
      <w:pPr>
        <w:spacing w:line="360" w:lineRule="auto"/>
        <w:jc w:val="center"/>
        <w:outlineLvl w:val="0"/>
        <w:rPr>
          <w:rFonts w:ascii="宋体" w:hAnsi="宋体"/>
          <w:b/>
          <w:sz w:val="32"/>
          <w:szCs w:val="32"/>
        </w:rPr>
      </w:pPr>
      <w:bookmarkStart w:id="53" w:name="_Toc111454286"/>
      <w:r>
        <w:rPr>
          <w:rFonts w:ascii="宋体" w:hAnsi="宋体" w:hint="eastAsia"/>
          <w:b/>
          <w:sz w:val="32"/>
          <w:szCs w:val="32"/>
        </w:rPr>
        <w:lastRenderedPageBreak/>
        <w:t>第四部分：合同条款及格式</w:t>
      </w:r>
      <w:bookmarkEnd w:id="53"/>
    </w:p>
    <w:p w14:paraId="0B54FCDB" w14:textId="77777777" w:rsidR="000D19E6" w:rsidRDefault="000D19E6">
      <w:pPr>
        <w:jc w:val="center"/>
        <w:rPr>
          <w:rFonts w:ascii="方正小标宋简体" w:eastAsia="方正小标宋简体" w:hAnsi="方正小标宋简体" w:cs="方正小标宋简体"/>
          <w:bCs/>
          <w:kern w:val="0"/>
          <w:sz w:val="28"/>
          <w:szCs w:val="28"/>
        </w:rPr>
      </w:pPr>
    </w:p>
    <w:p w14:paraId="567519CD" w14:textId="575319E0" w:rsidR="000D19E6" w:rsidRDefault="00307505">
      <w:pPr>
        <w:jc w:val="center"/>
        <w:rPr>
          <w:rFonts w:ascii="方正小标宋简体" w:eastAsia="方正小标宋简体" w:hAnsi="方正小标宋简体" w:cs="方正小标宋简体"/>
          <w:bCs/>
          <w:kern w:val="0"/>
          <w:sz w:val="28"/>
          <w:szCs w:val="28"/>
        </w:rPr>
      </w:pPr>
      <w:ins w:id="54" w:author="Tony Young" w:date="2022-09-05T11:11:00Z">
        <w:r>
          <w:rPr>
            <w:rFonts w:ascii="方正小标宋简体" w:eastAsia="方正小标宋简体" w:hAnsi="方正小标宋简体" w:cs="方正小标宋简体" w:hint="eastAsia"/>
            <w:bCs/>
            <w:kern w:val="0"/>
            <w:sz w:val="28"/>
            <w:szCs w:val="28"/>
          </w:rPr>
          <w:t>深圳会展中心</w:t>
        </w:r>
      </w:ins>
      <w:r w:rsidR="003B3003">
        <w:rPr>
          <w:rFonts w:ascii="方正小标宋简体" w:eastAsia="方正小标宋简体" w:hAnsi="方正小标宋简体" w:cs="方正小标宋简体" w:hint="eastAsia"/>
          <w:bCs/>
          <w:kern w:val="0"/>
          <w:sz w:val="28"/>
          <w:szCs w:val="28"/>
        </w:rPr>
        <w:t>第二十四届高交会优秀创新产品展示区评审服务项目合同</w:t>
      </w:r>
    </w:p>
    <w:p w14:paraId="656BA8CF" w14:textId="77777777" w:rsidR="000D19E6" w:rsidRDefault="003B3003">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W w:w="8522" w:type="dxa"/>
        <w:tblLayout w:type="fixed"/>
        <w:tblLook w:val="04A0" w:firstRow="1" w:lastRow="0" w:firstColumn="1" w:lastColumn="0" w:noHBand="0" w:noVBand="1"/>
      </w:tblPr>
      <w:tblGrid>
        <w:gridCol w:w="4261"/>
        <w:gridCol w:w="4261"/>
      </w:tblGrid>
      <w:tr w:rsidR="000D19E6" w14:paraId="6F06A827" w14:textId="77777777">
        <w:trPr>
          <w:trHeight w:val="302"/>
        </w:trPr>
        <w:tc>
          <w:tcPr>
            <w:tcW w:w="4261" w:type="dxa"/>
          </w:tcPr>
          <w:p w14:paraId="6E37F725" w14:textId="77777777" w:rsidR="000D19E6" w:rsidRDefault="003B3003">
            <w:pPr>
              <w:rPr>
                <w:rFonts w:ascii="宋体" w:hAnsi="宋体"/>
                <w:szCs w:val="21"/>
              </w:rPr>
            </w:pPr>
            <w:r>
              <w:rPr>
                <w:rFonts w:ascii="宋体" w:hAnsi="宋体" w:hint="eastAsia"/>
                <w:szCs w:val="21"/>
              </w:rPr>
              <w:t>甲方</w:t>
            </w:r>
            <w:r>
              <w:rPr>
                <w:rFonts w:ascii="宋体" w:hAnsi="宋体"/>
                <w:szCs w:val="21"/>
              </w:rPr>
              <w:t xml:space="preserve">: </w:t>
            </w:r>
            <w:r>
              <w:rPr>
                <w:rFonts w:ascii="宋体" w:hAnsi="宋体" w:hint="eastAsia"/>
                <w:szCs w:val="21"/>
              </w:rPr>
              <w:t>深圳会展中心管理有限责任公司</w:t>
            </w:r>
          </w:p>
          <w:p w14:paraId="7411407F" w14:textId="77777777" w:rsidR="000D19E6" w:rsidRDefault="003B3003">
            <w:pPr>
              <w:rPr>
                <w:rFonts w:ascii="宋体" w:hAnsi="宋体"/>
                <w:szCs w:val="21"/>
              </w:rPr>
            </w:pPr>
            <w:r>
              <w:rPr>
                <w:rFonts w:ascii="宋体" w:hAnsi="宋体" w:hint="eastAsia"/>
                <w:szCs w:val="21"/>
              </w:rPr>
              <w:t>地址</w:t>
            </w:r>
            <w:r>
              <w:rPr>
                <w:rFonts w:ascii="宋体" w:hAnsi="宋体"/>
                <w:szCs w:val="21"/>
              </w:rPr>
              <w:t>: 深圳市福华三路深圳会展中心</w:t>
            </w:r>
            <w:r>
              <w:rPr>
                <w:rFonts w:ascii="宋体" w:hAnsi="宋体" w:hint="eastAsia"/>
                <w:szCs w:val="21"/>
              </w:rPr>
              <w:t>313D</w:t>
            </w:r>
          </w:p>
          <w:p w14:paraId="54E4444B" w14:textId="77777777" w:rsidR="000D19E6" w:rsidRDefault="003B3003">
            <w:pPr>
              <w:rPr>
                <w:rFonts w:ascii="宋体" w:hAnsi="宋体"/>
                <w:szCs w:val="21"/>
              </w:rPr>
            </w:pPr>
            <w:r>
              <w:rPr>
                <w:rFonts w:ascii="宋体" w:hAnsi="宋体" w:hint="eastAsia"/>
                <w:szCs w:val="21"/>
              </w:rPr>
              <w:t>邮编</w:t>
            </w:r>
            <w:r>
              <w:rPr>
                <w:rFonts w:ascii="宋体" w:hAnsi="宋体"/>
                <w:szCs w:val="21"/>
              </w:rPr>
              <w:t>:</w:t>
            </w:r>
          </w:p>
          <w:p w14:paraId="541CCA56" w14:textId="77777777" w:rsidR="000D19E6" w:rsidRDefault="003B3003">
            <w:pPr>
              <w:rPr>
                <w:rFonts w:ascii="宋体" w:hAnsi="宋体"/>
                <w:szCs w:val="21"/>
              </w:rPr>
            </w:pPr>
            <w:r>
              <w:rPr>
                <w:rFonts w:ascii="宋体" w:hAnsi="宋体" w:hint="eastAsia"/>
                <w:szCs w:val="21"/>
              </w:rPr>
              <w:t>法定代表人：</w:t>
            </w:r>
            <w:r>
              <w:rPr>
                <w:rFonts w:ascii="宋体" w:hAnsi="宋体"/>
                <w:szCs w:val="21"/>
              </w:rPr>
              <w:t xml:space="preserve"> </w:t>
            </w:r>
          </w:p>
          <w:p w14:paraId="6F8B1DF4" w14:textId="77777777" w:rsidR="000D19E6" w:rsidRDefault="003B3003">
            <w:pPr>
              <w:rPr>
                <w:rFonts w:ascii="宋体" w:hAnsi="宋体"/>
                <w:szCs w:val="21"/>
              </w:rPr>
            </w:pPr>
            <w:r>
              <w:rPr>
                <w:rFonts w:ascii="宋体" w:hAnsi="宋体" w:hint="eastAsia"/>
                <w:szCs w:val="21"/>
              </w:rPr>
              <w:t>联系人</w:t>
            </w:r>
            <w:r>
              <w:rPr>
                <w:rFonts w:ascii="宋体" w:hAnsi="宋体"/>
                <w:szCs w:val="21"/>
              </w:rPr>
              <w:t xml:space="preserve">: </w:t>
            </w:r>
          </w:p>
          <w:p w14:paraId="47091C3E" w14:textId="77777777" w:rsidR="000D19E6" w:rsidRDefault="003B3003">
            <w:pPr>
              <w:rPr>
                <w:rFonts w:ascii="宋体" w:hAnsi="宋体"/>
                <w:szCs w:val="21"/>
              </w:rPr>
            </w:pPr>
            <w:r>
              <w:rPr>
                <w:rFonts w:ascii="宋体" w:hAnsi="宋体" w:hint="eastAsia"/>
                <w:szCs w:val="21"/>
              </w:rPr>
              <w:t>联系电话</w:t>
            </w:r>
            <w:r>
              <w:rPr>
                <w:rFonts w:ascii="宋体" w:hAnsi="宋体"/>
                <w:szCs w:val="21"/>
              </w:rPr>
              <w:t>:</w:t>
            </w:r>
          </w:p>
          <w:p w14:paraId="438D4114" w14:textId="77777777" w:rsidR="000D19E6" w:rsidRDefault="003B3003">
            <w:pPr>
              <w:rPr>
                <w:rFonts w:ascii="宋体" w:hAnsi="宋体"/>
                <w:szCs w:val="21"/>
              </w:rPr>
            </w:pPr>
            <w:r>
              <w:rPr>
                <w:rFonts w:ascii="宋体" w:hAnsi="宋体"/>
                <w:szCs w:val="21"/>
              </w:rPr>
              <w:t xml:space="preserve">E-mail: </w:t>
            </w:r>
          </w:p>
        </w:tc>
        <w:tc>
          <w:tcPr>
            <w:tcW w:w="4261" w:type="dxa"/>
          </w:tcPr>
          <w:p w14:paraId="1D066BD8" w14:textId="77777777" w:rsidR="000D19E6" w:rsidRDefault="003B3003">
            <w:pPr>
              <w:rPr>
                <w:rFonts w:ascii="宋体" w:hAnsi="宋体"/>
                <w:szCs w:val="21"/>
              </w:rPr>
            </w:pPr>
            <w:r>
              <w:rPr>
                <w:rFonts w:ascii="宋体" w:hAnsi="宋体" w:hint="eastAsia"/>
                <w:szCs w:val="21"/>
              </w:rPr>
              <w:t>乙方</w:t>
            </w:r>
            <w:r>
              <w:rPr>
                <w:rFonts w:ascii="宋体" w:hAnsi="宋体"/>
                <w:szCs w:val="21"/>
              </w:rPr>
              <w:t xml:space="preserve">: </w:t>
            </w:r>
          </w:p>
          <w:p w14:paraId="1A63ED33" w14:textId="77777777" w:rsidR="000D19E6" w:rsidRDefault="003B3003">
            <w:pPr>
              <w:rPr>
                <w:rFonts w:ascii="宋体" w:hAnsi="宋体"/>
                <w:szCs w:val="21"/>
              </w:rPr>
            </w:pPr>
            <w:r>
              <w:rPr>
                <w:rFonts w:ascii="宋体" w:hAnsi="宋体" w:hint="eastAsia"/>
                <w:szCs w:val="21"/>
              </w:rPr>
              <w:t>地址</w:t>
            </w:r>
            <w:r>
              <w:rPr>
                <w:rFonts w:ascii="宋体" w:hAnsi="宋体"/>
                <w:szCs w:val="21"/>
              </w:rPr>
              <w:t>:</w:t>
            </w:r>
          </w:p>
          <w:p w14:paraId="068F8C0E" w14:textId="77777777" w:rsidR="000D19E6" w:rsidRDefault="003B3003">
            <w:pPr>
              <w:rPr>
                <w:rFonts w:ascii="宋体" w:hAnsi="宋体"/>
                <w:szCs w:val="21"/>
              </w:rPr>
            </w:pPr>
            <w:r>
              <w:rPr>
                <w:rFonts w:ascii="宋体" w:hAnsi="宋体" w:hint="eastAsia"/>
                <w:szCs w:val="21"/>
              </w:rPr>
              <w:t>邮编</w:t>
            </w:r>
            <w:r>
              <w:rPr>
                <w:rFonts w:ascii="宋体" w:hAnsi="宋体"/>
                <w:szCs w:val="21"/>
              </w:rPr>
              <w:t xml:space="preserve">: </w:t>
            </w:r>
          </w:p>
          <w:p w14:paraId="4BFCB659" w14:textId="77777777" w:rsidR="000D19E6" w:rsidRDefault="003B3003">
            <w:pPr>
              <w:rPr>
                <w:rFonts w:ascii="宋体" w:hAnsi="宋体"/>
                <w:szCs w:val="21"/>
              </w:rPr>
            </w:pPr>
            <w:r>
              <w:rPr>
                <w:rFonts w:ascii="宋体" w:hAnsi="宋体" w:hint="eastAsia"/>
                <w:szCs w:val="21"/>
              </w:rPr>
              <w:t>法定代表人：</w:t>
            </w:r>
          </w:p>
          <w:p w14:paraId="38EC5630" w14:textId="77777777" w:rsidR="000D19E6" w:rsidRDefault="003B3003">
            <w:pPr>
              <w:rPr>
                <w:rFonts w:ascii="宋体" w:hAnsi="宋体"/>
                <w:szCs w:val="21"/>
              </w:rPr>
            </w:pPr>
            <w:r>
              <w:rPr>
                <w:rFonts w:ascii="宋体" w:hAnsi="宋体" w:hint="eastAsia"/>
                <w:szCs w:val="21"/>
              </w:rPr>
              <w:t>联系人</w:t>
            </w:r>
            <w:r>
              <w:rPr>
                <w:rFonts w:ascii="宋体" w:hAnsi="宋体"/>
                <w:szCs w:val="21"/>
              </w:rPr>
              <w:t xml:space="preserve">: </w:t>
            </w:r>
          </w:p>
          <w:p w14:paraId="5DB351D1" w14:textId="77777777" w:rsidR="000D19E6" w:rsidRDefault="003B3003">
            <w:pPr>
              <w:rPr>
                <w:rFonts w:ascii="宋体" w:hAnsi="宋体"/>
                <w:szCs w:val="21"/>
              </w:rPr>
            </w:pPr>
            <w:r>
              <w:rPr>
                <w:rFonts w:ascii="宋体" w:hAnsi="宋体" w:hint="eastAsia"/>
                <w:szCs w:val="21"/>
              </w:rPr>
              <w:t>联系电话</w:t>
            </w:r>
            <w:r>
              <w:rPr>
                <w:rFonts w:ascii="宋体" w:hAnsi="宋体"/>
                <w:szCs w:val="21"/>
              </w:rPr>
              <w:t xml:space="preserve">: </w:t>
            </w:r>
          </w:p>
          <w:p w14:paraId="4356ABB9" w14:textId="77777777" w:rsidR="000D19E6" w:rsidRDefault="003B3003">
            <w:pPr>
              <w:rPr>
                <w:rFonts w:ascii="宋体" w:hAnsi="宋体"/>
                <w:szCs w:val="21"/>
              </w:rPr>
            </w:pPr>
            <w:r>
              <w:rPr>
                <w:rFonts w:ascii="宋体" w:hAnsi="宋体"/>
                <w:szCs w:val="21"/>
              </w:rPr>
              <w:t>E-mail:</w:t>
            </w:r>
          </w:p>
        </w:tc>
      </w:tr>
    </w:tbl>
    <w:p w14:paraId="6D6DD91A" w14:textId="77777777" w:rsidR="000D19E6" w:rsidRDefault="000D19E6">
      <w:pPr>
        <w:rPr>
          <w:rFonts w:ascii="宋体" w:hAnsi="宋体"/>
          <w:szCs w:val="21"/>
        </w:rPr>
      </w:pPr>
    </w:p>
    <w:p w14:paraId="2A2E9AE1" w14:textId="77777777" w:rsidR="000D19E6" w:rsidRDefault="003B3003">
      <w:pPr>
        <w:pStyle w:val="a5"/>
        <w:spacing w:after="0"/>
        <w:ind w:leftChars="0" w:left="0" w:firstLineChars="200" w:firstLine="420"/>
        <w:rPr>
          <w:rFonts w:ascii="宋体" w:hAnsi="宋体"/>
          <w:szCs w:val="21"/>
        </w:rPr>
      </w:pPr>
      <w:r>
        <w:rPr>
          <w:rFonts w:ascii="宋体" w:hAnsi="宋体" w:hint="eastAsia"/>
          <w:szCs w:val="21"/>
        </w:rPr>
        <w:t>甲、乙双方在平等、自愿、诚信合作的基础上，经友好协商，就甲方委托乙方负责并执行第二十四届高交会优秀创新产品展示区评审服务项目有关合作事宜，达成一致意见，特签订本合同，以资信守。</w:t>
      </w:r>
    </w:p>
    <w:p w14:paraId="58F87AE2" w14:textId="77777777" w:rsidR="000D19E6" w:rsidRDefault="000D19E6">
      <w:pPr>
        <w:pStyle w:val="a5"/>
        <w:spacing w:after="0"/>
        <w:rPr>
          <w:rFonts w:ascii="宋体" w:hAnsi="宋体"/>
          <w:szCs w:val="21"/>
        </w:rPr>
      </w:pPr>
    </w:p>
    <w:p w14:paraId="4F8F2570" w14:textId="77777777" w:rsidR="000D19E6" w:rsidRDefault="003B3003">
      <w:pPr>
        <w:snapToGrid w:val="0"/>
        <w:rPr>
          <w:rFonts w:ascii="宋体" w:hAnsi="宋体"/>
          <w:szCs w:val="21"/>
        </w:rPr>
      </w:pPr>
      <w:r>
        <w:rPr>
          <w:rFonts w:ascii="宋体" w:hAnsi="宋体" w:hint="eastAsia"/>
          <w:b/>
          <w:bCs/>
          <w:szCs w:val="21"/>
        </w:rPr>
        <w:t>第一条</w:t>
      </w:r>
      <w:r>
        <w:rPr>
          <w:rFonts w:ascii="宋体" w:hAnsi="宋体"/>
          <w:b/>
          <w:bCs/>
          <w:szCs w:val="21"/>
        </w:rPr>
        <w:t xml:space="preserve">  </w:t>
      </w:r>
      <w:r>
        <w:rPr>
          <w:rFonts w:ascii="宋体" w:hAnsi="宋体" w:hint="eastAsia"/>
          <w:b/>
          <w:bCs/>
          <w:szCs w:val="21"/>
        </w:rPr>
        <w:t>合作项目</w:t>
      </w:r>
    </w:p>
    <w:p w14:paraId="419C24C3" w14:textId="1776390F" w:rsidR="000D19E6" w:rsidRDefault="003B3003">
      <w:pPr>
        <w:snapToGrid w:val="0"/>
        <w:ind w:firstLine="425"/>
        <w:rPr>
          <w:rFonts w:ascii="宋体" w:hAnsi="宋体"/>
          <w:szCs w:val="21"/>
        </w:rPr>
      </w:pPr>
      <w:r>
        <w:rPr>
          <w:rFonts w:ascii="宋体" w:hAnsi="宋体" w:hint="eastAsia"/>
          <w:szCs w:val="21"/>
        </w:rPr>
        <w:t>甲方委托乙方为第二十四届高交会优秀创新产品展示区（简称“高交会优创展区”）提供评审系统开发制作、评审活动组织实施等服务，具体合作内容及服务报价、数量等，由附件《XXXXXX》载明。</w:t>
      </w:r>
    </w:p>
    <w:p w14:paraId="1E3B15F9" w14:textId="77777777" w:rsidR="000D19E6" w:rsidRDefault="000D19E6">
      <w:pPr>
        <w:snapToGrid w:val="0"/>
        <w:rPr>
          <w:rFonts w:ascii="宋体" w:hAnsi="宋体"/>
          <w:szCs w:val="21"/>
        </w:rPr>
      </w:pPr>
    </w:p>
    <w:p w14:paraId="5BC6AFB9" w14:textId="77777777" w:rsidR="000D19E6" w:rsidRDefault="003B3003">
      <w:pPr>
        <w:tabs>
          <w:tab w:val="left" w:pos="0"/>
          <w:tab w:val="left" w:pos="360"/>
        </w:tabs>
        <w:snapToGrid w:val="0"/>
        <w:rPr>
          <w:rFonts w:ascii="宋体" w:hAnsi="宋体"/>
          <w:b/>
          <w:bCs/>
          <w:szCs w:val="21"/>
        </w:rPr>
      </w:pPr>
      <w:r>
        <w:rPr>
          <w:rFonts w:ascii="宋体" w:hAnsi="宋体" w:hint="eastAsia"/>
          <w:b/>
          <w:bCs/>
          <w:spacing w:val="8"/>
          <w:szCs w:val="21"/>
        </w:rPr>
        <w:t>第二条</w:t>
      </w:r>
      <w:r>
        <w:rPr>
          <w:rFonts w:ascii="宋体" w:hAnsi="宋体"/>
          <w:b/>
          <w:bCs/>
          <w:spacing w:val="8"/>
          <w:szCs w:val="21"/>
        </w:rPr>
        <w:t xml:space="preserve">  </w:t>
      </w:r>
      <w:r>
        <w:rPr>
          <w:rFonts w:ascii="宋体" w:hAnsi="宋体" w:hint="eastAsia"/>
          <w:b/>
          <w:bCs/>
          <w:szCs w:val="21"/>
        </w:rPr>
        <w:t>双方权利义务</w:t>
      </w:r>
    </w:p>
    <w:p w14:paraId="705023DF" w14:textId="77777777" w:rsidR="000D19E6" w:rsidRDefault="003B3003">
      <w:pPr>
        <w:tabs>
          <w:tab w:val="left" w:pos="0"/>
          <w:tab w:val="left" w:pos="360"/>
        </w:tabs>
        <w:snapToGrid w:val="0"/>
        <w:rPr>
          <w:rFonts w:ascii="宋体" w:hAnsi="宋体"/>
          <w:b/>
          <w:bCs/>
          <w:szCs w:val="21"/>
        </w:rPr>
      </w:pPr>
      <w:r>
        <w:rPr>
          <w:rFonts w:ascii="宋体" w:hAnsi="宋体" w:hint="eastAsia"/>
          <w:b/>
          <w:bCs/>
          <w:szCs w:val="21"/>
        </w:rPr>
        <w:t>一、甲方权利义务</w:t>
      </w:r>
    </w:p>
    <w:p w14:paraId="4D7D0FC8"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甲方应积极配合乙方的工作，协助提供本项目所需的资料及素材。</w:t>
      </w:r>
    </w:p>
    <w:p w14:paraId="51D3498A"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甲方有权对乙方提交的活动方案、活动执行内容、网页系统开发方案、生产图文、制作物料、礼品等内容提出意见，并要求乙方按时、按质进行调整，经甲方确认后方可实施及发布。</w:t>
      </w:r>
    </w:p>
    <w:p w14:paraId="31B923D3"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甲方有更换网页内容、开发系统版本的权利。未经甲方确认和授权，乙方不得私自上线、下线网页系统或更换、修改系统前后端的数据信息。</w:t>
      </w:r>
    </w:p>
    <w:p w14:paraId="26A036B0" w14:textId="77777777" w:rsidR="000D19E6" w:rsidRDefault="003B3003">
      <w:pPr>
        <w:pStyle w:val="12"/>
        <w:numPr>
          <w:ilvl w:val="0"/>
          <w:numId w:val="26"/>
        </w:numPr>
        <w:ind w:firstLineChars="0"/>
        <w:rPr>
          <w:rFonts w:ascii="宋体" w:hAnsi="宋体"/>
          <w:szCs w:val="21"/>
        </w:rPr>
      </w:pPr>
      <w:r>
        <w:rPr>
          <w:rFonts w:ascii="宋体" w:hAnsi="宋体" w:cs="宋体" w:hint="eastAsia"/>
          <w:color w:val="000000" w:themeColor="text1"/>
          <w:szCs w:val="21"/>
        </w:rPr>
        <w:t>甲方对乙方生产的方案、文案、设计图片、网页等本项目内容拥有使用、转载的权利。甲方保证未被甲方采用的内容，甲方不会在其它任何公开场所使用。</w:t>
      </w:r>
    </w:p>
    <w:p w14:paraId="6B5EBA07"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甲方应按本合同约定按时支付费用。</w:t>
      </w:r>
    </w:p>
    <w:p w14:paraId="2C13924F" w14:textId="77777777" w:rsidR="000D19E6" w:rsidRDefault="000D19E6">
      <w:pPr>
        <w:rPr>
          <w:rFonts w:ascii="宋体" w:hAnsi="宋体"/>
          <w:szCs w:val="21"/>
        </w:rPr>
      </w:pPr>
    </w:p>
    <w:p w14:paraId="05E0AC9B" w14:textId="77777777" w:rsidR="000D19E6" w:rsidRDefault="003B3003">
      <w:pPr>
        <w:rPr>
          <w:rFonts w:ascii="宋体" w:hAnsi="宋体"/>
          <w:b/>
          <w:bCs/>
          <w:szCs w:val="21"/>
        </w:rPr>
      </w:pPr>
      <w:r>
        <w:rPr>
          <w:rFonts w:ascii="宋体" w:hAnsi="宋体" w:hint="eastAsia"/>
          <w:szCs w:val="21"/>
        </w:rPr>
        <w:t>二、</w:t>
      </w:r>
      <w:r>
        <w:rPr>
          <w:rFonts w:ascii="宋体" w:hAnsi="宋体" w:hint="eastAsia"/>
          <w:b/>
          <w:bCs/>
          <w:szCs w:val="21"/>
        </w:rPr>
        <w:t>乙方权利义务</w:t>
      </w:r>
    </w:p>
    <w:p w14:paraId="174A69DD" w14:textId="77777777" w:rsidR="000D19E6" w:rsidRDefault="003B3003">
      <w:pPr>
        <w:pStyle w:val="12"/>
        <w:numPr>
          <w:ilvl w:val="0"/>
          <w:numId w:val="27"/>
        </w:numPr>
        <w:ind w:firstLineChars="0"/>
        <w:rPr>
          <w:rFonts w:ascii="宋体" w:hAnsi="宋体"/>
          <w:szCs w:val="21"/>
        </w:rPr>
      </w:pPr>
      <w:r>
        <w:rPr>
          <w:rFonts w:ascii="宋体" w:hAnsi="宋体" w:cs="宋体" w:hint="eastAsia"/>
          <w:color w:val="000000" w:themeColor="text1"/>
          <w:szCs w:val="21"/>
        </w:rPr>
        <w:t>乙方应按照合同及附件约定，</w:t>
      </w:r>
      <w:r>
        <w:rPr>
          <w:rFonts w:ascii="宋体" w:hAnsi="宋体" w:hint="eastAsia"/>
          <w:szCs w:val="21"/>
        </w:rPr>
        <w:t>按时、按质、按量</w:t>
      </w:r>
      <w:r>
        <w:rPr>
          <w:rFonts w:ascii="宋体" w:hAnsi="宋体" w:cs="宋体" w:hint="eastAsia"/>
          <w:color w:val="000000" w:themeColor="text1"/>
          <w:szCs w:val="21"/>
        </w:rPr>
        <w:t>完成所有项目内工作。</w:t>
      </w:r>
    </w:p>
    <w:p w14:paraId="1CCBF591" w14:textId="77777777" w:rsidR="000D19E6" w:rsidRDefault="003B3003">
      <w:pPr>
        <w:pStyle w:val="12"/>
        <w:numPr>
          <w:ilvl w:val="0"/>
          <w:numId w:val="27"/>
        </w:numPr>
        <w:ind w:firstLineChars="0"/>
        <w:rPr>
          <w:rFonts w:ascii="宋体" w:hAnsi="宋体"/>
          <w:szCs w:val="21"/>
        </w:rPr>
      </w:pPr>
      <w:r>
        <w:rPr>
          <w:rFonts w:ascii="宋体" w:hAnsi="宋体" w:hint="eastAsia"/>
          <w:szCs w:val="21"/>
        </w:rPr>
        <w:t>乙方</w:t>
      </w:r>
      <w:r>
        <w:rPr>
          <w:rFonts w:ascii="宋体" w:hAnsi="宋体" w:hint="eastAsia"/>
          <w:color w:val="000000" w:themeColor="text1"/>
          <w:szCs w:val="21"/>
        </w:rPr>
        <w:t>有责任对项目执行内容及执行时间进行严格审查、把控，及时汇报工作、向甲方提交验收成果，并以此作为甲方付款的依据。因乙方原因致使项目内容不能按计划实施或上线发布，或未完成乙方所承诺效果，甲方有权拒付乙方相关费用，如因此给甲方造成损失的，乙方应予赔偿。</w:t>
      </w:r>
    </w:p>
    <w:p w14:paraId="57986A94" w14:textId="77777777" w:rsidR="000D19E6" w:rsidRDefault="003B3003">
      <w:pPr>
        <w:pStyle w:val="12"/>
        <w:numPr>
          <w:ilvl w:val="0"/>
          <w:numId w:val="27"/>
        </w:numPr>
        <w:ind w:firstLineChars="0"/>
        <w:rPr>
          <w:rFonts w:ascii="宋体" w:hAnsi="宋体"/>
          <w:color w:val="000000" w:themeColor="text1"/>
          <w:szCs w:val="21"/>
        </w:rPr>
      </w:pPr>
      <w:r>
        <w:rPr>
          <w:rFonts w:ascii="宋体" w:hAnsi="宋体" w:hint="eastAsia"/>
          <w:color w:val="000000" w:themeColor="text1"/>
          <w:szCs w:val="21"/>
        </w:rPr>
        <w:t>乙方必须为该项目安排专职、专业的负责人跟进，并为本项目提供专门的服务团队。乙方团队需及时响应甲方项目需求，并建立合理、完善的项目对接管理流程及方式。</w:t>
      </w:r>
    </w:p>
    <w:p w14:paraId="0D3DA4BB" w14:textId="77777777" w:rsidR="000D19E6" w:rsidRDefault="003B3003">
      <w:pPr>
        <w:pStyle w:val="12"/>
        <w:numPr>
          <w:ilvl w:val="0"/>
          <w:numId w:val="27"/>
        </w:numPr>
        <w:ind w:firstLineChars="0"/>
        <w:rPr>
          <w:rFonts w:ascii="宋体" w:hAnsi="宋体"/>
          <w:color w:val="000000" w:themeColor="text1"/>
          <w:szCs w:val="21"/>
        </w:rPr>
      </w:pPr>
      <w:r>
        <w:rPr>
          <w:rFonts w:ascii="宋体" w:hAnsi="宋体" w:hint="eastAsia"/>
          <w:color w:val="000000" w:themeColor="text1"/>
          <w:szCs w:val="21"/>
        </w:rPr>
        <w:t>乙方不得以任何名义非法收受或索取高交会参展企业（个人）、高交会评审专家的财</w:t>
      </w:r>
      <w:r>
        <w:rPr>
          <w:rFonts w:ascii="宋体" w:hAnsi="宋体" w:hint="eastAsia"/>
          <w:color w:val="000000" w:themeColor="text1"/>
          <w:szCs w:val="21"/>
        </w:rPr>
        <w:lastRenderedPageBreak/>
        <w:t xml:space="preserve">物，包括钱财、实物和其他有形或无形的财产性利益。 </w:t>
      </w:r>
    </w:p>
    <w:p w14:paraId="10E5622B" w14:textId="77777777" w:rsidR="000D19E6" w:rsidRDefault="003B3003">
      <w:pPr>
        <w:pStyle w:val="12"/>
        <w:numPr>
          <w:ilvl w:val="0"/>
          <w:numId w:val="27"/>
        </w:numPr>
        <w:ind w:firstLineChars="0"/>
        <w:rPr>
          <w:rFonts w:ascii="宋体" w:hAnsi="宋体"/>
          <w:color w:val="000000" w:themeColor="text1"/>
          <w:szCs w:val="21"/>
        </w:rPr>
      </w:pPr>
      <w:r>
        <w:rPr>
          <w:rFonts w:ascii="宋体" w:hAnsi="宋体" w:hint="eastAsia"/>
          <w:color w:val="000000" w:themeColor="text1"/>
          <w:szCs w:val="21"/>
        </w:rPr>
        <w:t>乙方应在本合同规定范围内采取措施维护甲方利益，积极维护甲方品牌形象和声誉。</w:t>
      </w:r>
    </w:p>
    <w:p w14:paraId="4AF3C2FE" w14:textId="77777777" w:rsidR="000D19E6" w:rsidRDefault="000D19E6">
      <w:pPr>
        <w:tabs>
          <w:tab w:val="left" w:pos="0"/>
          <w:tab w:val="left" w:pos="360"/>
        </w:tabs>
        <w:snapToGrid w:val="0"/>
        <w:rPr>
          <w:rFonts w:ascii="宋体" w:hAnsi="宋体"/>
          <w:b/>
          <w:bCs/>
          <w:szCs w:val="21"/>
        </w:rPr>
      </w:pPr>
    </w:p>
    <w:p w14:paraId="048C6D08" w14:textId="77777777" w:rsidR="000D19E6" w:rsidRDefault="003B3003">
      <w:pPr>
        <w:snapToGrid w:val="0"/>
        <w:rPr>
          <w:rFonts w:ascii="宋体" w:hAnsi="宋体"/>
          <w:b/>
          <w:bCs/>
          <w:szCs w:val="21"/>
        </w:rPr>
      </w:pPr>
      <w:r>
        <w:rPr>
          <w:rFonts w:ascii="宋体" w:hAnsi="宋体" w:hint="eastAsia"/>
          <w:b/>
          <w:bCs/>
          <w:szCs w:val="21"/>
        </w:rPr>
        <w:t>第三条</w:t>
      </w:r>
      <w:r>
        <w:rPr>
          <w:rFonts w:ascii="宋体" w:hAnsi="宋体"/>
          <w:b/>
          <w:bCs/>
          <w:szCs w:val="21"/>
        </w:rPr>
        <w:t xml:space="preserve">  </w:t>
      </w:r>
      <w:r>
        <w:rPr>
          <w:rFonts w:ascii="宋体" w:hAnsi="宋体" w:hint="eastAsia"/>
          <w:b/>
          <w:bCs/>
          <w:szCs w:val="21"/>
        </w:rPr>
        <w:t>合作费用及期限</w:t>
      </w:r>
    </w:p>
    <w:p w14:paraId="1A3F8ED2" w14:textId="77777777" w:rsidR="000D19E6" w:rsidRDefault="003B3003">
      <w:pPr>
        <w:pStyle w:val="12"/>
        <w:numPr>
          <w:ilvl w:val="0"/>
          <w:numId w:val="28"/>
        </w:numPr>
        <w:ind w:firstLineChars="0"/>
        <w:rPr>
          <w:rFonts w:ascii="宋体" w:hAnsi="宋体"/>
          <w:color w:val="000000" w:themeColor="text1"/>
          <w:szCs w:val="21"/>
        </w:rPr>
      </w:pPr>
      <w:r>
        <w:rPr>
          <w:rFonts w:ascii="宋体" w:hAnsi="宋体" w:hint="eastAsia"/>
          <w:color w:val="000000" w:themeColor="text1"/>
          <w:szCs w:val="21"/>
        </w:rPr>
        <w:t>合作费用：人民币</w:t>
      </w:r>
      <w:r>
        <w:rPr>
          <w:rFonts w:ascii="宋体" w:hAnsi="宋体" w:hint="eastAsia"/>
          <w:color w:val="000000" w:themeColor="text1"/>
          <w:szCs w:val="21"/>
          <w:u w:val="single"/>
        </w:rPr>
        <w:t xml:space="preserve">      </w:t>
      </w:r>
      <w:r>
        <w:rPr>
          <w:rFonts w:ascii="宋体" w:hAnsi="宋体" w:hint="eastAsia"/>
          <w:color w:val="000000" w:themeColor="text1"/>
          <w:szCs w:val="21"/>
        </w:rPr>
        <w:t>元（大写：</w:t>
      </w:r>
      <w:r>
        <w:rPr>
          <w:rFonts w:ascii="宋体" w:hAnsi="宋体" w:hint="eastAsia"/>
          <w:color w:val="000000" w:themeColor="text1"/>
          <w:szCs w:val="21"/>
          <w:u w:val="single"/>
        </w:rPr>
        <w:t xml:space="preserve">      </w:t>
      </w:r>
      <w:r>
        <w:rPr>
          <w:rFonts w:ascii="宋体" w:hAnsi="宋体" w:hint="eastAsia"/>
          <w:color w:val="000000" w:themeColor="text1"/>
          <w:szCs w:val="21"/>
        </w:rPr>
        <w:t>，已含税）。</w:t>
      </w:r>
    </w:p>
    <w:p w14:paraId="1356C9A3" w14:textId="77777777" w:rsidR="000D19E6" w:rsidRDefault="003B3003">
      <w:pPr>
        <w:pStyle w:val="12"/>
        <w:numPr>
          <w:ilvl w:val="0"/>
          <w:numId w:val="28"/>
        </w:numPr>
        <w:ind w:firstLineChars="0"/>
        <w:rPr>
          <w:rFonts w:ascii="宋体" w:hAnsi="宋体"/>
          <w:color w:val="000000" w:themeColor="text1"/>
          <w:szCs w:val="21"/>
        </w:rPr>
      </w:pPr>
      <w:r>
        <w:rPr>
          <w:rFonts w:ascii="宋体" w:hAnsi="宋体" w:hint="eastAsia"/>
          <w:color w:val="000000" w:themeColor="text1"/>
          <w:szCs w:val="21"/>
        </w:rPr>
        <w:t>付款方式：在双方签订合同的十五个工作日内，甲方须向乙方预付合同首款：人民币</w:t>
      </w:r>
      <w:r>
        <w:rPr>
          <w:rFonts w:ascii="宋体" w:hAnsi="宋体" w:hint="eastAsia"/>
          <w:color w:val="000000" w:themeColor="text1"/>
          <w:szCs w:val="21"/>
          <w:u w:val="single"/>
        </w:rPr>
        <w:t xml:space="preserve">      </w:t>
      </w:r>
      <w:r>
        <w:rPr>
          <w:rFonts w:ascii="宋体" w:hAnsi="宋体" w:hint="eastAsia"/>
          <w:color w:val="000000" w:themeColor="text1"/>
          <w:szCs w:val="21"/>
        </w:rPr>
        <w:t>元（大写：</w:t>
      </w:r>
      <w:r>
        <w:rPr>
          <w:rFonts w:ascii="宋体" w:hAnsi="宋体" w:hint="eastAsia"/>
          <w:color w:val="000000" w:themeColor="text1"/>
          <w:szCs w:val="21"/>
          <w:u w:val="single"/>
        </w:rPr>
        <w:t xml:space="preserve">      </w:t>
      </w:r>
      <w:r>
        <w:rPr>
          <w:rFonts w:ascii="宋体" w:hAnsi="宋体" w:hint="eastAsia"/>
          <w:color w:val="000000" w:themeColor="text1"/>
          <w:szCs w:val="21"/>
        </w:rPr>
        <w:t>）；项目结束后十五个工作日内，乙方提交项目总结报告且经甲方验收合格后，甲方须向乙方支付合同尾款：人民币</w:t>
      </w:r>
      <w:r>
        <w:rPr>
          <w:rFonts w:ascii="宋体" w:hAnsi="宋体" w:hint="eastAsia"/>
          <w:color w:val="000000" w:themeColor="text1"/>
          <w:szCs w:val="21"/>
          <w:u w:val="single"/>
        </w:rPr>
        <w:t xml:space="preserve">      </w:t>
      </w:r>
      <w:r>
        <w:rPr>
          <w:rFonts w:ascii="宋体" w:hAnsi="宋体" w:hint="eastAsia"/>
          <w:color w:val="000000" w:themeColor="text1"/>
          <w:szCs w:val="21"/>
        </w:rPr>
        <w:t>元（大写：</w:t>
      </w:r>
      <w:r>
        <w:rPr>
          <w:rFonts w:ascii="宋体" w:hAnsi="宋体" w:hint="eastAsia"/>
          <w:color w:val="000000" w:themeColor="text1"/>
          <w:szCs w:val="21"/>
          <w:u w:val="single"/>
        </w:rPr>
        <w:t xml:space="preserve">      </w:t>
      </w:r>
      <w:r>
        <w:rPr>
          <w:rFonts w:ascii="宋体" w:hAnsi="宋体" w:hint="eastAsia"/>
          <w:color w:val="000000" w:themeColor="text1"/>
          <w:szCs w:val="21"/>
        </w:rPr>
        <w:t>）。</w:t>
      </w:r>
    </w:p>
    <w:p w14:paraId="0382204D" w14:textId="77777777" w:rsidR="000D19E6" w:rsidRDefault="000D19E6">
      <w:pPr>
        <w:ind w:leftChars="200" w:left="420"/>
        <w:rPr>
          <w:rFonts w:ascii="宋体" w:hAnsi="宋体"/>
          <w:bCs/>
          <w:szCs w:val="21"/>
        </w:rPr>
      </w:pPr>
    </w:p>
    <w:p w14:paraId="321DD249" w14:textId="77777777" w:rsidR="000D19E6" w:rsidRDefault="003B3003">
      <w:pPr>
        <w:ind w:leftChars="200" w:left="420"/>
        <w:rPr>
          <w:rFonts w:ascii="宋体" w:hAnsi="宋体"/>
          <w:bCs/>
          <w:szCs w:val="21"/>
        </w:rPr>
      </w:pPr>
      <w:r>
        <w:rPr>
          <w:rFonts w:ascii="宋体" w:hAnsi="宋体" w:hint="eastAsia"/>
          <w:bCs/>
          <w:szCs w:val="21"/>
        </w:rPr>
        <w:t>乙方收取本合同款项的指定银行帐户，如下：</w:t>
      </w:r>
    </w:p>
    <w:p w14:paraId="3D1909B8" w14:textId="77777777" w:rsidR="000D19E6" w:rsidRDefault="003B3003">
      <w:pPr>
        <w:ind w:leftChars="200" w:left="420"/>
        <w:rPr>
          <w:rFonts w:ascii="宋体" w:hAnsi="宋体"/>
          <w:b/>
          <w:bCs/>
          <w:szCs w:val="21"/>
        </w:rPr>
      </w:pPr>
      <w:r>
        <w:rPr>
          <w:rFonts w:ascii="宋体" w:hAnsi="宋体"/>
          <w:b/>
          <w:bCs/>
          <w:szCs w:val="21"/>
        </w:rPr>
        <w:t>纳税人识别号：</w:t>
      </w:r>
    </w:p>
    <w:p w14:paraId="0496B176" w14:textId="77777777" w:rsidR="000D19E6" w:rsidRDefault="003B3003">
      <w:pPr>
        <w:ind w:leftChars="200" w:left="420"/>
        <w:rPr>
          <w:rFonts w:ascii="宋体" w:hAnsi="宋体"/>
          <w:b/>
          <w:bCs/>
          <w:szCs w:val="21"/>
        </w:rPr>
      </w:pPr>
      <w:r>
        <w:rPr>
          <w:rFonts w:ascii="宋体" w:hAnsi="宋体"/>
          <w:b/>
          <w:bCs/>
          <w:szCs w:val="21"/>
        </w:rPr>
        <w:t xml:space="preserve">开户行： </w:t>
      </w:r>
    </w:p>
    <w:p w14:paraId="2422B8A3" w14:textId="77777777" w:rsidR="000D19E6" w:rsidRDefault="003B3003">
      <w:pPr>
        <w:ind w:leftChars="200" w:left="420"/>
        <w:rPr>
          <w:rFonts w:ascii="宋体" w:hAnsi="宋体"/>
          <w:b/>
          <w:bCs/>
          <w:szCs w:val="21"/>
        </w:rPr>
      </w:pPr>
      <w:r>
        <w:rPr>
          <w:rFonts w:ascii="宋体" w:hAnsi="宋体"/>
          <w:b/>
          <w:bCs/>
          <w:szCs w:val="21"/>
        </w:rPr>
        <w:t>账号：</w:t>
      </w:r>
    </w:p>
    <w:p w14:paraId="6312049A" w14:textId="77777777" w:rsidR="000D19E6" w:rsidRDefault="003B3003">
      <w:pPr>
        <w:ind w:leftChars="200" w:left="420"/>
        <w:rPr>
          <w:rFonts w:ascii="宋体" w:hAnsi="宋体"/>
          <w:b/>
          <w:bCs/>
          <w:szCs w:val="21"/>
        </w:rPr>
      </w:pPr>
      <w:r>
        <w:rPr>
          <w:rFonts w:ascii="宋体" w:hAnsi="宋体"/>
          <w:b/>
          <w:bCs/>
          <w:szCs w:val="21"/>
        </w:rPr>
        <w:t>户名：</w:t>
      </w:r>
    </w:p>
    <w:p w14:paraId="45477B69" w14:textId="77777777" w:rsidR="000D19E6" w:rsidRDefault="000D19E6">
      <w:pPr>
        <w:tabs>
          <w:tab w:val="left" w:pos="0"/>
        </w:tabs>
        <w:rPr>
          <w:rFonts w:ascii="宋体" w:hAnsi="宋体"/>
          <w:b/>
          <w:bCs/>
          <w:spacing w:val="8"/>
          <w:szCs w:val="21"/>
        </w:rPr>
      </w:pPr>
    </w:p>
    <w:p w14:paraId="62564176" w14:textId="77777777" w:rsidR="000D19E6" w:rsidRDefault="003B3003">
      <w:pPr>
        <w:tabs>
          <w:tab w:val="left" w:pos="0"/>
        </w:tabs>
        <w:rPr>
          <w:rFonts w:ascii="宋体" w:hAnsi="宋体"/>
          <w:b/>
          <w:bCs/>
          <w:spacing w:val="8"/>
          <w:szCs w:val="21"/>
        </w:rPr>
      </w:pPr>
      <w:r>
        <w:rPr>
          <w:rFonts w:ascii="宋体" w:hAnsi="宋体" w:hint="eastAsia"/>
          <w:b/>
          <w:bCs/>
          <w:spacing w:val="8"/>
          <w:szCs w:val="21"/>
        </w:rPr>
        <w:t>第四条  版权说明</w:t>
      </w:r>
    </w:p>
    <w:p w14:paraId="221A2F4D" w14:textId="77777777" w:rsidR="000D19E6" w:rsidRDefault="003B3003">
      <w:pPr>
        <w:pStyle w:val="12"/>
        <w:numPr>
          <w:ilvl w:val="0"/>
          <w:numId w:val="29"/>
        </w:numPr>
        <w:ind w:firstLineChars="0"/>
        <w:rPr>
          <w:rFonts w:ascii="宋体" w:hAnsi="宋体"/>
          <w:color w:val="000000" w:themeColor="text1"/>
          <w:szCs w:val="21"/>
        </w:rPr>
      </w:pPr>
      <w:r>
        <w:rPr>
          <w:rFonts w:ascii="宋体" w:hAnsi="宋体" w:hint="eastAsia"/>
          <w:color w:val="000000" w:themeColor="text1"/>
          <w:szCs w:val="21"/>
        </w:rPr>
        <w:t>甲方在付清本项目费用后，本项目所有成果（含文字、图画及其组合、方案、</w:t>
      </w:r>
      <w:r>
        <w:rPr>
          <w:rFonts w:ascii="宋体" w:hAnsi="宋体" w:hint="eastAsia"/>
          <w:color w:val="000000"/>
          <w:szCs w:val="21"/>
        </w:rPr>
        <w:t>网页设计，网页前后端数据、系统编程</w:t>
      </w:r>
      <w:r>
        <w:rPr>
          <w:rFonts w:ascii="宋体" w:hAnsi="宋体" w:hint="eastAsia"/>
          <w:color w:val="000000" w:themeColor="text1"/>
          <w:szCs w:val="21"/>
        </w:rPr>
        <w:t>）版权归甲方所有；</w:t>
      </w:r>
    </w:p>
    <w:p w14:paraId="619551DF" w14:textId="77777777" w:rsidR="000D19E6" w:rsidRDefault="003B3003">
      <w:pPr>
        <w:pStyle w:val="12"/>
        <w:numPr>
          <w:ilvl w:val="0"/>
          <w:numId w:val="29"/>
        </w:numPr>
        <w:ind w:firstLineChars="0"/>
        <w:rPr>
          <w:rFonts w:ascii="宋体" w:hAnsi="宋体"/>
          <w:color w:val="000000" w:themeColor="text1"/>
          <w:szCs w:val="21"/>
        </w:rPr>
      </w:pPr>
      <w:r>
        <w:rPr>
          <w:rFonts w:ascii="宋体" w:hAnsi="宋体" w:hint="eastAsia"/>
          <w:color w:val="000000" w:themeColor="text1"/>
          <w:szCs w:val="21"/>
        </w:rPr>
        <w:t>甲方承诺，向乙方提供的内容、资料等不会违反法律法规或侵犯任何第三方的权利，若因此发生任何违法、侵犯行为，由甲方承担全部责任，如果对乙方造成损失的，应当赔偿乙方；</w:t>
      </w:r>
    </w:p>
    <w:p w14:paraId="3872BAFE" w14:textId="77777777" w:rsidR="000D19E6" w:rsidRDefault="003B3003">
      <w:pPr>
        <w:pStyle w:val="12"/>
        <w:numPr>
          <w:ilvl w:val="0"/>
          <w:numId w:val="29"/>
        </w:numPr>
        <w:ind w:firstLineChars="0"/>
        <w:rPr>
          <w:rFonts w:ascii="宋体" w:hAnsi="宋体"/>
          <w:color w:val="000000" w:themeColor="text1"/>
          <w:szCs w:val="21"/>
        </w:rPr>
      </w:pPr>
      <w:r>
        <w:rPr>
          <w:rFonts w:ascii="宋体" w:hAnsi="宋体" w:hint="eastAsia"/>
          <w:color w:val="000000" w:themeColor="text1"/>
          <w:szCs w:val="21"/>
        </w:rPr>
        <w:t>乙方必须保证对本项目下出产的文案、设计、开发建设等内容，不得有欺骗、抄袭等侵权行为，不会违反法律法规或侵犯任何第三方的合法权益（包括但不限于著作权/其他人身、财产权利）。若因此导致任何争议、投诉、索赔、诉讼等后果，与甲方无关，如果对甲方造成损失的，应当赔偿甲方损失。甲方在使用项目成果的任何一部分（包括文案、图片的转载）时，免受第三方提出的涉及侵犯知识产权的起诉，由此所带来的任何法律和经济赔偿责任全部由乙方自行承担，与甲方无关。</w:t>
      </w:r>
    </w:p>
    <w:p w14:paraId="247C7A17" w14:textId="77777777" w:rsidR="000D19E6" w:rsidRDefault="000D19E6">
      <w:pPr>
        <w:tabs>
          <w:tab w:val="left" w:pos="0"/>
        </w:tabs>
        <w:rPr>
          <w:rFonts w:ascii="宋体" w:hAnsi="宋体"/>
          <w:b/>
          <w:bCs/>
          <w:spacing w:val="8"/>
          <w:szCs w:val="21"/>
        </w:rPr>
      </w:pPr>
    </w:p>
    <w:p w14:paraId="566499B3" w14:textId="77777777" w:rsidR="000D19E6" w:rsidRDefault="003B3003">
      <w:pPr>
        <w:tabs>
          <w:tab w:val="left" w:pos="0"/>
        </w:tabs>
        <w:rPr>
          <w:rFonts w:ascii="宋体" w:hAnsi="宋体"/>
          <w:b/>
          <w:bCs/>
          <w:szCs w:val="21"/>
        </w:rPr>
      </w:pPr>
      <w:r>
        <w:rPr>
          <w:rFonts w:ascii="宋体" w:hAnsi="宋体" w:hint="eastAsia"/>
          <w:b/>
          <w:bCs/>
          <w:spacing w:val="8"/>
          <w:szCs w:val="21"/>
        </w:rPr>
        <w:t>第五条</w:t>
      </w:r>
      <w:r>
        <w:rPr>
          <w:rFonts w:ascii="宋体" w:hAnsi="宋体"/>
          <w:b/>
          <w:bCs/>
          <w:spacing w:val="8"/>
          <w:szCs w:val="21"/>
        </w:rPr>
        <w:t xml:space="preserve">  </w:t>
      </w:r>
      <w:r>
        <w:rPr>
          <w:rFonts w:ascii="宋体" w:hAnsi="宋体" w:hint="eastAsia"/>
          <w:b/>
          <w:bCs/>
          <w:szCs w:val="21"/>
        </w:rPr>
        <w:t>违约责任</w:t>
      </w:r>
    </w:p>
    <w:p w14:paraId="6C693D98" w14:textId="77777777" w:rsidR="000D19E6" w:rsidRDefault="003B3003">
      <w:pPr>
        <w:pStyle w:val="12"/>
        <w:numPr>
          <w:ilvl w:val="0"/>
          <w:numId w:val="30"/>
        </w:numPr>
        <w:ind w:firstLineChars="0"/>
        <w:rPr>
          <w:rFonts w:ascii="宋体" w:hAnsi="宋体"/>
          <w:color w:val="000000" w:themeColor="text1"/>
          <w:szCs w:val="21"/>
        </w:rPr>
      </w:pPr>
      <w:r>
        <w:rPr>
          <w:rFonts w:ascii="宋体" w:hAnsi="宋体" w:hint="eastAsia"/>
          <w:color w:val="000000" w:themeColor="text1"/>
          <w:szCs w:val="21"/>
        </w:rPr>
        <w:t>甲乙双方应正当行使权利、履行义务,保证本合同的顺利进行。</w:t>
      </w:r>
    </w:p>
    <w:p w14:paraId="1C6CDAB2" w14:textId="77777777" w:rsidR="000D19E6" w:rsidRDefault="003B3003">
      <w:pPr>
        <w:pStyle w:val="12"/>
        <w:numPr>
          <w:ilvl w:val="0"/>
          <w:numId w:val="30"/>
        </w:numPr>
        <w:ind w:firstLineChars="0"/>
        <w:rPr>
          <w:rFonts w:ascii="宋体" w:hAnsi="宋体"/>
          <w:color w:val="000000" w:themeColor="text1"/>
          <w:szCs w:val="21"/>
        </w:rPr>
      </w:pPr>
      <w:r>
        <w:rPr>
          <w:rFonts w:ascii="宋体" w:hAnsi="宋体" w:hint="eastAsia"/>
          <w:color w:val="000000" w:themeColor="text1"/>
          <w:szCs w:val="21"/>
        </w:rPr>
        <w:t>任何一方违反本合同项下的任何规定，均应当承担违约责任；给对方造成损失的，应赔偿对方由此所产生的直接经济损失，并支付合同标的额10%的违约金。</w:t>
      </w:r>
    </w:p>
    <w:p w14:paraId="170E967D" w14:textId="77777777" w:rsidR="000D19E6" w:rsidRDefault="000D19E6">
      <w:pPr>
        <w:rPr>
          <w:rFonts w:ascii="宋体" w:hAnsi="宋体"/>
          <w:color w:val="000000" w:themeColor="text1"/>
          <w:szCs w:val="21"/>
        </w:rPr>
      </w:pPr>
    </w:p>
    <w:p w14:paraId="25AFF940" w14:textId="77777777" w:rsidR="000D19E6" w:rsidRDefault="003B3003">
      <w:pPr>
        <w:rPr>
          <w:rFonts w:ascii="宋体" w:hAnsi="宋体"/>
          <w:b/>
          <w:szCs w:val="21"/>
        </w:rPr>
      </w:pPr>
      <w:r>
        <w:rPr>
          <w:rFonts w:ascii="宋体" w:hAnsi="宋体" w:hint="eastAsia"/>
          <w:b/>
          <w:bCs/>
          <w:spacing w:val="8"/>
          <w:szCs w:val="21"/>
        </w:rPr>
        <w:t>第六条</w:t>
      </w:r>
      <w:r>
        <w:rPr>
          <w:rFonts w:ascii="宋体" w:hAnsi="宋体"/>
          <w:b/>
          <w:bCs/>
          <w:spacing w:val="8"/>
          <w:szCs w:val="21"/>
        </w:rPr>
        <w:t xml:space="preserve">  </w:t>
      </w:r>
      <w:r>
        <w:rPr>
          <w:rFonts w:ascii="宋体" w:hAnsi="宋体" w:hint="eastAsia"/>
          <w:b/>
          <w:szCs w:val="21"/>
        </w:rPr>
        <w:t>合同终止</w:t>
      </w:r>
    </w:p>
    <w:p w14:paraId="6AF9DCCC" w14:textId="77777777" w:rsidR="000D19E6" w:rsidRDefault="003B3003">
      <w:pPr>
        <w:rPr>
          <w:rFonts w:ascii="宋体" w:hAnsi="宋体"/>
          <w:b/>
          <w:szCs w:val="21"/>
        </w:rPr>
      </w:pPr>
      <w:r>
        <w:rPr>
          <w:rFonts w:ascii="宋体" w:hAnsi="宋体" w:hint="eastAsia"/>
          <w:b/>
          <w:szCs w:val="21"/>
        </w:rPr>
        <w:t>一、因解除而终止</w:t>
      </w:r>
    </w:p>
    <w:p w14:paraId="0E986211" w14:textId="77777777" w:rsidR="000D19E6" w:rsidRDefault="003B3003">
      <w:pPr>
        <w:pStyle w:val="12"/>
        <w:numPr>
          <w:ilvl w:val="0"/>
          <w:numId w:val="31"/>
        </w:numPr>
        <w:ind w:firstLineChars="0"/>
        <w:rPr>
          <w:rFonts w:ascii="宋体" w:hAnsi="宋体"/>
          <w:szCs w:val="21"/>
        </w:rPr>
      </w:pPr>
      <w:r>
        <w:rPr>
          <w:rFonts w:ascii="宋体" w:hAnsi="宋体" w:hint="eastAsia"/>
          <w:szCs w:val="21"/>
        </w:rPr>
        <w:t>由于乙方违约造成本合同不能履行或不能完全履行，如果甲方认为本合同已无必要继续履行或乙</w:t>
      </w:r>
      <w:r>
        <w:rPr>
          <w:rFonts w:ascii="宋体" w:hAnsi="宋体" w:hint="eastAsia"/>
          <w:color w:val="000000" w:themeColor="text1"/>
          <w:szCs w:val="21"/>
        </w:rPr>
        <w:t>方在收到甲方要求其纠正违约</w:t>
      </w:r>
      <w:r>
        <w:rPr>
          <w:rFonts w:ascii="宋体" w:hAnsi="宋体" w:hint="eastAsia"/>
          <w:szCs w:val="21"/>
        </w:rPr>
        <w:t>的通知后仍不纠正其违约行为，则甲方有权向乙方发出解除本合同的书面通知，该通知自送达乙方时生效，乙方应退还已经收取的费用，并按合同约定承担违约责任。违约金不足以弥补甲方损失的，甲方可继续向乙方追偿。</w:t>
      </w:r>
    </w:p>
    <w:p w14:paraId="06F6E5A5" w14:textId="77777777" w:rsidR="000D19E6" w:rsidRDefault="003B3003">
      <w:pPr>
        <w:pStyle w:val="12"/>
        <w:numPr>
          <w:ilvl w:val="0"/>
          <w:numId w:val="31"/>
        </w:numPr>
        <w:ind w:firstLineChars="0"/>
        <w:rPr>
          <w:rFonts w:ascii="宋体" w:hAnsi="宋体"/>
          <w:szCs w:val="21"/>
        </w:rPr>
      </w:pPr>
      <w:r>
        <w:rPr>
          <w:rFonts w:ascii="宋体" w:hAnsi="宋体" w:hint="eastAsia"/>
          <w:szCs w:val="21"/>
        </w:rPr>
        <w:t>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已经支付的款项进行折算，多退少补），并按本合同约定承担违约责任。</w:t>
      </w:r>
    </w:p>
    <w:p w14:paraId="48D498A6" w14:textId="77777777" w:rsidR="000D19E6" w:rsidRDefault="003B3003">
      <w:pPr>
        <w:pStyle w:val="12"/>
        <w:numPr>
          <w:ilvl w:val="0"/>
          <w:numId w:val="31"/>
        </w:numPr>
        <w:ind w:firstLineChars="0"/>
        <w:rPr>
          <w:rFonts w:ascii="宋体" w:hAnsi="宋体"/>
          <w:szCs w:val="21"/>
        </w:rPr>
      </w:pPr>
      <w:r>
        <w:rPr>
          <w:rFonts w:ascii="宋体" w:hAnsi="宋体" w:hint="eastAsia"/>
          <w:szCs w:val="21"/>
        </w:rPr>
        <w:t>合同一方依本合同约定行使解除权的，合同自解除通知送达之日起终止。违约方应当向守约方支付违约金或赔偿损失。</w:t>
      </w:r>
    </w:p>
    <w:p w14:paraId="1EF0EA81" w14:textId="77777777" w:rsidR="000D19E6" w:rsidRDefault="003B3003">
      <w:pPr>
        <w:pStyle w:val="12"/>
        <w:numPr>
          <w:ilvl w:val="0"/>
          <w:numId w:val="31"/>
        </w:numPr>
        <w:ind w:firstLineChars="0"/>
        <w:rPr>
          <w:rFonts w:ascii="宋体" w:hAnsi="宋体"/>
          <w:szCs w:val="21"/>
        </w:rPr>
      </w:pPr>
      <w:r>
        <w:rPr>
          <w:rFonts w:ascii="宋体" w:hAnsi="宋体" w:hint="eastAsia"/>
          <w:szCs w:val="21"/>
        </w:rPr>
        <w:t>合同终止后，不妨碍守约方向违约方追究违约责任。</w:t>
      </w:r>
    </w:p>
    <w:p w14:paraId="1B61144F" w14:textId="77777777" w:rsidR="000D19E6" w:rsidRDefault="003B3003">
      <w:pPr>
        <w:rPr>
          <w:rFonts w:ascii="宋体" w:hAnsi="宋体"/>
          <w:b/>
          <w:szCs w:val="21"/>
        </w:rPr>
      </w:pPr>
      <w:r>
        <w:rPr>
          <w:rFonts w:ascii="宋体" w:hAnsi="宋体" w:hint="eastAsia"/>
          <w:b/>
          <w:szCs w:val="21"/>
        </w:rPr>
        <w:lastRenderedPageBreak/>
        <w:t>二、有下列情形之一的，</w:t>
      </w:r>
      <w:r>
        <w:rPr>
          <w:rFonts w:ascii="宋体" w:hAnsi="宋体"/>
          <w:b/>
          <w:szCs w:val="21"/>
        </w:rPr>
        <w:t xml:space="preserve"> </w:t>
      </w:r>
      <w:r>
        <w:rPr>
          <w:rFonts w:ascii="宋体" w:hAnsi="宋体" w:hint="eastAsia"/>
          <w:b/>
          <w:szCs w:val="21"/>
        </w:rPr>
        <w:t>合同权利义务终止：</w:t>
      </w:r>
    </w:p>
    <w:p w14:paraId="7654CC13" w14:textId="77777777" w:rsidR="000D19E6" w:rsidRDefault="003B3003">
      <w:pPr>
        <w:pStyle w:val="12"/>
        <w:numPr>
          <w:ilvl w:val="0"/>
          <w:numId w:val="32"/>
        </w:numPr>
        <w:ind w:firstLineChars="0"/>
        <w:rPr>
          <w:rFonts w:ascii="宋体" w:hAnsi="宋体"/>
          <w:szCs w:val="21"/>
        </w:rPr>
      </w:pPr>
      <w:r>
        <w:rPr>
          <w:rFonts w:ascii="宋体" w:hAnsi="宋体" w:hint="eastAsia"/>
          <w:szCs w:val="21"/>
        </w:rPr>
        <w:t>本合同因已按约定履行完毕而自然终止；</w:t>
      </w:r>
    </w:p>
    <w:p w14:paraId="2E25E9A4" w14:textId="77777777" w:rsidR="000D19E6" w:rsidRDefault="003B3003">
      <w:pPr>
        <w:pStyle w:val="12"/>
        <w:numPr>
          <w:ilvl w:val="0"/>
          <w:numId w:val="32"/>
        </w:numPr>
        <w:ind w:firstLineChars="0"/>
        <w:rPr>
          <w:rFonts w:ascii="宋体" w:hAnsi="宋体"/>
          <w:szCs w:val="21"/>
        </w:rPr>
      </w:pPr>
      <w:r>
        <w:rPr>
          <w:rFonts w:ascii="宋体" w:hAnsi="宋体" w:hint="eastAsia"/>
          <w:szCs w:val="21"/>
        </w:rPr>
        <w:t>本合同经各方协商一致而终止；</w:t>
      </w:r>
    </w:p>
    <w:p w14:paraId="7F81126A" w14:textId="77777777" w:rsidR="000D19E6" w:rsidRDefault="003B3003">
      <w:pPr>
        <w:pStyle w:val="12"/>
        <w:numPr>
          <w:ilvl w:val="0"/>
          <w:numId w:val="32"/>
        </w:numPr>
        <w:ind w:firstLineChars="0"/>
        <w:rPr>
          <w:rFonts w:ascii="宋体" w:hAnsi="宋体"/>
          <w:szCs w:val="21"/>
        </w:rPr>
      </w:pPr>
      <w:r>
        <w:rPr>
          <w:rFonts w:ascii="宋体" w:hAnsi="宋体" w:hint="eastAsia"/>
          <w:szCs w:val="21"/>
        </w:rPr>
        <w:t>本合同因一方出现本条第（一）款的违约情况（包括一方擅自转让本合同项下权利义务行为），另一方发出解除合同的通知；</w:t>
      </w:r>
    </w:p>
    <w:p w14:paraId="15AC648C" w14:textId="77777777" w:rsidR="000D19E6" w:rsidRDefault="003B3003">
      <w:pPr>
        <w:pStyle w:val="12"/>
        <w:numPr>
          <w:ilvl w:val="0"/>
          <w:numId w:val="32"/>
        </w:numPr>
        <w:ind w:firstLineChars="0"/>
        <w:rPr>
          <w:rFonts w:ascii="宋体" w:hAnsi="宋体"/>
          <w:szCs w:val="21"/>
        </w:rPr>
      </w:pPr>
      <w:r>
        <w:rPr>
          <w:rFonts w:ascii="宋体" w:hAnsi="宋体" w:hint="eastAsia"/>
          <w:szCs w:val="21"/>
        </w:rPr>
        <w:t>法律法规规定终止的其他情形。</w:t>
      </w:r>
    </w:p>
    <w:p w14:paraId="119A020A" w14:textId="77777777" w:rsidR="000D19E6" w:rsidRDefault="000D19E6">
      <w:pPr>
        <w:rPr>
          <w:rFonts w:ascii="宋体" w:hAnsi="宋体"/>
          <w:b/>
          <w:bCs/>
          <w:spacing w:val="8"/>
          <w:szCs w:val="21"/>
        </w:rPr>
      </w:pPr>
    </w:p>
    <w:p w14:paraId="5C4CEF6E" w14:textId="77777777" w:rsidR="000D19E6" w:rsidRDefault="003B3003">
      <w:pPr>
        <w:rPr>
          <w:rFonts w:ascii="宋体" w:hAnsi="宋体"/>
          <w:b/>
          <w:bCs/>
          <w:spacing w:val="8"/>
          <w:szCs w:val="21"/>
        </w:rPr>
      </w:pPr>
      <w:r>
        <w:rPr>
          <w:rFonts w:ascii="宋体" w:hAnsi="宋体" w:hint="eastAsia"/>
          <w:b/>
          <w:bCs/>
          <w:spacing w:val="8"/>
          <w:szCs w:val="21"/>
        </w:rPr>
        <w:t>第七条</w:t>
      </w:r>
      <w:r>
        <w:rPr>
          <w:rFonts w:ascii="宋体" w:hAnsi="宋体"/>
          <w:b/>
          <w:bCs/>
          <w:spacing w:val="8"/>
          <w:szCs w:val="21"/>
        </w:rPr>
        <w:t xml:space="preserve">  </w:t>
      </w:r>
      <w:r>
        <w:rPr>
          <w:rFonts w:ascii="宋体" w:hAnsi="宋体" w:hint="eastAsia"/>
          <w:b/>
          <w:bCs/>
          <w:spacing w:val="8"/>
          <w:szCs w:val="21"/>
        </w:rPr>
        <w:t>转让条款</w:t>
      </w:r>
    </w:p>
    <w:p w14:paraId="0E8A38D7" w14:textId="77777777" w:rsidR="000D19E6" w:rsidRDefault="003B3003">
      <w:pPr>
        <w:ind w:firstLine="470"/>
        <w:rPr>
          <w:rFonts w:ascii="宋体" w:hAnsi="宋体"/>
          <w:szCs w:val="21"/>
        </w:rPr>
      </w:pPr>
      <w:r>
        <w:rPr>
          <w:rFonts w:ascii="宋体" w:hAnsi="宋体" w:hint="eastAsia"/>
          <w:szCs w:val="21"/>
        </w:rPr>
        <w:t>未经甲方书面同意，乙方不得全部或部分转让其在本合同项下的权利和义务。否则甲方有权解除合同并按第六条执行。</w:t>
      </w:r>
    </w:p>
    <w:p w14:paraId="67B33677" w14:textId="77777777" w:rsidR="000D19E6" w:rsidRDefault="000D19E6">
      <w:pPr>
        <w:rPr>
          <w:rFonts w:ascii="宋体" w:hAnsi="宋体"/>
          <w:b/>
          <w:szCs w:val="21"/>
        </w:rPr>
      </w:pPr>
    </w:p>
    <w:p w14:paraId="613D736E" w14:textId="77777777" w:rsidR="000D19E6" w:rsidRDefault="003B3003">
      <w:pPr>
        <w:rPr>
          <w:rFonts w:ascii="宋体" w:hAnsi="宋体"/>
          <w:b/>
          <w:szCs w:val="21"/>
        </w:rPr>
      </w:pPr>
      <w:r>
        <w:rPr>
          <w:rFonts w:ascii="宋体" w:hAnsi="宋体" w:hint="eastAsia"/>
          <w:b/>
          <w:szCs w:val="21"/>
        </w:rPr>
        <w:t>第八条</w:t>
      </w:r>
      <w:r>
        <w:rPr>
          <w:rFonts w:ascii="宋体" w:hAnsi="宋体"/>
          <w:b/>
          <w:szCs w:val="21"/>
        </w:rPr>
        <w:t xml:space="preserve">  </w:t>
      </w:r>
      <w:r>
        <w:rPr>
          <w:rFonts w:ascii="宋体" w:hAnsi="宋体" w:hint="eastAsia"/>
          <w:b/>
          <w:szCs w:val="21"/>
        </w:rPr>
        <w:t>保密条款</w:t>
      </w:r>
    </w:p>
    <w:p w14:paraId="0D823B00" w14:textId="77777777" w:rsidR="000D19E6" w:rsidRDefault="003B3003">
      <w:pPr>
        <w:pStyle w:val="12"/>
        <w:numPr>
          <w:ilvl w:val="0"/>
          <w:numId w:val="33"/>
        </w:numPr>
        <w:ind w:firstLineChars="0"/>
        <w:rPr>
          <w:rFonts w:ascii="宋体" w:hAnsi="宋体"/>
          <w:szCs w:val="21"/>
        </w:rPr>
      </w:pPr>
      <w:r>
        <w:rPr>
          <w:rFonts w:ascii="宋体" w:hAnsi="宋体" w:hint="eastAsia"/>
          <w:szCs w:val="21"/>
        </w:rPr>
        <w:t>所有项目成果的版权归甲方所有。</w:t>
      </w:r>
    </w:p>
    <w:p w14:paraId="581E2206" w14:textId="77777777" w:rsidR="000D19E6" w:rsidRDefault="003B3003">
      <w:pPr>
        <w:pStyle w:val="12"/>
        <w:numPr>
          <w:ilvl w:val="0"/>
          <w:numId w:val="33"/>
        </w:numPr>
        <w:ind w:firstLineChars="0"/>
        <w:rPr>
          <w:rFonts w:ascii="宋体" w:hAnsi="宋体"/>
          <w:szCs w:val="21"/>
        </w:rPr>
      </w:pPr>
      <w:r>
        <w:rPr>
          <w:rFonts w:ascii="宋体" w:hAnsi="宋体" w:hint="eastAsia"/>
          <w:szCs w:val="21"/>
        </w:rPr>
        <w:t>在本合同订立前、履行中及终止后，甲乙双方对本合同和相互提供的资料、信息（包括但不限于评审资料、机密资料、活动方案、设计图片、系统数据等）负保密责任。</w:t>
      </w:r>
    </w:p>
    <w:p w14:paraId="170C34C5" w14:textId="77777777" w:rsidR="000D19E6" w:rsidRDefault="003B3003">
      <w:pPr>
        <w:pStyle w:val="12"/>
        <w:numPr>
          <w:ilvl w:val="0"/>
          <w:numId w:val="33"/>
        </w:numPr>
        <w:ind w:firstLineChars="0"/>
        <w:rPr>
          <w:rFonts w:ascii="宋体" w:hAnsi="宋体"/>
          <w:szCs w:val="21"/>
        </w:rPr>
      </w:pPr>
      <w:r>
        <w:rPr>
          <w:rFonts w:ascii="宋体" w:hAnsi="宋体" w:hint="eastAsia"/>
          <w:szCs w:val="21"/>
        </w:rPr>
        <w:t>任何一方违反本条保密条款上述约定的，</w:t>
      </w:r>
      <w:r>
        <w:rPr>
          <w:rFonts w:ascii="宋体" w:hAnsi="宋体"/>
          <w:szCs w:val="21"/>
        </w:rPr>
        <w:t xml:space="preserve"> </w:t>
      </w:r>
      <w:r>
        <w:rPr>
          <w:rFonts w:ascii="宋体" w:hAnsi="宋体" w:hint="eastAsia"/>
          <w:szCs w:val="21"/>
        </w:rPr>
        <w:t>责任方应按合同金额</w:t>
      </w:r>
      <w:r>
        <w:rPr>
          <w:rFonts w:ascii="宋体" w:hAnsi="宋体"/>
          <w:szCs w:val="21"/>
        </w:rPr>
        <w:t>10</w:t>
      </w:r>
      <w:r>
        <w:rPr>
          <w:rFonts w:ascii="宋体" w:hAnsi="宋体" w:hint="eastAsia"/>
          <w:szCs w:val="21"/>
        </w:rPr>
        <w:t>％向合同他方支付违约金，违约金不足以赔偿合同他方损失的，应按合同他方的实际损失给予赔偿。</w:t>
      </w:r>
    </w:p>
    <w:p w14:paraId="4A513552" w14:textId="77777777" w:rsidR="000D19E6" w:rsidRDefault="003B3003">
      <w:pPr>
        <w:pStyle w:val="12"/>
        <w:numPr>
          <w:ilvl w:val="0"/>
          <w:numId w:val="33"/>
        </w:numPr>
        <w:ind w:firstLineChars="0"/>
        <w:rPr>
          <w:rFonts w:ascii="宋体" w:hAnsi="宋体"/>
          <w:szCs w:val="21"/>
        </w:rPr>
      </w:pPr>
      <w:r>
        <w:rPr>
          <w:rFonts w:ascii="宋体" w:hAnsi="宋体" w:hint="eastAsia"/>
          <w:szCs w:val="21"/>
        </w:rPr>
        <w:t>保密条款具有独立性，不受本合同的终止或解除的影响。</w:t>
      </w:r>
    </w:p>
    <w:p w14:paraId="287756C5" w14:textId="77777777" w:rsidR="000D19E6" w:rsidRDefault="000D19E6">
      <w:pPr>
        <w:rPr>
          <w:rFonts w:ascii="宋体" w:hAnsi="宋体"/>
          <w:b/>
          <w:szCs w:val="21"/>
        </w:rPr>
      </w:pPr>
    </w:p>
    <w:p w14:paraId="05487E17" w14:textId="77777777" w:rsidR="000D19E6" w:rsidRDefault="003B3003">
      <w:pPr>
        <w:rPr>
          <w:rFonts w:ascii="宋体" w:hAnsi="宋体"/>
          <w:b/>
          <w:szCs w:val="21"/>
        </w:rPr>
      </w:pPr>
      <w:r>
        <w:rPr>
          <w:rFonts w:ascii="宋体" w:hAnsi="宋体" w:hint="eastAsia"/>
          <w:b/>
          <w:szCs w:val="21"/>
        </w:rPr>
        <w:t>第九条</w:t>
      </w:r>
      <w:r>
        <w:rPr>
          <w:rFonts w:ascii="宋体" w:hAnsi="宋体"/>
          <w:b/>
          <w:szCs w:val="21"/>
        </w:rPr>
        <w:t xml:space="preserve">  </w:t>
      </w:r>
      <w:r>
        <w:rPr>
          <w:rFonts w:ascii="宋体" w:hAnsi="宋体" w:hint="eastAsia"/>
          <w:b/>
          <w:szCs w:val="21"/>
        </w:rPr>
        <w:t>不可抗力</w:t>
      </w:r>
    </w:p>
    <w:p w14:paraId="4919E683" w14:textId="77777777" w:rsidR="000D19E6" w:rsidRDefault="003B3003">
      <w:pPr>
        <w:pStyle w:val="12"/>
        <w:numPr>
          <w:ilvl w:val="0"/>
          <w:numId w:val="34"/>
        </w:numPr>
        <w:ind w:firstLineChars="0"/>
        <w:rPr>
          <w:rFonts w:ascii="宋体" w:hAnsi="宋体"/>
          <w:szCs w:val="21"/>
        </w:rPr>
      </w:pPr>
      <w:r>
        <w:rPr>
          <w:rFonts w:ascii="宋体" w:hAnsi="宋体" w:hint="eastAsia"/>
          <w:szCs w:val="21"/>
        </w:rPr>
        <w:t>如协议一方延迟履行或未能履行其本协议中列明之义务，但该延迟履行或未能履行是因不可抗力而引起，且在该不可抗力排除后第一时间通知了对方</w:t>
      </w:r>
      <w:r>
        <w:rPr>
          <w:rFonts w:ascii="宋体" w:hAnsi="宋体"/>
          <w:szCs w:val="21"/>
        </w:rPr>
        <w:t>,</w:t>
      </w:r>
      <w:r>
        <w:rPr>
          <w:rFonts w:ascii="宋体" w:hAnsi="宋体" w:hint="eastAsia"/>
          <w:szCs w:val="21"/>
        </w:rPr>
        <w:t>并提供有效证明，该方不被视为违反本协议。</w:t>
      </w:r>
    </w:p>
    <w:p w14:paraId="01AD053D" w14:textId="77777777" w:rsidR="000D19E6" w:rsidRDefault="003B3003">
      <w:pPr>
        <w:pStyle w:val="12"/>
        <w:numPr>
          <w:ilvl w:val="0"/>
          <w:numId w:val="34"/>
        </w:numPr>
        <w:ind w:firstLineChars="0"/>
        <w:rPr>
          <w:rFonts w:ascii="宋体" w:hAnsi="宋体"/>
          <w:szCs w:val="21"/>
        </w:rPr>
      </w:pPr>
      <w:r>
        <w:rPr>
          <w:rFonts w:ascii="宋体" w:hAnsi="宋体" w:hint="eastAsia"/>
          <w:szCs w:val="21"/>
        </w:rPr>
        <w:t>如该不可抗力导致本次活动被延迟，则该被延迟的活动将重新安排于甲方所决定的最早可能日期执行。</w:t>
      </w:r>
    </w:p>
    <w:p w14:paraId="65AE99E0" w14:textId="77777777" w:rsidR="000D19E6" w:rsidRDefault="003B3003">
      <w:pPr>
        <w:pStyle w:val="12"/>
        <w:numPr>
          <w:ilvl w:val="0"/>
          <w:numId w:val="34"/>
        </w:numPr>
        <w:ind w:firstLineChars="0"/>
        <w:rPr>
          <w:rFonts w:ascii="宋体" w:hAnsi="宋体"/>
          <w:szCs w:val="21"/>
        </w:rPr>
      </w:pPr>
      <w:r>
        <w:rPr>
          <w:rFonts w:ascii="宋体" w:hAnsi="宋体" w:hint="eastAsia"/>
          <w:szCs w:val="21"/>
        </w:rPr>
        <w:t>本协议项下的不可抗力是指：无法预见、无法避免且无法克服的客观事实，包括但不限于天灾、洪水、地震、疫情、战争和军事行动（无论是否宣战）、恐怖袭击、蓄意的破坏活动、政府行为等。</w:t>
      </w:r>
    </w:p>
    <w:p w14:paraId="7652005D" w14:textId="77777777" w:rsidR="000D19E6" w:rsidRDefault="000D19E6">
      <w:pPr>
        <w:rPr>
          <w:rFonts w:ascii="宋体" w:hAnsi="宋体"/>
          <w:b/>
          <w:szCs w:val="21"/>
        </w:rPr>
      </w:pPr>
    </w:p>
    <w:p w14:paraId="42E4E666" w14:textId="77777777" w:rsidR="000D19E6" w:rsidRDefault="003B3003">
      <w:pPr>
        <w:rPr>
          <w:rFonts w:ascii="宋体" w:hAnsi="宋体"/>
          <w:b/>
          <w:szCs w:val="21"/>
        </w:rPr>
      </w:pPr>
      <w:r>
        <w:rPr>
          <w:rFonts w:ascii="宋体" w:hAnsi="宋体" w:hint="eastAsia"/>
          <w:b/>
          <w:szCs w:val="21"/>
        </w:rPr>
        <w:t>第十条</w:t>
      </w:r>
      <w:r>
        <w:rPr>
          <w:rFonts w:ascii="宋体" w:hAnsi="宋体"/>
          <w:b/>
          <w:szCs w:val="21"/>
        </w:rPr>
        <w:t xml:space="preserve">  </w:t>
      </w:r>
      <w:r>
        <w:rPr>
          <w:rFonts w:ascii="宋体" w:hAnsi="宋体" w:hint="eastAsia"/>
          <w:b/>
          <w:szCs w:val="21"/>
        </w:rPr>
        <w:t>法律适用</w:t>
      </w:r>
    </w:p>
    <w:p w14:paraId="62679F35" w14:textId="77777777" w:rsidR="000D19E6" w:rsidRDefault="003B3003">
      <w:pPr>
        <w:ind w:firstLineChars="206" w:firstLine="433"/>
        <w:rPr>
          <w:rFonts w:ascii="宋体" w:hAnsi="宋体"/>
          <w:szCs w:val="21"/>
        </w:rPr>
      </w:pPr>
      <w:r>
        <w:rPr>
          <w:rFonts w:ascii="宋体" w:hAnsi="宋体" w:hint="eastAsia"/>
          <w:szCs w:val="21"/>
        </w:rPr>
        <w:t>本合同的订立、效力、解释、履行和争议的解决均适用中华人民共和国法律法规。</w:t>
      </w:r>
    </w:p>
    <w:p w14:paraId="3C53B162" w14:textId="77777777" w:rsidR="000D19E6" w:rsidRDefault="000D19E6">
      <w:pPr>
        <w:rPr>
          <w:rFonts w:ascii="宋体" w:hAnsi="宋体"/>
          <w:b/>
          <w:szCs w:val="21"/>
        </w:rPr>
      </w:pPr>
    </w:p>
    <w:p w14:paraId="71C8E37A" w14:textId="77777777" w:rsidR="000D19E6" w:rsidRDefault="003B3003">
      <w:pPr>
        <w:rPr>
          <w:rFonts w:ascii="宋体" w:hAnsi="宋体"/>
          <w:b/>
          <w:szCs w:val="21"/>
        </w:rPr>
      </w:pPr>
      <w:r>
        <w:rPr>
          <w:rFonts w:ascii="宋体" w:hAnsi="宋体" w:hint="eastAsia"/>
          <w:b/>
          <w:szCs w:val="21"/>
        </w:rPr>
        <w:t>第十一条</w:t>
      </w:r>
      <w:r>
        <w:rPr>
          <w:rFonts w:ascii="宋体" w:hAnsi="宋体"/>
          <w:b/>
          <w:szCs w:val="21"/>
        </w:rPr>
        <w:t xml:space="preserve">  </w:t>
      </w:r>
      <w:r>
        <w:rPr>
          <w:rFonts w:ascii="宋体" w:hAnsi="宋体" w:hint="eastAsia"/>
          <w:b/>
          <w:szCs w:val="21"/>
        </w:rPr>
        <w:t>争议的解决</w:t>
      </w:r>
    </w:p>
    <w:p w14:paraId="42CBA838" w14:textId="77777777" w:rsidR="000D19E6" w:rsidRDefault="003B3003">
      <w:pPr>
        <w:ind w:firstLineChars="206" w:firstLine="433"/>
        <w:rPr>
          <w:rFonts w:ascii="宋体" w:hAnsi="宋体"/>
          <w:szCs w:val="21"/>
        </w:rPr>
      </w:pPr>
      <w:r>
        <w:rPr>
          <w:rFonts w:ascii="宋体" w:hAnsi="宋体" w:hint="eastAsia"/>
          <w:szCs w:val="21"/>
        </w:rPr>
        <w:t>凡因执行本合同所发生的或与本合同有关的一切争议，合同各方应通过友好协商解决；如果协商不能解决，任何一方均可向深圳市人民法院起诉。</w:t>
      </w:r>
      <w:r>
        <w:rPr>
          <w:rFonts w:ascii="宋体" w:hAnsi="宋体"/>
          <w:szCs w:val="21"/>
        </w:rPr>
        <w:t xml:space="preserve"> </w:t>
      </w:r>
    </w:p>
    <w:p w14:paraId="1A015193" w14:textId="77777777" w:rsidR="000D19E6" w:rsidRDefault="000D19E6">
      <w:pPr>
        <w:rPr>
          <w:rFonts w:ascii="宋体" w:hAnsi="宋体"/>
          <w:b/>
          <w:bCs/>
          <w:spacing w:val="8"/>
          <w:szCs w:val="21"/>
        </w:rPr>
      </w:pPr>
    </w:p>
    <w:p w14:paraId="3FA33717" w14:textId="77777777" w:rsidR="000D19E6" w:rsidRDefault="003B3003">
      <w:pPr>
        <w:rPr>
          <w:rFonts w:ascii="宋体" w:hAnsi="宋体"/>
          <w:b/>
          <w:bCs/>
          <w:spacing w:val="8"/>
          <w:szCs w:val="21"/>
        </w:rPr>
      </w:pPr>
      <w:r>
        <w:rPr>
          <w:rFonts w:ascii="宋体" w:hAnsi="宋体" w:hint="eastAsia"/>
          <w:b/>
          <w:bCs/>
          <w:spacing w:val="8"/>
          <w:szCs w:val="21"/>
        </w:rPr>
        <w:t>第十二条</w:t>
      </w:r>
      <w:r>
        <w:rPr>
          <w:rFonts w:ascii="宋体" w:hAnsi="宋体"/>
          <w:b/>
          <w:bCs/>
          <w:spacing w:val="8"/>
          <w:szCs w:val="21"/>
        </w:rPr>
        <w:t xml:space="preserve">  </w:t>
      </w:r>
      <w:r>
        <w:rPr>
          <w:rFonts w:ascii="宋体" w:hAnsi="宋体" w:hint="eastAsia"/>
          <w:b/>
          <w:bCs/>
          <w:spacing w:val="8"/>
          <w:szCs w:val="21"/>
        </w:rPr>
        <w:t>其他</w:t>
      </w:r>
    </w:p>
    <w:p w14:paraId="73853A27" w14:textId="77777777" w:rsidR="000D19E6" w:rsidRDefault="003B3003">
      <w:pPr>
        <w:pStyle w:val="12"/>
        <w:numPr>
          <w:ilvl w:val="0"/>
          <w:numId w:val="35"/>
        </w:numPr>
        <w:ind w:firstLineChars="0"/>
        <w:rPr>
          <w:rFonts w:ascii="宋体" w:hAnsi="宋体"/>
          <w:szCs w:val="21"/>
        </w:rPr>
      </w:pPr>
      <w:r>
        <w:rPr>
          <w:rFonts w:ascii="宋体" w:hAnsi="宋体" w:hint="eastAsia"/>
          <w:spacing w:val="8"/>
          <w:szCs w:val="21"/>
        </w:rPr>
        <w:t>本合同</w:t>
      </w:r>
      <w:r>
        <w:rPr>
          <w:rFonts w:ascii="宋体" w:hAnsi="宋体" w:hint="eastAsia"/>
          <w:szCs w:val="21"/>
        </w:rPr>
        <w:t>如有未尽事宜，双方协商解决，并以合同补充协议的形式确立解决方案。</w:t>
      </w:r>
    </w:p>
    <w:p w14:paraId="5914F156" w14:textId="77777777" w:rsidR="000D19E6" w:rsidRDefault="003B3003">
      <w:pPr>
        <w:pStyle w:val="12"/>
        <w:numPr>
          <w:ilvl w:val="0"/>
          <w:numId w:val="35"/>
        </w:numPr>
        <w:ind w:firstLineChars="0"/>
        <w:rPr>
          <w:rFonts w:ascii="宋体" w:hAnsi="宋体"/>
          <w:szCs w:val="21"/>
        </w:rPr>
      </w:pPr>
      <w:r>
        <w:rPr>
          <w:rFonts w:ascii="宋体" w:hAnsi="宋体" w:hint="eastAsia"/>
          <w:szCs w:val="21"/>
        </w:rPr>
        <w:t>本合同一式肆份，甲、乙双方各执贰份，每份均具同等法律效力。</w:t>
      </w:r>
    </w:p>
    <w:p w14:paraId="137B6429" w14:textId="77777777" w:rsidR="000D19E6" w:rsidRDefault="003B3003">
      <w:pPr>
        <w:pStyle w:val="12"/>
        <w:numPr>
          <w:ilvl w:val="0"/>
          <w:numId w:val="35"/>
        </w:numPr>
        <w:ind w:firstLineChars="0"/>
        <w:rPr>
          <w:rFonts w:ascii="宋体" w:hAnsi="宋体"/>
          <w:szCs w:val="21"/>
        </w:rPr>
      </w:pPr>
      <w:r>
        <w:rPr>
          <w:rFonts w:ascii="宋体" w:hAnsi="宋体" w:hint="eastAsia"/>
          <w:szCs w:val="21"/>
        </w:rPr>
        <w:t>本合同附件以及在执行本合同过程中的经双方确认的传真、邮件、书面证明等均与本合同具有同等法律效力。</w:t>
      </w:r>
    </w:p>
    <w:p w14:paraId="7FBE2C4B" w14:textId="77777777" w:rsidR="000D19E6" w:rsidRDefault="003B3003">
      <w:pPr>
        <w:pStyle w:val="12"/>
        <w:numPr>
          <w:ilvl w:val="0"/>
          <w:numId w:val="35"/>
        </w:numPr>
        <w:ind w:firstLineChars="0"/>
        <w:rPr>
          <w:rFonts w:ascii="宋体" w:hAnsi="宋体"/>
          <w:szCs w:val="21"/>
        </w:rPr>
      </w:pPr>
      <w:r>
        <w:rPr>
          <w:rFonts w:ascii="宋体" w:hAnsi="宋体" w:hint="eastAsia"/>
          <w:szCs w:val="21"/>
        </w:rPr>
        <w:t>本合同自双方签字盖章之日起生效。</w:t>
      </w:r>
    </w:p>
    <w:p w14:paraId="3DB62A50" w14:textId="77777777" w:rsidR="000D19E6" w:rsidRDefault="000D19E6">
      <w:pPr>
        <w:pStyle w:val="2"/>
        <w:rPr>
          <w:rFonts w:ascii="宋体" w:eastAsia="宋体"/>
          <w:szCs w:val="21"/>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0D19E6" w14:paraId="67608275" w14:textId="77777777">
        <w:tc>
          <w:tcPr>
            <w:tcW w:w="4962" w:type="dxa"/>
          </w:tcPr>
          <w:p w14:paraId="10821CA7" w14:textId="77777777" w:rsidR="000D19E6" w:rsidRDefault="003B3003">
            <w:pPr>
              <w:pStyle w:val="2"/>
              <w:rPr>
                <w:rFonts w:ascii="宋体" w:eastAsia="宋体"/>
                <w:szCs w:val="21"/>
              </w:rPr>
            </w:pPr>
            <w:r>
              <w:rPr>
                <w:rFonts w:ascii="宋体" w:eastAsia="宋体" w:hint="eastAsia"/>
                <w:szCs w:val="21"/>
              </w:rPr>
              <w:t>甲方（公章）：深圳会展中心管理有限责任公司</w:t>
            </w:r>
          </w:p>
          <w:p w14:paraId="6A91E11F" w14:textId="77777777" w:rsidR="000D19E6" w:rsidRDefault="003B3003">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797653C6" w14:textId="77777777" w:rsidR="000D19E6" w:rsidRDefault="003B3003">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tc>
        <w:tc>
          <w:tcPr>
            <w:tcW w:w="3334" w:type="dxa"/>
          </w:tcPr>
          <w:p w14:paraId="4B78DA40" w14:textId="77777777" w:rsidR="000D19E6" w:rsidRDefault="003B3003">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7659A4E2" w14:textId="77777777" w:rsidR="000D19E6" w:rsidRDefault="003B3003">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681777EC" w14:textId="77777777" w:rsidR="000D19E6" w:rsidRDefault="003B3003">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tc>
      </w:tr>
    </w:tbl>
    <w:p w14:paraId="7C79A7A7" w14:textId="77777777" w:rsidR="000D19E6" w:rsidRDefault="003B3003">
      <w:pPr>
        <w:widowControl/>
        <w:jc w:val="left"/>
        <w:rPr>
          <w:b/>
          <w:sz w:val="32"/>
          <w:szCs w:val="32"/>
        </w:rPr>
      </w:pPr>
      <w:r>
        <w:rPr>
          <w:b/>
          <w:sz w:val="32"/>
          <w:szCs w:val="32"/>
        </w:rPr>
        <w:lastRenderedPageBreak/>
        <w:br w:type="page"/>
      </w:r>
    </w:p>
    <w:p w14:paraId="6221BA1C" w14:textId="77777777" w:rsidR="000D19E6" w:rsidRDefault="003B3003">
      <w:pPr>
        <w:spacing w:beforeLines="100" w:before="312" w:afterLines="100" w:after="312" w:line="360" w:lineRule="auto"/>
        <w:jc w:val="center"/>
        <w:outlineLvl w:val="0"/>
        <w:rPr>
          <w:rFonts w:ascii="仿宋" w:eastAsia="仿宋" w:hAnsi="仿宋"/>
          <w:sz w:val="32"/>
          <w:szCs w:val="32"/>
        </w:rPr>
      </w:pPr>
      <w:bookmarkStart w:id="55" w:name="_Toc111454287"/>
      <w:r>
        <w:rPr>
          <w:rFonts w:hint="eastAsia"/>
          <w:b/>
          <w:sz w:val="32"/>
          <w:szCs w:val="32"/>
        </w:rPr>
        <w:lastRenderedPageBreak/>
        <w:t>第五部分：参考附件</w:t>
      </w:r>
      <w:bookmarkEnd w:id="55"/>
    </w:p>
    <w:p w14:paraId="42EDBB88" w14:textId="77777777" w:rsidR="000D19E6" w:rsidRDefault="003B3003">
      <w:pPr>
        <w:spacing w:line="0" w:lineRule="atLeast"/>
        <w:outlineLvl w:val="1"/>
        <w:rPr>
          <w:rFonts w:ascii="宋体" w:hAnsi="宋体"/>
        </w:rPr>
      </w:pPr>
      <w:bookmarkStart w:id="56" w:name="_Toc111454288"/>
      <w:r>
        <w:rPr>
          <w:rFonts w:ascii="宋体" w:hAnsi="宋体" w:hint="eastAsia"/>
          <w:szCs w:val="21"/>
        </w:rPr>
        <w:t>附件1：</w:t>
      </w:r>
      <w:r>
        <w:rPr>
          <w:rFonts w:ascii="宋体" w:hAnsi="宋体" w:hint="eastAsia"/>
        </w:rPr>
        <w:t>报名回函</w:t>
      </w:r>
      <w:bookmarkEnd w:id="56"/>
    </w:p>
    <w:p w14:paraId="354037CF" w14:textId="77777777" w:rsidR="000D19E6" w:rsidRDefault="000D19E6">
      <w:pPr>
        <w:pStyle w:val="2"/>
      </w:pPr>
    </w:p>
    <w:p w14:paraId="7BA9CD26" w14:textId="2A3ED025" w:rsidR="000D19E6" w:rsidRDefault="003B3003">
      <w:pPr>
        <w:pStyle w:val="af"/>
        <w:jc w:val="center"/>
        <w:rPr>
          <w:rFonts w:ascii="方正小标宋简体" w:eastAsia="方正小标宋简体" w:hAnsi="方正小标宋_GBK"/>
          <w:sz w:val="32"/>
          <w:szCs w:val="32"/>
        </w:rPr>
      </w:pPr>
      <w:r>
        <w:rPr>
          <w:rStyle w:val="af3"/>
          <w:rFonts w:ascii="方正小标宋简体" w:eastAsia="方正小标宋简体" w:hAnsi="方正小标宋_GBK" w:hint="eastAsia"/>
          <w:sz w:val="32"/>
          <w:szCs w:val="32"/>
        </w:rPr>
        <w:t>关于确认参加_________________项目</w:t>
      </w:r>
      <w:ins w:id="57" w:author="Tony Young" w:date="2022-09-05T11:12:00Z">
        <w:r w:rsidR="00307505">
          <w:rPr>
            <w:rStyle w:val="af3"/>
            <w:rFonts w:ascii="方正小标宋简体" w:eastAsia="方正小标宋简体" w:hAnsi="方正小标宋_GBK" w:hint="eastAsia"/>
            <w:sz w:val="32"/>
            <w:szCs w:val="32"/>
          </w:rPr>
          <w:t>（二次）</w:t>
        </w:r>
      </w:ins>
      <w:r>
        <w:rPr>
          <w:rStyle w:val="af3"/>
          <w:rFonts w:ascii="方正小标宋简体" w:eastAsia="方正小标宋简体" w:hAnsi="方正小标宋_GBK" w:hint="eastAsia"/>
          <w:sz w:val="32"/>
          <w:szCs w:val="32"/>
        </w:rPr>
        <w:t>投标的回函</w:t>
      </w:r>
    </w:p>
    <w:p w14:paraId="3C30198D" w14:textId="77777777" w:rsidR="000D19E6" w:rsidRDefault="000D19E6">
      <w:pPr>
        <w:pStyle w:val="af"/>
        <w:rPr>
          <w:rFonts w:ascii="微软雅黑" w:eastAsia="微软雅黑" w:hAnsi="微软雅黑"/>
          <w:sz w:val="18"/>
          <w:szCs w:val="18"/>
        </w:rPr>
      </w:pPr>
    </w:p>
    <w:p w14:paraId="1C50FBAF" w14:textId="77777777" w:rsidR="000D19E6" w:rsidRDefault="000D19E6">
      <w:pPr>
        <w:pStyle w:val="af"/>
        <w:rPr>
          <w:rFonts w:ascii="微软雅黑" w:eastAsia="微软雅黑" w:hAnsi="微软雅黑"/>
          <w:sz w:val="18"/>
          <w:szCs w:val="18"/>
        </w:rPr>
      </w:pPr>
    </w:p>
    <w:p w14:paraId="69D42AA9" w14:textId="77777777" w:rsidR="000D19E6" w:rsidRDefault="003B3003">
      <w:pPr>
        <w:pStyle w:val="af"/>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0B75772E" w14:textId="12CDC246" w:rsidR="000D19E6" w:rsidRDefault="003B3003">
      <w:pPr>
        <w:pStyle w:val="af"/>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ins w:id="58" w:author="Tony Young" w:date="2022-09-05T11:12:00Z">
        <w:r w:rsidR="00307505">
          <w:rPr>
            <w:rFonts w:ascii="仿宋" w:eastAsia="仿宋" w:hAnsi="仿宋" w:cs="Times New Roman" w:hint="eastAsia"/>
            <w:b/>
            <w:kern w:val="2"/>
            <w:sz w:val="28"/>
            <w:szCs w:val="28"/>
          </w:rPr>
          <w:t>（二次）</w:t>
        </w:r>
      </w:ins>
      <w:r>
        <w:rPr>
          <w:rFonts w:ascii="仿宋" w:eastAsia="仿宋" w:hAnsi="仿宋" w:cs="Times New Roman" w:hint="eastAsia"/>
          <w:bCs/>
          <w:kern w:val="2"/>
          <w:sz w:val="28"/>
          <w:szCs w:val="28"/>
        </w:rPr>
        <w:t>的资质条件及项目要求，确定按时、按要求提交本项目投标文件。</w:t>
      </w:r>
    </w:p>
    <w:p w14:paraId="3469D4C3"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B140764"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2A6C7D44"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F0E6FCC"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07E3B3A3" w14:textId="77777777" w:rsidR="000D19E6" w:rsidRDefault="000D19E6">
      <w:pPr>
        <w:pStyle w:val="af"/>
        <w:spacing w:after="240"/>
        <w:ind w:firstLineChars="220" w:firstLine="616"/>
        <w:rPr>
          <w:rFonts w:ascii="仿宋" w:eastAsia="仿宋" w:hAnsi="仿宋"/>
          <w:sz w:val="28"/>
          <w:szCs w:val="28"/>
        </w:rPr>
      </w:pPr>
    </w:p>
    <w:p w14:paraId="456F357A" w14:textId="77777777" w:rsidR="000D19E6" w:rsidRDefault="003B3003">
      <w:pPr>
        <w:pStyle w:val="af"/>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6636B2D" w14:textId="77777777" w:rsidR="000D19E6" w:rsidRDefault="003B3003">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3F137FBB" w14:textId="77777777" w:rsidR="000D19E6" w:rsidRDefault="000D19E6">
      <w:pPr>
        <w:pStyle w:val="a9"/>
        <w:rPr>
          <w:b/>
          <w:sz w:val="21"/>
          <w:szCs w:val="21"/>
        </w:rPr>
      </w:pPr>
    </w:p>
    <w:p w14:paraId="6A17EF5D" w14:textId="77777777" w:rsidR="000D19E6" w:rsidRDefault="000D19E6">
      <w:pPr>
        <w:pStyle w:val="a9"/>
        <w:rPr>
          <w:b/>
          <w:sz w:val="21"/>
          <w:szCs w:val="21"/>
        </w:rPr>
      </w:pPr>
    </w:p>
    <w:p w14:paraId="3346B919" w14:textId="77777777" w:rsidR="000D19E6" w:rsidRDefault="000D19E6">
      <w:pPr>
        <w:pStyle w:val="a9"/>
        <w:rPr>
          <w:b/>
          <w:sz w:val="21"/>
          <w:szCs w:val="21"/>
        </w:rPr>
      </w:pPr>
    </w:p>
    <w:p w14:paraId="3B37C6A7" w14:textId="77777777" w:rsidR="000D19E6" w:rsidRDefault="000D19E6">
      <w:pPr>
        <w:pStyle w:val="a9"/>
        <w:rPr>
          <w:b/>
          <w:sz w:val="21"/>
          <w:szCs w:val="21"/>
        </w:rPr>
      </w:pPr>
    </w:p>
    <w:p w14:paraId="65CCD4F3" w14:textId="77777777" w:rsidR="000D19E6" w:rsidRDefault="000D19E6">
      <w:pPr>
        <w:pStyle w:val="a9"/>
        <w:rPr>
          <w:b/>
          <w:sz w:val="21"/>
          <w:szCs w:val="21"/>
        </w:rPr>
      </w:pPr>
    </w:p>
    <w:p w14:paraId="20BE3D8B" w14:textId="77E93ACC" w:rsidR="000D19E6" w:rsidRDefault="000D19E6">
      <w:pPr>
        <w:pStyle w:val="a9"/>
        <w:rPr>
          <w:b/>
          <w:sz w:val="21"/>
          <w:szCs w:val="21"/>
        </w:rPr>
      </w:pPr>
    </w:p>
    <w:p w14:paraId="4981A2AA" w14:textId="0D4A25A8" w:rsidR="00C47C4F" w:rsidRDefault="00C47C4F">
      <w:pPr>
        <w:pStyle w:val="a9"/>
        <w:rPr>
          <w:b/>
          <w:sz w:val="21"/>
          <w:szCs w:val="21"/>
        </w:rPr>
      </w:pPr>
    </w:p>
    <w:p w14:paraId="709365F6" w14:textId="61BB7697" w:rsidR="00C47C4F" w:rsidRDefault="00C47C4F">
      <w:pPr>
        <w:pStyle w:val="a9"/>
        <w:rPr>
          <w:b/>
          <w:sz w:val="21"/>
          <w:szCs w:val="21"/>
        </w:rPr>
      </w:pPr>
    </w:p>
    <w:p w14:paraId="6FC1722B" w14:textId="77777777" w:rsidR="00C47C4F" w:rsidRDefault="00C47C4F">
      <w:pPr>
        <w:pStyle w:val="a9"/>
        <w:rPr>
          <w:b/>
          <w:sz w:val="21"/>
          <w:szCs w:val="21"/>
        </w:rPr>
      </w:pPr>
    </w:p>
    <w:p w14:paraId="3D4BC5A7" w14:textId="77777777" w:rsidR="000D19E6" w:rsidRDefault="000D19E6">
      <w:pPr>
        <w:pStyle w:val="a9"/>
        <w:rPr>
          <w:b/>
          <w:sz w:val="21"/>
          <w:szCs w:val="21"/>
        </w:rPr>
      </w:pPr>
    </w:p>
    <w:p w14:paraId="1EEA6E70" w14:textId="77777777" w:rsidR="000D19E6" w:rsidRDefault="000D19E6">
      <w:pPr>
        <w:pStyle w:val="a9"/>
        <w:rPr>
          <w:rFonts w:ascii="宋体" w:hAnsi="宋体"/>
          <w:b/>
          <w:sz w:val="21"/>
          <w:szCs w:val="21"/>
        </w:rPr>
      </w:pPr>
    </w:p>
    <w:p w14:paraId="229B7F34" w14:textId="77777777" w:rsidR="000D19E6" w:rsidRDefault="003B3003">
      <w:pPr>
        <w:pStyle w:val="a9"/>
        <w:rPr>
          <w:rFonts w:ascii="宋体" w:hAnsi="宋体"/>
          <w:b/>
          <w:sz w:val="21"/>
          <w:szCs w:val="21"/>
        </w:rPr>
      </w:pPr>
      <w:r>
        <w:rPr>
          <w:rFonts w:ascii="宋体" w:hAnsi="宋体" w:hint="eastAsia"/>
          <w:b/>
          <w:sz w:val="21"/>
          <w:szCs w:val="21"/>
        </w:rPr>
        <w:t>注：1.本件电子档及盖章后的扫描件按要求上传至指定地址；</w:t>
      </w:r>
    </w:p>
    <w:p w14:paraId="426BB06D" w14:textId="3CE72F72" w:rsidR="00C47C4F" w:rsidRDefault="003B3003">
      <w:pPr>
        <w:pStyle w:val="a9"/>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0C140AA6" w14:textId="77777777" w:rsidR="00C47C4F" w:rsidRDefault="00C47C4F">
      <w:pPr>
        <w:pStyle w:val="a0"/>
        <w:pPrChange w:id="59" w:author="Tony Young" w:date="2022-09-05T11:13:00Z">
          <w:pPr>
            <w:widowControl/>
            <w:jc w:val="left"/>
          </w:pPr>
        </w:pPrChange>
      </w:pPr>
      <w:r>
        <w:br w:type="page"/>
      </w:r>
    </w:p>
    <w:p w14:paraId="49AFE939" w14:textId="77777777" w:rsidR="000D19E6" w:rsidRDefault="003B3003">
      <w:pPr>
        <w:spacing w:line="0" w:lineRule="atLeast"/>
        <w:outlineLvl w:val="1"/>
        <w:rPr>
          <w:rFonts w:ascii="宋体" w:hAnsi="宋体"/>
          <w:szCs w:val="21"/>
        </w:rPr>
      </w:pPr>
      <w:bookmarkStart w:id="60" w:name="_Toc111454289"/>
      <w:r>
        <w:rPr>
          <w:rFonts w:ascii="宋体" w:hAnsi="宋体" w:hint="eastAsia"/>
          <w:szCs w:val="21"/>
        </w:rPr>
        <w:lastRenderedPageBreak/>
        <w:t>附件2：投标函</w:t>
      </w:r>
      <w:bookmarkEnd w:id="60"/>
    </w:p>
    <w:p w14:paraId="7C930978" w14:textId="77777777" w:rsidR="000D19E6" w:rsidRDefault="003B3003">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FDF31A9" w14:textId="77777777" w:rsidR="000D19E6" w:rsidRDefault="003B300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2080FDFB" w14:textId="77777777" w:rsidR="000D19E6" w:rsidRDefault="003B3003">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0F9C5B01" w14:textId="77777777" w:rsidR="000D19E6" w:rsidRDefault="003B3003">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C5C0083"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708CA8E8"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5F38CE48"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14E7FB1"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B85737A"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9AC08C8"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7D9A4FE"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39B70EE"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D4806F7"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F402DE3"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C2D368D"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1D92BE4E"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19B6C36"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2931E18"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0F66DB0" w14:textId="77777777" w:rsidR="000D19E6" w:rsidRDefault="003B300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8DAD327"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0DE34D52"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641A0792"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5A16280"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B4CA902" w14:textId="77777777" w:rsidR="000D19E6" w:rsidRDefault="003B300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6FC89C5" w14:textId="77777777" w:rsidR="000D19E6" w:rsidRDefault="003B3003">
      <w:pPr>
        <w:spacing w:line="0" w:lineRule="atLeast"/>
        <w:outlineLvl w:val="1"/>
        <w:rPr>
          <w:rFonts w:ascii="宋体" w:hAnsi="宋体"/>
          <w:szCs w:val="21"/>
        </w:rPr>
      </w:pPr>
      <w:bookmarkStart w:id="61" w:name="_Toc111454290"/>
      <w:r>
        <w:rPr>
          <w:rFonts w:ascii="宋体" w:hAnsi="宋体" w:hint="eastAsia"/>
          <w:szCs w:val="21"/>
        </w:rPr>
        <w:lastRenderedPageBreak/>
        <w:t>附件3：投标一览表</w:t>
      </w:r>
      <w:bookmarkEnd w:id="61"/>
    </w:p>
    <w:p w14:paraId="113E0E74" w14:textId="77777777" w:rsidR="000D19E6" w:rsidRDefault="003B3003">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4BD4159" w14:textId="2D77C261" w:rsidR="000D19E6" w:rsidRDefault="003B3003">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668CA1E" w14:textId="5F494C93" w:rsidR="001B2A5B" w:rsidRPr="004E48D4" w:rsidRDefault="001B2A5B" w:rsidP="004E48D4">
      <w:pPr>
        <w:pStyle w:val="a0"/>
        <w:ind w:left="0"/>
        <w:rPr>
          <w:rFonts w:ascii="宋体" w:hAnsi="宋体"/>
          <w:spacing w:val="0"/>
          <w:kern w:val="2"/>
          <w:sz w:val="21"/>
          <w:szCs w:val="21"/>
        </w:rPr>
      </w:pPr>
      <w:r w:rsidRPr="004E48D4">
        <w:rPr>
          <w:rFonts w:ascii="宋体" w:hAnsi="宋体" w:hint="eastAsia"/>
          <w:spacing w:val="0"/>
          <w:kern w:val="2"/>
          <w:sz w:val="21"/>
          <w:szCs w:val="21"/>
        </w:rPr>
        <w:t xml:space="preserve">发票类型：□增值税普通发票 </w:t>
      </w:r>
      <w:r w:rsidRPr="004E48D4">
        <w:rPr>
          <w:rFonts w:ascii="宋体" w:hAnsi="宋体"/>
          <w:spacing w:val="0"/>
          <w:kern w:val="2"/>
          <w:sz w:val="21"/>
          <w:szCs w:val="21"/>
        </w:rPr>
        <w:t xml:space="preserve"> </w:t>
      </w:r>
      <w:r w:rsidRPr="004E48D4">
        <w:rPr>
          <w:rFonts w:ascii="宋体" w:hAnsi="宋体" w:hint="eastAsia"/>
          <w:spacing w:val="0"/>
          <w:kern w:val="2"/>
          <w:sz w:val="21"/>
          <w:szCs w:val="21"/>
        </w:rPr>
        <w:t>□增值税专用发票</w:t>
      </w:r>
    </w:p>
    <w:tbl>
      <w:tblPr>
        <w:tblStyle w:val="af2"/>
        <w:tblW w:w="9531" w:type="dxa"/>
        <w:tblInd w:w="-464" w:type="dxa"/>
        <w:tblLook w:val="04A0" w:firstRow="1" w:lastRow="0" w:firstColumn="1" w:lastColumn="0" w:noHBand="0" w:noVBand="1"/>
      </w:tblPr>
      <w:tblGrid>
        <w:gridCol w:w="1294"/>
        <w:gridCol w:w="1008"/>
        <w:gridCol w:w="1134"/>
        <w:gridCol w:w="1418"/>
        <w:gridCol w:w="1559"/>
        <w:gridCol w:w="1559"/>
        <w:gridCol w:w="1559"/>
      </w:tblGrid>
      <w:tr w:rsidR="001D530C" w:rsidRPr="001D530C" w14:paraId="0A14E477" w14:textId="77777777" w:rsidTr="001D530C">
        <w:tc>
          <w:tcPr>
            <w:tcW w:w="1294" w:type="dxa"/>
            <w:vAlign w:val="center"/>
          </w:tcPr>
          <w:p w14:paraId="3B80B891" w14:textId="77777777" w:rsidR="001D530C" w:rsidRPr="001D530C" w:rsidRDefault="001D530C">
            <w:pPr>
              <w:pStyle w:val="a0"/>
              <w:spacing w:after="0" w:line="240" w:lineRule="auto"/>
              <w:ind w:left="0"/>
              <w:jc w:val="center"/>
              <w:rPr>
                <w:sz w:val="21"/>
                <w:szCs w:val="21"/>
              </w:rPr>
            </w:pPr>
            <w:r w:rsidRPr="001D530C">
              <w:rPr>
                <w:rFonts w:hint="eastAsia"/>
                <w:sz w:val="21"/>
                <w:szCs w:val="21"/>
              </w:rPr>
              <w:t>税前总金额</w:t>
            </w:r>
          </w:p>
          <w:p w14:paraId="54356638" w14:textId="77777777" w:rsidR="001D530C" w:rsidRPr="001D530C" w:rsidRDefault="001D530C">
            <w:pPr>
              <w:pStyle w:val="a0"/>
              <w:spacing w:after="0" w:line="240" w:lineRule="auto"/>
              <w:ind w:left="0"/>
              <w:jc w:val="center"/>
              <w:rPr>
                <w:sz w:val="21"/>
                <w:szCs w:val="21"/>
              </w:rPr>
            </w:pPr>
            <w:r w:rsidRPr="001D530C">
              <w:rPr>
                <w:rFonts w:hint="eastAsia"/>
                <w:sz w:val="21"/>
                <w:szCs w:val="21"/>
              </w:rPr>
              <w:t>（净价）</w:t>
            </w:r>
          </w:p>
        </w:tc>
        <w:tc>
          <w:tcPr>
            <w:tcW w:w="1008" w:type="dxa"/>
            <w:vAlign w:val="center"/>
          </w:tcPr>
          <w:p w14:paraId="404575B3" w14:textId="77777777" w:rsidR="001D530C" w:rsidRPr="001D530C" w:rsidRDefault="001D530C">
            <w:pPr>
              <w:jc w:val="center"/>
              <w:rPr>
                <w:rFonts w:ascii="宋体" w:hAnsi="宋体"/>
                <w:szCs w:val="21"/>
              </w:rPr>
            </w:pPr>
            <w:r w:rsidRPr="001D530C">
              <w:rPr>
                <w:rFonts w:ascii="宋体" w:hAnsi="宋体" w:hint="eastAsia"/>
                <w:szCs w:val="21"/>
              </w:rPr>
              <w:t>税率</w:t>
            </w:r>
          </w:p>
        </w:tc>
        <w:tc>
          <w:tcPr>
            <w:tcW w:w="1134" w:type="dxa"/>
            <w:vAlign w:val="center"/>
          </w:tcPr>
          <w:p w14:paraId="43C12925" w14:textId="77777777" w:rsidR="001D530C" w:rsidRPr="001D530C" w:rsidRDefault="001D530C">
            <w:pPr>
              <w:jc w:val="center"/>
              <w:rPr>
                <w:rFonts w:ascii="宋体" w:hAnsi="宋体"/>
                <w:szCs w:val="21"/>
              </w:rPr>
            </w:pPr>
            <w:r w:rsidRPr="001D530C">
              <w:rPr>
                <w:rFonts w:ascii="宋体" w:hAnsi="宋体" w:hint="eastAsia"/>
                <w:szCs w:val="21"/>
              </w:rPr>
              <w:t>税额</w:t>
            </w:r>
          </w:p>
        </w:tc>
        <w:tc>
          <w:tcPr>
            <w:tcW w:w="1418" w:type="dxa"/>
            <w:vAlign w:val="center"/>
          </w:tcPr>
          <w:p w14:paraId="64545777" w14:textId="77777777" w:rsidR="001D530C" w:rsidRPr="001D530C" w:rsidRDefault="001D530C">
            <w:pPr>
              <w:pStyle w:val="a0"/>
              <w:spacing w:after="0" w:line="240" w:lineRule="auto"/>
              <w:ind w:left="0"/>
              <w:jc w:val="center"/>
              <w:rPr>
                <w:sz w:val="21"/>
                <w:szCs w:val="21"/>
              </w:rPr>
            </w:pPr>
            <w:r w:rsidRPr="001D530C">
              <w:rPr>
                <w:rFonts w:hint="eastAsia"/>
                <w:sz w:val="21"/>
                <w:szCs w:val="21"/>
              </w:rPr>
              <w:t>含税总金额</w:t>
            </w:r>
          </w:p>
        </w:tc>
        <w:tc>
          <w:tcPr>
            <w:tcW w:w="1559" w:type="dxa"/>
            <w:vAlign w:val="center"/>
          </w:tcPr>
          <w:p w14:paraId="12AC6712" w14:textId="77777777" w:rsidR="001D530C" w:rsidRPr="001D530C" w:rsidRDefault="001D530C">
            <w:pPr>
              <w:jc w:val="center"/>
              <w:rPr>
                <w:rFonts w:ascii="宋体" w:hAnsi="宋体"/>
                <w:szCs w:val="21"/>
              </w:rPr>
            </w:pPr>
            <w:r w:rsidRPr="001D530C">
              <w:rPr>
                <w:rFonts w:ascii="宋体" w:hAnsi="宋体" w:hint="eastAsia"/>
                <w:szCs w:val="21"/>
              </w:rPr>
              <w:t>工期/服务期（自然日）</w:t>
            </w:r>
          </w:p>
        </w:tc>
        <w:tc>
          <w:tcPr>
            <w:tcW w:w="1559" w:type="dxa"/>
            <w:vAlign w:val="center"/>
          </w:tcPr>
          <w:p w14:paraId="7AFAD429" w14:textId="77777777" w:rsidR="001D530C" w:rsidRPr="001D530C" w:rsidRDefault="001D530C">
            <w:pPr>
              <w:jc w:val="center"/>
              <w:rPr>
                <w:rFonts w:ascii="宋体" w:hAnsi="宋体"/>
                <w:szCs w:val="21"/>
              </w:rPr>
            </w:pPr>
            <w:bookmarkStart w:id="62" w:name="_Hlk111819638"/>
            <w:r w:rsidRPr="001D530C">
              <w:rPr>
                <w:rFonts w:ascii="宋体" w:hAnsi="宋体" w:hint="eastAsia"/>
                <w:szCs w:val="21"/>
              </w:rPr>
              <w:t>项目负责人</w:t>
            </w:r>
            <w:bookmarkEnd w:id="62"/>
          </w:p>
          <w:p w14:paraId="03AA12B3" w14:textId="77777777" w:rsidR="001D530C" w:rsidRPr="001D530C" w:rsidRDefault="001D530C">
            <w:pPr>
              <w:jc w:val="center"/>
              <w:rPr>
                <w:rFonts w:ascii="宋体" w:hAnsi="宋体"/>
                <w:szCs w:val="21"/>
              </w:rPr>
            </w:pPr>
            <w:r w:rsidRPr="001D530C">
              <w:rPr>
                <w:rFonts w:ascii="宋体" w:hAnsi="宋体" w:hint="eastAsia"/>
                <w:szCs w:val="21"/>
              </w:rPr>
              <w:t>（资质证书）</w:t>
            </w:r>
          </w:p>
        </w:tc>
        <w:tc>
          <w:tcPr>
            <w:tcW w:w="1559" w:type="dxa"/>
            <w:vAlign w:val="center"/>
          </w:tcPr>
          <w:p w14:paraId="2E9BFC6C" w14:textId="77777777" w:rsidR="001D530C" w:rsidRPr="001D530C" w:rsidRDefault="001D530C">
            <w:pPr>
              <w:jc w:val="center"/>
              <w:rPr>
                <w:rFonts w:ascii="宋体" w:hAnsi="宋体"/>
                <w:szCs w:val="21"/>
              </w:rPr>
            </w:pPr>
            <w:r w:rsidRPr="001D530C">
              <w:rPr>
                <w:rFonts w:ascii="宋体" w:hAnsi="宋体" w:hint="eastAsia"/>
                <w:szCs w:val="21"/>
              </w:rPr>
              <w:t>安全管理员</w:t>
            </w:r>
          </w:p>
          <w:p w14:paraId="312F9932" w14:textId="77777777" w:rsidR="001D530C" w:rsidRPr="001D530C" w:rsidRDefault="001D530C">
            <w:pPr>
              <w:jc w:val="center"/>
              <w:rPr>
                <w:rFonts w:ascii="宋体" w:hAnsi="宋体"/>
                <w:szCs w:val="21"/>
              </w:rPr>
            </w:pPr>
            <w:r w:rsidRPr="001D530C">
              <w:rPr>
                <w:rFonts w:ascii="宋体" w:hAnsi="宋体" w:hint="eastAsia"/>
                <w:szCs w:val="21"/>
              </w:rPr>
              <w:t>（资质证书）</w:t>
            </w:r>
          </w:p>
        </w:tc>
      </w:tr>
      <w:tr w:rsidR="00C47C4F" w14:paraId="1F6EBB2D" w14:textId="77777777" w:rsidTr="001D530C">
        <w:tc>
          <w:tcPr>
            <w:tcW w:w="1294" w:type="dxa"/>
            <w:vAlign w:val="center"/>
          </w:tcPr>
          <w:p w14:paraId="5E8D5FC7" w14:textId="77777777" w:rsidR="00C47C4F" w:rsidRDefault="00C47C4F" w:rsidP="00C47C4F">
            <w:pPr>
              <w:spacing w:line="360" w:lineRule="auto"/>
              <w:rPr>
                <w:rFonts w:ascii="宋体" w:hAnsi="宋体"/>
                <w:szCs w:val="21"/>
              </w:rPr>
            </w:pPr>
          </w:p>
        </w:tc>
        <w:tc>
          <w:tcPr>
            <w:tcW w:w="1008" w:type="dxa"/>
            <w:vAlign w:val="center"/>
          </w:tcPr>
          <w:p w14:paraId="2AF20F57" w14:textId="77777777" w:rsidR="00C47C4F" w:rsidRDefault="00C47C4F" w:rsidP="00C47C4F">
            <w:pPr>
              <w:spacing w:line="360" w:lineRule="auto"/>
              <w:rPr>
                <w:rFonts w:ascii="宋体" w:hAnsi="宋体"/>
                <w:szCs w:val="21"/>
              </w:rPr>
            </w:pPr>
          </w:p>
        </w:tc>
        <w:tc>
          <w:tcPr>
            <w:tcW w:w="1134" w:type="dxa"/>
            <w:vAlign w:val="center"/>
          </w:tcPr>
          <w:p w14:paraId="23433F85" w14:textId="77777777" w:rsidR="00C47C4F" w:rsidRDefault="00C47C4F" w:rsidP="00C47C4F">
            <w:pPr>
              <w:spacing w:line="360" w:lineRule="auto"/>
              <w:rPr>
                <w:rFonts w:ascii="宋体" w:hAnsi="宋体"/>
                <w:szCs w:val="21"/>
              </w:rPr>
            </w:pPr>
          </w:p>
        </w:tc>
        <w:tc>
          <w:tcPr>
            <w:tcW w:w="1418" w:type="dxa"/>
            <w:vAlign w:val="center"/>
          </w:tcPr>
          <w:p w14:paraId="65E88CA8" w14:textId="77777777" w:rsidR="00C47C4F" w:rsidRDefault="00C47C4F" w:rsidP="00C47C4F">
            <w:pPr>
              <w:spacing w:line="360" w:lineRule="auto"/>
              <w:rPr>
                <w:rFonts w:ascii="宋体" w:hAnsi="宋体"/>
                <w:szCs w:val="21"/>
              </w:rPr>
            </w:pPr>
          </w:p>
        </w:tc>
        <w:tc>
          <w:tcPr>
            <w:tcW w:w="1559" w:type="dxa"/>
            <w:vAlign w:val="center"/>
          </w:tcPr>
          <w:p w14:paraId="256903D7" w14:textId="77777777" w:rsidR="00C47C4F" w:rsidRDefault="00C47C4F" w:rsidP="00C47C4F">
            <w:pPr>
              <w:spacing w:line="360" w:lineRule="auto"/>
              <w:rPr>
                <w:rFonts w:ascii="宋体" w:hAnsi="宋体"/>
                <w:szCs w:val="21"/>
              </w:rPr>
            </w:pPr>
          </w:p>
        </w:tc>
        <w:tc>
          <w:tcPr>
            <w:tcW w:w="1559" w:type="dxa"/>
            <w:vAlign w:val="center"/>
          </w:tcPr>
          <w:p w14:paraId="48C51DC8" w14:textId="3214DA82" w:rsidR="00C47C4F" w:rsidRDefault="00C47C4F" w:rsidP="00C47C4F">
            <w:pPr>
              <w:spacing w:line="360" w:lineRule="auto"/>
              <w:rPr>
                <w:rFonts w:ascii="宋体" w:hAnsi="宋体"/>
                <w:szCs w:val="21"/>
              </w:rPr>
            </w:pPr>
            <w:ins w:id="63" w:author="Tony Young" w:date="2022-09-05T11:14:00Z">
              <w:r>
                <w:rPr>
                  <w:rFonts w:ascii="宋体" w:hAnsi="宋体" w:hint="eastAsia"/>
                  <w:szCs w:val="21"/>
                </w:rPr>
                <w:t>如有要求</w:t>
              </w:r>
            </w:ins>
          </w:p>
        </w:tc>
        <w:tc>
          <w:tcPr>
            <w:tcW w:w="1559" w:type="dxa"/>
            <w:vAlign w:val="center"/>
          </w:tcPr>
          <w:p w14:paraId="4D1450DB" w14:textId="384FA06B" w:rsidR="00C47C4F" w:rsidRDefault="00C47C4F" w:rsidP="00C47C4F">
            <w:pPr>
              <w:spacing w:line="360" w:lineRule="auto"/>
              <w:rPr>
                <w:rFonts w:ascii="宋体" w:hAnsi="宋体"/>
                <w:szCs w:val="21"/>
              </w:rPr>
            </w:pPr>
            <w:ins w:id="64" w:author="Tony Young" w:date="2022-09-05T11:14:00Z">
              <w:r>
                <w:rPr>
                  <w:rFonts w:ascii="宋体" w:hAnsi="宋体" w:hint="eastAsia"/>
                  <w:szCs w:val="21"/>
                </w:rPr>
                <w:t>如有要求</w:t>
              </w:r>
            </w:ins>
          </w:p>
        </w:tc>
      </w:tr>
      <w:tr w:rsidR="00C47C4F" w14:paraId="4866C04A" w14:textId="77777777" w:rsidTr="001D530C">
        <w:tc>
          <w:tcPr>
            <w:tcW w:w="9531" w:type="dxa"/>
            <w:gridSpan w:val="7"/>
          </w:tcPr>
          <w:p w14:paraId="760F6A1D" w14:textId="77777777" w:rsidR="00C47C4F" w:rsidRDefault="00C47C4F" w:rsidP="00C47C4F">
            <w:pPr>
              <w:spacing w:line="360" w:lineRule="auto"/>
              <w:rPr>
                <w:rFonts w:ascii="宋体" w:hAnsi="宋体"/>
                <w:szCs w:val="21"/>
              </w:rPr>
            </w:pPr>
            <w:r>
              <w:rPr>
                <w:rFonts w:ascii="宋体" w:hAnsi="宋体" w:hint="eastAsia"/>
                <w:szCs w:val="21"/>
              </w:rPr>
              <w:t>投标人备注：</w:t>
            </w:r>
            <w:r>
              <w:rPr>
                <w:rFonts w:ascii="宋体" w:hAnsi="宋体"/>
                <w:szCs w:val="21"/>
              </w:rPr>
              <w:t xml:space="preserve"> </w:t>
            </w:r>
          </w:p>
        </w:tc>
      </w:tr>
    </w:tbl>
    <w:p w14:paraId="3E81E485" w14:textId="6B428EF5" w:rsidR="004E48D4" w:rsidRDefault="004E48D4" w:rsidP="004E48D4">
      <w:pPr>
        <w:spacing w:line="360" w:lineRule="auto"/>
        <w:rPr>
          <w:rFonts w:ascii="宋体" w:hAnsi="宋体"/>
          <w:szCs w:val="21"/>
        </w:rPr>
      </w:pPr>
      <w:bookmarkStart w:id="65" w:name="_Hlk111729466"/>
      <w:r>
        <w:rPr>
          <w:rFonts w:ascii="宋体" w:hAnsi="宋体" w:hint="eastAsia"/>
          <w:szCs w:val="21"/>
        </w:rPr>
        <w:t>说明：表中“项目负责人”“安全管理员”项为选填项，根据具体项目要求填写。</w:t>
      </w:r>
    </w:p>
    <w:bookmarkEnd w:id="65"/>
    <w:p w14:paraId="28EBA423" w14:textId="77777777" w:rsidR="000D19E6" w:rsidRPr="004E48D4" w:rsidRDefault="000D19E6">
      <w:pPr>
        <w:spacing w:line="360" w:lineRule="auto"/>
        <w:rPr>
          <w:rFonts w:ascii="宋体" w:hAnsi="宋体"/>
          <w:szCs w:val="21"/>
        </w:rPr>
      </w:pPr>
    </w:p>
    <w:p w14:paraId="7304909A" w14:textId="77777777" w:rsidR="000D19E6" w:rsidRDefault="000D19E6">
      <w:pPr>
        <w:spacing w:line="360" w:lineRule="auto"/>
        <w:rPr>
          <w:rFonts w:ascii="宋体" w:hAnsi="宋体"/>
          <w:szCs w:val="21"/>
        </w:rPr>
      </w:pPr>
    </w:p>
    <w:p w14:paraId="112C6580" w14:textId="77777777" w:rsidR="000D19E6" w:rsidRDefault="003B3003">
      <w:pPr>
        <w:spacing w:line="360" w:lineRule="auto"/>
        <w:rPr>
          <w:rFonts w:ascii="宋体" w:hAnsi="宋体"/>
          <w:szCs w:val="21"/>
        </w:rPr>
      </w:pPr>
      <w:r>
        <w:rPr>
          <w:rFonts w:ascii="宋体" w:hAnsi="宋体" w:hint="eastAsia"/>
          <w:szCs w:val="21"/>
        </w:rPr>
        <w:t>说明：表中安全管理员（资质证书）项为选填项，根据具体项目要求填写。</w:t>
      </w:r>
    </w:p>
    <w:p w14:paraId="6F3E9539" w14:textId="77777777" w:rsidR="000D19E6" w:rsidRDefault="003B3003">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4EEF8E9D" w14:textId="77777777" w:rsidR="000D19E6" w:rsidRDefault="003B3003">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573EEDE2" w14:textId="77777777" w:rsidR="000D19E6" w:rsidRDefault="003B3003">
      <w:pPr>
        <w:widowControl/>
        <w:rPr>
          <w:rFonts w:ascii="宋体" w:hAnsi="宋体"/>
          <w:szCs w:val="21"/>
        </w:rPr>
      </w:pPr>
      <w:r>
        <w:rPr>
          <w:rFonts w:ascii="宋体" w:hAnsi="宋体" w:hint="eastAsia"/>
          <w:szCs w:val="21"/>
        </w:rPr>
        <w:t>日期：_______年____月___日</w:t>
      </w:r>
    </w:p>
    <w:p w14:paraId="2438D091" w14:textId="77777777" w:rsidR="000D19E6" w:rsidRDefault="000D19E6">
      <w:pPr>
        <w:widowControl/>
        <w:jc w:val="left"/>
        <w:rPr>
          <w:rFonts w:ascii="仿宋" w:eastAsia="仿宋" w:hAnsi="仿宋"/>
          <w:sz w:val="28"/>
          <w:szCs w:val="28"/>
        </w:rPr>
      </w:pPr>
    </w:p>
    <w:p w14:paraId="32A61FDF" w14:textId="77777777" w:rsidR="000D19E6" w:rsidRDefault="000D19E6">
      <w:pPr>
        <w:pStyle w:val="a0"/>
        <w:ind w:left="0"/>
        <w:rPr>
          <w:rFonts w:ascii="宋体" w:hAnsi="宋体"/>
          <w:szCs w:val="21"/>
        </w:rPr>
      </w:pPr>
    </w:p>
    <w:p w14:paraId="2A2175A5" w14:textId="77777777" w:rsidR="000D19E6" w:rsidRDefault="000D19E6">
      <w:pPr>
        <w:pStyle w:val="a0"/>
        <w:ind w:left="0"/>
        <w:rPr>
          <w:rFonts w:ascii="宋体" w:hAnsi="宋体"/>
          <w:szCs w:val="21"/>
        </w:rPr>
      </w:pPr>
    </w:p>
    <w:p w14:paraId="60AB074B" w14:textId="77777777" w:rsidR="000D19E6" w:rsidRDefault="000D19E6">
      <w:pPr>
        <w:pStyle w:val="a0"/>
        <w:ind w:left="0"/>
        <w:rPr>
          <w:rFonts w:ascii="宋体" w:hAnsi="宋体"/>
          <w:szCs w:val="21"/>
        </w:rPr>
      </w:pPr>
    </w:p>
    <w:p w14:paraId="1C43A59C" w14:textId="77777777" w:rsidR="000D19E6" w:rsidRDefault="003B3003">
      <w:pPr>
        <w:widowControl/>
        <w:jc w:val="left"/>
        <w:rPr>
          <w:rFonts w:ascii="宋体" w:hAnsi="宋体"/>
          <w:szCs w:val="21"/>
        </w:rPr>
      </w:pPr>
      <w:r>
        <w:rPr>
          <w:rFonts w:ascii="宋体" w:hAnsi="宋体"/>
          <w:szCs w:val="21"/>
        </w:rPr>
        <w:br w:type="page"/>
      </w:r>
    </w:p>
    <w:p w14:paraId="6A351195" w14:textId="77777777" w:rsidR="000D19E6" w:rsidRPr="001D530C" w:rsidRDefault="003B3003">
      <w:pPr>
        <w:spacing w:line="0" w:lineRule="atLeast"/>
        <w:outlineLvl w:val="1"/>
        <w:rPr>
          <w:rFonts w:ascii="宋体" w:hAnsi="宋体"/>
          <w:color w:val="FF0000"/>
          <w:szCs w:val="21"/>
        </w:rPr>
      </w:pPr>
      <w:bookmarkStart w:id="66" w:name="_Toc111454291"/>
      <w:r>
        <w:rPr>
          <w:rFonts w:ascii="宋体" w:hAnsi="宋体" w:hint="eastAsia"/>
          <w:szCs w:val="21"/>
        </w:rPr>
        <w:lastRenderedPageBreak/>
        <w:t>附件4：考察证明</w:t>
      </w:r>
      <w:r w:rsidRPr="001D530C">
        <w:rPr>
          <w:rFonts w:ascii="宋体" w:hAnsi="宋体" w:hint="eastAsia"/>
          <w:color w:val="FF0000"/>
          <w:szCs w:val="21"/>
        </w:rPr>
        <w:t>（本项目不适用）</w:t>
      </w:r>
      <w:bookmarkEnd w:id="66"/>
    </w:p>
    <w:p w14:paraId="10F07F03" w14:textId="77777777" w:rsidR="000D19E6" w:rsidRDefault="000D19E6">
      <w:pPr>
        <w:spacing w:line="0" w:lineRule="atLeast"/>
        <w:outlineLvl w:val="1"/>
        <w:rPr>
          <w:rFonts w:ascii="仿宋" w:eastAsia="仿宋" w:hAnsi="仿宋"/>
          <w:sz w:val="28"/>
          <w:szCs w:val="28"/>
        </w:rPr>
      </w:pPr>
    </w:p>
    <w:p w14:paraId="75454F8F" w14:textId="77777777" w:rsidR="000D19E6" w:rsidRDefault="000D19E6">
      <w:pPr>
        <w:spacing w:line="0" w:lineRule="atLeast"/>
        <w:rPr>
          <w:rFonts w:ascii="仿宋_GB2312" w:eastAsia="仿宋_GB2312" w:hAnsi="仿宋"/>
          <w:sz w:val="24"/>
        </w:rPr>
      </w:pPr>
    </w:p>
    <w:p w14:paraId="7F0A06FF" w14:textId="77777777" w:rsidR="000D19E6" w:rsidRDefault="000D19E6">
      <w:pPr>
        <w:spacing w:line="0" w:lineRule="atLeast"/>
        <w:jc w:val="left"/>
        <w:rPr>
          <w:rFonts w:ascii="仿宋_GB2312" w:eastAsia="仿宋_GB2312" w:hAnsi="仿宋" w:cs="宋体"/>
          <w:kern w:val="0"/>
          <w:sz w:val="32"/>
          <w:szCs w:val="32"/>
        </w:rPr>
      </w:pPr>
    </w:p>
    <w:p w14:paraId="3EBB7420"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3862C378" w14:textId="77777777" w:rsidR="000D19E6" w:rsidRDefault="000D19E6">
      <w:pPr>
        <w:spacing w:line="0" w:lineRule="atLeast"/>
        <w:rPr>
          <w:rFonts w:ascii="仿宋_GB2312" w:eastAsia="仿宋_GB2312" w:hAnsi="仿宋"/>
          <w:sz w:val="28"/>
          <w:szCs w:val="28"/>
        </w:rPr>
      </w:pPr>
    </w:p>
    <w:p w14:paraId="3FF1B640"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投标人（                            ）：</w:t>
      </w:r>
    </w:p>
    <w:p w14:paraId="36E97F0E" w14:textId="77777777" w:rsidR="000D19E6" w:rsidRDefault="003B3003">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36BC12B4" w14:textId="77777777" w:rsidR="000D19E6" w:rsidRDefault="000D19E6">
      <w:pPr>
        <w:spacing w:line="0" w:lineRule="atLeast"/>
        <w:rPr>
          <w:rFonts w:ascii="仿宋" w:eastAsia="仿宋" w:hAnsi="仿宋"/>
          <w:sz w:val="28"/>
          <w:szCs w:val="28"/>
        </w:rPr>
      </w:pPr>
    </w:p>
    <w:p w14:paraId="68265C54" w14:textId="77777777" w:rsidR="000D19E6" w:rsidRDefault="000D19E6">
      <w:pPr>
        <w:spacing w:line="0" w:lineRule="atLeast"/>
        <w:rPr>
          <w:rFonts w:ascii="仿宋" w:eastAsia="仿宋" w:hAnsi="仿宋"/>
          <w:sz w:val="28"/>
          <w:szCs w:val="28"/>
        </w:rPr>
      </w:pPr>
    </w:p>
    <w:p w14:paraId="22B0F3A9" w14:textId="77777777" w:rsidR="000D19E6" w:rsidRDefault="000D19E6">
      <w:pPr>
        <w:spacing w:line="0" w:lineRule="atLeast"/>
        <w:rPr>
          <w:rFonts w:ascii="仿宋" w:eastAsia="仿宋" w:hAnsi="仿宋"/>
          <w:sz w:val="28"/>
          <w:szCs w:val="28"/>
        </w:rPr>
      </w:pPr>
    </w:p>
    <w:p w14:paraId="79805882" w14:textId="77777777" w:rsidR="000D19E6" w:rsidRDefault="000D19E6">
      <w:pPr>
        <w:spacing w:line="0" w:lineRule="atLeast"/>
        <w:rPr>
          <w:rFonts w:ascii="仿宋" w:eastAsia="仿宋" w:hAnsi="仿宋"/>
          <w:sz w:val="28"/>
          <w:szCs w:val="28"/>
        </w:rPr>
      </w:pPr>
    </w:p>
    <w:p w14:paraId="4BD06352" w14:textId="77777777" w:rsidR="000D19E6" w:rsidRDefault="003B3003">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47F1071" w14:textId="77777777" w:rsidR="000D19E6" w:rsidRDefault="003B3003">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69A675BF" w14:textId="77777777" w:rsidR="000D19E6" w:rsidRDefault="000D19E6">
      <w:pPr>
        <w:spacing w:line="0" w:lineRule="atLeast"/>
        <w:rPr>
          <w:rFonts w:ascii="仿宋_GB2312" w:eastAsia="仿宋_GB2312" w:hAnsi="仿宋"/>
          <w:sz w:val="24"/>
        </w:rPr>
      </w:pPr>
    </w:p>
    <w:p w14:paraId="32001128" w14:textId="77777777" w:rsidR="000D19E6" w:rsidRDefault="000D19E6">
      <w:pPr>
        <w:spacing w:line="0" w:lineRule="atLeast"/>
        <w:rPr>
          <w:rFonts w:ascii="仿宋" w:eastAsia="仿宋" w:hAnsi="仿宋"/>
          <w:sz w:val="24"/>
        </w:rPr>
      </w:pPr>
    </w:p>
    <w:p w14:paraId="479EED2B" w14:textId="77777777" w:rsidR="000D19E6" w:rsidRDefault="000D19E6">
      <w:pPr>
        <w:spacing w:line="0" w:lineRule="atLeast"/>
        <w:rPr>
          <w:rFonts w:ascii="仿宋" w:eastAsia="仿宋" w:hAnsi="仿宋"/>
          <w:sz w:val="24"/>
        </w:rPr>
      </w:pPr>
    </w:p>
    <w:p w14:paraId="36FD68F5" w14:textId="77777777" w:rsidR="000D19E6" w:rsidRDefault="000D19E6">
      <w:pPr>
        <w:spacing w:line="0" w:lineRule="atLeast"/>
        <w:rPr>
          <w:rFonts w:ascii="仿宋" w:eastAsia="仿宋" w:hAnsi="仿宋"/>
          <w:sz w:val="24"/>
        </w:rPr>
      </w:pPr>
    </w:p>
    <w:p w14:paraId="32B04CC8" w14:textId="77777777" w:rsidR="000D19E6" w:rsidRDefault="000D19E6">
      <w:pPr>
        <w:spacing w:line="0" w:lineRule="atLeast"/>
        <w:rPr>
          <w:rFonts w:ascii="仿宋" w:eastAsia="仿宋" w:hAnsi="仿宋"/>
          <w:sz w:val="24"/>
        </w:rPr>
      </w:pPr>
    </w:p>
    <w:p w14:paraId="307E5CF7" w14:textId="77777777" w:rsidR="000D19E6" w:rsidRDefault="000D19E6">
      <w:pPr>
        <w:spacing w:line="0" w:lineRule="atLeast"/>
        <w:rPr>
          <w:rFonts w:ascii="仿宋" w:eastAsia="仿宋" w:hAnsi="仿宋"/>
          <w:sz w:val="24"/>
        </w:rPr>
      </w:pPr>
    </w:p>
    <w:p w14:paraId="7AC12E11" w14:textId="77777777" w:rsidR="000D19E6" w:rsidRDefault="000D19E6">
      <w:pPr>
        <w:spacing w:line="0" w:lineRule="atLeast"/>
        <w:rPr>
          <w:rFonts w:ascii="仿宋" w:eastAsia="仿宋" w:hAnsi="仿宋"/>
          <w:sz w:val="24"/>
        </w:rPr>
      </w:pPr>
    </w:p>
    <w:p w14:paraId="6011472C" w14:textId="77777777" w:rsidR="000D19E6" w:rsidRDefault="000D19E6">
      <w:pPr>
        <w:spacing w:line="0" w:lineRule="atLeast"/>
        <w:rPr>
          <w:rFonts w:ascii="仿宋" w:eastAsia="仿宋" w:hAnsi="仿宋"/>
          <w:sz w:val="24"/>
        </w:rPr>
      </w:pPr>
    </w:p>
    <w:p w14:paraId="11E44CB6" w14:textId="77777777" w:rsidR="000D19E6" w:rsidRDefault="000D19E6">
      <w:pPr>
        <w:spacing w:line="0" w:lineRule="atLeast"/>
        <w:rPr>
          <w:rFonts w:ascii="仿宋" w:eastAsia="仿宋" w:hAnsi="仿宋"/>
          <w:sz w:val="24"/>
        </w:rPr>
      </w:pPr>
    </w:p>
    <w:p w14:paraId="7E5FA0E7" w14:textId="77777777" w:rsidR="000D19E6" w:rsidRDefault="000D19E6">
      <w:pPr>
        <w:spacing w:line="0" w:lineRule="atLeast"/>
        <w:rPr>
          <w:rFonts w:ascii="仿宋" w:eastAsia="仿宋" w:hAnsi="仿宋"/>
          <w:sz w:val="24"/>
        </w:rPr>
      </w:pPr>
    </w:p>
    <w:p w14:paraId="35ACC65D" w14:textId="77777777" w:rsidR="000D19E6" w:rsidRDefault="000D19E6">
      <w:pPr>
        <w:spacing w:line="0" w:lineRule="atLeast"/>
        <w:rPr>
          <w:rFonts w:ascii="仿宋" w:eastAsia="仿宋" w:hAnsi="仿宋"/>
          <w:sz w:val="24"/>
        </w:rPr>
      </w:pPr>
    </w:p>
    <w:p w14:paraId="4042AEC8" w14:textId="77777777" w:rsidR="000D19E6" w:rsidRDefault="000D19E6">
      <w:pPr>
        <w:spacing w:line="0" w:lineRule="atLeast"/>
        <w:rPr>
          <w:rFonts w:ascii="仿宋" w:eastAsia="仿宋" w:hAnsi="仿宋"/>
          <w:sz w:val="24"/>
        </w:rPr>
      </w:pPr>
    </w:p>
    <w:p w14:paraId="5938160E" w14:textId="77777777" w:rsidR="000D19E6" w:rsidRDefault="000D19E6">
      <w:pPr>
        <w:spacing w:line="0" w:lineRule="atLeast"/>
        <w:rPr>
          <w:rFonts w:ascii="仿宋" w:eastAsia="仿宋" w:hAnsi="仿宋"/>
          <w:sz w:val="24"/>
        </w:rPr>
      </w:pPr>
    </w:p>
    <w:p w14:paraId="57B30A66" w14:textId="77777777" w:rsidR="000D19E6" w:rsidRDefault="000D19E6">
      <w:pPr>
        <w:spacing w:line="0" w:lineRule="atLeast"/>
        <w:rPr>
          <w:rFonts w:ascii="仿宋" w:eastAsia="仿宋" w:hAnsi="仿宋"/>
          <w:sz w:val="24"/>
        </w:rPr>
      </w:pPr>
    </w:p>
    <w:p w14:paraId="0AA2D9CD" w14:textId="77777777" w:rsidR="000D19E6" w:rsidRDefault="000D19E6">
      <w:pPr>
        <w:spacing w:line="0" w:lineRule="atLeast"/>
        <w:rPr>
          <w:rFonts w:ascii="仿宋" w:eastAsia="仿宋" w:hAnsi="仿宋"/>
          <w:sz w:val="24"/>
        </w:rPr>
      </w:pPr>
    </w:p>
    <w:p w14:paraId="248A52C9" w14:textId="77777777" w:rsidR="000D19E6" w:rsidRDefault="000D19E6">
      <w:pPr>
        <w:spacing w:line="0" w:lineRule="atLeast"/>
        <w:rPr>
          <w:rFonts w:ascii="仿宋" w:eastAsia="仿宋" w:hAnsi="仿宋"/>
          <w:sz w:val="24"/>
        </w:rPr>
      </w:pPr>
    </w:p>
    <w:p w14:paraId="69969D2B" w14:textId="77777777" w:rsidR="000D19E6" w:rsidRDefault="003B3003">
      <w:pPr>
        <w:widowControl/>
        <w:jc w:val="left"/>
        <w:rPr>
          <w:rFonts w:ascii="仿宋" w:eastAsia="仿宋" w:hAnsi="仿宋"/>
          <w:sz w:val="24"/>
        </w:rPr>
      </w:pPr>
      <w:r>
        <w:rPr>
          <w:rFonts w:ascii="仿宋" w:eastAsia="仿宋" w:hAnsi="仿宋"/>
          <w:sz w:val="24"/>
        </w:rPr>
        <w:br w:type="page"/>
      </w:r>
    </w:p>
    <w:p w14:paraId="521864A5" w14:textId="77777777" w:rsidR="000D19E6" w:rsidRDefault="000D19E6">
      <w:pPr>
        <w:spacing w:line="0" w:lineRule="atLeast"/>
        <w:rPr>
          <w:rFonts w:ascii="仿宋" w:eastAsia="仿宋" w:hAnsi="仿宋"/>
          <w:sz w:val="24"/>
        </w:rPr>
      </w:pPr>
    </w:p>
    <w:p w14:paraId="0CD9E89C" w14:textId="77777777" w:rsidR="000D19E6" w:rsidRDefault="003B3003">
      <w:pPr>
        <w:spacing w:line="0" w:lineRule="atLeast"/>
        <w:outlineLvl w:val="1"/>
        <w:rPr>
          <w:rFonts w:ascii="宋体" w:hAnsi="宋体"/>
          <w:szCs w:val="21"/>
        </w:rPr>
      </w:pPr>
      <w:bookmarkStart w:id="67" w:name="_Toc111454292"/>
      <w:r>
        <w:rPr>
          <w:rFonts w:ascii="宋体" w:hAnsi="宋体" w:hint="eastAsia"/>
          <w:szCs w:val="21"/>
        </w:rPr>
        <w:t>附件5：技术服务响应/偏离表</w:t>
      </w:r>
      <w:bookmarkEnd w:id="67"/>
    </w:p>
    <w:p w14:paraId="1EBD53E8" w14:textId="77777777" w:rsidR="000D19E6" w:rsidRDefault="000D19E6">
      <w:pPr>
        <w:spacing w:line="0" w:lineRule="atLeast"/>
        <w:rPr>
          <w:rFonts w:ascii="仿宋_GB2312" w:eastAsia="仿宋_GB2312" w:hAnsi="仿宋"/>
          <w:sz w:val="24"/>
        </w:rPr>
      </w:pPr>
    </w:p>
    <w:p w14:paraId="6048BDB3" w14:textId="77777777" w:rsidR="000D19E6" w:rsidRDefault="003B3003">
      <w:pPr>
        <w:spacing w:before="120" w:after="240"/>
        <w:jc w:val="center"/>
        <w:rPr>
          <w:rFonts w:ascii="方正小标宋_GBK" w:eastAsia="方正小标宋_GBK" w:hAnsi="方正小标宋_GBK"/>
          <w:b/>
          <w:sz w:val="32"/>
          <w:szCs w:val="32"/>
        </w:rPr>
      </w:pPr>
      <w:bookmarkStart w:id="68" w:name="_Toc211248418"/>
      <w:r>
        <w:rPr>
          <w:rFonts w:ascii="方正小标宋_GBK" w:eastAsia="方正小标宋_GBK" w:hAnsi="方正小标宋_GBK" w:hint="eastAsia"/>
          <w:b/>
          <w:sz w:val="32"/>
          <w:szCs w:val="32"/>
        </w:rPr>
        <w:t>技术服务响应/偏离表</w:t>
      </w:r>
      <w:bookmarkEnd w:id="68"/>
    </w:p>
    <w:p w14:paraId="61A274BC" w14:textId="77777777" w:rsidR="000D19E6" w:rsidRDefault="003B3003">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D19E6" w14:paraId="4C0356F7" w14:textId="77777777">
        <w:trPr>
          <w:trHeight w:val="541"/>
          <w:tblHeader/>
          <w:jc w:val="center"/>
        </w:trPr>
        <w:tc>
          <w:tcPr>
            <w:tcW w:w="609" w:type="dxa"/>
            <w:vMerge w:val="restart"/>
            <w:vAlign w:val="center"/>
          </w:tcPr>
          <w:p w14:paraId="3065420A"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7A34922"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E396C7B"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D19E6" w14:paraId="2409477E" w14:textId="77777777">
        <w:trPr>
          <w:trHeight w:val="270"/>
          <w:tblHeader/>
          <w:jc w:val="center"/>
        </w:trPr>
        <w:tc>
          <w:tcPr>
            <w:tcW w:w="609" w:type="dxa"/>
            <w:vMerge/>
            <w:vAlign w:val="center"/>
          </w:tcPr>
          <w:p w14:paraId="372C28FC" w14:textId="77777777" w:rsidR="000D19E6" w:rsidRDefault="000D19E6">
            <w:pPr>
              <w:spacing w:line="0" w:lineRule="atLeast"/>
              <w:jc w:val="center"/>
              <w:rPr>
                <w:rFonts w:ascii="仿宋" w:eastAsia="仿宋" w:hAnsi="仿宋"/>
                <w:sz w:val="28"/>
                <w:szCs w:val="28"/>
              </w:rPr>
            </w:pPr>
          </w:p>
        </w:tc>
        <w:tc>
          <w:tcPr>
            <w:tcW w:w="5708" w:type="dxa"/>
            <w:vAlign w:val="center"/>
          </w:tcPr>
          <w:p w14:paraId="342D0A90" w14:textId="77777777" w:rsidR="000D19E6" w:rsidRDefault="000D19E6">
            <w:pPr>
              <w:spacing w:line="0" w:lineRule="atLeast"/>
              <w:ind w:leftChars="-50" w:left="-105" w:rightChars="-50" w:right="-105"/>
              <w:jc w:val="center"/>
              <w:rPr>
                <w:rFonts w:ascii="仿宋" w:eastAsia="仿宋" w:hAnsi="仿宋"/>
                <w:sz w:val="28"/>
                <w:szCs w:val="28"/>
              </w:rPr>
            </w:pPr>
          </w:p>
          <w:p w14:paraId="3EFB06F0" w14:textId="77777777" w:rsidR="000D19E6" w:rsidRDefault="003B3003">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F45E9BF"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82525F1" w14:textId="77777777" w:rsidR="000D19E6" w:rsidRDefault="003B3003">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442D7B6C" w14:textId="77777777" w:rsidR="000D19E6" w:rsidRDefault="003B3003">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1FE4B53A"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D19E6" w14:paraId="7CAD78E2" w14:textId="77777777">
        <w:trPr>
          <w:jc w:val="center"/>
        </w:trPr>
        <w:tc>
          <w:tcPr>
            <w:tcW w:w="609" w:type="dxa"/>
            <w:vAlign w:val="center"/>
          </w:tcPr>
          <w:p w14:paraId="130862F3"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43C8C444" w14:textId="77777777" w:rsidR="000D19E6" w:rsidRDefault="000D19E6">
            <w:pPr>
              <w:spacing w:line="400" w:lineRule="exact"/>
              <w:rPr>
                <w:rFonts w:ascii="仿宋" w:eastAsia="仿宋" w:hAnsi="仿宋"/>
                <w:sz w:val="28"/>
                <w:szCs w:val="28"/>
              </w:rPr>
            </w:pPr>
          </w:p>
        </w:tc>
        <w:tc>
          <w:tcPr>
            <w:tcW w:w="1690" w:type="dxa"/>
            <w:vAlign w:val="center"/>
          </w:tcPr>
          <w:p w14:paraId="081E4331" w14:textId="77777777" w:rsidR="000D19E6" w:rsidRDefault="000D19E6">
            <w:pPr>
              <w:spacing w:line="0" w:lineRule="atLeast"/>
              <w:jc w:val="center"/>
              <w:rPr>
                <w:rFonts w:ascii="仿宋" w:eastAsia="仿宋" w:hAnsi="仿宋"/>
                <w:sz w:val="28"/>
                <w:szCs w:val="28"/>
              </w:rPr>
            </w:pPr>
          </w:p>
        </w:tc>
        <w:tc>
          <w:tcPr>
            <w:tcW w:w="641" w:type="dxa"/>
            <w:vAlign w:val="center"/>
          </w:tcPr>
          <w:p w14:paraId="0C046427" w14:textId="77777777" w:rsidR="000D19E6" w:rsidRDefault="000D19E6">
            <w:pPr>
              <w:spacing w:line="0" w:lineRule="atLeast"/>
              <w:jc w:val="center"/>
              <w:rPr>
                <w:rFonts w:ascii="仿宋" w:eastAsia="仿宋" w:hAnsi="仿宋"/>
                <w:sz w:val="28"/>
                <w:szCs w:val="28"/>
              </w:rPr>
            </w:pPr>
          </w:p>
        </w:tc>
        <w:tc>
          <w:tcPr>
            <w:tcW w:w="895" w:type="dxa"/>
            <w:vAlign w:val="center"/>
          </w:tcPr>
          <w:p w14:paraId="1F82EC3C" w14:textId="77777777" w:rsidR="000D19E6" w:rsidRDefault="000D19E6">
            <w:pPr>
              <w:spacing w:line="0" w:lineRule="atLeast"/>
              <w:jc w:val="center"/>
              <w:rPr>
                <w:rFonts w:ascii="仿宋" w:eastAsia="仿宋" w:hAnsi="仿宋"/>
                <w:sz w:val="28"/>
                <w:szCs w:val="28"/>
              </w:rPr>
            </w:pPr>
          </w:p>
        </w:tc>
      </w:tr>
      <w:tr w:rsidR="000D19E6" w14:paraId="5B1AC38A" w14:textId="77777777">
        <w:trPr>
          <w:jc w:val="center"/>
        </w:trPr>
        <w:tc>
          <w:tcPr>
            <w:tcW w:w="609" w:type="dxa"/>
            <w:vAlign w:val="center"/>
          </w:tcPr>
          <w:p w14:paraId="2603740F"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6D8823F6" w14:textId="77777777" w:rsidR="000D19E6" w:rsidRDefault="000D19E6">
            <w:pPr>
              <w:spacing w:line="400" w:lineRule="exact"/>
              <w:rPr>
                <w:rFonts w:ascii="仿宋" w:eastAsia="仿宋" w:hAnsi="仿宋"/>
                <w:sz w:val="28"/>
                <w:szCs w:val="28"/>
              </w:rPr>
            </w:pPr>
          </w:p>
        </w:tc>
        <w:tc>
          <w:tcPr>
            <w:tcW w:w="1690" w:type="dxa"/>
            <w:vAlign w:val="center"/>
          </w:tcPr>
          <w:p w14:paraId="1AD87D45" w14:textId="77777777" w:rsidR="000D19E6" w:rsidRDefault="000D19E6">
            <w:pPr>
              <w:spacing w:line="0" w:lineRule="atLeast"/>
              <w:jc w:val="center"/>
              <w:rPr>
                <w:rFonts w:ascii="仿宋" w:eastAsia="仿宋" w:hAnsi="仿宋"/>
                <w:sz w:val="28"/>
                <w:szCs w:val="28"/>
              </w:rPr>
            </w:pPr>
          </w:p>
        </w:tc>
        <w:tc>
          <w:tcPr>
            <w:tcW w:w="641" w:type="dxa"/>
            <w:vAlign w:val="center"/>
          </w:tcPr>
          <w:p w14:paraId="7E4A7EEE" w14:textId="77777777" w:rsidR="000D19E6" w:rsidRDefault="000D19E6">
            <w:pPr>
              <w:spacing w:line="0" w:lineRule="atLeast"/>
              <w:jc w:val="center"/>
              <w:rPr>
                <w:rFonts w:ascii="仿宋" w:eastAsia="仿宋" w:hAnsi="仿宋"/>
                <w:sz w:val="28"/>
                <w:szCs w:val="28"/>
              </w:rPr>
            </w:pPr>
          </w:p>
        </w:tc>
        <w:tc>
          <w:tcPr>
            <w:tcW w:w="895" w:type="dxa"/>
            <w:vAlign w:val="center"/>
          </w:tcPr>
          <w:p w14:paraId="0AF45984" w14:textId="77777777" w:rsidR="000D19E6" w:rsidRDefault="000D19E6">
            <w:pPr>
              <w:spacing w:line="0" w:lineRule="atLeast"/>
              <w:jc w:val="center"/>
              <w:rPr>
                <w:rFonts w:ascii="仿宋" w:eastAsia="仿宋" w:hAnsi="仿宋"/>
                <w:sz w:val="28"/>
                <w:szCs w:val="28"/>
              </w:rPr>
            </w:pPr>
          </w:p>
        </w:tc>
      </w:tr>
      <w:tr w:rsidR="000D19E6" w14:paraId="19FFA893" w14:textId="77777777">
        <w:trPr>
          <w:jc w:val="center"/>
        </w:trPr>
        <w:tc>
          <w:tcPr>
            <w:tcW w:w="609" w:type="dxa"/>
            <w:vAlign w:val="center"/>
          </w:tcPr>
          <w:p w14:paraId="2CCC73E1"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3A86440C" w14:textId="77777777" w:rsidR="000D19E6" w:rsidRDefault="000D19E6">
            <w:pPr>
              <w:spacing w:line="400" w:lineRule="exact"/>
              <w:ind w:firstLineChars="196" w:firstLine="549"/>
              <w:rPr>
                <w:rFonts w:ascii="仿宋" w:eastAsia="仿宋" w:hAnsi="仿宋"/>
                <w:sz w:val="28"/>
                <w:szCs w:val="28"/>
              </w:rPr>
            </w:pPr>
          </w:p>
        </w:tc>
        <w:tc>
          <w:tcPr>
            <w:tcW w:w="1690" w:type="dxa"/>
            <w:vAlign w:val="center"/>
          </w:tcPr>
          <w:p w14:paraId="4BED5ADF" w14:textId="77777777" w:rsidR="000D19E6" w:rsidRDefault="000D19E6">
            <w:pPr>
              <w:spacing w:line="0" w:lineRule="atLeast"/>
              <w:jc w:val="center"/>
              <w:rPr>
                <w:rFonts w:ascii="仿宋" w:eastAsia="仿宋" w:hAnsi="仿宋"/>
                <w:sz w:val="28"/>
                <w:szCs w:val="28"/>
              </w:rPr>
            </w:pPr>
          </w:p>
        </w:tc>
        <w:tc>
          <w:tcPr>
            <w:tcW w:w="641" w:type="dxa"/>
            <w:vAlign w:val="center"/>
          </w:tcPr>
          <w:p w14:paraId="6BC40708" w14:textId="77777777" w:rsidR="000D19E6" w:rsidRDefault="000D19E6">
            <w:pPr>
              <w:spacing w:line="0" w:lineRule="atLeast"/>
              <w:jc w:val="center"/>
              <w:rPr>
                <w:rFonts w:ascii="仿宋" w:eastAsia="仿宋" w:hAnsi="仿宋"/>
                <w:sz w:val="28"/>
                <w:szCs w:val="28"/>
              </w:rPr>
            </w:pPr>
          </w:p>
        </w:tc>
        <w:tc>
          <w:tcPr>
            <w:tcW w:w="895" w:type="dxa"/>
            <w:vAlign w:val="center"/>
          </w:tcPr>
          <w:p w14:paraId="5A4EBEEE" w14:textId="77777777" w:rsidR="000D19E6" w:rsidRDefault="000D19E6">
            <w:pPr>
              <w:spacing w:line="0" w:lineRule="atLeast"/>
              <w:jc w:val="center"/>
              <w:rPr>
                <w:rFonts w:ascii="仿宋" w:eastAsia="仿宋" w:hAnsi="仿宋"/>
                <w:sz w:val="28"/>
                <w:szCs w:val="28"/>
              </w:rPr>
            </w:pPr>
          </w:p>
        </w:tc>
      </w:tr>
      <w:tr w:rsidR="000D19E6" w14:paraId="4C32A85E" w14:textId="77777777">
        <w:trPr>
          <w:jc w:val="center"/>
        </w:trPr>
        <w:tc>
          <w:tcPr>
            <w:tcW w:w="609" w:type="dxa"/>
            <w:vAlign w:val="center"/>
          </w:tcPr>
          <w:p w14:paraId="7FF2C965"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20251829" w14:textId="77777777" w:rsidR="000D19E6" w:rsidRDefault="000D19E6">
            <w:pPr>
              <w:spacing w:line="400" w:lineRule="exact"/>
              <w:rPr>
                <w:rFonts w:ascii="仿宋" w:eastAsia="仿宋" w:hAnsi="仿宋"/>
                <w:sz w:val="28"/>
                <w:szCs w:val="28"/>
              </w:rPr>
            </w:pPr>
          </w:p>
        </w:tc>
        <w:tc>
          <w:tcPr>
            <w:tcW w:w="1690" w:type="dxa"/>
            <w:vAlign w:val="center"/>
          </w:tcPr>
          <w:p w14:paraId="4A1CA919" w14:textId="77777777" w:rsidR="000D19E6" w:rsidRDefault="000D19E6">
            <w:pPr>
              <w:spacing w:line="0" w:lineRule="atLeast"/>
              <w:jc w:val="center"/>
              <w:rPr>
                <w:rFonts w:ascii="仿宋" w:eastAsia="仿宋" w:hAnsi="仿宋"/>
                <w:sz w:val="28"/>
                <w:szCs w:val="28"/>
              </w:rPr>
            </w:pPr>
          </w:p>
        </w:tc>
        <w:tc>
          <w:tcPr>
            <w:tcW w:w="641" w:type="dxa"/>
            <w:vAlign w:val="center"/>
          </w:tcPr>
          <w:p w14:paraId="488FF381" w14:textId="77777777" w:rsidR="000D19E6" w:rsidRDefault="000D19E6">
            <w:pPr>
              <w:spacing w:line="0" w:lineRule="atLeast"/>
              <w:jc w:val="center"/>
              <w:rPr>
                <w:rFonts w:ascii="仿宋" w:eastAsia="仿宋" w:hAnsi="仿宋"/>
                <w:sz w:val="28"/>
                <w:szCs w:val="28"/>
              </w:rPr>
            </w:pPr>
          </w:p>
        </w:tc>
        <w:tc>
          <w:tcPr>
            <w:tcW w:w="895" w:type="dxa"/>
            <w:vAlign w:val="center"/>
          </w:tcPr>
          <w:p w14:paraId="557D8A62" w14:textId="77777777" w:rsidR="000D19E6" w:rsidRDefault="000D19E6">
            <w:pPr>
              <w:spacing w:line="0" w:lineRule="atLeast"/>
              <w:jc w:val="center"/>
              <w:rPr>
                <w:rFonts w:ascii="仿宋" w:eastAsia="仿宋" w:hAnsi="仿宋"/>
                <w:sz w:val="28"/>
                <w:szCs w:val="28"/>
              </w:rPr>
            </w:pPr>
          </w:p>
        </w:tc>
      </w:tr>
    </w:tbl>
    <w:p w14:paraId="4E720506" w14:textId="77777777" w:rsidR="000D19E6" w:rsidRDefault="000D19E6">
      <w:pPr>
        <w:spacing w:line="400" w:lineRule="exact"/>
        <w:rPr>
          <w:rFonts w:ascii="仿宋" w:eastAsia="仿宋" w:hAnsi="仿宋"/>
          <w:bCs/>
          <w:sz w:val="28"/>
          <w:szCs w:val="28"/>
        </w:rPr>
      </w:pPr>
    </w:p>
    <w:p w14:paraId="0737A015" w14:textId="77777777" w:rsidR="000D19E6" w:rsidRDefault="003B3003">
      <w:pPr>
        <w:spacing w:line="400" w:lineRule="exact"/>
        <w:rPr>
          <w:rFonts w:ascii="仿宋" w:eastAsia="仿宋" w:hAnsi="仿宋"/>
          <w:sz w:val="28"/>
          <w:szCs w:val="28"/>
        </w:rPr>
      </w:pPr>
      <w:r>
        <w:rPr>
          <w:rFonts w:ascii="仿宋" w:eastAsia="仿宋" w:hAnsi="仿宋" w:hint="eastAsia"/>
          <w:sz w:val="28"/>
          <w:szCs w:val="28"/>
        </w:rPr>
        <w:t>填报说明：</w:t>
      </w:r>
    </w:p>
    <w:p w14:paraId="7C05047E" w14:textId="77777777" w:rsidR="000D19E6" w:rsidRDefault="003B3003">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678A3ED2" w14:textId="77777777" w:rsidR="000D19E6" w:rsidRDefault="003B3003">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3D98F19B" w14:textId="77777777" w:rsidR="000D19E6" w:rsidRDefault="003B3003">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F798FB1" w14:textId="77777777" w:rsidR="000D19E6" w:rsidRDefault="000D19E6">
      <w:pPr>
        <w:spacing w:line="400" w:lineRule="exact"/>
        <w:ind w:left="709" w:hanging="283"/>
        <w:rPr>
          <w:rFonts w:ascii="仿宋" w:eastAsia="仿宋" w:hAnsi="仿宋"/>
          <w:sz w:val="28"/>
          <w:szCs w:val="28"/>
        </w:rPr>
      </w:pPr>
    </w:p>
    <w:p w14:paraId="658A3E9C" w14:textId="77777777" w:rsidR="000D19E6" w:rsidRDefault="000D19E6">
      <w:pPr>
        <w:spacing w:line="400" w:lineRule="exact"/>
        <w:ind w:left="709" w:hanging="283"/>
        <w:rPr>
          <w:rFonts w:ascii="仿宋" w:eastAsia="仿宋" w:hAnsi="仿宋"/>
          <w:sz w:val="28"/>
          <w:szCs w:val="28"/>
        </w:rPr>
      </w:pPr>
    </w:p>
    <w:p w14:paraId="0390C130" w14:textId="77777777" w:rsidR="000D19E6" w:rsidRDefault="003B3003">
      <w:pPr>
        <w:spacing w:line="360" w:lineRule="auto"/>
        <w:rPr>
          <w:rFonts w:ascii="仿宋" w:eastAsia="仿宋" w:hAnsi="仿宋"/>
          <w:sz w:val="28"/>
          <w:szCs w:val="28"/>
        </w:rPr>
      </w:pPr>
      <w:bookmarkStart w:id="69"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3501219" w14:textId="77777777" w:rsidR="000D19E6" w:rsidRDefault="003B300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1D323C0"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0" w:name="_Toc236803114"/>
      <w:bookmarkStart w:id="71" w:name="_Toc246480945"/>
      <w:bookmarkEnd w:id="69"/>
      <w:r>
        <w:rPr>
          <w:rFonts w:ascii="仿宋" w:eastAsia="仿宋" w:hAnsi="仿宋"/>
          <w:sz w:val="28"/>
          <w:szCs w:val="28"/>
        </w:rPr>
        <w:br w:type="page"/>
      </w:r>
    </w:p>
    <w:p w14:paraId="6C0F27FB" w14:textId="77777777" w:rsidR="000D19E6" w:rsidRDefault="003B3003">
      <w:pPr>
        <w:spacing w:line="0" w:lineRule="atLeast"/>
        <w:outlineLvl w:val="1"/>
        <w:rPr>
          <w:rFonts w:ascii="宋体" w:hAnsi="宋体"/>
          <w:szCs w:val="21"/>
        </w:rPr>
      </w:pPr>
      <w:bookmarkStart w:id="72" w:name="_Toc111454293"/>
      <w:r>
        <w:rPr>
          <w:rFonts w:ascii="宋体" w:hAnsi="宋体" w:hint="eastAsia"/>
          <w:szCs w:val="21"/>
        </w:rPr>
        <w:lastRenderedPageBreak/>
        <w:t>附件6：商务条款响应/偏离表</w:t>
      </w:r>
      <w:bookmarkEnd w:id="70"/>
      <w:bookmarkEnd w:id="71"/>
      <w:bookmarkEnd w:id="72"/>
    </w:p>
    <w:p w14:paraId="1C7DC0F8" w14:textId="77777777" w:rsidR="000D19E6" w:rsidRDefault="000D19E6">
      <w:pPr>
        <w:spacing w:line="0" w:lineRule="atLeast"/>
        <w:rPr>
          <w:rFonts w:ascii="仿宋_GB2312" w:eastAsia="仿宋_GB2312" w:hAnsi="仿宋"/>
          <w:sz w:val="24"/>
        </w:rPr>
      </w:pPr>
    </w:p>
    <w:p w14:paraId="1F60BC71" w14:textId="77777777" w:rsidR="000D19E6" w:rsidRDefault="003B3003">
      <w:pPr>
        <w:spacing w:before="120" w:after="240"/>
        <w:jc w:val="center"/>
        <w:rPr>
          <w:rFonts w:ascii="方正小标宋_GBK" w:eastAsia="方正小标宋_GBK" w:hAnsi="方正小标宋_GBK"/>
          <w:b/>
          <w:sz w:val="32"/>
          <w:szCs w:val="32"/>
        </w:rPr>
      </w:pPr>
      <w:bookmarkStart w:id="73" w:name="_Toc211248420"/>
      <w:r>
        <w:rPr>
          <w:rFonts w:ascii="方正小标宋_GBK" w:eastAsia="方正小标宋_GBK" w:hAnsi="方正小标宋_GBK" w:hint="eastAsia"/>
          <w:b/>
          <w:sz w:val="32"/>
          <w:szCs w:val="32"/>
        </w:rPr>
        <w:t>商务条款响应/偏离表</w:t>
      </w:r>
      <w:bookmarkEnd w:id="73"/>
    </w:p>
    <w:p w14:paraId="5D2A066D" w14:textId="77777777" w:rsidR="000D19E6" w:rsidRDefault="003B3003">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D19E6" w14:paraId="0D54BAB3" w14:textId="77777777">
        <w:trPr>
          <w:cantSplit/>
          <w:trHeight w:val="541"/>
          <w:tblHeader/>
          <w:jc w:val="center"/>
        </w:trPr>
        <w:tc>
          <w:tcPr>
            <w:tcW w:w="609" w:type="dxa"/>
            <w:vMerge w:val="restart"/>
            <w:vAlign w:val="center"/>
          </w:tcPr>
          <w:p w14:paraId="30457976"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45172FD"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3B54CEB" w14:textId="77777777" w:rsidR="000D19E6" w:rsidRDefault="003B3003">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D19E6" w14:paraId="709883EA" w14:textId="77777777">
        <w:trPr>
          <w:cantSplit/>
          <w:trHeight w:val="270"/>
          <w:tblHeader/>
          <w:jc w:val="center"/>
        </w:trPr>
        <w:tc>
          <w:tcPr>
            <w:tcW w:w="609" w:type="dxa"/>
            <w:vMerge/>
            <w:vAlign w:val="center"/>
          </w:tcPr>
          <w:p w14:paraId="068B2B17" w14:textId="77777777" w:rsidR="000D19E6" w:rsidRDefault="000D19E6">
            <w:pPr>
              <w:spacing w:line="0" w:lineRule="atLeast"/>
              <w:jc w:val="center"/>
              <w:rPr>
                <w:rFonts w:ascii="仿宋" w:eastAsia="仿宋" w:hAnsi="仿宋"/>
                <w:sz w:val="30"/>
                <w:szCs w:val="30"/>
              </w:rPr>
            </w:pPr>
          </w:p>
        </w:tc>
        <w:tc>
          <w:tcPr>
            <w:tcW w:w="957" w:type="dxa"/>
            <w:vAlign w:val="center"/>
          </w:tcPr>
          <w:p w14:paraId="2400BE77" w14:textId="77777777" w:rsidR="000D19E6" w:rsidRDefault="003B3003">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B979C0B"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24A3069"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32FDA86" w14:textId="77777777" w:rsidR="000D19E6" w:rsidRDefault="003B3003">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DDF313B" w14:textId="77777777" w:rsidR="000D19E6" w:rsidRDefault="003B3003">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6706327"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D19E6" w14:paraId="2AB48E8B" w14:textId="77777777">
        <w:trPr>
          <w:jc w:val="center"/>
        </w:trPr>
        <w:tc>
          <w:tcPr>
            <w:tcW w:w="609" w:type="dxa"/>
            <w:vAlign w:val="center"/>
          </w:tcPr>
          <w:p w14:paraId="2609A36B"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5ACEF9A4" w14:textId="77777777" w:rsidR="000D19E6" w:rsidRDefault="000D19E6">
            <w:pPr>
              <w:spacing w:line="400" w:lineRule="exact"/>
              <w:ind w:left="170"/>
              <w:rPr>
                <w:rFonts w:ascii="仿宋" w:eastAsia="仿宋" w:hAnsi="仿宋"/>
                <w:sz w:val="30"/>
                <w:szCs w:val="30"/>
              </w:rPr>
            </w:pPr>
          </w:p>
        </w:tc>
        <w:tc>
          <w:tcPr>
            <w:tcW w:w="4264" w:type="dxa"/>
          </w:tcPr>
          <w:p w14:paraId="514BE424" w14:textId="77777777" w:rsidR="000D19E6" w:rsidRDefault="000D19E6">
            <w:pPr>
              <w:spacing w:line="400" w:lineRule="exact"/>
              <w:rPr>
                <w:rFonts w:ascii="仿宋" w:eastAsia="仿宋" w:hAnsi="仿宋"/>
                <w:sz w:val="30"/>
                <w:szCs w:val="30"/>
              </w:rPr>
            </w:pPr>
          </w:p>
        </w:tc>
        <w:tc>
          <w:tcPr>
            <w:tcW w:w="1777" w:type="dxa"/>
            <w:vAlign w:val="center"/>
          </w:tcPr>
          <w:p w14:paraId="677C1191" w14:textId="77777777" w:rsidR="000D19E6" w:rsidRDefault="000D19E6">
            <w:pPr>
              <w:spacing w:line="0" w:lineRule="atLeast"/>
              <w:jc w:val="center"/>
              <w:rPr>
                <w:rFonts w:ascii="仿宋" w:eastAsia="仿宋" w:hAnsi="仿宋"/>
                <w:sz w:val="30"/>
                <w:szCs w:val="30"/>
              </w:rPr>
            </w:pPr>
          </w:p>
        </w:tc>
        <w:tc>
          <w:tcPr>
            <w:tcW w:w="641" w:type="dxa"/>
            <w:vAlign w:val="center"/>
          </w:tcPr>
          <w:p w14:paraId="1DBAD560" w14:textId="77777777" w:rsidR="000D19E6" w:rsidRDefault="000D19E6">
            <w:pPr>
              <w:spacing w:line="0" w:lineRule="atLeast"/>
              <w:jc w:val="center"/>
              <w:rPr>
                <w:rFonts w:ascii="仿宋" w:eastAsia="仿宋" w:hAnsi="仿宋"/>
                <w:sz w:val="30"/>
                <w:szCs w:val="30"/>
              </w:rPr>
            </w:pPr>
          </w:p>
        </w:tc>
        <w:tc>
          <w:tcPr>
            <w:tcW w:w="600" w:type="dxa"/>
            <w:vAlign w:val="center"/>
          </w:tcPr>
          <w:p w14:paraId="2398745B" w14:textId="77777777" w:rsidR="000D19E6" w:rsidRDefault="000D19E6">
            <w:pPr>
              <w:spacing w:line="0" w:lineRule="atLeast"/>
              <w:jc w:val="center"/>
              <w:rPr>
                <w:rFonts w:ascii="仿宋" w:eastAsia="仿宋" w:hAnsi="仿宋"/>
                <w:sz w:val="30"/>
                <w:szCs w:val="30"/>
              </w:rPr>
            </w:pPr>
          </w:p>
        </w:tc>
      </w:tr>
      <w:tr w:rsidR="000D19E6" w14:paraId="0B6ABBFD" w14:textId="77777777">
        <w:trPr>
          <w:jc w:val="center"/>
        </w:trPr>
        <w:tc>
          <w:tcPr>
            <w:tcW w:w="609" w:type="dxa"/>
            <w:vAlign w:val="center"/>
          </w:tcPr>
          <w:p w14:paraId="6BCD28E9"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38A75840" w14:textId="77777777" w:rsidR="000D19E6" w:rsidRDefault="000D19E6">
            <w:pPr>
              <w:spacing w:line="400" w:lineRule="exact"/>
              <w:ind w:left="170"/>
              <w:rPr>
                <w:rFonts w:ascii="仿宋" w:eastAsia="仿宋" w:hAnsi="仿宋"/>
                <w:sz w:val="30"/>
                <w:szCs w:val="30"/>
              </w:rPr>
            </w:pPr>
          </w:p>
        </w:tc>
        <w:tc>
          <w:tcPr>
            <w:tcW w:w="4264" w:type="dxa"/>
          </w:tcPr>
          <w:p w14:paraId="06F14E6B" w14:textId="77777777" w:rsidR="000D19E6" w:rsidRDefault="000D19E6">
            <w:pPr>
              <w:spacing w:line="400" w:lineRule="exact"/>
              <w:jc w:val="left"/>
              <w:rPr>
                <w:rFonts w:ascii="仿宋" w:eastAsia="仿宋" w:hAnsi="仿宋"/>
                <w:sz w:val="30"/>
                <w:szCs w:val="30"/>
              </w:rPr>
            </w:pPr>
          </w:p>
        </w:tc>
        <w:tc>
          <w:tcPr>
            <w:tcW w:w="1777" w:type="dxa"/>
            <w:vAlign w:val="center"/>
          </w:tcPr>
          <w:p w14:paraId="725A1711" w14:textId="77777777" w:rsidR="000D19E6" w:rsidRDefault="000D19E6">
            <w:pPr>
              <w:spacing w:line="0" w:lineRule="atLeast"/>
              <w:jc w:val="center"/>
              <w:rPr>
                <w:rFonts w:ascii="仿宋" w:eastAsia="仿宋" w:hAnsi="仿宋"/>
                <w:sz w:val="30"/>
                <w:szCs w:val="30"/>
              </w:rPr>
            </w:pPr>
          </w:p>
        </w:tc>
        <w:tc>
          <w:tcPr>
            <w:tcW w:w="641" w:type="dxa"/>
            <w:vAlign w:val="center"/>
          </w:tcPr>
          <w:p w14:paraId="0533C9DC" w14:textId="77777777" w:rsidR="000D19E6" w:rsidRDefault="000D19E6">
            <w:pPr>
              <w:spacing w:line="0" w:lineRule="atLeast"/>
              <w:jc w:val="center"/>
              <w:rPr>
                <w:rFonts w:ascii="仿宋" w:eastAsia="仿宋" w:hAnsi="仿宋"/>
                <w:sz w:val="30"/>
                <w:szCs w:val="30"/>
              </w:rPr>
            </w:pPr>
          </w:p>
        </w:tc>
        <w:tc>
          <w:tcPr>
            <w:tcW w:w="600" w:type="dxa"/>
            <w:vAlign w:val="center"/>
          </w:tcPr>
          <w:p w14:paraId="2ED3B8F1" w14:textId="77777777" w:rsidR="000D19E6" w:rsidRDefault="000D19E6">
            <w:pPr>
              <w:spacing w:line="0" w:lineRule="atLeast"/>
              <w:jc w:val="center"/>
              <w:rPr>
                <w:rFonts w:ascii="仿宋" w:eastAsia="仿宋" w:hAnsi="仿宋"/>
                <w:sz w:val="30"/>
                <w:szCs w:val="30"/>
              </w:rPr>
            </w:pPr>
          </w:p>
        </w:tc>
      </w:tr>
      <w:tr w:rsidR="000D19E6" w14:paraId="04D719AE" w14:textId="77777777">
        <w:trPr>
          <w:jc w:val="center"/>
        </w:trPr>
        <w:tc>
          <w:tcPr>
            <w:tcW w:w="609" w:type="dxa"/>
            <w:vAlign w:val="center"/>
          </w:tcPr>
          <w:p w14:paraId="18BA8280"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462D14B5" w14:textId="77777777" w:rsidR="000D19E6" w:rsidRDefault="000D19E6">
            <w:pPr>
              <w:spacing w:line="400" w:lineRule="exact"/>
              <w:ind w:left="170"/>
              <w:rPr>
                <w:rFonts w:ascii="仿宋" w:eastAsia="仿宋" w:hAnsi="仿宋"/>
                <w:sz w:val="30"/>
                <w:szCs w:val="30"/>
              </w:rPr>
            </w:pPr>
          </w:p>
        </w:tc>
        <w:tc>
          <w:tcPr>
            <w:tcW w:w="4264" w:type="dxa"/>
          </w:tcPr>
          <w:p w14:paraId="4A804409" w14:textId="77777777" w:rsidR="000D19E6" w:rsidRDefault="000D19E6">
            <w:pPr>
              <w:spacing w:line="400" w:lineRule="exact"/>
              <w:jc w:val="left"/>
              <w:rPr>
                <w:rFonts w:ascii="仿宋" w:eastAsia="仿宋" w:hAnsi="仿宋"/>
                <w:sz w:val="30"/>
                <w:szCs w:val="30"/>
              </w:rPr>
            </w:pPr>
          </w:p>
        </w:tc>
        <w:tc>
          <w:tcPr>
            <w:tcW w:w="1777" w:type="dxa"/>
            <w:vAlign w:val="center"/>
          </w:tcPr>
          <w:p w14:paraId="35BEF6C5" w14:textId="77777777" w:rsidR="000D19E6" w:rsidRDefault="000D19E6">
            <w:pPr>
              <w:spacing w:line="0" w:lineRule="atLeast"/>
              <w:jc w:val="center"/>
              <w:rPr>
                <w:rFonts w:ascii="仿宋" w:eastAsia="仿宋" w:hAnsi="仿宋"/>
                <w:sz w:val="30"/>
                <w:szCs w:val="30"/>
              </w:rPr>
            </w:pPr>
          </w:p>
        </w:tc>
        <w:tc>
          <w:tcPr>
            <w:tcW w:w="641" w:type="dxa"/>
            <w:vAlign w:val="center"/>
          </w:tcPr>
          <w:p w14:paraId="7A0DB3D0" w14:textId="77777777" w:rsidR="000D19E6" w:rsidRDefault="000D19E6">
            <w:pPr>
              <w:spacing w:line="0" w:lineRule="atLeast"/>
              <w:jc w:val="center"/>
              <w:rPr>
                <w:rFonts w:ascii="仿宋" w:eastAsia="仿宋" w:hAnsi="仿宋"/>
                <w:sz w:val="30"/>
                <w:szCs w:val="30"/>
              </w:rPr>
            </w:pPr>
          </w:p>
        </w:tc>
        <w:tc>
          <w:tcPr>
            <w:tcW w:w="600" w:type="dxa"/>
            <w:vAlign w:val="center"/>
          </w:tcPr>
          <w:p w14:paraId="7AB82101" w14:textId="77777777" w:rsidR="000D19E6" w:rsidRDefault="000D19E6">
            <w:pPr>
              <w:spacing w:line="0" w:lineRule="atLeast"/>
              <w:jc w:val="center"/>
              <w:rPr>
                <w:rFonts w:ascii="仿宋" w:eastAsia="仿宋" w:hAnsi="仿宋"/>
                <w:sz w:val="30"/>
                <w:szCs w:val="30"/>
              </w:rPr>
            </w:pPr>
          </w:p>
        </w:tc>
      </w:tr>
      <w:tr w:rsidR="000D19E6" w14:paraId="6F5BBDCE" w14:textId="77777777">
        <w:trPr>
          <w:jc w:val="center"/>
        </w:trPr>
        <w:tc>
          <w:tcPr>
            <w:tcW w:w="609" w:type="dxa"/>
            <w:vAlign w:val="center"/>
          </w:tcPr>
          <w:p w14:paraId="4B00D47E"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79E4CD05" w14:textId="77777777" w:rsidR="000D19E6" w:rsidRDefault="000D19E6">
            <w:pPr>
              <w:spacing w:line="400" w:lineRule="exact"/>
              <w:ind w:left="170"/>
              <w:rPr>
                <w:rFonts w:ascii="仿宋" w:eastAsia="仿宋" w:hAnsi="仿宋"/>
                <w:sz w:val="30"/>
                <w:szCs w:val="30"/>
              </w:rPr>
            </w:pPr>
          </w:p>
        </w:tc>
        <w:tc>
          <w:tcPr>
            <w:tcW w:w="4264" w:type="dxa"/>
          </w:tcPr>
          <w:p w14:paraId="599A448E" w14:textId="77777777" w:rsidR="000D19E6" w:rsidRDefault="000D19E6">
            <w:pPr>
              <w:spacing w:line="400" w:lineRule="exact"/>
              <w:jc w:val="left"/>
              <w:rPr>
                <w:rFonts w:ascii="仿宋" w:eastAsia="仿宋" w:hAnsi="仿宋"/>
                <w:bCs/>
                <w:sz w:val="30"/>
                <w:szCs w:val="30"/>
              </w:rPr>
            </w:pPr>
          </w:p>
        </w:tc>
        <w:tc>
          <w:tcPr>
            <w:tcW w:w="1777" w:type="dxa"/>
            <w:vAlign w:val="center"/>
          </w:tcPr>
          <w:p w14:paraId="0E44F2A6" w14:textId="77777777" w:rsidR="000D19E6" w:rsidRDefault="000D19E6">
            <w:pPr>
              <w:spacing w:line="0" w:lineRule="atLeast"/>
              <w:jc w:val="center"/>
              <w:rPr>
                <w:rFonts w:ascii="仿宋" w:eastAsia="仿宋" w:hAnsi="仿宋"/>
                <w:sz w:val="30"/>
                <w:szCs w:val="30"/>
              </w:rPr>
            </w:pPr>
          </w:p>
        </w:tc>
        <w:tc>
          <w:tcPr>
            <w:tcW w:w="641" w:type="dxa"/>
            <w:vAlign w:val="center"/>
          </w:tcPr>
          <w:p w14:paraId="061D95D6" w14:textId="77777777" w:rsidR="000D19E6" w:rsidRDefault="000D19E6">
            <w:pPr>
              <w:spacing w:line="0" w:lineRule="atLeast"/>
              <w:jc w:val="center"/>
              <w:rPr>
                <w:rFonts w:ascii="仿宋" w:eastAsia="仿宋" w:hAnsi="仿宋"/>
                <w:sz w:val="30"/>
                <w:szCs w:val="30"/>
              </w:rPr>
            </w:pPr>
          </w:p>
        </w:tc>
        <w:tc>
          <w:tcPr>
            <w:tcW w:w="600" w:type="dxa"/>
            <w:vAlign w:val="center"/>
          </w:tcPr>
          <w:p w14:paraId="3809E9D1" w14:textId="77777777" w:rsidR="000D19E6" w:rsidRDefault="000D19E6">
            <w:pPr>
              <w:spacing w:line="0" w:lineRule="atLeast"/>
              <w:jc w:val="center"/>
              <w:rPr>
                <w:rFonts w:ascii="仿宋" w:eastAsia="仿宋" w:hAnsi="仿宋"/>
                <w:sz w:val="30"/>
                <w:szCs w:val="30"/>
              </w:rPr>
            </w:pPr>
          </w:p>
        </w:tc>
      </w:tr>
    </w:tbl>
    <w:p w14:paraId="2D8D8199" w14:textId="77777777" w:rsidR="000D19E6" w:rsidRDefault="000D19E6">
      <w:pPr>
        <w:spacing w:line="400" w:lineRule="exact"/>
        <w:rPr>
          <w:rFonts w:ascii="仿宋" w:eastAsia="仿宋" w:hAnsi="仿宋"/>
          <w:bCs/>
          <w:sz w:val="30"/>
          <w:szCs w:val="30"/>
        </w:rPr>
      </w:pPr>
    </w:p>
    <w:p w14:paraId="28B18481" w14:textId="77777777" w:rsidR="000D19E6" w:rsidRDefault="003B3003">
      <w:pPr>
        <w:spacing w:line="400" w:lineRule="exact"/>
        <w:rPr>
          <w:rFonts w:ascii="仿宋" w:eastAsia="仿宋" w:hAnsi="仿宋"/>
          <w:sz w:val="28"/>
          <w:szCs w:val="28"/>
        </w:rPr>
      </w:pPr>
      <w:r>
        <w:rPr>
          <w:rFonts w:ascii="仿宋" w:eastAsia="仿宋" w:hAnsi="仿宋" w:hint="eastAsia"/>
          <w:sz w:val="28"/>
          <w:szCs w:val="28"/>
        </w:rPr>
        <w:t>填报说明：</w:t>
      </w:r>
    </w:p>
    <w:p w14:paraId="3D350C00" w14:textId="77777777" w:rsidR="000D19E6" w:rsidRDefault="003B300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371A2C40" w14:textId="77777777" w:rsidR="000D19E6" w:rsidRDefault="003B3003">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02205B56" w14:textId="77777777" w:rsidR="000D19E6" w:rsidRDefault="003B300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E5C9BAE" w14:textId="77777777" w:rsidR="000D19E6" w:rsidRDefault="000D19E6">
      <w:pPr>
        <w:spacing w:line="320" w:lineRule="exact"/>
        <w:rPr>
          <w:rFonts w:ascii="仿宋" w:eastAsia="仿宋" w:hAnsi="仿宋"/>
          <w:sz w:val="30"/>
          <w:szCs w:val="30"/>
        </w:rPr>
      </w:pPr>
    </w:p>
    <w:p w14:paraId="31CD26D9" w14:textId="77777777" w:rsidR="000D19E6" w:rsidRDefault="000D19E6">
      <w:pPr>
        <w:spacing w:line="320" w:lineRule="exact"/>
        <w:rPr>
          <w:rFonts w:ascii="仿宋" w:eastAsia="仿宋" w:hAnsi="仿宋"/>
          <w:sz w:val="30"/>
          <w:szCs w:val="30"/>
        </w:rPr>
      </w:pPr>
    </w:p>
    <w:p w14:paraId="26582C00" w14:textId="77777777" w:rsidR="000D19E6" w:rsidRDefault="003B300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1F9CB553" w14:textId="77777777" w:rsidR="000D19E6" w:rsidRDefault="003B300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9E4E2E7"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4" w:name="_Toc395883088"/>
      <w:bookmarkStart w:id="75" w:name="_Toc236803111"/>
      <w:bookmarkStart w:id="76" w:name="_Toc478387764"/>
      <w:r>
        <w:rPr>
          <w:rFonts w:ascii="仿宋" w:eastAsia="仿宋" w:hAnsi="仿宋"/>
          <w:sz w:val="28"/>
          <w:szCs w:val="28"/>
        </w:rPr>
        <w:br w:type="page"/>
      </w:r>
    </w:p>
    <w:p w14:paraId="3CE1A923" w14:textId="77777777" w:rsidR="000D19E6" w:rsidRDefault="003B3003">
      <w:pPr>
        <w:spacing w:line="0" w:lineRule="atLeast"/>
        <w:outlineLvl w:val="1"/>
        <w:rPr>
          <w:rFonts w:ascii="宋体" w:hAnsi="宋体"/>
          <w:szCs w:val="21"/>
        </w:rPr>
      </w:pPr>
      <w:bookmarkStart w:id="77" w:name="_Toc111454294"/>
      <w:r>
        <w:rPr>
          <w:rFonts w:ascii="宋体" w:hAnsi="宋体" w:hint="eastAsia"/>
          <w:szCs w:val="21"/>
        </w:rPr>
        <w:lastRenderedPageBreak/>
        <w:t>附件7：报价一览表（货物）</w:t>
      </w:r>
      <w:r>
        <w:rPr>
          <w:rFonts w:ascii="宋体" w:hAnsi="宋体" w:hint="eastAsia"/>
          <w:color w:val="FF0000"/>
          <w:szCs w:val="21"/>
        </w:rPr>
        <w:t>（本项目不适用）</w:t>
      </w:r>
      <w:bookmarkEnd w:id="77"/>
    </w:p>
    <w:p w14:paraId="382268CD" w14:textId="77777777" w:rsidR="000D19E6" w:rsidRDefault="003B3003">
      <w:pPr>
        <w:spacing w:before="120" w:after="240"/>
        <w:jc w:val="center"/>
        <w:rPr>
          <w:rFonts w:ascii="宋体" w:hAnsi="宋体"/>
          <w:b/>
          <w:sz w:val="32"/>
          <w:szCs w:val="32"/>
        </w:rPr>
      </w:pPr>
      <w:bookmarkStart w:id="78" w:name="_Toc211248412"/>
      <w:bookmarkEnd w:id="74"/>
      <w:bookmarkEnd w:id="75"/>
      <w:bookmarkEnd w:id="76"/>
      <w:r>
        <w:rPr>
          <w:rFonts w:ascii="方正小标宋_GBK" w:eastAsia="方正小标宋_GBK" w:hAnsi="方正小标宋_GBK" w:hint="eastAsia"/>
          <w:b/>
          <w:sz w:val="32"/>
          <w:szCs w:val="32"/>
        </w:rPr>
        <w:t>报价一览表</w:t>
      </w:r>
      <w:bookmarkEnd w:id="78"/>
      <w:r>
        <w:rPr>
          <w:rFonts w:ascii="方正小标宋_GBK" w:eastAsia="方正小标宋_GBK" w:hAnsi="方正小标宋_GBK" w:hint="eastAsia"/>
          <w:b/>
          <w:sz w:val="32"/>
          <w:szCs w:val="32"/>
        </w:rPr>
        <w:t>（货物）</w:t>
      </w:r>
    </w:p>
    <w:p w14:paraId="1B1B4615" w14:textId="77777777" w:rsidR="000D19E6" w:rsidRDefault="003B300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005C63A8"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367D734" w14:textId="77777777" w:rsidR="000D19E6" w:rsidRDefault="003B3003">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D19E6" w14:paraId="09302122" w14:textId="77777777">
        <w:trPr>
          <w:trHeight w:val="292"/>
          <w:jc w:val="center"/>
        </w:trPr>
        <w:tc>
          <w:tcPr>
            <w:tcW w:w="583" w:type="dxa"/>
            <w:vAlign w:val="center"/>
          </w:tcPr>
          <w:p w14:paraId="71B7E86A"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75C22C5"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4AEA792"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B5F7B3C"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3907758E"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E358A5F"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70A4AC9"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0E3C6A2"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3D47DE83"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D19E6" w14:paraId="759DCF9A" w14:textId="77777777">
        <w:trPr>
          <w:trHeight w:val="530"/>
          <w:jc w:val="center"/>
        </w:trPr>
        <w:tc>
          <w:tcPr>
            <w:tcW w:w="583" w:type="dxa"/>
            <w:vAlign w:val="center"/>
          </w:tcPr>
          <w:p w14:paraId="1673D69E"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74FD26E3"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2EC9DB36"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10EB6D21"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2C63B8B"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79E711F1"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30A85193"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444E342B"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07341F34" w14:textId="77777777" w:rsidR="000D19E6" w:rsidRDefault="000D19E6">
            <w:pPr>
              <w:autoSpaceDE w:val="0"/>
              <w:autoSpaceDN w:val="0"/>
              <w:adjustRightInd w:val="0"/>
              <w:rPr>
                <w:rFonts w:ascii="仿宋" w:eastAsia="仿宋" w:hAnsi="仿宋"/>
                <w:sz w:val="28"/>
                <w:szCs w:val="28"/>
              </w:rPr>
            </w:pPr>
          </w:p>
        </w:tc>
      </w:tr>
      <w:tr w:rsidR="000D19E6" w14:paraId="72CFE38E" w14:textId="77777777">
        <w:trPr>
          <w:trHeight w:val="552"/>
          <w:jc w:val="center"/>
        </w:trPr>
        <w:tc>
          <w:tcPr>
            <w:tcW w:w="583" w:type="dxa"/>
            <w:vAlign w:val="center"/>
          </w:tcPr>
          <w:p w14:paraId="42322C40"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19D85CE8"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1C70F8F7"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350BD68D"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2232A941"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0C93E7C7"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212F6382"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2093E21"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27A151E7" w14:textId="77777777" w:rsidR="000D19E6" w:rsidRDefault="000D19E6">
            <w:pPr>
              <w:autoSpaceDE w:val="0"/>
              <w:autoSpaceDN w:val="0"/>
              <w:adjustRightInd w:val="0"/>
              <w:rPr>
                <w:rFonts w:ascii="仿宋" w:eastAsia="仿宋" w:hAnsi="仿宋"/>
                <w:sz w:val="28"/>
                <w:szCs w:val="28"/>
              </w:rPr>
            </w:pPr>
          </w:p>
        </w:tc>
      </w:tr>
      <w:tr w:rsidR="000D19E6" w14:paraId="5126C2CF" w14:textId="77777777">
        <w:trPr>
          <w:trHeight w:val="418"/>
          <w:jc w:val="center"/>
        </w:trPr>
        <w:tc>
          <w:tcPr>
            <w:tcW w:w="583" w:type="dxa"/>
            <w:vAlign w:val="center"/>
          </w:tcPr>
          <w:p w14:paraId="2C59BA38"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0949C519"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6E1AFFE2"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1CD77CF6"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11E1A696"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18C08B55"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2DADF041"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04E6C62F"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244DA103" w14:textId="77777777" w:rsidR="000D19E6" w:rsidRDefault="000D19E6">
            <w:pPr>
              <w:autoSpaceDE w:val="0"/>
              <w:autoSpaceDN w:val="0"/>
              <w:adjustRightInd w:val="0"/>
              <w:rPr>
                <w:rFonts w:ascii="仿宋" w:eastAsia="仿宋" w:hAnsi="仿宋"/>
                <w:sz w:val="28"/>
                <w:szCs w:val="28"/>
              </w:rPr>
            </w:pPr>
          </w:p>
        </w:tc>
      </w:tr>
      <w:tr w:rsidR="000D19E6" w14:paraId="74343C04" w14:textId="77777777">
        <w:trPr>
          <w:trHeight w:val="426"/>
          <w:jc w:val="center"/>
        </w:trPr>
        <w:tc>
          <w:tcPr>
            <w:tcW w:w="583" w:type="dxa"/>
            <w:vAlign w:val="center"/>
          </w:tcPr>
          <w:p w14:paraId="570C6D6B"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12CE8322"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178959FD"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0B4DFFF4"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4A60DA3A"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00A0D1D2"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349E043C"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2D154C50"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251D683A" w14:textId="77777777" w:rsidR="000D19E6" w:rsidRDefault="000D19E6">
            <w:pPr>
              <w:autoSpaceDE w:val="0"/>
              <w:autoSpaceDN w:val="0"/>
              <w:adjustRightInd w:val="0"/>
              <w:rPr>
                <w:rFonts w:ascii="仿宋" w:eastAsia="仿宋" w:hAnsi="仿宋"/>
                <w:sz w:val="28"/>
                <w:szCs w:val="28"/>
              </w:rPr>
            </w:pPr>
          </w:p>
        </w:tc>
      </w:tr>
      <w:tr w:rsidR="000D19E6" w14:paraId="40B79B3E" w14:textId="77777777">
        <w:trPr>
          <w:trHeight w:val="421"/>
          <w:jc w:val="center"/>
        </w:trPr>
        <w:tc>
          <w:tcPr>
            <w:tcW w:w="583" w:type="dxa"/>
            <w:vAlign w:val="center"/>
          </w:tcPr>
          <w:p w14:paraId="12EF5DD4"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03EF4D56"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0E767C04"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72805987"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40F77319"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70076503"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66BB299C"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53839E3"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491188BD" w14:textId="77777777" w:rsidR="000D19E6" w:rsidRDefault="000D19E6">
            <w:pPr>
              <w:autoSpaceDE w:val="0"/>
              <w:autoSpaceDN w:val="0"/>
              <w:adjustRightInd w:val="0"/>
              <w:rPr>
                <w:rFonts w:ascii="仿宋" w:eastAsia="仿宋" w:hAnsi="仿宋"/>
                <w:sz w:val="28"/>
                <w:szCs w:val="28"/>
              </w:rPr>
            </w:pPr>
          </w:p>
        </w:tc>
      </w:tr>
      <w:tr w:rsidR="000D19E6" w14:paraId="21440DD6" w14:textId="77777777">
        <w:trPr>
          <w:trHeight w:val="421"/>
          <w:jc w:val="center"/>
        </w:trPr>
        <w:tc>
          <w:tcPr>
            <w:tcW w:w="583" w:type="dxa"/>
            <w:vAlign w:val="center"/>
          </w:tcPr>
          <w:p w14:paraId="5ECB7888"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3EDBDF89"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141B545A"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777FC268"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7B51F515"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123416A6"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7355A70F"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7F6D29A"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12FA2402" w14:textId="77777777" w:rsidR="000D19E6" w:rsidRDefault="000D19E6">
            <w:pPr>
              <w:autoSpaceDE w:val="0"/>
              <w:autoSpaceDN w:val="0"/>
              <w:adjustRightInd w:val="0"/>
              <w:rPr>
                <w:rFonts w:ascii="仿宋" w:eastAsia="仿宋" w:hAnsi="仿宋"/>
                <w:sz w:val="28"/>
                <w:szCs w:val="28"/>
              </w:rPr>
            </w:pPr>
          </w:p>
        </w:tc>
      </w:tr>
      <w:tr w:rsidR="000D19E6" w14:paraId="2ACF9F62" w14:textId="77777777">
        <w:trPr>
          <w:trHeight w:val="635"/>
          <w:jc w:val="center"/>
        </w:trPr>
        <w:tc>
          <w:tcPr>
            <w:tcW w:w="8483" w:type="dxa"/>
            <w:gridSpan w:val="8"/>
            <w:vAlign w:val="center"/>
          </w:tcPr>
          <w:p w14:paraId="4AD38B8E" w14:textId="77777777" w:rsidR="000D19E6" w:rsidRDefault="003B300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09DA4FF" w14:textId="77777777" w:rsidR="000D19E6" w:rsidRDefault="000D19E6">
            <w:pPr>
              <w:autoSpaceDE w:val="0"/>
              <w:autoSpaceDN w:val="0"/>
              <w:adjustRightInd w:val="0"/>
              <w:jc w:val="right"/>
              <w:rPr>
                <w:rFonts w:ascii="仿宋" w:eastAsia="仿宋" w:hAnsi="仿宋"/>
                <w:sz w:val="28"/>
                <w:szCs w:val="28"/>
              </w:rPr>
            </w:pPr>
          </w:p>
        </w:tc>
      </w:tr>
    </w:tbl>
    <w:p w14:paraId="7A2236C8" w14:textId="77777777" w:rsidR="000D19E6" w:rsidRDefault="003B3003">
      <w:pPr>
        <w:spacing w:line="400" w:lineRule="exact"/>
        <w:rPr>
          <w:rFonts w:ascii="仿宋" w:eastAsia="仿宋" w:hAnsi="仿宋"/>
          <w:sz w:val="28"/>
          <w:szCs w:val="28"/>
        </w:rPr>
      </w:pPr>
      <w:r>
        <w:rPr>
          <w:rFonts w:ascii="仿宋" w:eastAsia="仿宋" w:hAnsi="仿宋" w:hint="eastAsia"/>
          <w:sz w:val="28"/>
          <w:szCs w:val="28"/>
        </w:rPr>
        <w:t>注：</w:t>
      </w:r>
    </w:p>
    <w:p w14:paraId="0D9CA21A" w14:textId="77777777" w:rsidR="000D19E6" w:rsidRDefault="003B3003">
      <w:pPr>
        <w:pStyle w:val="af8"/>
        <w:numPr>
          <w:ilvl w:val="1"/>
          <w:numId w:val="38"/>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D037445" w14:textId="77777777" w:rsidR="000D19E6" w:rsidRDefault="003B3003">
      <w:pPr>
        <w:pStyle w:val="af8"/>
        <w:numPr>
          <w:ilvl w:val="1"/>
          <w:numId w:val="38"/>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18905715" w14:textId="77777777" w:rsidR="000D19E6" w:rsidRDefault="003B3003">
      <w:pPr>
        <w:pStyle w:val="af8"/>
        <w:numPr>
          <w:ilvl w:val="1"/>
          <w:numId w:val="3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4697633" w14:textId="77777777" w:rsidR="000D19E6" w:rsidRDefault="003B3003">
      <w:pPr>
        <w:pStyle w:val="af8"/>
        <w:numPr>
          <w:ilvl w:val="1"/>
          <w:numId w:val="3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CE87DDD" w14:textId="77777777" w:rsidR="000D19E6" w:rsidRDefault="000D19E6">
      <w:pPr>
        <w:spacing w:line="0" w:lineRule="atLeast"/>
        <w:rPr>
          <w:rFonts w:ascii="仿宋" w:eastAsia="仿宋" w:hAnsi="仿宋"/>
          <w:sz w:val="28"/>
          <w:szCs w:val="28"/>
        </w:rPr>
      </w:pPr>
    </w:p>
    <w:p w14:paraId="4E313A29"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1911D8C"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72757DB" w14:textId="77777777" w:rsidR="000D19E6" w:rsidRDefault="003B3003">
      <w:pPr>
        <w:widowControl/>
        <w:jc w:val="left"/>
        <w:rPr>
          <w:rFonts w:ascii="仿宋" w:eastAsia="仿宋" w:hAnsi="仿宋"/>
          <w:sz w:val="28"/>
          <w:szCs w:val="28"/>
        </w:rPr>
      </w:pPr>
      <w:bookmarkStart w:id="79" w:name="_Toc82095917"/>
      <w:bookmarkStart w:id="80"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4B6237C9" w14:textId="77777777" w:rsidR="000D19E6" w:rsidRDefault="003B3003">
      <w:pPr>
        <w:spacing w:line="0" w:lineRule="atLeast"/>
        <w:outlineLvl w:val="1"/>
        <w:rPr>
          <w:rFonts w:ascii="宋体" w:hAnsi="宋体"/>
          <w:szCs w:val="21"/>
        </w:rPr>
      </w:pPr>
      <w:bookmarkStart w:id="81" w:name="_Toc111454295"/>
      <w:bookmarkEnd w:id="79"/>
      <w:bookmarkEnd w:id="80"/>
      <w:r>
        <w:rPr>
          <w:rFonts w:ascii="宋体" w:hAnsi="宋体" w:hint="eastAsia"/>
          <w:szCs w:val="21"/>
        </w:rPr>
        <w:lastRenderedPageBreak/>
        <w:t>附件8：报价一览表（服务）</w:t>
      </w:r>
      <w:bookmarkEnd w:id="81"/>
    </w:p>
    <w:p w14:paraId="120301F3" w14:textId="77777777" w:rsidR="000D19E6" w:rsidRDefault="003B3003">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186E7848" w14:textId="77777777" w:rsidR="000D19E6" w:rsidRDefault="003B3003">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109340D" w14:textId="77777777" w:rsidR="000D19E6" w:rsidRDefault="003B3003">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D19E6" w14:paraId="23E29AD9"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91EC505"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C7912AD"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BCE6A16"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8C8B5EB"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6F7CFD1"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6BEC376D"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0173AC5"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636803D"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D19E6" w14:paraId="62A1317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75B45E2"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394BAC8"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BCE4FAA"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D311C3"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05D39FB"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38651B6"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2F992F4"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B875A55" w14:textId="77777777" w:rsidR="000D19E6" w:rsidRDefault="000D19E6">
            <w:pPr>
              <w:jc w:val="right"/>
              <w:rPr>
                <w:rFonts w:ascii="仿宋" w:eastAsia="仿宋" w:hAnsi="仿宋"/>
                <w:sz w:val="30"/>
                <w:szCs w:val="30"/>
              </w:rPr>
            </w:pPr>
          </w:p>
        </w:tc>
      </w:tr>
      <w:tr w:rsidR="000D19E6" w14:paraId="4FCA7B24"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CF4749B"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92A433D"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624856"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67DE887"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4E625B"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51FF255"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5A08657"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A4E7AD2" w14:textId="77777777" w:rsidR="000D19E6" w:rsidRDefault="000D19E6">
            <w:pPr>
              <w:jc w:val="right"/>
              <w:rPr>
                <w:rFonts w:ascii="仿宋" w:eastAsia="仿宋" w:hAnsi="仿宋"/>
                <w:sz w:val="30"/>
                <w:szCs w:val="30"/>
              </w:rPr>
            </w:pPr>
          </w:p>
        </w:tc>
      </w:tr>
      <w:tr w:rsidR="000D19E6" w14:paraId="560928BD"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5E2FE67"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0468598"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C7FD954"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FC165CC"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96B2DBB"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FC64AFB"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537562C"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6F1D1C5" w14:textId="77777777" w:rsidR="000D19E6" w:rsidRDefault="000D19E6">
            <w:pPr>
              <w:jc w:val="right"/>
              <w:rPr>
                <w:rFonts w:ascii="仿宋" w:eastAsia="仿宋" w:hAnsi="仿宋"/>
                <w:sz w:val="30"/>
                <w:szCs w:val="30"/>
              </w:rPr>
            </w:pPr>
          </w:p>
        </w:tc>
      </w:tr>
      <w:tr w:rsidR="000D19E6" w14:paraId="4E6F088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86CC103"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F356E93"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FDFD91C"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99913F6"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09FA9E6"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84594C0"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0686C6F"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1149A44" w14:textId="77777777" w:rsidR="000D19E6" w:rsidRDefault="000D19E6">
            <w:pPr>
              <w:jc w:val="right"/>
              <w:rPr>
                <w:rFonts w:ascii="仿宋" w:eastAsia="仿宋" w:hAnsi="仿宋"/>
                <w:sz w:val="30"/>
                <w:szCs w:val="30"/>
              </w:rPr>
            </w:pPr>
          </w:p>
        </w:tc>
      </w:tr>
      <w:tr w:rsidR="000D19E6" w14:paraId="390B800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4A72BDD"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C4A8AAF"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2B74DC5"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D2F2B26"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5972D92"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3BBFF93"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E487375"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822D2A" w14:textId="77777777" w:rsidR="000D19E6" w:rsidRDefault="000D19E6">
            <w:pPr>
              <w:jc w:val="right"/>
              <w:rPr>
                <w:rFonts w:ascii="仿宋" w:eastAsia="仿宋" w:hAnsi="仿宋"/>
                <w:sz w:val="30"/>
                <w:szCs w:val="30"/>
              </w:rPr>
            </w:pPr>
          </w:p>
        </w:tc>
      </w:tr>
      <w:tr w:rsidR="000D19E6" w14:paraId="26682FB4"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093C1365" w14:textId="77777777" w:rsidR="000D19E6" w:rsidRDefault="003B3003">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0C0C4A9" w14:textId="77777777" w:rsidR="000D19E6" w:rsidRDefault="000D19E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E455F5C" w14:textId="77777777" w:rsidR="000D19E6" w:rsidRDefault="000D19E6">
            <w:pPr>
              <w:jc w:val="center"/>
              <w:rPr>
                <w:rFonts w:ascii="仿宋" w:eastAsia="仿宋" w:hAnsi="仿宋"/>
                <w:sz w:val="30"/>
                <w:szCs w:val="30"/>
              </w:rPr>
            </w:pPr>
          </w:p>
        </w:tc>
      </w:tr>
    </w:tbl>
    <w:p w14:paraId="05FAD9B8" w14:textId="77777777" w:rsidR="000D19E6" w:rsidRDefault="003B3003">
      <w:pPr>
        <w:spacing w:line="400" w:lineRule="exact"/>
        <w:rPr>
          <w:rFonts w:ascii="仿宋" w:eastAsia="仿宋" w:hAnsi="仿宋"/>
          <w:bCs/>
          <w:sz w:val="30"/>
          <w:szCs w:val="30"/>
          <w:u w:val="single"/>
        </w:rPr>
      </w:pPr>
      <w:r>
        <w:rPr>
          <w:rFonts w:ascii="仿宋" w:eastAsia="仿宋" w:hAnsi="仿宋" w:hint="eastAsia"/>
          <w:sz w:val="30"/>
          <w:szCs w:val="30"/>
        </w:rPr>
        <w:t>注：</w:t>
      </w:r>
    </w:p>
    <w:p w14:paraId="037F2CB5" w14:textId="77777777" w:rsidR="000D19E6" w:rsidRDefault="003B3003">
      <w:pPr>
        <w:pStyle w:val="af8"/>
        <w:numPr>
          <w:ilvl w:val="1"/>
          <w:numId w:val="39"/>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0E2CC75" w14:textId="77777777" w:rsidR="000D19E6" w:rsidRDefault="003B3003">
      <w:pPr>
        <w:pStyle w:val="af8"/>
        <w:numPr>
          <w:ilvl w:val="1"/>
          <w:numId w:val="39"/>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57CA80E4" w14:textId="77777777" w:rsidR="000D19E6" w:rsidRDefault="003B3003">
      <w:pPr>
        <w:pStyle w:val="af8"/>
        <w:numPr>
          <w:ilvl w:val="1"/>
          <w:numId w:val="3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EBF833F" w14:textId="77777777" w:rsidR="000D19E6" w:rsidRDefault="003B3003">
      <w:pPr>
        <w:spacing w:line="400" w:lineRule="exact"/>
        <w:rPr>
          <w:rFonts w:ascii="仿宋" w:eastAsia="仿宋" w:hAnsi="仿宋"/>
          <w:sz w:val="30"/>
          <w:szCs w:val="30"/>
        </w:rPr>
      </w:pPr>
      <w:r>
        <w:rPr>
          <w:rFonts w:ascii="仿宋" w:eastAsia="仿宋" w:hAnsi="仿宋" w:hint="eastAsia"/>
          <w:sz w:val="30"/>
          <w:szCs w:val="30"/>
        </w:rPr>
        <w:t xml:space="preserve">    </w:t>
      </w:r>
    </w:p>
    <w:p w14:paraId="641AC840" w14:textId="77777777" w:rsidR="000D19E6" w:rsidRDefault="000D19E6">
      <w:pPr>
        <w:spacing w:line="360" w:lineRule="auto"/>
        <w:rPr>
          <w:rFonts w:ascii="仿宋" w:eastAsia="仿宋" w:hAnsi="仿宋"/>
          <w:sz w:val="30"/>
          <w:szCs w:val="30"/>
        </w:rPr>
      </w:pPr>
    </w:p>
    <w:p w14:paraId="72811A36"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5DD77716"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E006F5E" w14:textId="77777777" w:rsidR="000D19E6" w:rsidRDefault="003B3003">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61BD43F6" w14:textId="77777777" w:rsidR="000D19E6" w:rsidRDefault="003B3003">
      <w:pPr>
        <w:spacing w:line="0" w:lineRule="atLeast"/>
        <w:outlineLvl w:val="1"/>
        <w:rPr>
          <w:rFonts w:ascii="宋体" w:hAnsi="宋体"/>
          <w:szCs w:val="21"/>
        </w:rPr>
      </w:pPr>
      <w:bookmarkStart w:id="82" w:name="_Toc111454296"/>
      <w:r>
        <w:rPr>
          <w:rFonts w:ascii="宋体" w:hAnsi="宋体" w:hint="eastAsia"/>
          <w:szCs w:val="21"/>
        </w:rPr>
        <w:lastRenderedPageBreak/>
        <w:t>附件9：报价一览表（工程）</w:t>
      </w:r>
      <w:r>
        <w:rPr>
          <w:rFonts w:ascii="宋体" w:hAnsi="宋体" w:hint="eastAsia"/>
          <w:color w:val="FF0000"/>
          <w:szCs w:val="21"/>
        </w:rPr>
        <w:t>（本项目不适用）</w:t>
      </w:r>
      <w:bookmarkEnd w:id="82"/>
    </w:p>
    <w:p w14:paraId="34E513E7" w14:textId="77777777" w:rsidR="000D19E6" w:rsidRDefault="000D19E6">
      <w:pPr>
        <w:jc w:val="center"/>
        <w:rPr>
          <w:rFonts w:ascii="仿宋_GB2312" w:eastAsia="仿宋_GB2312" w:hAnsi="宋体"/>
          <w:b/>
          <w:sz w:val="30"/>
          <w:szCs w:val="30"/>
        </w:rPr>
      </w:pPr>
    </w:p>
    <w:p w14:paraId="53394F19"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89C452D" w14:textId="77777777" w:rsidR="000D19E6" w:rsidRDefault="003B300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E16BA0B" w14:textId="77777777" w:rsidR="000D19E6" w:rsidRDefault="003B3003">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D19E6" w14:paraId="5BF1D501" w14:textId="77777777">
        <w:trPr>
          <w:cantSplit/>
          <w:trHeight w:hRule="exact" w:val="916"/>
          <w:jc w:val="center"/>
        </w:trPr>
        <w:tc>
          <w:tcPr>
            <w:tcW w:w="568" w:type="dxa"/>
            <w:vAlign w:val="center"/>
          </w:tcPr>
          <w:p w14:paraId="48EC2B03" w14:textId="77777777" w:rsidR="000D19E6" w:rsidRDefault="003B300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73AE50A"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9716709"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2E8A72CD"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062F499" w14:textId="77777777" w:rsidR="000D19E6" w:rsidRDefault="003B300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F4E480E"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392F1CF3"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F766447"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D19E6" w14:paraId="4C9CBBF4" w14:textId="77777777">
        <w:trPr>
          <w:cantSplit/>
          <w:trHeight w:hRule="exact" w:val="545"/>
          <w:jc w:val="center"/>
        </w:trPr>
        <w:tc>
          <w:tcPr>
            <w:tcW w:w="568" w:type="dxa"/>
            <w:vAlign w:val="center"/>
          </w:tcPr>
          <w:p w14:paraId="67855FB4" w14:textId="77777777" w:rsidR="000D19E6" w:rsidRDefault="000D19E6">
            <w:pPr>
              <w:spacing w:line="400" w:lineRule="exact"/>
              <w:rPr>
                <w:rFonts w:ascii="仿宋" w:eastAsia="仿宋" w:hAnsi="仿宋"/>
                <w:bCs/>
                <w:sz w:val="28"/>
                <w:szCs w:val="28"/>
              </w:rPr>
            </w:pPr>
          </w:p>
        </w:tc>
        <w:tc>
          <w:tcPr>
            <w:tcW w:w="1525" w:type="dxa"/>
            <w:vAlign w:val="center"/>
          </w:tcPr>
          <w:p w14:paraId="02B55C27" w14:textId="77777777" w:rsidR="000D19E6" w:rsidRDefault="000D19E6">
            <w:pPr>
              <w:spacing w:line="400" w:lineRule="exact"/>
              <w:rPr>
                <w:rFonts w:ascii="仿宋" w:eastAsia="仿宋" w:hAnsi="仿宋"/>
                <w:bCs/>
                <w:sz w:val="28"/>
                <w:szCs w:val="28"/>
              </w:rPr>
            </w:pPr>
          </w:p>
        </w:tc>
        <w:tc>
          <w:tcPr>
            <w:tcW w:w="992" w:type="dxa"/>
          </w:tcPr>
          <w:p w14:paraId="029CFCE5" w14:textId="77777777" w:rsidR="000D19E6" w:rsidRDefault="000D19E6">
            <w:pPr>
              <w:spacing w:line="400" w:lineRule="exact"/>
              <w:rPr>
                <w:rFonts w:ascii="仿宋" w:eastAsia="仿宋" w:hAnsi="仿宋"/>
                <w:bCs/>
                <w:sz w:val="28"/>
                <w:szCs w:val="28"/>
              </w:rPr>
            </w:pPr>
          </w:p>
        </w:tc>
        <w:tc>
          <w:tcPr>
            <w:tcW w:w="992" w:type="dxa"/>
            <w:vAlign w:val="center"/>
          </w:tcPr>
          <w:p w14:paraId="5B9E7D90" w14:textId="77777777" w:rsidR="000D19E6" w:rsidRDefault="000D19E6">
            <w:pPr>
              <w:spacing w:line="400" w:lineRule="exact"/>
              <w:rPr>
                <w:rFonts w:ascii="仿宋" w:eastAsia="仿宋" w:hAnsi="仿宋"/>
                <w:bCs/>
                <w:sz w:val="28"/>
                <w:szCs w:val="28"/>
              </w:rPr>
            </w:pPr>
          </w:p>
        </w:tc>
        <w:tc>
          <w:tcPr>
            <w:tcW w:w="1276" w:type="dxa"/>
            <w:vAlign w:val="center"/>
          </w:tcPr>
          <w:p w14:paraId="6A43D9C4" w14:textId="77777777" w:rsidR="000D19E6" w:rsidRDefault="000D19E6">
            <w:pPr>
              <w:spacing w:line="400" w:lineRule="exact"/>
              <w:rPr>
                <w:rFonts w:ascii="仿宋" w:eastAsia="仿宋" w:hAnsi="仿宋"/>
                <w:bCs/>
                <w:sz w:val="28"/>
                <w:szCs w:val="28"/>
              </w:rPr>
            </w:pPr>
          </w:p>
        </w:tc>
        <w:tc>
          <w:tcPr>
            <w:tcW w:w="917" w:type="dxa"/>
            <w:vAlign w:val="center"/>
          </w:tcPr>
          <w:p w14:paraId="4806324F" w14:textId="77777777" w:rsidR="000D19E6" w:rsidRDefault="000D19E6">
            <w:pPr>
              <w:spacing w:line="400" w:lineRule="exact"/>
              <w:rPr>
                <w:rFonts w:ascii="仿宋" w:eastAsia="仿宋" w:hAnsi="仿宋"/>
                <w:bCs/>
                <w:sz w:val="28"/>
                <w:szCs w:val="28"/>
              </w:rPr>
            </w:pPr>
          </w:p>
        </w:tc>
        <w:tc>
          <w:tcPr>
            <w:tcW w:w="955" w:type="dxa"/>
            <w:vAlign w:val="center"/>
          </w:tcPr>
          <w:p w14:paraId="30C4CF13" w14:textId="77777777" w:rsidR="000D19E6" w:rsidRDefault="000D19E6">
            <w:pPr>
              <w:spacing w:line="400" w:lineRule="exact"/>
              <w:rPr>
                <w:rFonts w:ascii="仿宋" w:eastAsia="仿宋" w:hAnsi="仿宋"/>
                <w:bCs/>
                <w:sz w:val="28"/>
                <w:szCs w:val="28"/>
              </w:rPr>
            </w:pPr>
          </w:p>
        </w:tc>
        <w:tc>
          <w:tcPr>
            <w:tcW w:w="992" w:type="dxa"/>
            <w:vAlign w:val="center"/>
          </w:tcPr>
          <w:p w14:paraId="0948E598" w14:textId="77777777" w:rsidR="000D19E6" w:rsidRDefault="000D19E6">
            <w:pPr>
              <w:spacing w:line="400" w:lineRule="exact"/>
              <w:rPr>
                <w:rFonts w:ascii="仿宋" w:eastAsia="仿宋" w:hAnsi="仿宋"/>
                <w:bCs/>
                <w:sz w:val="28"/>
                <w:szCs w:val="28"/>
              </w:rPr>
            </w:pPr>
          </w:p>
        </w:tc>
      </w:tr>
      <w:tr w:rsidR="000D19E6" w14:paraId="4A062DC1" w14:textId="77777777">
        <w:trPr>
          <w:cantSplit/>
          <w:trHeight w:hRule="exact" w:val="545"/>
          <w:jc w:val="center"/>
        </w:trPr>
        <w:tc>
          <w:tcPr>
            <w:tcW w:w="568" w:type="dxa"/>
            <w:vAlign w:val="center"/>
          </w:tcPr>
          <w:p w14:paraId="33E36146" w14:textId="77777777" w:rsidR="000D19E6" w:rsidRDefault="000D19E6">
            <w:pPr>
              <w:spacing w:line="400" w:lineRule="exact"/>
              <w:rPr>
                <w:rFonts w:ascii="仿宋" w:eastAsia="仿宋" w:hAnsi="仿宋"/>
                <w:bCs/>
                <w:sz w:val="28"/>
                <w:szCs w:val="28"/>
              </w:rPr>
            </w:pPr>
          </w:p>
        </w:tc>
        <w:tc>
          <w:tcPr>
            <w:tcW w:w="1525" w:type="dxa"/>
            <w:vAlign w:val="center"/>
          </w:tcPr>
          <w:p w14:paraId="351787E8" w14:textId="77777777" w:rsidR="000D19E6" w:rsidRDefault="000D19E6">
            <w:pPr>
              <w:spacing w:line="400" w:lineRule="exact"/>
              <w:rPr>
                <w:rFonts w:ascii="仿宋" w:eastAsia="仿宋" w:hAnsi="仿宋"/>
                <w:bCs/>
                <w:sz w:val="28"/>
                <w:szCs w:val="28"/>
              </w:rPr>
            </w:pPr>
          </w:p>
        </w:tc>
        <w:tc>
          <w:tcPr>
            <w:tcW w:w="992" w:type="dxa"/>
          </w:tcPr>
          <w:p w14:paraId="62C5A213" w14:textId="77777777" w:rsidR="000D19E6" w:rsidRDefault="000D19E6">
            <w:pPr>
              <w:spacing w:line="400" w:lineRule="exact"/>
              <w:rPr>
                <w:rFonts w:ascii="仿宋" w:eastAsia="仿宋" w:hAnsi="仿宋"/>
                <w:bCs/>
                <w:sz w:val="28"/>
                <w:szCs w:val="28"/>
              </w:rPr>
            </w:pPr>
          </w:p>
        </w:tc>
        <w:tc>
          <w:tcPr>
            <w:tcW w:w="992" w:type="dxa"/>
            <w:vAlign w:val="center"/>
          </w:tcPr>
          <w:p w14:paraId="52E7A817" w14:textId="77777777" w:rsidR="000D19E6" w:rsidRDefault="000D19E6">
            <w:pPr>
              <w:spacing w:line="400" w:lineRule="exact"/>
              <w:rPr>
                <w:rFonts w:ascii="仿宋" w:eastAsia="仿宋" w:hAnsi="仿宋"/>
                <w:bCs/>
                <w:sz w:val="28"/>
                <w:szCs w:val="28"/>
              </w:rPr>
            </w:pPr>
          </w:p>
        </w:tc>
        <w:tc>
          <w:tcPr>
            <w:tcW w:w="1276" w:type="dxa"/>
            <w:vAlign w:val="center"/>
          </w:tcPr>
          <w:p w14:paraId="1C28577E" w14:textId="77777777" w:rsidR="000D19E6" w:rsidRDefault="000D19E6">
            <w:pPr>
              <w:spacing w:line="400" w:lineRule="exact"/>
              <w:rPr>
                <w:rFonts w:ascii="仿宋" w:eastAsia="仿宋" w:hAnsi="仿宋"/>
                <w:bCs/>
                <w:sz w:val="28"/>
                <w:szCs w:val="28"/>
              </w:rPr>
            </w:pPr>
          </w:p>
        </w:tc>
        <w:tc>
          <w:tcPr>
            <w:tcW w:w="917" w:type="dxa"/>
            <w:vAlign w:val="center"/>
          </w:tcPr>
          <w:p w14:paraId="52B14E25" w14:textId="77777777" w:rsidR="000D19E6" w:rsidRDefault="000D19E6">
            <w:pPr>
              <w:spacing w:line="400" w:lineRule="exact"/>
              <w:rPr>
                <w:rFonts w:ascii="仿宋" w:eastAsia="仿宋" w:hAnsi="仿宋"/>
                <w:bCs/>
                <w:sz w:val="28"/>
                <w:szCs w:val="28"/>
              </w:rPr>
            </w:pPr>
          </w:p>
        </w:tc>
        <w:tc>
          <w:tcPr>
            <w:tcW w:w="955" w:type="dxa"/>
            <w:vAlign w:val="center"/>
          </w:tcPr>
          <w:p w14:paraId="770FC551" w14:textId="77777777" w:rsidR="000D19E6" w:rsidRDefault="000D19E6">
            <w:pPr>
              <w:spacing w:line="400" w:lineRule="exact"/>
              <w:rPr>
                <w:rFonts w:ascii="仿宋" w:eastAsia="仿宋" w:hAnsi="仿宋"/>
                <w:bCs/>
                <w:sz w:val="28"/>
                <w:szCs w:val="28"/>
              </w:rPr>
            </w:pPr>
          </w:p>
        </w:tc>
        <w:tc>
          <w:tcPr>
            <w:tcW w:w="992" w:type="dxa"/>
            <w:vAlign w:val="center"/>
          </w:tcPr>
          <w:p w14:paraId="3311B980" w14:textId="77777777" w:rsidR="000D19E6" w:rsidRDefault="000D19E6">
            <w:pPr>
              <w:spacing w:line="400" w:lineRule="exact"/>
              <w:rPr>
                <w:rFonts w:ascii="仿宋" w:eastAsia="仿宋" w:hAnsi="仿宋"/>
                <w:bCs/>
                <w:sz w:val="28"/>
                <w:szCs w:val="28"/>
              </w:rPr>
            </w:pPr>
          </w:p>
        </w:tc>
      </w:tr>
      <w:tr w:rsidR="000D19E6" w14:paraId="56433729" w14:textId="77777777">
        <w:trPr>
          <w:cantSplit/>
          <w:trHeight w:hRule="exact" w:val="545"/>
          <w:jc w:val="center"/>
        </w:trPr>
        <w:tc>
          <w:tcPr>
            <w:tcW w:w="568" w:type="dxa"/>
            <w:vAlign w:val="center"/>
          </w:tcPr>
          <w:p w14:paraId="6A161F2D" w14:textId="77777777" w:rsidR="000D19E6" w:rsidRDefault="000D19E6">
            <w:pPr>
              <w:spacing w:line="400" w:lineRule="exact"/>
              <w:rPr>
                <w:rFonts w:ascii="仿宋" w:eastAsia="仿宋" w:hAnsi="仿宋"/>
                <w:bCs/>
                <w:sz w:val="28"/>
                <w:szCs w:val="28"/>
              </w:rPr>
            </w:pPr>
          </w:p>
        </w:tc>
        <w:tc>
          <w:tcPr>
            <w:tcW w:w="1525" w:type="dxa"/>
            <w:vAlign w:val="center"/>
          </w:tcPr>
          <w:p w14:paraId="6DB6E7EC" w14:textId="77777777" w:rsidR="000D19E6" w:rsidRDefault="000D19E6">
            <w:pPr>
              <w:spacing w:line="400" w:lineRule="exact"/>
              <w:rPr>
                <w:rFonts w:ascii="仿宋" w:eastAsia="仿宋" w:hAnsi="仿宋"/>
                <w:bCs/>
                <w:sz w:val="28"/>
                <w:szCs w:val="28"/>
              </w:rPr>
            </w:pPr>
          </w:p>
        </w:tc>
        <w:tc>
          <w:tcPr>
            <w:tcW w:w="992" w:type="dxa"/>
          </w:tcPr>
          <w:p w14:paraId="1CEC3C20" w14:textId="77777777" w:rsidR="000D19E6" w:rsidRDefault="000D19E6">
            <w:pPr>
              <w:spacing w:line="400" w:lineRule="exact"/>
              <w:rPr>
                <w:rFonts w:ascii="仿宋" w:eastAsia="仿宋" w:hAnsi="仿宋"/>
                <w:bCs/>
                <w:sz w:val="28"/>
                <w:szCs w:val="28"/>
              </w:rPr>
            </w:pPr>
          </w:p>
        </w:tc>
        <w:tc>
          <w:tcPr>
            <w:tcW w:w="992" w:type="dxa"/>
            <w:vAlign w:val="center"/>
          </w:tcPr>
          <w:p w14:paraId="2DCB66FA" w14:textId="77777777" w:rsidR="000D19E6" w:rsidRDefault="000D19E6">
            <w:pPr>
              <w:spacing w:line="400" w:lineRule="exact"/>
              <w:rPr>
                <w:rFonts w:ascii="仿宋" w:eastAsia="仿宋" w:hAnsi="仿宋"/>
                <w:bCs/>
                <w:sz w:val="28"/>
                <w:szCs w:val="28"/>
              </w:rPr>
            </w:pPr>
          </w:p>
        </w:tc>
        <w:tc>
          <w:tcPr>
            <w:tcW w:w="1276" w:type="dxa"/>
            <w:vAlign w:val="center"/>
          </w:tcPr>
          <w:p w14:paraId="6F3A4601" w14:textId="77777777" w:rsidR="000D19E6" w:rsidRDefault="000D19E6">
            <w:pPr>
              <w:spacing w:line="400" w:lineRule="exact"/>
              <w:rPr>
                <w:rFonts w:ascii="仿宋" w:eastAsia="仿宋" w:hAnsi="仿宋"/>
                <w:bCs/>
                <w:sz w:val="28"/>
                <w:szCs w:val="28"/>
              </w:rPr>
            </w:pPr>
          </w:p>
        </w:tc>
        <w:tc>
          <w:tcPr>
            <w:tcW w:w="917" w:type="dxa"/>
            <w:vAlign w:val="center"/>
          </w:tcPr>
          <w:p w14:paraId="299C959E" w14:textId="77777777" w:rsidR="000D19E6" w:rsidRDefault="000D19E6">
            <w:pPr>
              <w:spacing w:line="400" w:lineRule="exact"/>
              <w:rPr>
                <w:rFonts w:ascii="仿宋" w:eastAsia="仿宋" w:hAnsi="仿宋"/>
                <w:bCs/>
                <w:sz w:val="28"/>
                <w:szCs w:val="28"/>
              </w:rPr>
            </w:pPr>
          </w:p>
        </w:tc>
        <w:tc>
          <w:tcPr>
            <w:tcW w:w="955" w:type="dxa"/>
            <w:vAlign w:val="center"/>
          </w:tcPr>
          <w:p w14:paraId="77248E9C" w14:textId="77777777" w:rsidR="000D19E6" w:rsidRDefault="000D19E6">
            <w:pPr>
              <w:spacing w:line="400" w:lineRule="exact"/>
              <w:rPr>
                <w:rFonts w:ascii="仿宋" w:eastAsia="仿宋" w:hAnsi="仿宋"/>
                <w:bCs/>
                <w:sz w:val="28"/>
                <w:szCs w:val="28"/>
              </w:rPr>
            </w:pPr>
          </w:p>
        </w:tc>
        <w:tc>
          <w:tcPr>
            <w:tcW w:w="992" w:type="dxa"/>
            <w:vAlign w:val="center"/>
          </w:tcPr>
          <w:p w14:paraId="507FEA10" w14:textId="77777777" w:rsidR="000D19E6" w:rsidRDefault="000D19E6">
            <w:pPr>
              <w:spacing w:line="400" w:lineRule="exact"/>
              <w:rPr>
                <w:rFonts w:ascii="仿宋" w:eastAsia="仿宋" w:hAnsi="仿宋"/>
                <w:bCs/>
                <w:sz w:val="28"/>
                <w:szCs w:val="28"/>
              </w:rPr>
            </w:pPr>
          </w:p>
        </w:tc>
      </w:tr>
      <w:tr w:rsidR="000D19E6" w14:paraId="35CB4C99" w14:textId="77777777">
        <w:trPr>
          <w:cantSplit/>
          <w:trHeight w:hRule="exact" w:val="545"/>
          <w:jc w:val="center"/>
        </w:trPr>
        <w:tc>
          <w:tcPr>
            <w:tcW w:w="568" w:type="dxa"/>
            <w:vAlign w:val="center"/>
          </w:tcPr>
          <w:p w14:paraId="6BA80771" w14:textId="77777777" w:rsidR="000D19E6" w:rsidRDefault="000D19E6">
            <w:pPr>
              <w:spacing w:line="400" w:lineRule="exact"/>
              <w:rPr>
                <w:rFonts w:ascii="仿宋" w:eastAsia="仿宋" w:hAnsi="仿宋"/>
                <w:bCs/>
                <w:sz w:val="28"/>
                <w:szCs w:val="28"/>
              </w:rPr>
            </w:pPr>
          </w:p>
        </w:tc>
        <w:tc>
          <w:tcPr>
            <w:tcW w:w="1525" w:type="dxa"/>
            <w:vAlign w:val="center"/>
          </w:tcPr>
          <w:p w14:paraId="28327B4E" w14:textId="77777777" w:rsidR="000D19E6" w:rsidRDefault="000D19E6">
            <w:pPr>
              <w:spacing w:line="400" w:lineRule="exact"/>
              <w:rPr>
                <w:rFonts w:ascii="仿宋" w:eastAsia="仿宋" w:hAnsi="仿宋"/>
                <w:bCs/>
                <w:sz w:val="28"/>
                <w:szCs w:val="28"/>
              </w:rPr>
            </w:pPr>
          </w:p>
        </w:tc>
        <w:tc>
          <w:tcPr>
            <w:tcW w:w="992" w:type="dxa"/>
          </w:tcPr>
          <w:p w14:paraId="33B11F8D" w14:textId="77777777" w:rsidR="000D19E6" w:rsidRDefault="000D19E6">
            <w:pPr>
              <w:spacing w:line="400" w:lineRule="exact"/>
              <w:rPr>
                <w:rFonts w:ascii="仿宋" w:eastAsia="仿宋" w:hAnsi="仿宋"/>
                <w:bCs/>
                <w:sz w:val="28"/>
                <w:szCs w:val="28"/>
              </w:rPr>
            </w:pPr>
          </w:p>
        </w:tc>
        <w:tc>
          <w:tcPr>
            <w:tcW w:w="992" w:type="dxa"/>
            <w:vAlign w:val="center"/>
          </w:tcPr>
          <w:p w14:paraId="2D143140" w14:textId="77777777" w:rsidR="000D19E6" w:rsidRDefault="000D19E6">
            <w:pPr>
              <w:spacing w:line="400" w:lineRule="exact"/>
              <w:rPr>
                <w:rFonts w:ascii="仿宋" w:eastAsia="仿宋" w:hAnsi="仿宋"/>
                <w:bCs/>
                <w:sz w:val="28"/>
                <w:szCs w:val="28"/>
              </w:rPr>
            </w:pPr>
          </w:p>
        </w:tc>
        <w:tc>
          <w:tcPr>
            <w:tcW w:w="1276" w:type="dxa"/>
            <w:vAlign w:val="center"/>
          </w:tcPr>
          <w:p w14:paraId="7AB23399" w14:textId="77777777" w:rsidR="000D19E6" w:rsidRDefault="000D19E6">
            <w:pPr>
              <w:spacing w:line="400" w:lineRule="exact"/>
              <w:rPr>
                <w:rFonts w:ascii="仿宋" w:eastAsia="仿宋" w:hAnsi="仿宋"/>
                <w:bCs/>
                <w:sz w:val="28"/>
                <w:szCs w:val="28"/>
              </w:rPr>
            </w:pPr>
          </w:p>
        </w:tc>
        <w:tc>
          <w:tcPr>
            <w:tcW w:w="917" w:type="dxa"/>
            <w:vAlign w:val="center"/>
          </w:tcPr>
          <w:p w14:paraId="21725C23" w14:textId="77777777" w:rsidR="000D19E6" w:rsidRDefault="000D19E6">
            <w:pPr>
              <w:spacing w:line="400" w:lineRule="exact"/>
              <w:rPr>
                <w:rFonts w:ascii="仿宋" w:eastAsia="仿宋" w:hAnsi="仿宋"/>
                <w:bCs/>
                <w:sz w:val="28"/>
                <w:szCs w:val="28"/>
              </w:rPr>
            </w:pPr>
          </w:p>
        </w:tc>
        <w:tc>
          <w:tcPr>
            <w:tcW w:w="955" w:type="dxa"/>
            <w:vAlign w:val="center"/>
          </w:tcPr>
          <w:p w14:paraId="3B455F64" w14:textId="77777777" w:rsidR="000D19E6" w:rsidRDefault="000D19E6">
            <w:pPr>
              <w:spacing w:line="400" w:lineRule="exact"/>
              <w:rPr>
                <w:rFonts w:ascii="仿宋" w:eastAsia="仿宋" w:hAnsi="仿宋"/>
                <w:bCs/>
                <w:sz w:val="28"/>
                <w:szCs w:val="28"/>
              </w:rPr>
            </w:pPr>
          </w:p>
        </w:tc>
        <w:tc>
          <w:tcPr>
            <w:tcW w:w="992" w:type="dxa"/>
            <w:vAlign w:val="center"/>
          </w:tcPr>
          <w:p w14:paraId="6F694D67" w14:textId="77777777" w:rsidR="000D19E6" w:rsidRDefault="000D19E6">
            <w:pPr>
              <w:spacing w:line="400" w:lineRule="exact"/>
              <w:rPr>
                <w:rFonts w:ascii="仿宋" w:eastAsia="仿宋" w:hAnsi="仿宋"/>
                <w:bCs/>
                <w:sz w:val="28"/>
                <w:szCs w:val="28"/>
              </w:rPr>
            </w:pPr>
          </w:p>
        </w:tc>
      </w:tr>
      <w:tr w:rsidR="000D19E6" w14:paraId="0954FABE" w14:textId="77777777">
        <w:trPr>
          <w:cantSplit/>
          <w:trHeight w:hRule="exact" w:val="545"/>
          <w:jc w:val="center"/>
        </w:trPr>
        <w:tc>
          <w:tcPr>
            <w:tcW w:w="568" w:type="dxa"/>
            <w:vAlign w:val="center"/>
          </w:tcPr>
          <w:p w14:paraId="53465DE0" w14:textId="77777777" w:rsidR="000D19E6" w:rsidRDefault="000D19E6">
            <w:pPr>
              <w:spacing w:line="400" w:lineRule="exact"/>
              <w:rPr>
                <w:rFonts w:ascii="仿宋" w:eastAsia="仿宋" w:hAnsi="仿宋"/>
                <w:bCs/>
                <w:sz w:val="28"/>
                <w:szCs w:val="28"/>
              </w:rPr>
            </w:pPr>
          </w:p>
        </w:tc>
        <w:tc>
          <w:tcPr>
            <w:tcW w:w="1525" w:type="dxa"/>
            <w:vAlign w:val="center"/>
          </w:tcPr>
          <w:p w14:paraId="4D8C417A" w14:textId="77777777" w:rsidR="000D19E6" w:rsidRDefault="000D19E6">
            <w:pPr>
              <w:spacing w:line="400" w:lineRule="exact"/>
              <w:rPr>
                <w:rFonts w:ascii="仿宋" w:eastAsia="仿宋" w:hAnsi="仿宋"/>
                <w:bCs/>
                <w:sz w:val="28"/>
                <w:szCs w:val="28"/>
              </w:rPr>
            </w:pPr>
          </w:p>
        </w:tc>
        <w:tc>
          <w:tcPr>
            <w:tcW w:w="992" w:type="dxa"/>
          </w:tcPr>
          <w:p w14:paraId="18B8BCC4" w14:textId="77777777" w:rsidR="000D19E6" w:rsidRDefault="000D19E6">
            <w:pPr>
              <w:spacing w:line="400" w:lineRule="exact"/>
              <w:rPr>
                <w:rFonts w:ascii="仿宋" w:eastAsia="仿宋" w:hAnsi="仿宋"/>
                <w:bCs/>
                <w:sz w:val="28"/>
                <w:szCs w:val="28"/>
              </w:rPr>
            </w:pPr>
          </w:p>
        </w:tc>
        <w:tc>
          <w:tcPr>
            <w:tcW w:w="992" w:type="dxa"/>
            <w:vAlign w:val="center"/>
          </w:tcPr>
          <w:p w14:paraId="022E5DB5" w14:textId="77777777" w:rsidR="000D19E6" w:rsidRDefault="000D19E6">
            <w:pPr>
              <w:spacing w:line="400" w:lineRule="exact"/>
              <w:rPr>
                <w:rFonts w:ascii="仿宋" w:eastAsia="仿宋" w:hAnsi="仿宋"/>
                <w:bCs/>
                <w:sz w:val="28"/>
                <w:szCs w:val="28"/>
              </w:rPr>
            </w:pPr>
          </w:p>
        </w:tc>
        <w:tc>
          <w:tcPr>
            <w:tcW w:w="1276" w:type="dxa"/>
            <w:vAlign w:val="center"/>
          </w:tcPr>
          <w:p w14:paraId="47CDAC90" w14:textId="77777777" w:rsidR="000D19E6" w:rsidRDefault="000D19E6">
            <w:pPr>
              <w:spacing w:line="400" w:lineRule="exact"/>
              <w:rPr>
                <w:rFonts w:ascii="仿宋" w:eastAsia="仿宋" w:hAnsi="仿宋"/>
                <w:bCs/>
                <w:sz w:val="28"/>
                <w:szCs w:val="28"/>
              </w:rPr>
            </w:pPr>
          </w:p>
        </w:tc>
        <w:tc>
          <w:tcPr>
            <w:tcW w:w="917" w:type="dxa"/>
            <w:vAlign w:val="center"/>
          </w:tcPr>
          <w:p w14:paraId="3861F8EA" w14:textId="77777777" w:rsidR="000D19E6" w:rsidRDefault="000D19E6">
            <w:pPr>
              <w:spacing w:line="400" w:lineRule="exact"/>
              <w:rPr>
                <w:rFonts w:ascii="仿宋" w:eastAsia="仿宋" w:hAnsi="仿宋"/>
                <w:bCs/>
                <w:sz w:val="28"/>
                <w:szCs w:val="28"/>
              </w:rPr>
            </w:pPr>
          </w:p>
        </w:tc>
        <w:tc>
          <w:tcPr>
            <w:tcW w:w="955" w:type="dxa"/>
            <w:vAlign w:val="center"/>
          </w:tcPr>
          <w:p w14:paraId="2197095E" w14:textId="77777777" w:rsidR="000D19E6" w:rsidRDefault="000D19E6">
            <w:pPr>
              <w:spacing w:line="400" w:lineRule="exact"/>
              <w:rPr>
                <w:rFonts w:ascii="仿宋" w:eastAsia="仿宋" w:hAnsi="仿宋"/>
                <w:bCs/>
                <w:sz w:val="28"/>
                <w:szCs w:val="28"/>
              </w:rPr>
            </w:pPr>
          </w:p>
        </w:tc>
        <w:tc>
          <w:tcPr>
            <w:tcW w:w="992" w:type="dxa"/>
            <w:vAlign w:val="center"/>
          </w:tcPr>
          <w:p w14:paraId="3A4F2541" w14:textId="77777777" w:rsidR="000D19E6" w:rsidRDefault="000D19E6">
            <w:pPr>
              <w:spacing w:line="400" w:lineRule="exact"/>
              <w:rPr>
                <w:rFonts w:ascii="仿宋" w:eastAsia="仿宋" w:hAnsi="仿宋"/>
                <w:bCs/>
                <w:sz w:val="28"/>
                <w:szCs w:val="28"/>
              </w:rPr>
            </w:pPr>
          </w:p>
        </w:tc>
      </w:tr>
      <w:tr w:rsidR="000D19E6" w14:paraId="1F852A52" w14:textId="77777777">
        <w:trPr>
          <w:cantSplit/>
          <w:trHeight w:hRule="exact" w:val="545"/>
          <w:jc w:val="center"/>
        </w:trPr>
        <w:tc>
          <w:tcPr>
            <w:tcW w:w="568" w:type="dxa"/>
            <w:vAlign w:val="center"/>
          </w:tcPr>
          <w:p w14:paraId="1C24137B" w14:textId="77777777" w:rsidR="000D19E6" w:rsidRDefault="000D19E6">
            <w:pPr>
              <w:spacing w:line="400" w:lineRule="exact"/>
              <w:rPr>
                <w:rFonts w:ascii="仿宋" w:eastAsia="仿宋" w:hAnsi="仿宋"/>
                <w:bCs/>
                <w:sz w:val="28"/>
                <w:szCs w:val="28"/>
              </w:rPr>
            </w:pPr>
          </w:p>
        </w:tc>
        <w:tc>
          <w:tcPr>
            <w:tcW w:w="1525" w:type="dxa"/>
            <w:vAlign w:val="center"/>
          </w:tcPr>
          <w:p w14:paraId="2F0C21F6" w14:textId="77777777" w:rsidR="000D19E6" w:rsidRDefault="000D19E6">
            <w:pPr>
              <w:spacing w:line="400" w:lineRule="exact"/>
              <w:rPr>
                <w:rFonts w:ascii="仿宋" w:eastAsia="仿宋" w:hAnsi="仿宋"/>
                <w:bCs/>
                <w:sz w:val="28"/>
                <w:szCs w:val="28"/>
              </w:rPr>
            </w:pPr>
          </w:p>
        </w:tc>
        <w:tc>
          <w:tcPr>
            <w:tcW w:w="992" w:type="dxa"/>
          </w:tcPr>
          <w:p w14:paraId="7F7FB0C2" w14:textId="77777777" w:rsidR="000D19E6" w:rsidRDefault="000D19E6">
            <w:pPr>
              <w:spacing w:line="400" w:lineRule="exact"/>
              <w:rPr>
                <w:rFonts w:ascii="仿宋" w:eastAsia="仿宋" w:hAnsi="仿宋"/>
                <w:bCs/>
                <w:sz w:val="28"/>
                <w:szCs w:val="28"/>
              </w:rPr>
            </w:pPr>
          </w:p>
        </w:tc>
        <w:tc>
          <w:tcPr>
            <w:tcW w:w="992" w:type="dxa"/>
            <w:vAlign w:val="center"/>
          </w:tcPr>
          <w:p w14:paraId="60ACECE0" w14:textId="77777777" w:rsidR="000D19E6" w:rsidRDefault="000D19E6">
            <w:pPr>
              <w:spacing w:line="400" w:lineRule="exact"/>
              <w:rPr>
                <w:rFonts w:ascii="仿宋" w:eastAsia="仿宋" w:hAnsi="仿宋"/>
                <w:bCs/>
                <w:sz w:val="28"/>
                <w:szCs w:val="28"/>
              </w:rPr>
            </w:pPr>
          </w:p>
        </w:tc>
        <w:tc>
          <w:tcPr>
            <w:tcW w:w="1276" w:type="dxa"/>
            <w:vAlign w:val="center"/>
          </w:tcPr>
          <w:p w14:paraId="65082484" w14:textId="77777777" w:rsidR="000D19E6" w:rsidRDefault="000D19E6">
            <w:pPr>
              <w:spacing w:line="400" w:lineRule="exact"/>
              <w:rPr>
                <w:rFonts w:ascii="仿宋" w:eastAsia="仿宋" w:hAnsi="仿宋"/>
                <w:bCs/>
                <w:sz w:val="28"/>
                <w:szCs w:val="28"/>
              </w:rPr>
            </w:pPr>
          </w:p>
        </w:tc>
        <w:tc>
          <w:tcPr>
            <w:tcW w:w="917" w:type="dxa"/>
            <w:vAlign w:val="center"/>
          </w:tcPr>
          <w:p w14:paraId="046DBF50" w14:textId="77777777" w:rsidR="000D19E6" w:rsidRDefault="000D19E6">
            <w:pPr>
              <w:spacing w:line="400" w:lineRule="exact"/>
              <w:rPr>
                <w:rFonts w:ascii="仿宋" w:eastAsia="仿宋" w:hAnsi="仿宋"/>
                <w:bCs/>
                <w:sz w:val="28"/>
                <w:szCs w:val="28"/>
              </w:rPr>
            </w:pPr>
          </w:p>
        </w:tc>
        <w:tc>
          <w:tcPr>
            <w:tcW w:w="955" w:type="dxa"/>
            <w:vAlign w:val="center"/>
          </w:tcPr>
          <w:p w14:paraId="01510DFF" w14:textId="77777777" w:rsidR="000D19E6" w:rsidRDefault="000D19E6">
            <w:pPr>
              <w:spacing w:line="400" w:lineRule="exact"/>
              <w:rPr>
                <w:rFonts w:ascii="仿宋" w:eastAsia="仿宋" w:hAnsi="仿宋"/>
                <w:bCs/>
                <w:sz w:val="28"/>
                <w:szCs w:val="28"/>
              </w:rPr>
            </w:pPr>
          </w:p>
        </w:tc>
        <w:tc>
          <w:tcPr>
            <w:tcW w:w="992" w:type="dxa"/>
            <w:vAlign w:val="center"/>
          </w:tcPr>
          <w:p w14:paraId="1D92B061" w14:textId="77777777" w:rsidR="000D19E6" w:rsidRDefault="000D19E6">
            <w:pPr>
              <w:spacing w:line="400" w:lineRule="exact"/>
              <w:rPr>
                <w:rFonts w:ascii="仿宋" w:eastAsia="仿宋" w:hAnsi="仿宋"/>
                <w:bCs/>
                <w:sz w:val="28"/>
                <w:szCs w:val="28"/>
              </w:rPr>
            </w:pPr>
          </w:p>
        </w:tc>
      </w:tr>
      <w:tr w:rsidR="000D19E6" w14:paraId="36936CDD" w14:textId="77777777">
        <w:trPr>
          <w:cantSplit/>
          <w:trHeight w:hRule="exact" w:val="545"/>
          <w:jc w:val="center"/>
        </w:trPr>
        <w:tc>
          <w:tcPr>
            <w:tcW w:w="568" w:type="dxa"/>
            <w:vAlign w:val="center"/>
          </w:tcPr>
          <w:p w14:paraId="52B549CB" w14:textId="77777777" w:rsidR="000D19E6" w:rsidRDefault="000D19E6">
            <w:pPr>
              <w:spacing w:line="400" w:lineRule="exact"/>
              <w:rPr>
                <w:rFonts w:ascii="仿宋" w:eastAsia="仿宋" w:hAnsi="仿宋"/>
                <w:bCs/>
                <w:sz w:val="28"/>
                <w:szCs w:val="28"/>
              </w:rPr>
            </w:pPr>
          </w:p>
        </w:tc>
        <w:tc>
          <w:tcPr>
            <w:tcW w:w="1525" w:type="dxa"/>
            <w:vAlign w:val="center"/>
          </w:tcPr>
          <w:p w14:paraId="0FDCC335" w14:textId="77777777" w:rsidR="000D19E6" w:rsidRDefault="000D19E6">
            <w:pPr>
              <w:spacing w:line="400" w:lineRule="exact"/>
              <w:rPr>
                <w:rFonts w:ascii="仿宋" w:eastAsia="仿宋" w:hAnsi="仿宋"/>
                <w:bCs/>
                <w:sz w:val="28"/>
                <w:szCs w:val="28"/>
              </w:rPr>
            </w:pPr>
          </w:p>
        </w:tc>
        <w:tc>
          <w:tcPr>
            <w:tcW w:w="992" w:type="dxa"/>
          </w:tcPr>
          <w:p w14:paraId="23398AF1" w14:textId="77777777" w:rsidR="000D19E6" w:rsidRDefault="000D19E6">
            <w:pPr>
              <w:spacing w:line="400" w:lineRule="exact"/>
              <w:rPr>
                <w:rFonts w:ascii="仿宋" w:eastAsia="仿宋" w:hAnsi="仿宋"/>
                <w:bCs/>
                <w:sz w:val="28"/>
                <w:szCs w:val="28"/>
              </w:rPr>
            </w:pPr>
          </w:p>
        </w:tc>
        <w:tc>
          <w:tcPr>
            <w:tcW w:w="992" w:type="dxa"/>
            <w:vAlign w:val="center"/>
          </w:tcPr>
          <w:p w14:paraId="71940C59" w14:textId="77777777" w:rsidR="000D19E6" w:rsidRDefault="000D19E6">
            <w:pPr>
              <w:spacing w:line="400" w:lineRule="exact"/>
              <w:rPr>
                <w:rFonts w:ascii="仿宋" w:eastAsia="仿宋" w:hAnsi="仿宋"/>
                <w:bCs/>
                <w:sz w:val="28"/>
                <w:szCs w:val="28"/>
              </w:rPr>
            </w:pPr>
          </w:p>
        </w:tc>
        <w:tc>
          <w:tcPr>
            <w:tcW w:w="1276" w:type="dxa"/>
            <w:vAlign w:val="center"/>
          </w:tcPr>
          <w:p w14:paraId="57AAB980" w14:textId="77777777" w:rsidR="000D19E6" w:rsidRDefault="000D19E6">
            <w:pPr>
              <w:spacing w:line="400" w:lineRule="exact"/>
              <w:rPr>
                <w:rFonts w:ascii="仿宋" w:eastAsia="仿宋" w:hAnsi="仿宋"/>
                <w:bCs/>
                <w:sz w:val="28"/>
                <w:szCs w:val="28"/>
              </w:rPr>
            </w:pPr>
          </w:p>
        </w:tc>
        <w:tc>
          <w:tcPr>
            <w:tcW w:w="917" w:type="dxa"/>
            <w:vAlign w:val="center"/>
          </w:tcPr>
          <w:p w14:paraId="4B9B576A" w14:textId="77777777" w:rsidR="000D19E6" w:rsidRDefault="000D19E6">
            <w:pPr>
              <w:spacing w:line="400" w:lineRule="exact"/>
              <w:rPr>
                <w:rFonts w:ascii="仿宋" w:eastAsia="仿宋" w:hAnsi="仿宋"/>
                <w:bCs/>
                <w:sz w:val="28"/>
                <w:szCs w:val="28"/>
              </w:rPr>
            </w:pPr>
          </w:p>
        </w:tc>
        <w:tc>
          <w:tcPr>
            <w:tcW w:w="955" w:type="dxa"/>
            <w:vAlign w:val="center"/>
          </w:tcPr>
          <w:p w14:paraId="21755746" w14:textId="77777777" w:rsidR="000D19E6" w:rsidRDefault="000D19E6">
            <w:pPr>
              <w:spacing w:line="400" w:lineRule="exact"/>
              <w:rPr>
                <w:rFonts w:ascii="仿宋" w:eastAsia="仿宋" w:hAnsi="仿宋"/>
                <w:bCs/>
                <w:sz w:val="28"/>
                <w:szCs w:val="28"/>
              </w:rPr>
            </w:pPr>
          </w:p>
        </w:tc>
        <w:tc>
          <w:tcPr>
            <w:tcW w:w="992" w:type="dxa"/>
            <w:vAlign w:val="center"/>
          </w:tcPr>
          <w:p w14:paraId="2DA1E322" w14:textId="77777777" w:rsidR="000D19E6" w:rsidRDefault="000D19E6">
            <w:pPr>
              <w:spacing w:line="400" w:lineRule="exact"/>
              <w:rPr>
                <w:rFonts w:ascii="仿宋" w:eastAsia="仿宋" w:hAnsi="仿宋"/>
                <w:bCs/>
                <w:sz w:val="28"/>
                <w:szCs w:val="28"/>
              </w:rPr>
            </w:pPr>
          </w:p>
        </w:tc>
      </w:tr>
      <w:tr w:rsidR="000D19E6" w14:paraId="19691FC9" w14:textId="77777777">
        <w:trPr>
          <w:cantSplit/>
          <w:trHeight w:hRule="exact" w:val="545"/>
          <w:jc w:val="center"/>
        </w:trPr>
        <w:tc>
          <w:tcPr>
            <w:tcW w:w="6270" w:type="dxa"/>
            <w:gridSpan w:val="6"/>
            <w:vAlign w:val="center"/>
          </w:tcPr>
          <w:p w14:paraId="50C42823" w14:textId="77777777" w:rsidR="000D19E6" w:rsidRDefault="003B300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04495FE" w14:textId="77777777" w:rsidR="000D19E6" w:rsidRDefault="000D19E6">
            <w:pPr>
              <w:spacing w:line="400" w:lineRule="exact"/>
              <w:rPr>
                <w:rFonts w:ascii="仿宋" w:eastAsia="仿宋" w:hAnsi="仿宋"/>
                <w:bCs/>
                <w:sz w:val="28"/>
                <w:szCs w:val="28"/>
              </w:rPr>
            </w:pPr>
          </w:p>
        </w:tc>
        <w:tc>
          <w:tcPr>
            <w:tcW w:w="992" w:type="dxa"/>
            <w:vAlign w:val="center"/>
          </w:tcPr>
          <w:p w14:paraId="323AEB7E" w14:textId="77777777" w:rsidR="000D19E6" w:rsidRDefault="000D19E6">
            <w:pPr>
              <w:spacing w:line="400" w:lineRule="exact"/>
              <w:rPr>
                <w:rFonts w:ascii="仿宋" w:eastAsia="仿宋" w:hAnsi="仿宋"/>
                <w:bCs/>
                <w:sz w:val="28"/>
                <w:szCs w:val="28"/>
              </w:rPr>
            </w:pPr>
          </w:p>
        </w:tc>
      </w:tr>
    </w:tbl>
    <w:p w14:paraId="70F521C8" w14:textId="77777777" w:rsidR="000D19E6" w:rsidRDefault="003B3003">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071DE59A" w14:textId="77777777" w:rsidR="000D19E6" w:rsidRDefault="003B3003">
      <w:pPr>
        <w:pStyle w:val="af8"/>
        <w:numPr>
          <w:ilvl w:val="1"/>
          <w:numId w:val="40"/>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0FE06CF" w14:textId="77777777" w:rsidR="000D19E6" w:rsidRDefault="003B3003">
      <w:pPr>
        <w:pStyle w:val="af8"/>
        <w:numPr>
          <w:ilvl w:val="1"/>
          <w:numId w:val="40"/>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C580013" w14:textId="77777777" w:rsidR="000D19E6" w:rsidRDefault="003B3003">
      <w:pPr>
        <w:pStyle w:val="af8"/>
        <w:numPr>
          <w:ilvl w:val="1"/>
          <w:numId w:val="4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707C0AD" w14:textId="77777777" w:rsidR="000D19E6" w:rsidRDefault="003B3003">
      <w:pPr>
        <w:pStyle w:val="af8"/>
        <w:numPr>
          <w:ilvl w:val="1"/>
          <w:numId w:val="40"/>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2F779CA4" w14:textId="77777777" w:rsidR="000D19E6" w:rsidRDefault="000D19E6">
      <w:pPr>
        <w:spacing w:line="360" w:lineRule="auto"/>
        <w:rPr>
          <w:rFonts w:ascii="仿宋" w:eastAsia="仿宋" w:hAnsi="仿宋"/>
          <w:sz w:val="28"/>
          <w:szCs w:val="28"/>
        </w:rPr>
      </w:pPr>
    </w:p>
    <w:p w14:paraId="1AC119B8" w14:textId="77777777" w:rsidR="000D19E6" w:rsidRDefault="003B300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D046F06"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E242873"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3C309394" w14:textId="77777777" w:rsidR="000D19E6" w:rsidRDefault="003B3003">
      <w:pPr>
        <w:spacing w:line="0" w:lineRule="atLeast"/>
        <w:outlineLvl w:val="1"/>
        <w:rPr>
          <w:rFonts w:ascii="宋体" w:hAnsi="宋体"/>
          <w:szCs w:val="21"/>
        </w:rPr>
      </w:pPr>
      <w:bookmarkStart w:id="83" w:name="_Toc111454297"/>
      <w:r>
        <w:rPr>
          <w:rFonts w:ascii="宋体" w:hAnsi="宋体" w:hint="eastAsia"/>
          <w:szCs w:val="21"/>
        </w:rPr>
        <w:lastRenderedPageBreak/>
        <w:t>附件10：法定代表人证明书</w:t>
      </w:r>
      <w:bookmarkEnd w:id="83"/>
    </w:p>
    <w:p w14:paraId="2E9A5967" w14:textId="77777777" w:rsidR="000D19E6" w:rsidRDefault="000D19E6">
      <w:pPr>
        <w:spacing w:line="0" w:lineRule="atLeast"/>
        <w:rPr>
          <w:rFonts w:ascii="仿宋_GB2312" w:eastAsia="仿宋_GB2312" w:hAnsi="仿宋"/>
          <w:sz w:val="24"/>
        </w:rPr>
      </w:pPr>
    </w:p>
    <w:p w14:paraId="72648694"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58BC485" w14:textId="77777777" w:rsidR="000D19E6" w:rsidRDefault="000D19E6">
      <w:pPr>
        <w:snapToGrid w:val="0"/>
        <w:spacing w:line="288" w:lineRule="auto"/>
        <w:rPr>
          <w:rFonts w:ascii="仿宋_GB2312" w:eastAsia="仿宋_GB2312" w:hAnsi="宋体"/>
          <w:color w:val="000000"/>
        </w:rPr>
      </w:pPr>
    </w:p>
    <w:p w14:paraId="2DFED365" w14:textId="77777777" w:rsidR="000D19E6" w:rsidRDefault="003B300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2400A28F" w14:textId="77777777" w:rsidR="000D19E6" w:rsidRDefault="003B300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7690BC2" w14:textId="77777777" w:rsidR="000D19E6" w:rsidRDefault="003B300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3F4FA14" w14:textId="77777777" w:rsidR="000D19E6" w:rsidRDefault="003B300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82A9AA0" w14:textId="77777777" w:rsidR="000D19E6" w:rsidRDefault="003B300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657A98EE" w14:textId="77777777" w:rsidR="000D19E6" w:rsidRDefault="003B300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B49D421" w14:textId="77777777" w:rsidR="000D19E6" w:rsidRDefault="003B300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4A5BBE85" w14:textId="77777777" w:rsidR="000D19E6" w:rsidRDefault="003B300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CA8C790" w14:textId="77777777" w:rsidR="000D19E6" w:rsidRDefault="003B300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31FCB196" w14:textId="77777777" w:rsidR="000D19E6" w:rsidRDefault="003B300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46358BE7" w14:textId="77777777" w:rsidR="000D19E6" w:rsidRDefault="000D19E6">
      <w:pPr>
        <w:snapToGrid w:val="0"/>
        <w:spacing w:line="288" w:lineRule="auto"/>
        <w:ind w:firstLine="570"/>
        <w:rPr>
          <w:rFonts w:ascii="仿宋" w:eastAsia="仿宋" w:hAnsi="仿宋"/>
          <w:color w:val="000000"/>
          <w:sz w:val="28"/>
          <w:szCs w:val="28"/>
        </w:rPr>
      </w:pPr>
    </w:p>
    <w:p w14:paraId="0F44F08B" w14:textId="77777777" w:rsidR="000D19E6" w:rsidRDefault="000D19E6">
      <w:pPr>
        <w:snapToGrid w:val="0"/>
        <w:spacing w:line="288" w:lineRule="auto"/>
        <w:ind w:firstLine="570"/>
        <w:rPr>
          <w:rFonts w:ascii="仿宋" w:eastAsia="仿宋" w:hAnsi="仿宋"/>
          <w:color w:val="000000"/>
          <w:sz w:val="28"/>
          <w:szCs w:val="28"/>
        </w:rPr>
      </w:pPr>
    </w:p>
    <w:p w14:paraId="62CCACE1"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1113044"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B759C8F" w14:textId="77777777" w:rsidR="000D19E6" w:rsidRDefault="003B3003">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0983716" wp14:editId="1A8632AB">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FA938B3" w14:textId="77777777" w:rsidR="00D1245B" w:rsidRDefault="00D1245B">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0983716"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7FA938B3" w14:textId="77777777" w:rsidR="00D1245B" w:rsidRDefault="00D1245B">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29527E59" wp14:editId="5CC5E6F6">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1B0CAE6" w14:textId="77777777" w:rsidR="00D1245B" w:rsidRDefault="00D1245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9527E59"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1B0CAE6" w14:textId="77777777" w:rsidR="00D1245B" w:rsidRDefault="00D1245B">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4664A60E" w14:textId="77777777" w:rsidR="000D19E6" w:rsidRDefault="003B3003">
      <w:pPr>
        <w:spacing w:line="0" w:lineRule="atLeast"/>
        <w:outlineLvl w:val="1"/>
        <w:rPr>
          <w:rFonts w:ascii="宋体" w:hAnsi="宋体"/>
          <w:szCs w:val="21"/>
        </w:rPr>
      </w:pPr>
      <w:bookmarkStart w:id="84" w:name="_Toc111454298"/>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4"/>
    </w:p>
    <w:p w14:paraId="1E435263" w14:textId="77777777" w:rsidR="000D19E6" w:rsidRDefault="000D19E6">
      <w:pPr>
        <w:spacing w:line="0" w:lineRule="atLeast"/>
        <w:rPr>
          <w:rFonts w:ascii="仿宋_GB2312" w:eastAsia="仿宋_GB2312" w:hAnsi="仿宋"/>
          <w:sz w:val="24"/>
        </w:rPr>
      </w:pPr>
    </w:p>
    <w:p w14:paraId="17BC57A4" w14:textId="77777777" w:rsidR="000D19E6" w:rsidRDefault="000D19E6">
      <w:pPr>
        <w:spacing w:line="0" w:lineRule="atLeast"/>
        <w:rPr>
          <w:rFonts w:ascii="仿宋_GB2312" w:eastAsia="仿宋_GB2312" w:hAnsi="仿宋"/>
          <w:sz w:val="24"/>
        </w:rPr>
      </w:pPr>
    </w:p>
    <w:p w14:paraId="2F7AE07B"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802A77A" w14:textId="77777777" w:rsidR="000D19E6" w:rsidRDefault="000D19E6">
      <w:pPr>
        <w:snapToGrid w:val="0"/>
        <w:spacing w:line="288" w:lineRule="auto"/>
        <w:jc w:val="left"/>
        <w:rPr>
          <w:rFonts w:ascii="仿宋" w:eastAsia="仿宋" w:hAnsi="仿宋"/>
          <w:color w:val="000000"/>
          <w:sz w:val="30"/>
          <w:szCs w:val="30"/>
        </w:rPr>
      </w:pPr>
    </w:p>
    <w:p w14:paraId="38DFB02A" w14:textId="77777777" w:rsidR="000D19E6" w:rsidRDefault="003B300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7876019D"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228D360" w14:textId="77777777" w:rsidR="000D19E6" w:rsidRDefault="003B300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3420714"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716781D" w14:textId="77777777" w:rsidR="000D19E6" w:rsidRDefault="003B300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40AAEF4" w14:textId="77777777" w:rsidR="000D19E6" w:rsidRDefault="003B300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8E685E1"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4EAAEE44"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E838544" w14:textId="77777777" w:rsidR="000D19E6" w:rsidRDefault="003B300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669C3E05" w14:textId="77777777" w:rsidR="000D19E6" w:rsidRDefault="003B300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13042820" w14:textId="77777777" w:rsidR="000D19E6" w:rsidRDefault="003B300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21841317" w14:textId="77777777" w:rsidR="000D19E6" w:rsidRDefault="003B300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62DD2D6C" w14:textId="77777777" w:rsidR="000D19E6" w:rsidRDefault="003B3003">
      <w:pPr>
        <w:widowControl/>
        <w:jc w:val="left"/>
        <w:rPr>
          <w:rFonts w:ascii="仿宋_GB2312" w:eastAsia="仿宋_GB2312" w:hAnsi="宋体"/>
          <w:color w:val="000000"/>
        </w:rPr>
      </w:pPr>
      <w:r>
        <w:rPr>
          <w:rFonts w:ascii="仿宋_GB2312" w:eastAsia="仿宋_GB2312" w:hAnsi="宋体"/>
          <w:color w:val="000000"/>
        </w:rPr>
        <w:br w:type="page"/>
      </w:r>
    </w:p>
    <w:p w14:paraId="5A2480CB" w14:textId="77777777" w:rsidR="000D19E6" w:rsidRDefault="003B3003">
      <w:pPr>
        <w:spacing w:line="0" w:lineRule="atLeast"/>
        <w:outlineLvl w:val="1"/>
        <w:rPr>
          <w:rFonts w:ascii="宋体" w:hAnsi="宋体"/>
          <w:szCs w:val="21"/>
        </w:rPr>
      </w:pPr>
      <w:bookmarkStart w:id="85" w:name="_Toc111454299"/>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5"/>
    </w:p>
    <w:p w14:paraId="456DCF8D" w14:textId="77777777" w:rsidR="000D19E6" w:rsidRDefault="000D19E6">
      <w:pPr>
        <w:spacing w:line="0" w:lineRule="atLeast"/>
        <w:outlineLvl w:val="1"/>
        <w:rPr>
          <w:rFonts w:ascii="仿宋" w:eastAsia="仿宋" w:hAnsi="仿宋"/>
          <w:sz w:val="30"/>
          <w:szCs w:val="30"/>
        </w:rPr>
      </w:pPr>
    </w:p>
    <w:p w14:paraId="20C02BF7"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763711C"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0CF6F280"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D19E6" w14:paraId="35C766E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8C1DC3B"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02ACB6E"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4CB0883"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C12635B"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87A64C4"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7A786A59"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894CC8B"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F77E634"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D19E6" w14:paraId="7C0E5D2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DC2A7AC"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FA73478" w14:textId="77777777" w:rsidR="000D19E6" w:rsidRDefault="000D19E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C94C844"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D3CF76"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CADE53"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BBFE4C0"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B78859"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AF675B5" w14:textId="77777777" w:rsidR="000D19E6" w:rsidRDefault="000D19E6">
            <w:pPr>
              <w:jc w:val="center"/>
              <w:rPr>
                <w:rFonts w:ascii="仿宋" w:eastAsia="仿宋" w:hAnsi="仿宋"/>
                <w:sz w:val="28"/>
                <w:szCs w:val="28"/>
              </w:rPr>
            </w:pPr>
          </w:p>
        </w:tc>
      </w:tr>
      <w:tr w:rsidR="000D19E6" w14:paraId="272536FC"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E183DB7" w14:textId="77777777" w:rsidR="000D19E6" w:rsidRDefault="000D19E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3047744" w14:textId="77777777" w:rsidR="000D19E6" w:rsidRDefault="000D19E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D6020C1"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BD556AA"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26AADB2"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1965BC1"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4AF001"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5E617A0" w14:textId="77777777" w:rsidR="000D19E6" w:rsidRDefault="000D19E6">
            <w:pPr>
              <w:jc w:val="center"/>
              <w:rPr>
                <w:rFonts w:ascii="仿宋" w:eastAsia="仿宋" w:hAnsi="仿宋"/>
                <w:sz w:val="28"/>
                <w:szCs w:val="28"/>
              </w:rPr>
            </w:pPr>
          </w:p>
        </w:tc>
      </w:tr>
      <w:tr w:rsidR="000D19E6" w14:paraId="614AA52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9BB1D90"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A6A0A1B" w14:textId="77777777" w:rsidR="000D19E6" w:rsidRDefault="000D19E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112A41F"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32F0BE8"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EE8AA88"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E308C9"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6D4D7A4"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E619980" w14:textId="77777777" w:rsidR="000D19E6" w:rsidRDefault="000D19E6">
            <w:pPr>
              <w:jc w:val="center"/>
              <w:rPr>
                <w:rFonts w:ascii="仿宋" w:eastAsia="仿宋" w:hAnsi="仿宋"/>
                <w:sz w:val="28"/>
                <w:szCs w:val="28"/>
              </w:rPr>
            </w:pPr>
          </w:p>
        </w:tc>
      </w:tr>
      <w:tr w:rsidR="000D19E6" w14:paraId="3140E1AD"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7ADD6D5"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31755D0" w14:textId="77777777" w:rsidR="000D19E6" w:rsidRDefault="000D19E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143DB64"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44421A"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CA8B0D2"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E9425CE"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47B2E8B"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4B57B1D" w14:textId="77777777" w:rsidR="000D19E6" w:rsidRDefault="000D19E6">
            <w:pPr>
              <w:jc w:val="center"/>
              <w:rPr>
                <w:rFonts w:ascii="仿宋" w:eastAsia="仿宋" w:hAnsi="仿宋"/>
                <w:sz w:val="28"/>
                <w:szCs w:val="28"/>
              </w:rPr>
            </w:pPr>
          </w:p>
        </w:tc>
      </w:tr>
      <w:tr w:rsidR="000D19E6" w14:paraId="672C927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11E7108" w14:textId="77777777" w:rsidR="000D19E6" w:rsidRDefault="000D19E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27E308D0" w14:textId="77777777" w:rsidR="000D19E6" w:rsidRDefault="000D19E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BD5E349"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7D4B8C"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C82681"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57A0B3D"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60DFDFA"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D518FF" w14:textId="77777777" w:rsidR="000D19E6" w:rsidRDefault="000D19E6">
            <w:pPr>
              <w:jc w:val="center"/>
              <w:rPr>
                <w:rFonts w:ascii="仿宋" w:eastAsia="仿宋" w:hAnsi="仿宋"/>
                <w:sz w:val="28"/>
                <w:szCs w:val="28"/>
              </w:rPr>
            </w:pPr>
          </w:p>
        </w:tc>
      </w:tr>
      <w:tr w:rsidR="000D19E6" w14:paraId="4E8424D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3FB3F3D"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8B5E27F" w14:textId="77777777" w:rsidR="000D19E6" w:rsidRDefault="000D19E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4BF0C17"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03F7BB0"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78E4A9"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E8D314"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4F67C22"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F050457" w14:textId="77777777" w:rsidR="000D19E6" w:rsidRDefault="000D19E6">
            <w:pPr>
              <w:jc w:val="center"/>
              <w:rPr>
                <w:rFonts w:ascii="仿宋" w:eastAsia="仿宋" w:hAnsi="仿宋"/>
                <w:sz w:val="28"/>
                <w:szCs w:val="28"/>
              </w:rPr>
            </w:pPr>
          </w:p>
        </w:tc>
      </w:tr>
      <w:tr w:rsidR="000D19E6" w14:paraId="4582927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E873962"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4B12B2F" w14:textId="77777777" w:rsidR="000D19E6" w:rsidRDefault="000D19E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BD287F5"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6B6B2B2"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9F237B2"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C4F8A1F"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27294AA"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0BE0995" w14:textId="77777777" w:rsidR="000D19E6" w:rsidRDefault="000D19E6">
            <w:pPr>
              <w:jc w:val="center"/>
              <w:rPr>
                <w:rFonts w:ascii="仿宋" w:eastAsia="仿宋" w:hAnsi="仿宋"/>
                <w:sz w:val="28"/>
                <w:szCs w:val="28"/>
              </w:rPr>
            </w:pPr>
          </w:p>
        </w:tc>
      </w:tr>
    </w:tbl>
    <w:p w14:paraId="3D38AF86" w14:textId="77777777" w:rsidR="000D19E6" w:rsidRDefault="003B3003">
      <w:pPr>
        <w:rPr>
          <w:rFonts w:ascii="仿宋" w:eastAsia="仿宋" w:hAnsi="仿宋"/>
          <w:sz w:val="28"/>
          <w:szCs w:val="28"/>
        </w:rPr>
      </w:pPr>
      <w:r>
        <w:rPr>
          <w:rFonts w:ascii="仿宋" w:eastAsia="仿宋" w:hAnsi="仿宋" w:hint="eastAsia"/>
          <w:sz w:val="28"/>
          <w:szCs w:val="28"/>
        </w:rPr>
        <w:t>备注：</w:t>
      </w:r>
    </w:p>
    <w:p w14:paraId="42B2838B" w14:textId="77777777" w:rsidR="000D19E6" w:rsidRDefault="003B3003">
      <w:pPr>
        <w:rPr>
          <w:rFonts w:ascii="仿宋" w:eastAsia="仿宋" w:hAnsi="仿宋"/>
          <w:sz w:val="28"/>
          <w:szCs w:val="28"/>
        </w:rPr>
      </w:pPr>
      <w:r>
        <w:rPr>
          <w:rFonts w:ascii="仿宋" w:eastAsia="仿宋" w:hAnsi="仿宋" w:hint="eastAsia"/>
          <w:sz w:val="28"/>
          <w:szCs w:val="28"/>
        </w:rPr>
        <w:t>1.此表格式如不合适，投标人可自行调整。</w:t>
      </w:r>
    </w:p>
    <w:p w14:paraId="556D397F"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A439A59"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6E8520AC" w14:textId="77777777" w:rsidR="000D19E6" w:rsidRDefault="003B3003">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0443463F" w14:textId="77777777" w:rsidR="000D19E6" w:rsidRDefault="000D19E6">
      <w:pPr>
        <w:snapToGrid w:val="0"/>
        <w:spacing w:line="360" w:lineRule="auto"/>
        <w:jc w:val="left"/>
        <w:rPr>
          <w:rFonts w:ascii="仿宋" w:eastAsia="仿宋" w:hAnsi="仿宋"/>
          <w:color w:val="000000"/>
          <w:sz w:val="28"/>
          <w:szCs w:val="28"/>
        </w:rPr>
      </w:pPr>
    </w:p>
    <w:p w14:paraId="23EA97C2"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9CCC224"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F40E905" w14:textId="77777777" w:rsidR="000D19E6" w:rsidRDefault="003B3003">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38384E17" w14:textId="77777777" w:rsidR="000D19E6" w:rsidRDefault="003B3003">
      <w:pPr>
        <w:spacing w:line="0" w:lineRule="atLeast"/>
        <w:outlineLvl w:val="1"/>
        <w:rPr>
          <w:rFonts w:ascii="宋体" w:hAnsi="宋体"/>
          <w:szCs w:val="21"/>
        </w:rPr>
      </w:pPr>
      <w:bookmarkStart w:id="86" w:name="_Toc111454300"/>
      <w:r>
        <w:rPr>
          <w:rFonts w:ascii="宋体" w:hAnsi="宋体" w:hint="eastAsia"/>
          <w:szCs w:val="21"/>
        </w:rPr>
        <w:lastRenderedPageBreak/>
        <w:t>附件</w:t>
      </w:r>
      <w:r>
        <w:rPr>
          <w:rFonts w:ascii="宋体" w:hAnsi="宋体"/>
          <w:szCs w:val="21"/>
        </w:rPr>
        <w:t>1</w:t>
      </w:r>
      <w:r>
        <w:rPr>
          <w:rFonts w:ascii="宋体" w:hAnsi="宋体" w:hint="eastAsia"/>
          <w:szCs w:val="21"/>
        </w:rPr>
        <w:t>3：（售后</w:t>
      </w:r>
      <w:r>
        <w:rPr>
          <w:rFonts w:ascii="宋体" w:hAnsi="宋体"/>
          <w:szCs w:val="21"/>
        </w:rPr>
        <w:t>）</w:t>
      </w:r>
      <w:r>
        <w:rPr>
          <w:rFonts w:ascii="宋体" w:hAnsi="宋体" w:hint="eastAsia"/>
          <w:szCs w:val="21"/>
        </w:rPr>
        <w:t>服务承诺书（</w:t>
      </w:r>
      <w:r>
        <w:rPr>
          <w:rFonts w:ascii="宋体" w:hAnsi="宋体" w:hint="eastAsia"/>
        </w:rPr>
        <w:t>服务质量保证承诺书</w:t>
      </w:r>
      <w:r>
        <w:rPr>
          <w:rFonts w:ascii="宋体" w:hAnsi="宋体" w:hint="eastAsia"/>
          <w:szCs w:val="21"/>
        </w:rPr>
        <w:t>）</w:t>
      </w:r>
      <w:bookmarkEnd w:id="86"/>
    </w:p>
    <w:p w14:paraId="6318AA0F" w14:textId="77777777" w:rsidR="000D19E6" w:rsidRDefault="000D19E6">
      <w:pPr>
        <w:spacing w:line="0" w:lineRule="atLeast"/>
        <w:outlineLvl w:val="1"/>
        <w:rPr>
          <w:rFonts w:ascii="仿宋" w:eastAsia="仿宋" w:hAnsi="仿宋"/>
          <w:sz w:val="28"/>
          <w:szCs w:val="28"/>
        </w:rPr>
      </w:pPr>
    </w:p>
    <w:p w14:paraId="4440FC42" w14:textId="1465C3DC"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（售后）服务承诺书（服务质量保证承诺书）</w:t>
      </w:r>
    </w:p>
    <w:p w14:paraId="0C1A3EA8" w14:textId="77777777" w:rsidR="000D19E6" w:rsidRDefault="003B3003">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5E25BDD" w14:textId="77777777" w:rsidR="000D19E6" w:rsidRDefault="003B3003">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37EB2D43"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4344678"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4804F58"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970D66E"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78DF36B7"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642F4F5"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1BC12D3" w14:textId="77777777" w:rsidR="000D19E6" w:rsidRDefault="000D19E6">
      <w:pPr>
        <w:spacing w:line="360" w:lineRule="auto"/>
        <w:rPr>
          <w:rFonts w:ascii="仿宋" w:eastAsia="仿宋" w:hAnsi="仿宋"/>
          <w:color w:val="000000"/>
          <w:sz w:val="28"/>
          <w:szCs w:val="28"/>
        </w:rPr>
      </w:pPr>
    </w:p>
    <w:p w14:paraId="572B0EDA" w14:textId="77777777" w:rsidR="000D19E6" w:rsidRDefault="000D19E6">
      <w:pPr>
        <w:tabs>
          <w:tab w:val="left" w:pos="8248"/>
          <w:tab w:val="left" w:pos="9368"/>
        </w:tabs>
        <w:ind w:left="-66"/>
        <w:rPr>
          <w:rFonts w:ascii="仿宋" w:eastAsia="仿宋" w:hAnsi="仿宋"/>
          <w:color w:val="000000"/>
          <w:sz w:val="28"/>
          <w:szCs w:val="28"/>
          <w:u w:val="single"/>
        </w:rPr>
      </w:pPr>
    </w:p>
    <w:p w14:paraId="29E5B81C" w14:textId="77777777" w:rsidR="000D19E6" w:rsidRDefault="000D19E6">
      <w:pPr>
        <w:tabs>
          <w:tab w:val="left" w:pos="8248"/>
          <w:tab w:val="left" w:pos="9368"/>
        </w:tabs>
        <w:ind w:left="-66"/>
        <w:rPr>
          <w:rFonts w:ascii="仿宋" w:eastAsia="仿宋" w:hAnsi="仿宋"/>
          <w:color w:val="000000"/>
          <w:sz w:val="28"/>
          <w:szCs w:val="28"/>
          <w:u w:val="single"/>
        </w:rPr>
      </w:pPr>
    </w:p>
    <w:p w14:paraId="6CD4C7C3" w14:textId="77777777" w:rsidR="000D19E6" w:rsidRDefault="000D19E6">
      <w:pPr>
        <w:tabs>
          <w:tab w:val="left" w:pos="8248"/>
          <w:tab w:val="left" w:pos="9368"/>
        </w:tabs>
        <w:ind w:left="-66"/>
        <w:rPr>
          <w:rFonts w:ascii="仿宋" w:eastAsia="仿宋" w:hAnsi="仿宋"/>
          <w:color w:val="000000"/>
          <w:sz w:val="28"/>
          <w:szCs w:val="28"/>
          <w:u w:val="single"/>
        </w:rPr>
      </w:pPr>
    </w:p>
    <w:p w14:paraId="3A006985" w14:textId="77777777" w:rsidR="000D19E6" w:rsidRDefault="000D19E6">
      <w:pPr>
        <w:tabs>
          <w:tab w:val="left" w:pos="8248"/>
          <w:tab w:val="left" w:pos="9368"/>
        </w:tabs>
        <w:ind w:left="-66"/>
        <w:rPr>
          <w:rFonts w:ascii="仿宋" w:eastAsia="仿宋" w:hAnsi="仿宋"/>
          <w:color w:val="000000"/>
          <w:sz w:val="28"/>
          <w:szCs w:val="28"/>
          <w:u w:val="single"/>
        </w:rPr>
      </w:pPr>
    </w:p>
    <w:p w14:paraId="3CDCD986"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F91CB15"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728E9EE"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7A30856" w14:textId="77777777" w:rsidR="000D19E6" w:rsidRDefault="003B3003">
      <w:pPr>
        <w:widowControl/>
        <w:jc w:val="left"/>
        <w:rPr>
          <w:rFonts w:ascii="仿宋" w:eastAsia="仿宋" w:hAnsi="仿宋"/>
          <w:sz w:val="28"/>
          <w:szCs w:val="28"/>
        </w:rPr>
      </w:pPr>
      <w:bookmarkStart w:id="87" w:name="_Toc32341"/>
      <w:r>
        <w:rPr>
          <w:rFonts w:ascii="仿宋" w:eastAsia="仿宋" w:hAnsi="仿宋"/>
          <w:sz w:val="28"/>
          <w:szCs w:val="28"/>
        </w:rPr>
        <w:br w:type="page"/>
      </w:r>
    </w:p>
    <w:p w14:paraId="6483798C" w14:textId="77777777" w:rsidR="000D19E6" w:rsidRDefault="003B3003">
      <w:pPr>
        <w:spacing w:line="0" w:lineRule="atLeast"/>
        <w:outlineLvl w:val="1"/>
        <w:rPr>
          <w:rFonts w:ascii="宋体" w:hAnsi="宋体"/>
          <w:szCs w:val="21"/>
        </w:rPr>
      </w:pPr>
      <w:bookmarkStart w:id="88" w:name="_Toc111454301"/>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7"/>
      <w:bookmarkEnd w:id="88"/>
    </w:p>
    <w:p w14:paraId="22DAD371" w14:textId="77777777" w:rsidR="000D19E6" w:rsidRDefault="000D19E6">
      <w:pPr>
        <w:adjustRightInd w:val="0"/>
        <w:snapToGrid w:val="0"/>
        <w:rPr>
          <w:rFonts w:ascii="宋体" w:hAnsi="宋体"/>
          <w:bCs/>
          <w:sz w:val="28"/>
          <w:szCs w:val="28"/>
        </w:rPr>
      </w:pPr>
    </w:p>
    <w:p w14:paraId="3FEE58E3" w14:textId="77777777" w:rsidR="000D19E6" w:rsidRDefault="000D19E6">
      <w:pPr>
        <w:adjustRightInd w:val="0"/>
        <w:snapToGrid w:val="0"/>
        <w:rPr>
          <w:rFonts w:ascii="宋体" w:hAnsi="宋体"/>
          <w:bCs/>
          <w:sz w:val="28"/>
          <w:szCs w:val="28"/>
        </w:rPr>
      </w:pPr>
    </w:p>
    <w:p w14:paraId="35D4D734"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4150BE75" w14:textId="77777777" w:rsidR="000D19E6" w:rsidRDefault="000D19E6">
      <w:pPr>
        <w:adjustRightInd w:val="0"/>
        <w:snapToGrid w:val="0"/>
        <w:rPr>
          <w:rFonts w:ascii="宋体" w:hAnsi="宋体"/>
          <w:bCs/>
          <w:sz w:val="28"/>
          <w:szCs w:val="28"/>
        </w:rPr>
      </w:pPr>
    </w:p>
    <w:p w14:paraId="51A75CCE"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CA01D8F"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59ABECE" w14:textId="77777777" w:rsidR="000D19E6" w:rsidRDefault="003B3003">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5C96C617" w14:textId="77777777" w:rsidR="000D19E6" w:rsidRDefault="003B3003">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F3A57B8" w14:textId="77777777" w:rsidR="000D19E6" w:rsidRDefault="003B3003">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C43EEE2" w14:textId="77777777" w:rsidR="000D19E6" w:rsidRDefault="003B300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530210D" w14:textId="77777777" w:rsidR="000D19E6" w:rsidRDefault="000D19E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270DE77"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4F13670D"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3665462C"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641E7C4" w14:textId="77777777" w:rsidR="000D19E6" w:rsidRDefault="000D19E6">
      <w:pPr>
        <w:spacing w:line="0" w:lineRule="atLeast"/>
        <w:outlineLvl w:val="1"/>
        <w:rPr>
          <w:rFonts w:ascii="仿宋" w:eastAsia="仿宋" w:hAnsi="仿宋"/>
          <w:sz w:val="28"/>
          <w:szCs w:val="28"/>
        </w:rPr>
      </w:pPr>
    </w:p>
    <w:p w14:paraId="0965259F" w14:textId="77777777" w:rsidR="000D19E6" w:rsidRDefault="000D19E6"/>
    <w:p w14:paraId="0860E8F5" w14:textId="77777777" w:rsidR="000D19E6" w:rsidRDefault="000D19E6">
      <w:pPr>
        <w:pStyle w:val="2"/>
      </w:pPr>
    </w:p>
    <w:p w14:paraId="08D5A838" w14:textId="77777777" w:rsidR="000D19E6" w:rsidRDefault="003B3003">
      <w:pPr>
        <w:spacing w:line="0" w:lineRule="atLeast"/>
        <w:outlineLvl w:val="1"/>
        <w:rPr>
          <w:rFonts w:ascii="宋体" w:hAnsi="宋体"/>
        </w:rPr>
      </w:pPr>
      <w:bookmarkStart w:id="89" w:name="_Toc100848654"/>
      <w:bookmarkStart w:id="90" w:name="_Toc111454302"/>
      <w:r>
        <w:rPr>
          <w:rFonts w:ascii="宋体" w:hAnsi="宋体" w:hint="eastAsia"/>
        </w:rPr>
        <w:t>附件15：投标文件密码</w:t>
      </w:r>
      <w:bookmarkEnd w:id="89"/>
      <w:r>
        <w:rPr>
          <w:rFonts w:ascii="宋体" w:hAnsi="宋体" w:hint="eastAsia"/>
        </w:rPr>
        <w:t>单</w:t>
      </w:r>
      <w:bookmarkEnd w:id="90"/>
    </w:p>
    <w:p w14:paraId="07A31C14" w14:textId="77777777" w:rsidR="000D19E6" w:rsidRDefault="000D19E6">
      <w:pPr>
        <w:spacing w:line="360" w:lineRule="auto"/>
        <w:jc w:val="center"/>
        <w:rPr>
          <w:rFonts w:ascii="宋体" w:hAnsi="宋体"/>
          <w:b/>
          <w:sz w:val="44"/>
          <w:szCs w:val="44"/>
        </w:rPr>
      </w:pPr>
    </w:p>
    <w:p w14:paraId="1778D36E" w14:textId="77777777" w:rsidR="000D19E6" w:rsidRDefault="003B3003">
      <w:pPr>
        <w:jc w:val="center"/>
        <w:rPr>
          <w:rFonts w:ascii="宋体" w:hAnsi="宋体"/>
          <w:b/>
          <w:color w:val="000000" w:themeColor="text1"/>
          <w:sz w:val="32"/>
          <w:szCs w:val="32"/>
        </w:rPr>
      </w:pPr>
      <w:bookmarkStart w:id="91"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1"/>
    </w:p>
    <w:p w14:paraId="1153E43A" w14:textId="77777777" w:rsidR="000D19E6" w:rsidRDefault="003B3003">
      <w:pPr>
        <w:jc w:val="center"/>
        <w:rPr>
          <w:rFonts w:ascii="宋体" w:hAnsi="宋体"/>
          <w:b/>
          <w:sz w:val="32"/>
          <w:szCs w:val="32"/>
        </w:rPr>
      </w:pPr>
      <w:r>
        <w:rPr>
          <w:rFonts w:ascii="宋体" w:hAnsi="宋体" w:hint="eastAsia"/>
          <w:b/>
          <w:sz w:val="32"/>
          <w:szCs w:val="32"/>
        </w:rPr>
        <w:t>投标文件密码单</w:t>
      </w:r>
    </w:p>
    <w:p w14:paraId="5A674090" w14:textId="77777777" w:rsidR="000D19E6" w:rsidRDefault="000D19E6">
      <w:pPr>
        <w:pStyle w:val="2"/>
        <w:rPr>
          <w:rFonts w:ascii="仿宋" w:eastAsia="仿宋" w:hAnsi="仿宋"/>
          <w:b/>
          <w:sz w:val="28"/>
          <w:szCs w:val="28"/>
        </w:rPr>
      </w:pPr>
    </w:p>
    <w:p w14:paraId="4624B6B1" w14:textId="77777777" w:rsidR="000D19E6" w:rsidRDefault="003B3003">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981911A" w14:textId="77777777" w:rsidR="000D19E6" w:rsidRDefault="000D19E6">
      <w:pPr>
        <w:pStyle w:val="2"/>
        <w:rPr>
          <w:rFonts w:ascii="仿宋" w:eastAsia="仿宋" w:hAnsi="仿宋"/>
          <w:b/>
          <w:sz w:val="28"/>
          <w:szCs w:val="28"/>
        </w:rPr>
      </w:pPr>
    </w:p>
    <w:p w14:paraId="4AA83C08" w14:textId="77777777" w:rsidR="000D19E6" w:rsidRDefault="003B3003">
      <w:pPr>
        <w:pStyle w:val="2"/>
        <w:rPr>
          <w:rFonts w:ascii="仿宋" w:eastAsia="仿宋" w:hAnsi="仿宋"/>
          <w:b/>
          <w:color w:val="FF0000"/>
          <w:sz w:val="24"/>
        </w:rPr>
      </w:pPr>
      <w:r>
        <w:rPr>
          <w:rFonts w:ascii="仿宋" w:eastAsia="仿宋" w:hAnsi="仿宋" w:hint="eastAsia"/>
          <w:b/>
          <w:color w:val="FF0000"/>
          <w:sz w:val="24"/>
        </w:rPr>
        <w:t>【特别注意】</w:t>
      </w:r>
    </w:p>
    <w:p w14:paraId="3313D17A" w14:textId="77777777" w:rsidR="000D19E6" w:rsidRDefault="003B3003">
      <w:pPr>
        <w:pStyle w:val="2"/>
        <w:numPr>
          <w:ilvl w:val="0"/>
          <w:numId w:val="43"/>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1A58159B" w14:textId="77777777" w:rsidR="000D19E6" w:rsidRDefault="003B3003">
      <w:pPr>
        <w:pStyle w:val="2"/>
        <w:numPr>
          <w:ilvl w:val="0"/>
          <w:numId w:val="43"/>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40419E72" w14:textId="77777777" w:rsidR="000D19E6" w:rsidRDefault="000D19E6">
      <w:pPr>
        <w:pStyle w:val="2"/>
      </w:pPr>
    </w:p>
    <w:sectPr w:rsidR="000D19E6">
      <w:footerReference w:type="default" r:id="rId12"/>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793B" w14:textId="77777777" w:rsidR="002536AF" w:rsidRDefault="002536AF">
      <w:r>
        <w:separator/>
      </w:r>
    </w:p>
  </w:endnote>
  <w:endnote w:type="continuationSeparator" w:id="0">
    <w:p w14:paraId="14E1D516" w14:textId="77777777" w:rsidR="002536AF" w:rsidRDefault="0025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EFF0" w14:textId="77777777" w:rsidR="00D1245B" w:rsidRDefault="00D1245B">
    <w:pPr>
      <w:pStyle w:val="a9"/>
      <w:jc w:val="center"/>
    </w:pPr>
  </w:p>
  <w:p w14:paraId="0602A814" w14:textId="77777777" w:rsidR="00D1245B" w:rsidRDefault="00D124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EndPr/>
    <w:sdtContent>
      <w:p w14:paraId="2C2B80D7" w14:textId="77777777" w:rsidR="00D1245B" w:rsidRDefault="00D1245B">
        <w:pPr>
          <w:pStyle w:val="a9"/>
          <w:jc w:val="center"/>
        </w:pPr>
        <w:r>
          <w:rPr>
            <w:lang w:val="zh-CN"/>
          </w:rPr>
          <w:fldChar w:fldCharType="begin"/>
        </w:r>
        <w:r>
          <w:rPr>
            <w:lang w:val="zh-CN"/>
          </w:rPr>
          <w:instrText>PAGE   \* MERGEFORMAT</w:instrText>
        </w:r>
        <w:r>
          <w:rPr>
            <w:lang w:val="zh-CN"/>
          </w:rPr>
          <w:fldChar w:fldCharType="separate"/>
        </w:r>
        <w:r>
          <w:rPr>
            <w:lang w:val="zh-CN"/>
          </w:rPr>
          <w:t>7</w:t>
        </w:r>
        <w:r>
          <w:rPr>
            <w:lang w:val="zh-CN"/>
          </w:rPr>
          <w:fldChar w:fldCharType="end"/>
        </w:r>
      </w:p>
    </w:sdtContent>
  </w:sdt>
  <w:p w14:paraId="1BFA87E8" w14:textId="77777777" w:rsidR="00D1245B" w:rsidRDefault="00D124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45B4" w14:textId="77777777" w:rsidR="002536AF" w:rsidRDefault="002536AF">
      <w:r>
        <w:separator/>
      </w:r>
    </w:p>
  </w:footnote>
  <w:footnote w:type="continuationSeparator" w:id="0">
    <w:p w14:paraId="28F4843D" w14:textId="77777777" w:rsidR="002536AF" w:rsidRDefault="00253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105A77F2"/>
    <w:multiLevelType w:val="multilevel"/>
    <w:tmpl w:val="105A77F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B817E2"/>
    <w:multiLevelType w:val="multilevel"/>
    <w:tmpl w:val="14B817E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191A1FBD"/>
    <w:multiLevelType w:val="multilevel"/>
    <w:tmpl w:val="191A1FBD"/>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305886"/>
    <w:multiLevelType w:val="singleLevel"/>
    <w:tmpl w:val="21305886"/>
    <w:lvl w:ilvl="0">
      <w:start w:val="1"/>
      <w:numFmt w:val="decimal"/>
      <w:suff w:val="nothing"/>
      <w:lvlText w:val="（%1）"/>
      <w:lvlJc w:val="left"/>
      <w:pPr>
        <w:ind w:left="420" w:hanging="420"/>
      </w:pPr>
      <w:rPr>
        <w:rFonts w:hint="eastAsia"/>
      </w:rPr>
    </w:lvl>
  </w:abstractNum>
  <w:abstractNum w:abstractNumId="15" w15:restartNumberingAfterBreak="0">
    <w:nsid w:val="26153FF9"/>
    <w:multiLevelType w:val="multilevel"/>
    <w:tmpl w:val="26153FF9"/>
    <w:lvl w:ilvl="0">
      <w:start w:val="1"/>
      <w:numFmt w:val="decimal"/>
      <w:suff w:val="nothing"/>
      <w:lvlText w:val="%1)"/>
      <w:lvlJc w:val="left"/>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E10C89"/>
    <w:multiLevelType w:val="singleLevel"/>
    <w:tmpl w:val="28E10C89"/>
    <w:lvl w:ilvl="0">
      <w:start w:val="1"/>
      <w:numFmt w:val="decimal"/>
      <w:suff w:val="space"/>
      <w:lvlText w:val="%1."/>
      <w:lvlJc w:val="left"/>
    </w:lvl>
  </w:abstractNum>
  <w:abstractNum w:abstractNumId="18" w15:restartNumberingAfterBreak="0">
    <w:nsid w:val="30167837"/>
    <w:multiLevelType w:val="multilevel"/>
    <w:tmpl w:val="301678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C1C2DF3"/>
    <w:multiLevelType w:val="multilevel"/>
    <w:tmpl w:val="3C1C2DF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E69736B"/>
    <w:multiLevelType w:val="multilevel"/>
    <w:tmpl w:val="3E69736B"/>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00243A5"/>
    <w:multiLevelType w:val="multilevel"/>
    <w:tmpl w:val="40024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064670"/>
    <w:multiLevelType w:val="multilevel"/>
    <w:tmpl w:val="45064670"/>
    <w:lvl w:ilvl="0">
      <w:start w:val="1"/>
      <w:numFmt w:val="decimal"/>
      <w:lvlText w:val="（%1）"/>
      <w:lvlJc w:val="left"/>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98C43B3"/>
    <w:multiLevelType w:val="multilevel"/>
    <w:tmpl w:val="498C43B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B83286E"/>
    <w:multiLevelType w:val="multilevel"/>
    <w:tmpl w:val="4B83286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513125E"/>
    <w:multiLevelType w:val="multilevel"/>
    <w:tmpl w:val="5513125E"/>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2"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8D49A7"/>
    <w:multiLevelType w:val="multilevel"/>
    <w:tmpl w:val="598D49A7"/>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5" w15:restartNumberingAfterBreak="0">
    <w:nsid w:val="68827DE0"/>
    <w:multiLevelType w:val="multilevel"/>
    <w:tmpl w:val="68827DE0"/>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7" w15:restartNumberingAfterBreak="0">
    <w:nsid w:val="70D43EAE"/>
    <w:multiLevelType w:val="multilevel"/>
    <w:tmpl w:val="70D43EAE"/>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39433F9"/>
    <w:multiLevelType w:val="singleLevel"/>
    <w:tmpl w:val="739433F9"/>
    <w:lvl w:ilvl="0">
      <w:start w:val="1"/>
      <w:numFmt w:val="decimal"/>
      <w:suff w:val="space"/>
      <w:lvlText w:val="%1."/>
      <w:lvlJc w:val="left"/>
    </w:lvl>
  </w:abstractNum>
  <w:abstractNum w:abstractNumId="39" w15:restartNumberingAfterBreak="0">
    <w:nsid w:val="73CF2CA6"/>
    <w:multiLevelType w:val="multilevel"/>
    <w:tmpl w:val="73CF2CA6"/>
    <w:lvl w:ilvl="0">
      <w:start w:val="1"/>
      <w:numFmt w:val="decimal"/>
      <w:suff w:val="nothing"/>
      <w:lvlText w:val="%1)"/>
      <w:lvlJc w:val="left"/>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41"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31"/>
  </w:num>
  <w:num w:numId="2">
    <w:abstractNumId w:val="36"/>
  </w:num>
  <w:num w:numId="3">
    <w:abstractNumId w:val="20"/>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2"/>
  </w:num>
  <w:num w:numId="8">
    <w:abstractNumId w:val="22"/>
  </w:num>
  <w:num w:numId="9">
    <w:abstractNumId w:val="10"/>
  </w:num>
  <w:num w:numId="10">
    <w:abstractNumId w:val="40"/>
  </w:num>
  <w:num w:numId="11">
    <w:abstractNumId w:val="41"/>
  </w:num>
  <w:num w:numId="12">
    <w:abstractNumId w:val="14"/>
  </w:num>
  <w:num w:numId="13">
    <w:abstractNumId w:val="18"/>
  </w:num>
  <w:num w:numId="14">
    <w:abstractNumId w:val="26"/>
  </w:num>
  <w:num w:numId="15">
    <w:abstractNumId w:val="15"/>
  </w:num>
  <w:num w:numId="16">
    <w:abstractNumId w:val="39"/>
  </w:num>
  <w:num w:numId="17">
    <w:abstractNumId w:val="28"/>
  </w:num>
  <w:num w:numId="18">
    <w:abstractNumId w:val="2"/>
  </w:num>
  <w:num w:numId="19">
    <w:abstractNumId w:val="17"/>
  </w:num>
  <w:num w:numId="20">
    <w:abstractNumId w:val="6"/>
  </w:num>
  <w:num w:numId="21">
    <w:abstractNumId w:val="38"/>
  </w:num>
  <w:num w:numId="22">
    <w:abstractNumId w:val="13"/>
  </w:num>
  <w:num w:numId="23">
    <w:abstractNumId w:val="25"/>
  </w:num>
  <w:num w:numId="24">
    <w:abstractNumId w:val="0"/>
  </w:num>
  <w:num w:numId="25">
    <w:abstractNumId w:val="3"/>
  </w:num>
  <w:num w:numId="26">
    <w:abstractNumId w:val="29"/>
  </w:num>
  <w:num w:numId="27">
    <w:abstractNumId w:val="35"/>
  </w:num>
  <w:num w:numId="28">
    <w:abstractNumId w:val="37"/>
  </w:num>
  <w:num w:numId="29">
    <w:abstractNumId w:val="12"/>
  </w:num>
  <w:num w:numId="30">
    <w:abstractNumId w:val="8"/>
  </w:num>
  <w:num w:numId="31">
    <w:abstractNumId w:val="27"/>
  </w:num>
  <w:num w:numId="32">
    <w:abstractNumId w:val="23"/>
  </w:num>
  <w:num w:numId="33">
    <w:abstractNumId w:val="33"/>
  </w:num>
  <w:num w:numId="34">
    <w:abstractNumId w:val="21"/>
  </w:num>
  <w:num w:numId="35">
    <w:abstractNumId w:val="9"/>
  </w:num>
  <w:num w:numId="36">
    <w:abstractNumId w:val="5"/>
  </w:num>
  <w:num w:numId="37">
    <w:abstractNumId w:val="4"/>
  </w:num>
  <w:num w:numId="38">
    <w:abstractNumId w:val="34"/>
  </w:num>
  <w:num w:numId="39">
    <w:abstractNumId w:val="24"/>
  </w:num>
  <w:num w:numId="40">
    <w:abstractNumId w:val="19"/>
  </w:num>
  <w:num w:numId="41">
    <w:abstractNumId w:val="7"/>
  </w:num>
  <w:num w:numId="42">
    <w:abstractNumId w:val="30"/>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Young">
    <w15:presenceInfo w15:providerId="None" w15:userId="Tony Yo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0014"/>
    <w:rsid w:val="000071F5"/>
    <w:rsid w:val="000109CF"/>
    <w:rsid w:val="00012A08"/>
    <w:rsid w:val="0001408F"/>
    <w:rsid w:val="00020A8D"/>
    <w:rsid w:val="00020D3D"/>
    <w:rsid w:val="0002431D"/>
    <w:rsid w:val="000251AB"/>
    <w:rsid w:val="000262A2"/>
    <w:rsid w:val="00030ED4"/>
    <w:rsid w:val="00032368"/>
    <w:rsid w:val="00032F15"/>
    <w:rsid w:val="00037B67"/>
    <w:rsid w:val="0004177B"/>
    <w:rsid w:val="00047810"/>
    <w:rsid w:val="0005325D"/>
    <w:rsid w:val="00053325"/>
    <w:rsid w:val="0006307A"/>
    <w:rsid w:val="00071803"/>
    <w:rsid w:val="00071E9A"/>
    <w:rsid w:val="00074891"/>
    <w:rsid w:val="00077160"/>
    <w:rsid w:val="0007735B"/>
    <w:rsid w:val="00080360"/>
    <w:rsid w:val="00093F3A"/>
    <w:rsid w:val="00094A51"/>
    <w:rsid w:val="00095512"/>
    <w:rsid w:val="000A2942"/>
    <w:rsid w:val="000B02A3"/>
    <w:rsid w:val="000B15A3"/>
    <w:rsid w:val="000C0416"/>
    <w:rsid w:val="000C2752"/>
    <w:rsid w:val="000C45B3"/>
    <w:rsid w:val="000C533F"/>
    <w:rsid w:val="000C6D48"/>
    <w:rsid w:val="000C7053"/>
    <w:rsid w:val="000D0F49"/>
    <w:rsid w:val="000D19E6"/>
    <w:rsid w:val="000D7C3D"/>
    <w:rsid w:val="000E0794"/>
    <w:rsid w:val="000E3E7C"/>
    <w:rsid w:val="000E7B7F"/>
    <w:rsid w:val="000F16F8"/>
    <w:rsid w:val="000F23B0"/>
    <w:rsid w:val="000F7AB2"/>
    <w:rsid w:val="00101E0A"/>
    <w:rsid w:val="001052B4"/>
    <w:rsid w:val="001107A5"/>
    <w:rsid w:val="00112D7B"/>
    <w:rsid w:val="00114378"/>
    <w:rsid w:val="001147E7"/>
    <w:rsid w:val="00117702"/>
    <w:rsid w:val="001238C4"/>
    <w:rsid w:val="0012618E"/>
    <w:rsid w:val="0012732B"/>
    <w:rsid w:val="00131475"/>
    <w:rsid w:val="0013213B"/>
    <w:rsid w:val="001356BD"/>
    <w:rsid w:val="0013663B"/>
    <w:rsid w:val="00137AB2"/>
    <w:rsid w:val="00141B72"/>
    <w:rsid w:val="001427DC"/>
    <w:rsid w:val="00142ED8"/>
    <w:rsid w:val="00145673"/>
    <w:rsid w:val="00147ADA"/>
    <w:rsid w:val="00153254"/>
    <w:rsid w:val="00154BD8"/>
    <w:rsid w:val="00156B3C"/>
    <w:rsid w:val="00160BDA"/>
    <w:rsid w:val="00162AA4"/>
    <w:rsid w:val="00162B13"/>
    <w:rsid w:val="00163C67"/>
    <w:rsid w:val="0017163D"/>
    <w:rsid w:val="001723D2"/>
    <w:rsid w:val="00174846"/>
    <w:rsid w:val="001772EC"/>
    <w:rsid w:val="00180E0D"/>
    <w:rsid w:val="001848AF"/>
    <w:rsid w:val="00190BB8"/>
    <w:rsid w:val="00190FE6"/>
    <w:rsid w:val="00195784"/>
    <w:rsid w:val="001959E5"/>
    <w:rsid w:val="001978B2"/>
    <w:rsid w:val="001A282A"/>
    <w:rsid w:val="001A6C5B"/>
    <w:rsid w:val="001B1578"/>
    <w:rsid w:val="001B2A5B"/>
    <w:rsid w:val="001C01F7"/>
    <w:rsid w:val="001C20B5"/>
    <w:rsid w:val="001C2DEE"/>
    <w:rsid w:val="001D0387"/>
    <w:rsid w:val="001D530C"/>
    <w:rsid w:val="001D7AE8"/>
    <w:rsid w:val="001E204B"/>
    <w:rsid w:val="001E363C"/>
    <w:rsid w:val="001E44D2"/>
    <w:rsid w:val="001F14F2"/>
    <w:rsid w:val="001F2572"/>
    <w:rsid w:val="001F279E"/>
    <w:rsid w:val="001F484F"/>
    <w:rsid w:val="002021A6"/>
    <w:rsid w:val="00202B8A"/>
    <w:rsid w:val="00203115"/>
    <w:rsid w:val="00205DFC"/>
    <w:rsid w:val="0020628E"/>
    <w:rsid w:val="00206999"/>
    <w:rsid w:val="00211C69"/>
    <w:rsid w:val="002159A0"/>
    <w:rsid w:val="002160E8"/>
    <w:rsid w:val="0022465E"/>
    <w:rsid w:val="002321F5"/>
    <w:rsid w:val="00233E0E"/>
    <w:rsid w:val="00252697"/>
    <w:rsid w:val="00253531"/>
    <w:rsid w:val="002536AF"/>
    <w:rsid w:val="00255151"/>
    <w:rsid w:val="00255A20"/>
    <w:rsid w:val="0026262D"/>
    <w:rsid w:val="0026710C"/>
    <w:rsid w:val="00270DB1"/>
    <w:rsid w:val="002723E4"/>
    <w:rsid w:val="002818A0"/>
    <w:rsid w:val="002862E0"/>
    <w:rsid w:val="00292E63"/>
    <w:rsid w:val="002940D7"/>
    <w:rsid w:val="002963F2"/>
    <w:rsid w:val="002A0324"/>
    <w:rsid w:val="002A13DA"/>
    <w:rsid w:val="002A1B14"/>
    <w:rsid w:val="002B2A91"/>
    <w:rsid w:val="002B5AD6"/>
    <w:rsid w:val="002B5DA4"/>
    <w:rsid w:val="002B743A"/>
    <w:rsid w:val="002C2888"/>
    <w:rsid w:val="002C49F2"/>
    <w:rsid w:val="002D20E9"/>
    <w:rsid w:val="002E05CA"/>
    <w:rsid w:val="002E338E"/>
    <w:rsid w:val="00307505"/>
    <w:rsid w:val="003158DE"/>
    <w:rsid w:val="00317591"/>
    <w:rsid w:val="0032190C"/>
    <w:rsid w:val="0032368E"/>
    <w:rsid w:val="003255E6"/>
    <w:rsid w:val="003300CC"/>
    <w:rsid w:val="00337D03"/>
    <w:rsid w:val="003436BC"/>
    <w:rsid w:val="00351877"/>
    <w:rsid w:val="00354484"/>
    <w:rsid w:val="003545D1"/>
    <w:rsid w:val="00354B85"/>
    <w:rsid w:val="00356F32"/>
    <w:rsid w:val="00356F92"/>
    <w:rsid w:val="00360301"/>
    <w:rsid w:val="00366A13"/>
    <w:rsid w:val="003726D6"/>
    <w:rsid w:val="003743E2"/>
    <w:rsid w:val="00375229"/>
    <w:rsid w:val="0037679F"/>
    <w:rsid w:val="003823A8"/>
    <w:rsid w:val="00382B8F"/>
    <w:rsid w:val="00387EAF"/>
    <w:rsid w:val="00396E92"/>
    <w:rsid w:val="00396ED3"/>
    <w:rsid w:val="00397C1E"/>
    <w:rsid w:val="003A0964"/>
    <w:rsid w:val="003A09E6"/>
    <w:rsid w:val="003A4B6B"/>
    <w:rsid w:val="003B01FB"/>
    <w:rsid w:val="003B25B3"/>
    <w:rsid w:val="003B3003"/>
    <w:rsid w:val="003D0358"/>
    <w:rsid w:val="003D36F8"/>
    <w:rsid w:val="003E6092"/>
    <w:rsid w:val="003E66A3"/>
    <w:rsid w:val="003E7621"/>
    <w:rsid w:val="003F1E01"/>
    <w:rsid w:val="003F6B68"/>
    <w:rsid w:val="004053A4"/>
    <w:rsid w:val="00413EFB"/>
    <w:rsid w:val="00420487"/>
    <w:rsid w:val="0042195C"/>
    <w:rsid w:val="004235D9"/>
    <w:rsid w:val="00427D5D"/>
    <w:rsid w:val="004309D2"/>
    <w:rsid w:val="004311FD"/>
    <w:rsid w:val="0043550F"/>
    <w:rsid w:val="00441F17"/>
    <w:rsid w:val="00457360"/>
    <w:rsid w:val="00460C20"/>
    <w:rsid w:val="00461FA0"/>
    <w:rsid w:val="004707D2"/>
    <w:rsid w:val="00471ED2"/>
    <w:rsid w:val="00474502"/>
    <w:rsid w:val="00476C96"/>
    <w:rsid w:val="004775EE"/>
    <w:rsid w:val="00490A3D"/>
    <w:rsid w:val="004922D5"/>
    <w:rsid w:val="00492F1D"/>
    <w:rsid w:val="004A0594"/>
    <w:rsid w:val="004A0D6B"/>
    <w:rsid w:val="004A606C"/>
    <w:rsid w:val="004A6227"/>
    <w:rsid w:val="004A7C1F"/>
    <w:rsid w:val="004B0D64"/>
    <w:rsid w:val="004B24F9"/>
    <w:rsid w:val="004B3016"/>
    <w:rsid w:val="004C11F2"/>
    <w:rsid w:val="004D1901"/>
    <w:rsid w:val="004D4988"/>
    <w:rsid w:val="004D58FC"/>
    <w:rsid w:val="004D5AC3"/>
    <w:rsid w:val="004D6F70"/>
    <w:rsid w:val="004E3802"/>
    <w:rsid w:val="004E3A19"/>
    <w:rsid w:val="004E40C8"/>
    <w:rsid w:val="004E4541"/>
    <w:rsid w:val="004E4618"/>
    <w:rsid w:val="004E48D4"/>
    <w:rsid w:val="004E72EE"/>
    <w:rsid w:val="004E7657"/>
    <w:rsid w:val="004F0FD6"/>
    <w:rsid w:val="004F2ED2"/>
    <w:rsid w:val="004F63E5"/>
    <w:rsid w:val="004F6A38"/>
    <w:rsid w:val="004F725F"/>
    <w:rsid w:val="00501ECD"/>
    <w:rsid w:val="00506B6D"/>
    <w:rsid w:val="005115F3"/>
    <w:rsid w:val="0051677C"/>
    <w:rsid w:val="00517707"/>
    <w:rsid w:val="005273DB"/>
    <w:rsid w:val="00530FB7"/>
    <w:rsid w:val="00533E8D"/>
    <w:rsid w:val="00541435"/>
    <w:rsid w:val="00543AE8"/>
    <w:rsid w:val="00544B6E"/>
    <w:rsid w:val="00550A0A"/>
    <w:rsid w:val="0055659E"/>
    <w:rsid w:val="00562D3B"/>
    <w:rsid w:val="00565696"/>
    <w:rsid w:val="00565EDC"/>
    <w:rsid w:val="00571854"/>
    <w:rsid w:val="00577B1E"/>
    <w:rsid w:val="005815FC"/>
    <w:rsid w:val="005829D3"/>
    <w:rsid w:val="00586B10"/>
    <w:rsid w:val="005935D1"/>
    <w:rsid w:val="005A0299"/>
    <w:rsid w:val="005A26F8"/>
    <w:rsid w:val="005A480E"/>
    <w:rsid w:val="005B03C2"/>
    <w:rsid w:val="005B1453"/>
    <w:rsid w:val="005B328D"/>
    <w:rsid w:val="005C5034"/>
    <w:rsid w:val="005D123F"/>
    <w:rsid w:val="005D281A"/>
    <w:rsid w:val="005E20E4"/>
    <w:rsid w:val="005E43D8"/>
    <w:rsid w:val="005E4713"/>
    <w:rsid w:val="005E4792"/>
    <w:rsid w:val="005E545B"/>
    <w:rsid w:val="005F16B3"/>
    <w:rsid w:val="005F48D4"/>
    <w:rsid w:val="005F6E5A"/>
    <w:rsid w:val="005F6E84"/>
    <w:rsid w:val="005F71F0"/>
    <w:rsid w:val="006047CC"/>
    <w:rsid w:val="00604C0B"/>
    <w:rsid w:val="00606010"/>
    <w:rsid w:val="0061125B"/>
    <w:rsid w:val="006115F6"/>
    <w:rsid w:val="006116BD"/>
    <w:rsid w:val="00611B92"/>
    <w:rsid w:val="0062065C"/>
    <w:rsid w:val="00621681"/>
    <w:rsid w:val="0062340C"/>
    <w:rsid w:val="006242C7"/>
    <w:rsid w:val="00624E6A"/>
    <w:rsid w:val="00630585"/>
    <w:rsid w:val="006311FC"/>
    <w:rsid w:val="00632039"/>
    <w:rsid w:val="006333BC"/>
    <w:rsid w:val="0063658C"/>
    <w:rsid w:val="00654C64"/>
    <w:rsid w:val="00655336"/>
    <w:rsid w:val="006635D2"/>
    <w:rsid w:val="00664471"/>
    <w:rsid w:val="006676EA"/>
    <w:rsid w:val="00667B69"/>
    <w:rsid w:val="006773F9"/>
    <w:rsid w:val="00681577"/>
    <w:rsid w:val="006815B1"/>
    <w:rsid w:val="00687753"/>
    <w:rsid w:val="006902DA"/>
    <w:rsid w:val="00690BD4"/>
    <w:rsid w:val="006942FF"/>
    <w:rsid w:val="006949EE"/>
    <w:rsid w:val="00695D83"/>
    <w:rsid w:val="006A05FD"/>
    <w:rsid w:val="006A4255"/>
    <w:rsid w:val="006A4FED"/>
    <w:rsid w:val="006B0F72"/>
    <w:rsid w:val="006B1729"/>
    <w:rsid w:val="006B3970"/>
    <w:rsid w:val="006B3F9A"/>
    <w:rsid w:val="006B4923"/>
    <w:rsid w:val="006C043B"/>
    <w:rsid w:val="006C4074"/>
    <w:rsid w:val="006C659A"/>
    <w:rsid w:val="006C7266"/>
    <w:rsid w:val="006C7574"/>
    <w:rsid w:val="006D2077"/>
    <w:rsid w:val="006E0464"/>
    <w:rsid w:val="006E18DF"/>
    <w:rsid w:val="006E2B52"/>
    <w:rsid w:val="006E42A5"/>
    <w:rsid w:val="006E6992"/>
    <w:rsid w:val="006E6C44"/>
    <w:rsid w:val="006F0E4A"/>
    <w:rsid w:val="006F3293"/>
    <w:rsid w:val="0070433C"/>
    <w:rsid w:val="007115E1"/>
    <w:rsid w:val="00712F19"/>
    <w:rsid w:val="007141D0"/>
    <w:rsid w:val="00714F2D"/>
    <w:rsid w:val="00714FBD"/>
    <w:rsid w:val="00715AB4"/>
    <w:rsid w:val="007164D8"/>
    <w:rsid w:val="00717FB9"/>
    <w:rsid w:val="00731B24"/>
    <w:rsid w:val="00732565"/>
    <w:rsid w:val="007347D6"/>
    <w:rsid w:val="00737DA6"/>
    <w:rsid w:val="00746718"/>
    <w:rsid w:val="007507C5"/>
    <w:rsid w:val="007542A8"/>
    <w:rsid w:val="007559E5"/>
    <w:rsid w:val="00760715"/>
    <w:rsid w:val="007672EE"/>
    <w:rsid w:val="0076763C"/>
    <w:rsid w:val="007744CB"/>
    <w:rsid w:val="007761A7"/>
    <w:rsid w:val="0077621A"/>
    <w:rsid w:val="00781DFA"/>
    <w:rsid w:val="00782E08"/>
    <w:rsid w:val="00783C7D"/>
    <w:rsid w:val="007846B6"/>
    <w:rsid w:val="00784F55"/>
    <w:rsid w:val="007905D8"/>
    <w:rsid w:val="00790A8A"/>
    <w:rsid w:val="007933D2"/>
    <w:rsid w:val="00793BAA"/>
    <w:rsid w:val="00796F52"/>
    <w:rsid w:val="007A43AC"/>
    <w:rsid w:val="007A6B09"/>
    <w:rsid w:val="007A7EAA"/>
    <w:rsid w:val="007C02CE"/>
    <w:rsid w:val="007C1BB7"/>
    <w:rsid w:val="007C20E5"/>
    <w:rsid w:val="007C3EB8"/>
    <w:rsid w:val="007C50B2"/>
    <w:rsid w:val="007D22C5"/>
    <w:rsid w:val="007D4EEE"/>
    <w:rsid w:val="007D5BE0"/>
    <w:rsid w:val="007E669E"/>
    <w:rsid w:val="007F68A8"/>
    <w:rsid w:val="00803FA2"/>
    <w:rsid w:val="00805276"/>
    <w:rsid w:val="008117C1"/>
    <w:rsid w:val="00816408"/>
    <w:rsid w:val="00823E99"/>
    <w:rsid w:val="00833C2B"/>
    <w:rsid w:val="00841684"/>
    <w:rsid w:val="0084470A"/>
    <w:rsid w:val="00845DE7"/>
    <w:rsid w:val="00847861"/>
    <w:rsid w:val="00851870"/>
    <w:rsid w:val="0085210F"/>
    <w:rsid w:val="00853CB0"/>
    <w:rsid w:val="00857F72"/>
    <w:rsid w:val="008600E5"/>
    <w:rsid w:val="008625AF"/>
    <w:rsid w:val="008656DB"/>
    <w:rsid w:val="00866C0E"/>
    <w:rsid w:val="00867B7C"/>
    <w:rsid w:val="00867C56"/>
    <w:rsid w:val="00870B22"/>
    <w:rsid w:val="00871051"/>
    <w:rsid w:val="00874BB5"/>
    <w:rsid w:val="008776F1"/>
    <w:rsid w:val="00895D5D"/>
    <w:rsid w:val="008A0193"/>
    <w:rsid w:val="008B2C67"/>
    <w:rsid w:val="008B59E5"/>
    <w:rsid w:val="008B6B3F"/>
    <w:rsid w:val="008C44DE"/>
    <w:rsid w:val="008D36E8"/>
    <w:rsid w:val="008D6FB9"/>
    <w:rsid w:val="008E05E5"/>
    <w:rsid w:val="008F03B4"/>
    <w:rsid w:val="008F2A44"/>
    <w:rsid w:val="00901549"/>
    <w:rsid w:val="00904029"/>
    <w:rsid w:val="0090721F"/>
    <w:rsid w:val="009144A3"/>
    <w:rsid w:val="00915BDD"/>
    <w:rsid w:val="00926702"/>
    <w:rsid w:val="00927979"/>
    <w:rsid w:val="00931C05"/>
    <w:rsid w:val="00937F12"/>
    <w:rsid w:val="009412B3"/>
    <w:rsid w:val="00943245"/>
    <w:rsid w:val="0094528D"/>
    <w:rsid w:val="009453FF"/>
    <w:rsid w:val="00955DD7"/>
    <w:rsid w:val="00960B05"/>
    <w:rsid w:val="0096188B"/>
    <w:rsid w:val="00963D73"/>
    <w:rsid w:val="00973603"/>
    <w:rsid w:val="00976465"/>
    <w:rsid w:val="0098024E"/>
    <w:rsid w:val="0098029E"/>
    <w:rsid w:val="0098263B"/>
    <w:rsid w:val="00982922"/>
    <w:rsid w:val="00991233"/>
    <w:rsid w:val="009953F9"/>
    <w:rsid w:val="009A1A52"/>
    <w:rsid w:val="009A1CF8"/>
    <w:rsid w:val="009A2500"/>
    <w:rsid w:val="009A37EC"/>
    <w:rsid w:val="009A5227"/>
    <w:rsid w:val="009A699B"/>
    <w:rsid w:val="009A6EF3"/>
    <w:rsid w:val="009B7189"/>
    <w:rsid w:val="009C0135"/>
    <w:rsid w:val="009C3473"/>
    <w:rsid w:val="009C3496"/>
    <w:rsid w:val="009C469D"/>
    <w:rsid w:val="009D28D1"/>
    <w:rsid w:val="009E25C8"/>
    <w:rsid w:val="009E2781"/>
    <w:rsid w:val="009E3D67"/>
    <w:rsid w:val="009E4B7A"/>
    <w:rsid w:val="009E7342"/>
    <w:rsid w:val="009F1D34"/>
    <w:rsid w:val="009F31A5"/>
    <w:rsid w:val="009F41A4"/>
    <w:rsid w:val="00A0064A"/>
    <w:rsid w:val="00A00A79"/>
    <w:rsid w:val="00A01250"/>
    <w:rsid w:val="00A0267F"/>
    <w:rsid w:val="00A0393D"/>
    <w:rsid w:val="00A04DA7"/>
    <w:rsid w:val="00A11A0A"/>
    <w:rsid w:val="00A137D9"/>
    <w:rsid w:val="00A15068"/>
    <w:rsid w:val="00A17366"/>
    <w:rsid w:val="00A20206"/>
    <w:rsid w:val="00A216B0"/>
    <w:rsid w:val="00A24A03"/>
    <w:rsid w:val="00A30228"/>
    <w:rsid w:val="00A31A55"/>
    <w:rsid w:val="00A3423A"/>
    <w:rsid w:val="00A35983"/>
    <w:rsid w:val="00A35F31"/>
    <w:rsid w:val="00A41185"/>
    <w:rsid w:val="00A421D0"/>
    <w:rsid w:val="00A4407E"/>
    <w:rsid w:val="00A46C1C"/>
    <w:rsid w:val="00A46C86"/>
    <w:rsid w:val="00A55FAD"/>
    <w:rsid w:val="00A57849"/>
    <w:rsid w:val="00A61618"/>
    <w:rsid w:val="00A639F5"/>
    <w:rsid w:val="00A74F84"/>
    <w:rsid w:val="00A761F1"/>
    <w:rsid w:val="00A8313A"/>
    <w:rsid w:val="00A85392"/>
    <w:rsid w:val="00A9669D"/>
    <w:rsid w:val="00A97705"/>
    <w:rsid w:val="00AA01BF"/>
    <w:rsid w:val="00AA0B05"/>
    <w:rsid w:val="00AA0F85"/>
    <w:rsid w:val="00AA320E"/>
    <w:rsid w:val="00AA38D8"/>
    <w:rsid w:val="00AA418E"/>
    <w:rsid w:val="00AA56F4"/>
    <w:rsid w:val="00AA6BD5"/>
    <w:rsid w:val="00AA759E"/>
    <w:rsid w:val="00AB0184"/>
    <w:rsid w:val="00AB04D5"/>
    <w:rsid w:val="00AB0A23"/>
    <w:rsid w:val="00AB5AAE"/>
    <w:rsid w:val="00AC1082"/>
    <w:rsid w:val="00AC373E"/>
    <w:rsid w:val="00AC7AB4"/>
    <w:rsid w:val="00AC7FB5"/>
    <w:rsid w:val="00AD0191"/>
    <w:rsid w:val="00AD0743"/>
    <w:rsid w:val="00AD3B87"/>
    <w:rsid w:val="00AD6C0C"/>
    <w:rsid w:val="00AE1E1D"/>
    <w:rsid w:val="00AF0A7F"/>
    <w:rsid w:val="00AF1254"/>
    <w:rsid w:val="00AF3471"/>
    <w:rsid w:val="00AF348F"/>
    <w:rsid w:val="00AF4BD4"/>
    <w:rsid w:val="00AF633A"/>
    <w:rsid w:val="00AF730B"/>
    <w:rsid w:val="00B02F8D"/>
    <w:rsid w:val="00B049D6"/>
    <w:rsid w:val="00B055C3"/>
    <w:rsid w:val="00B10796"/>
    <w:rsid w:val="00B1365B"/>
    <w:rsid w:val="00B21864"/>
    <w:rsid w:val="00B22BE7"/>
    <w:rsid w:val="00B242ED"/>
    <w:rsid w:val="00B25DE8"/>
    <w:rsid w:val="00B30794"/>
    <w:rsid w:val="00B3249E"/>
    <w:rsid w:val="00B325A0"/>
    <w:rsid w:val="00B34AC2"/>
    <w:rsid w:val="00B3729D"/>
    <w:rsid w:val="00B37A2F"/>
    <w:rsid w:val="00B37F34"/>
    <w:rsid w:val="00B40E34"/>
    <w:rsid w:val="00B40F3E"/>
    <w:rsid w:val="00B44E4F"/>
    <w:rsid w:val="00B522B7"/>
    <w:rsid w:val="00B64417"/>
    <w:rsid w:val="00B64A58"/>
    <w:rsid w:val="00B65C5E"/>
    <w:rsid w:val="00B671B8"/>
    <w:rsid w:val="00B72FBA"/>
    <w:rsid w:val="00B74BB7"/>
    <w:rsid w:val="00B74D0A"/>
    <w:rsid w:val="00B754F6"/>
    <w:rsid w:val="00B76075"/>
    <w:rsid w:val="00B76BC6"/>
    <w:rsid w:val="00B7723F"/>
    <w:rsid w:val="00B85B03"/>
    <w:rsid w:val="00B90816"/>
    <w:rsid w:val="00B930E1"/>
    <w:rsid w:val="00BA1526"/>
    <w:rsid w:val="00BA2E04"/>
    <w:rsid w:val="00BA32E9"/>
    <w:rsid w:val="00BA42E8"/>
    <w:rsid w:val="00BA4E1B"/>
    <w:rsid w:val="00BA7AC7"/>
    <w:rsid w:val="00BB28CB"/>
    <w:rsid w:val="00BB2C96"/>
    <w:rsid w:val="00BB4D51"/>
    <w:rsid w:val="00BC0601"/>
    <w:rsid w:val="00BC0C0B"/>
    <w:rsid w:val="00BC40BD"/>
    <w:rsid w:val="00BD120A"/>
    <w:rsid w:val="00BD27DB"/>
    <w:rsid w:val="00BD666B"/>
    <w:rsid w:val="00BE068A"/>
    <w:rsid w:val="00BE36A0"/>
    <w:rsid w:val="00BF3E6C"/>
    <w:rsid w:val="00BF41AB"/>
    <w:rsid w:val="00BF52E8"/>
    <w:rsid w:val="00BF7FA7"/>
    <w:rsid w:val="00C0019A"/>
    <w:rsid w:val="00C01654"/>
    <w:rsid w:val="00C03522"/>
    <w:rsid w:val="00C14E81"/>
    <w:rsid w:val="00C16125"/>
    <w:rsid w:val="00C203EE"/>
    <w:rsid w:val="00C21597"/>
    <w:rsid w:val="00C23E4A"/>
    <w:rsid w:val="00C30244"/>
    <w:rsid w:val="00C376AB"/>
    <w:rsid w:val="00C40F59"/>
    <w:rsid w:val="00C415A6"/>
    <w:rsid w:val="00C47C4F"/>
    <w:rsid w:val="00C5180D"/>
    <w:rsid w:val="00C53AB0"/>
    <w:rsid w:val="00C53D1D"/>
    <w:rsid w:val="00C61FB2"/>
    <w:rsid w:val="00C62AAE"/>
    <w:rsid w:val="00C6530D"/>
    <w:rsid w:val="00C660CC"/>
    <w:rsid w:val="00C727F6"/>
    <w:rsid w:val="00C72E08"/>
    <w:rsid w:val="00C76FD5"/>
    <w:rsid w:val="00C84C10"/>
    <w:rsid w:val="00C9460F"/>
    <w:rsid w:val="00C95195"/>
    <w:rsid w:val="00C95744"/>
    <w:rsid w:val="00C957D6"/>
    <w:rsid w:val="00CA33BC"/>
    <w:rsid w:val="00CA5867"/>
    <w:rsid w:val="00CB0006"/>
    <w:rsid w:val="00CB1DEF"/>
    <w:rsid w:val="00CB306E"/>
    <w:rsid w:val="00CB73B9"/>
    <w:rsid w:val="00CC26BB"/>
    <w:rsid w:val="00CC4787"/>
    <w:rsid w:val="00CC73DA"/>
    <w:rsid w:val="00CD1432"/>
    <w:rsid w:val="00CD24C8"/>
    <w:rsid w:val="00CD4DCE"/>
    <w:rsid w:val="00CE24CE"/>
    <w:rsid w:val="00CE34F4"/>
    <w:rsid w:val="00CE39E5"/>
    <w:rsid w:val="00CE3B14"/>
    <w:rsid w:val="00CE5F16"/>
    <w:rsid w:val="00CE68D1"/>
    <w:rsid w:val="00CF2DE8"/>
    <w:rsid w:val="00CF3F58"/>
    <w:rsid w:val="00CF7FF6"/>
    <w:rsid w:val="00D0480B"/>
    <w:rsid w:val="00D06E9C"/>
    <w:rsid w:val="00D114FD"/>
    <w:rsid w:val="00D1245B"/>
    <w:rsid w:val="00D13594"/>
    <w:rsid w:val="00D14186"/>
    <w:rsid w:val="00D2411A"/>
    <w:rsid w:val="00D249A6"/>
    <w:rsid w:val="00D340A8"/>
    <w:rsid w:val="00D41AFD"/>
    <w:rsid w:val="00D4224E"/>
    <w:rsid w:val="00D430A4"/>
    <w:rsid w:val="00D43550"/>
    <w:rsid w:val="00D43CD5"/>
    <w:rsid w:val="00D44B67"/>
    <w:rsid w:val="00D629CE"/>
    <w:rsid w:val="00D63B6A"/>
    <w:rsid w:val="00D65387"/>
    <w:rsid w:val="00D675DC"/>
    <w:rsid w:val="00D708CB"/>
    <w:rsid w:val="00D75609"/>
    <w:rsid w:val="00D75741"/>
    <w:rsid w:val="00D76B8C"/>
    <w:rsid w:val="00D83CA2"/>
    <w:rsid w:val="00D83CC0"/>
    <w:rsid w:val="00D84553"/>
    <w:rsid w:val="00D8470E"/>
    <w:rsid w:val="00D85E38"/>
    <w:rsid w:val="00D9277C"/>
    <w:rsid w:val="00D93C0A"/>
    <w:rsid w:val="00D955EB"/>
    <w:rsid w:val="00D966C2"/>
    <w:rsid w:val="00DA2696"/>
    <w:rsid w:val="00DA3CE9"/>
    <w:rsid w:val="00DB1C4E"/>
    <w:rsid w:val="00DB7D95"/>
    <w:rsid w:val="00DC0F46"/>
    <w:rsid w:val="00DC10A3"/>
    <w:rsid w:val="00DD1386"/>
    <w:rsid w:val="00DD3907"/>
    <w:rsid w:val="00DD544D"/>
    <w:rsid w:val="00DD7730"/>
    <w:rsid w:val="00DE1830"/>
    <w:rsid w:val="00DE4145"/>
    <w:rsid w:val="00DE4F66"/>
    <w:rsid w:val="00DE54DF"/>
    <w:rsid w:val="00DE5E4C"/>
    <w:rsid w:val="00DE7DDC"/>
    <w:rsid w:val="00DF236D"/>
    <w:rsid w:val="00E01BFC"/>
    <w:rsid w:val="00E02E3B"/>
    <w:rsid w:val="00E101ED"/>
    <w:rsid w:val="00E10314"/>
    <w:rsid w:val="00E107EC"/>
    <w:rsid w:val="00E11738"/>
    <w:rsid w:val="00E12957"/>
    <w:rsid w:val="00E16E95"/>
    <w:rsid w:val="00E27F91"/>
    <w:rsid w:val="00E31BD7"/>
    <w:rsid w:val="00E400E9"/>
    <w:rsid w:val="00E41CC6"/>
    <w:rsid w:val="00E4345F"/>
    <w:rsid w:val="00E45D07"/>
    <w:rsid w:val="00E508DA"/>
    <w:rsid w:val="00E52E36"/>
    <w:rsid w:val="00E677C6"/>
    <w:rsid w:val="00E705AC"/>
    <w:rsid w:val="00E70687"/>
    <w:rsid w:val="00E706C6"/>
    <w:rsid w:val="00E710FC"/>
    <w:rsid w:val="00E71A82"/>
    <w:rsid w:val="00E7305A"/>
    <w:rsid w:val="00E748F5"/>
    <w:rsid w:val="00E75726"/>
    <w:rsid w:val="00E76917"/>
    <w:rsid w:val="00E76A3A"/>
    <w:rsid w:val="00E8648B"/>
    <w:rsid w:val="00E86CB7"/>
    <w:rsid w:val="00E9054F"/>
    <w:rsid w:val="00E928C6"/>
    <w:rsid w:val="00E9793F"/>
    <w:rsid w:val="00EA0513"/>
    <w:rsid w:val="00EA5CBD"/>
    <w:rsid w:val="00EA79C1"/>
    <w:rsid w:val="00EC1B19"/>
    <w:rsid w:val="00EC57A0"/>
    <w:rsid w:val="00EC5DE0"/>
    <w:rsid w:val="00ED5C0D"/>
    <w:rsid w:val="00ED6D11"/>
    <w:rsid w:val="00EE0D45"/>
    <w:rsid w:val="00EE7396"/>
    <w:rsid w:val="00F00080"/>
    <w:rsid w:val="00F00C17"/>
    <w:rsid w:val="00F01837"/>
    <w:rsid w:val="00F01D21"/>
    <w:rsid w:val="00F03A68"/>
    <w:rsid w:val="00F04E6A"/>
    <w:rsid w:val="00F112C6"/>
    <w:rsid w:val="00F12C68"/>
    <w:rsid w:val="00F1499F"/>
    <w:rsid w:val="00F210DC"/>
    <w:rsid w:val="00F2136A"/>
    <w:rsid w:val="00F24DE6"/>
    <w:rsid w:val="00F256B7"/>
    <w:rsid w:val="00F309E8"/>
    <w:rsid w:val="00F313E2"/>
    <w:rsid w:val="00F36975"/>
    <w:rsid w:val="00F416E4"/>
    <w:rsid w:val="00F454AB"/>
    <w:rsid w:val="00F467E3"/>
    <w:rsid w:val="00F467EB"/>
    <w:rsid w:val="00F47201"/>
    <w:rsid w:val="00F50337"/>
    <w:rsid w:val="00F525B8"/>
    <w:rsid w:val="00F53D25"/>
    <w:rsid w:val="00F64816"/>
    <w:rsid w:val="00F64BCC"/>
    <w:rsid w:val="00F713DD"/>
    <w:rsid w:val="00F73354"/>
    <w:rsid w:val="00F76BAC"/>
    <w:rsid w:val="00F77A9A"/>
    <w:rsid w:val="00F8591C"/>
    <w:rsid w:val="00F90003"/>
    <w:rsid w:val="00F92355"/>
    <w:rsid w:val="00FA092E"/>
    <w:rsid w:val="00FA0942"/>
    <w:rsid w:val="00FA1069"/>
    <w:rsid w:val="00FA3022"/>
    <w:rsid w:val="00FA3FEB"/>
    <w:rsid w:val="00FA63B5"/>
    <w:rsid w:val="00FA6D58"/>
    <w:rsid w:val="00FD3788"/>
    <w:rsid w:val="00FD52D3"/>
    <w:rsid w:val="00FE1DD3"/>
    <w:rsid w:val="00FE60FC"/>
    <w:rsid w:val="00FE72DF"/>
    <w:rsid w:val="00FF0A8A"/>
    <w:rsid w:val="00FF2F91"/>
    <w:rsid w:val="00FF3EC5"/>
    <w:rsid w:val="00FF5DD6"/>
    <w:rsid w:val="00FF79D3"/>
    <w:rsid w:val="02B47C4D"/>
    <w:rsid w:val="04D46768"/>
    <w:rsid w:val="053A1CC8"/>
    <w:rsid w:val="06856661"/>
    <w:rsid w:val="077B4608"/>
    <w:rsid w:val="07BB74B6"/>
    <w:rsid w:val="08493DEA"/>
    <w:rsid w:val="086E4EC9"/>
    <w:rsid w:val="0B734A64"/>
    <w:rsid w:val="0DD201F4"/>
    <w:rsid w:val="0F4526B6"/>
    <w:rsid w:val="152B64B8"/>
    <w:rsid w:val="15740DA4"/>
    <w:rsid w:val="195A6BC0"/>
    <w:rsid w:val="1E3E7BC0"/>
    <w:rsid w:val="227A4EED"/>
    <w:rsid w:val="228D0750"/>
    <w:rsid w:val="25A5748F"/>
    <w:rsid w:val="25D85A3C"/>
    <w:rsid w:val="26E95967"/>
    <w:rsid w:val="2B9E3425"/>
    <w:rsid w:val="2BFA4386"/>
    <w:rsid w:val="2CD73EA3"/>
    <w:rsid w:val="2D845ED0"/>
    <w:rsid w:val="30381F4F"/>
    <w:rsid w:val="34A05B77"/>
    <w:rsid w:val="38AC36F6"/>
    <w:rsid w:val="3D3679ED"/>
    <w:rsid w:val="408D7227"/>
    <w:rsid w:val="416718EC"/>
    <w:rsid w:val="439D7A21"/>
    <w:rsid w:val="43D97719"/>
    <w:rsid w:val="447267E8"/>
    <w:rsid w:val="44E431E5"/>
    <w:rsid w:val="492A4A83"/>
    <w:rsid w:val="495C1F5C"/>
    <w:rsid w:val="4B8B03E4"/>
    <w:rsid w:val="4DDF67CC"/>
    <w:rsid w:val="4EE12BFB"/>
    <w:rsid w:val="50FA6A61"/>
    <w:rsid w:val="51794BC1"/>
    <w:rsid w:val="53D25371"/>
    <w:rsid w:val="540F1FD2"/>
    <w:rsid w:val="57594B93"/>
    <w:rsid w:val="594A6990"/>
    <w:rsid w:val="60A60070"/>
    <w:rsid w:val="640C25AF"/>
    <w:rsid w:val="65FB2C28"/>
    <w:rsid w:val="683A303D"/>
    <w:rsid w:val="68E97B63"/>
    <w:rsid w:val="6A5B2F9C"/>
    <w:rsid w:val="6B1E605C"/>
    <w:rsid w:val="6C5E0507"/>
    <w:rsid w:val="6E3F209B"/>
    <w:rsid w:val="74783A1C"/>
    <w:rsid w:val="74AB354D"/>
    <w:rsid w:val="74B05132"/>
    <w:rsid w:val="76C52AAF"/>
    <w:rsid w:val="772A35DE"/>
    <w:rsid w:val="798425C1"/>
    <w:rsid w:val="79BF662E"/>
    <w:rsid w:val="7B2952F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10AD4E"/>
  <w15:docId w15:val="{4CA08707-4526-44D1-893D-476E5BA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f">
    <w:name w:val="Normal (Web)"/>
    <w:basedOn w:val="a"/>
    <w:uiPriority w:val="99"/>
    <w:unhideWhenUsed/>
    <w:qFormat/>
    <w:pPr>
      <w:widowControl/>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Hyperlink"/>
    <w:basedOn w:val="a1"/>
    <w:uiPriority w:val="99"/>
    <w:unhideWhenUsed/>
    <w:qFormat/>
    <w:rPr>
      <w:color w:val="0000FF"/>
      <w:u w:val="single"/>
    </w:rPr>
  </w:style>
  <w:style w:type="character" w:styleId="af5">
    <w:name w:val="annotation reference"/>
    <w:basedOn w:val="a1"/>
    <w:uiPriority w:val="99"/>
    <w:unhideWhenUsed/>
    <w:qFormat/>
    <w:rPr>
      <w:sz w:val="21"/>
      <w:szCs w:val="21"/>
    </w:rPr>
  </w:style>
  <w:style w:type="character" w:styleId="af6">
    <w:name w:val="footnote reference"/>
    <w:basedOn w:val="a1"/>
    <w:uiPriority w:val="99"/>
    <w:semiHidden/>
    <w:unhideWhenUsed/>
    <w:qFormat/>
    <w:rPr>
      <w:vertAlign w:val="superscript"/>
    </w:rPr>
  </w:style>
  <w:style w:type="character" w:customStyle="1" w:styleId="af7">
    <w:name w:val="列表段落 字符"/>
    <w:link w:val="af8"/>
    <w:uiPriority w:val="34"/>
    <w:qFormat/>
    <w:rPr>
      <w:rFonts w:ascii="Times New Roman" w:hAnsi="Times New Roman"/>
      <w:szCs w:val="24"/>
    </w:rPr>
  </w:style>
  <w:style w:type="paragraph" w:styleId="af8">
    <w:name w:val="List Paragraph"/>
    <w:basedOn w:val="a"/>
    <w:link w:val="af7"/>
    <w:uiPriority w:val="34"/>
    <w:qFormat/>
    <w:pPr>
      <w:ind w:firstLineChars="200" w:firstLine="420"/>
    </w:pPr>
    <w:rPr>
      <w:rFonts w:eastAsiaTheme="minorEastAsia" w:cstheme="minorBidi"/>
    </w:rPr>
  </w:style>
  <w:style w:type="character" w:customStyle="1" w:styleId="af9">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1">
    <w:name w:val="批注主题 字符"/>
    <w:basedOn w:val="1"/>
    <w:link w:val="af0"/>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e">
    <w:name w:val="脚注文本 字符"/>
    <w:basedOn w:val="a1"/>
    <w:link w:val="ad"/>
    <w:uiPriority w:val="99"/>
    <w:semiHidden/>
    <w:qFormat/>
    <w:rPr>
      <w:kern w:val="2"/>
      <w:sz w:val="18"/>
      <w:szCs w:val="18"/>
    </w:rPr>
  </w:style>
  <w:style w:type="character" w:customStyle="1" w:styleId="a6">
    <w:name w:val="正文文本缩进 字符"/>
    <w:basedOn w:val="a1"/>
    <w:link w:val="a5"/>
    <w:uiPriority w:val="99"/>
    <w:semiHidden/>
    <w:rPr>
      <w:kern w:val="2"/>
      <w:sz w:val="21"/>
      <w:szCs w:val="24"/>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13">
    <w:name w:val="未处理的提及1"/>
    <w:basedOn w:val="a1"/>
    <w:uiPriority w:val="99"/>
    <w:semiHidden/>
    <w:unhideWhenUsed/>
    <w:rPr>
      <w:color w:val="605E5C"/>
      <w:shd w:val="clear" w:color="auto" w:fill="E1DFDD"/>
    </w:rPr>
  </w:style>
  <w:style w:type="paragraph" w:customStyle="1" w:styleId="21">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cec.com/News/index/id/25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E822FB22-59DD-4293-AA80-0E66BE1451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3248</Words>
  <Characters>18515</Characters>
  <Application>Microsoft Office Word</Application>
  <DocSecurity>0</DocSecurity>
  <Lines>154</Lines>
  <Paragraphs>43</Paragraphs>
  <ScaleCrop>false</ScaleCrop>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11</cp:revision>
  <dcterms:created xsi:type="dcterms:W3CDTF">2022-08-15T03:16:00Z</dcterms:created>
  <dcterms:modified xsi:type="dcterms:W3CDTF">2022-09-08T07:17:00Z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DAB8F11735E34EAABE814D7963C17167</vt:lpwstr>
  </property>
</Properties>
</file>