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1E6B" w14:textId="77777777" w:rsidR="000B781D" w:rsidRDefault="000B781D">
      <w:pPr>
        <w:jc w:val="right"/>
        <w:rPr>
          <w:rFonts w:ascii="方正小标宋简体" w:eastAsia="方正小标宋简体"/>
          <w:b/>
          <w:sz w:val="32"/>
          <w:szCs w:val="32"/>
        </w:rPr>
      </w:pPr>
    </w:p>
    <w:p w14:paraId="49F9AF29" w14:textId="77777777" w:rsidR="000B781D"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0AC18BE5" w14:textId="77777777" w:rsidR="000B781D"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3E20750E" w14:textId="77777777" w:rsidR="000B781D" w:rsidRDefault="000B781D">
      <w:pPr>
        <w:spacing w:line="360" w:lineRule="auto"/>
        <w:jc w:val="center"/>
        <w:rPr>
          <w:rFonts w:ascii="方正小标宋_GBK" w:eastAsia="方正小标宋_GBK" w:hAnsi="方正小标宋_GBK" w:cs="方正小标宋_GBK"/>
          <w:b/>
          <w:sz w:val="32"/>
          <w:szCs w:val="32"/>
        </w:rPr>
      </w:pPr>
    </w:p>
    <w:p w14:paraId="7E378202" w14:textId="77777777" w:rsidR="000B781D" w:rsidRDefault="00000000">
      <w:pPr>
        <w:spacing w:line="360" w:lineRule="auto"/>
        <w:ind w:left="1622" w:hangingChars="505" w:hanging="1622"/>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项目名称：深圳会展中心第二十五届高交会团体观众推广</w:t>
      </w:r>
      <w:proofErr w:type="gramStart"/>
      <w:r>
        <w:rPr>
          <w:rFonts w:ascii="方正小标宋简体" w:eastAsia="方正小标宋简体" w:hAnsi="方正小标宋_GBK" w:cs="方正小标宋_GBK" w:hint="eastAsia"/>
          <w:b/>
          <w:sz w:val="32"/>
          <w:szCs w:val="32"/>
        </w:rPr>
        <w:t>与邀请</w:t>
      </w:r>
      <w:proofErr w:type="gramEnd"/>
      <w:r>
        <w:rPr>
          <w:rFonts w:ascii="方正小标宋简体" w:eastAsia="方正小标宋简体" w:hAnsi="方正小标宋_GBK" w:cs="方正小标宋_GBK" w:hint="eastAsia"/>
          <w:b/>
          <w:sz w:val="32"/>
          <w:szCs w:val="32"/>
        </w:rPr>
        <w:t>项目</w:t>
      </w:r>
      <w:r w:rsidR="00E27AD0">
        <w:rPr>
          <w:rFonts w:ascii="方正小标宋简体" w:eastAsia="方正小标宋简体" w:hAnsi="方正小标宋_GBK" w:cs="方正小标宋_GBK" w:hint="eastAsia"/>
          <w:b/>
          <w:sz w:val="32"/>
          <w:szCs w:val="32"/>
        </w:rPr>
        <w:t>（二次）</w:t>
      </w:r>
    </w:p>
    <w:p w14:paraId="32838475" w14:textId="77777777" w:rsidR="000B781D" w:rsidRDefault="000B781D">
      <w:pPr>
        <w:tabs>
          <w:tab w:val="left" w:pos="2127"/>
          <w:tab w:val="left" w:pos="2694"/>
        </w:tabs>
        <w:spacing w:line="360" w:lineRule="auto"/>
        <w:ind w:firstLineChars="632" w:firstLine="2030"/>
        <w:rPr>
          <w:rFonts w:ascii="宋体" w:hAnsi="宋体"/>
          <w:b/>
          <w:sz w:val="32"/>
          <w:szCs w:val="32"/>
        </w:rPr>
      </w:pPr>
    </w:p>
    <w:p w14:paraId="7A7D4E8C" w14:textId="77777777" w:rsidR="000B781D" w:rsidRDefault="000B781D">
      <w:pPr>
        <w:pStyle w:val="a0"/>
      </w:pPr>
    </w:p>
    <w:p w14:paraId="343B4D17" w14:textId="77777777" w:rsidR="000B781D" w:rsidRDefault="000B781D">
      <w:pPr>
        <w:pStyle w:val="a0"/>
      </w:pPr>
    </w:p>
    <w:p w14:paraId="62094B7D" w14:textId="77777777" w:rsidR="000B781D" w:rsidRDefault="000B781D">
      <w:pPr>
        <w:pStyle w:val="a0"/>
      </w:pPr>
    </w:p>
    <w:p w14:paraId="19A1D5FA" w14:textId="77777777" w:rsidR="000B781D" w:rsidRDefault="000B781D">
      <w:pPr>
        <w:pStyle w:val="a0"/>
      </w:pPr>
    </w:p>
    <w:p w14:paraId="709A89F2" w14:textId="77777777" w:rsidR="000B781D" w:rsidRDefault="000B781D">
      <w:pPr>
        <w:pStyle w:val="a0"/>
      </w:pPr>
    </w:p>
    <w:p w14:paraId="73AAF69B" w14:textId="77777777" w:rsidR="000B781D" w:rsidRDefault="000B781D">
      <w:pPr>
        <w:pStyle w:val="a0"/>
      </w:pPr>
    </w:p>
    <w:p w14:paraId="00C39585" w14:textId="77777777" w:rsidR="000B781D" w:rsidRDefault="000B781D">
      <w:pPr>
        <w:pStyle w:val="a0"/>
      </w:pPr>
    </w:p>
    <w:p w14:paraId="6A4BB082" w14:textId="77777777" w:rsidR="000B781D" w:rsidRDefault="000B781D">
      <w:pPr>
        <w:pStyle w:val="a0"/>
      </w:pPr>
    </w:p>
    <w:p w14:paraId="74BF56F9" w14:textId="77777777" w:rsidR="000B781D" w:rsidRDefault="000B781D">
      <w:pPr>
        <w:pStyle w:val="a0"/>
      </w:pPr>
    </w:p>
    <w:p w14:paraId="6B787B67" w14:textId="77777777" w:rsidR="000B781D" w:rsidRDefault="000B781D">
      <w:pPr>
        <w:pStyle w:val="a0"/>
      </w:pPr>
    </w:p>
    <w:p w14:paraId="0822FC75" w14:textId="77777777" w:rsidR="000B781D" w:rsidRDefault="000B781D">
      <w:pPr>
        <w:pStyle w:val="a0"/>
      </w:pPr>
    </w:p>
    <w:p w14:paraId="413BC67B" w14:textId="77777777" w:rsidR="000B781D" w:rsidRDefault="000B781D">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2D3A3C72" w14:textId="77777777" w:rsidR="000B781D" w:rsidRDefault="000B781D">
      <w:pPr>
        <w:jc w:val="center"/>
        <w:rPr>
          <w:rFonts w:ascii="方正小标宋_GBK" w:eastAsia="方正小标宋_GBK" w:hAnsi="方正小标宋_GBK" w:cs="方正小标宋_GBK"/>
          <w:b/>
          <w:sz w:val="32"/>
          <w:szCs w:val="32"/>
        </w:rPr>
      </w:pPr>
    </w:p>
    <w:p w14:paraId="2E2D9A23" w14:textId="77777777" w:rsidR="000B781D"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267EF773" w14:textId="25BEB46C" w:rsidR="000B781D" w:rsidRDefault="00AE6A2A">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w:t>
      </w:r>
      <w:r>
        <w:rPr>
          <w:rFonts w:ascii="方正小标宋简体" w:eastAsia="方正小标宋简体" w:hAnsi="方正小标宋_GBK" w:cs="方正小标宋_GBK"/>
          <w:b/>
          <w:sz w:val="32"/>
          <w:szCs w:val="32"/>
        </w:rPr>
        <w:t>8</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6FE7BC3C" w14:textId="77777777" w:rsidR="000B781D"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3B2CD0D3" w14:textId="4291A68F" w:rsidR="000A4BA8"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41938188" w:history="1">
        <w:r w:rsidR="000A4BA8" w:rsidRPr="00C3693E">
          <w:rPr>
            <w:rStyle w:val="af2"/>
            <w:rFonts w:ascii="宋体" w:hAnsi="宋体"/>
            <w:b/>
            <w:noProof/>
          </w:rPr>
          <w:t>第一部分 项目要求</w:t>
        </w:r>
        <w:r w:rsidR="000A4BA8">
          <w:rPr>
            <w:noProof/>
          </w:rPr>
          <w:tab/>
        </w:r>
        <w:r w:rsidR="000A4BA8">
          <w:rPr>
            <w:noProof/>
          </w:rPr>
          <w:fldChar w:fldCharType="begin"/>
        </w:r>
        <w:r w:rsidR="000A4BA8">
          <w:rPr>
            <w:noProof/>
          </w:rPr>
          <w:instrText xml:space="preserve"> PAGEREF _Toc141938188 \h </w:instrText>
        </w:r>
        <w:r w:rsidR="000A4BA8">
          <w:rPr>
            <w:noProof/>
          </w:rPr>
        </w:r>
        <w:r w:rsidR="000A4BA8">
          <w:rPr>
            <w:noProof/>
          </w:rPr>
          <w:fldChar w:fldCharType="separate"/>
        </w:r>
        <w:r w:rsidR="000A4BA8">
          <w:rPr>
            <w:noProof/>
          </w:rPr>
          <w:t>1</w:t>
        </w:r>
        <w:r w:rsidR="000A4BA8">
          <w:rPr>
            <w:noProof/>
          </w:rPr>
          <w:fldChar w:fldCharType="end"/>
        </w:r>
      </w:hyperlink>
    </w:p>
    <w:p w14:paraId="415408CB" w14:textId="7A9CAD64" w:rsidR="000A4BA8" w:rsidRP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189" w:history="1">
        <w:r w:rsidRPr="000A4BA8">
          <w:rPr>
            <w:rStyle w:val="af2"/>
            <w:rFonts w:ascii="宋体" w:hAnsi="宋体" w:cs="仿宋"/>
            <w:noProof/>
          </w:rPr>
          <w:t>一、</w:t>
        </w:r>
        <w:r w:rsidRPr="000A4BA8">
          <w:rPr>
            <w:rStyle w:val="af2"/>
            <w:rFonts w:ascii="宋体" w:hAnsi="宋体"/>
            <w:noProof/>
          </w:rPr>
          <w:t xml:space="preserve"> 投标人须知</w:t>
        </w:r>
        <w:r w:rsidRPr="000A4BA8">
          <w:rPr>
            <w:noProof/>
          </w:rPr>
          <w:tab/>
        </w:r>
        <w:r w:rsidRPr="000A4BA8">
          <w:rPr>
            <w:noProof/>
          </w:rPr>
          <w:fldChar w:fldCharType="begin"/>
        </w:r>
        <w:r w:rsidRPr="000A4BA8">
          <w:rPr>
            <w:noProof/>
          </w:rPr>
          <w:instrText xml:space="preserve"> PAGEREF _Toc141938189 \h </w:instrText>
        </w:r>
        <w:r w:rsidRPr="000A4BA8">
          <w:rPr>
            <w:noProof/>
          </w:rPr>
        </w:r>
        <w:r w:rsidRPr="000A4BA8">
          <w:rPr>
            <w:noProof/>
          </w:rPr>
          <w:fldChar w:fldCharType="separate"/>
        </w:r>
        <w:r w:rsidRPr="000A4BA8">
          <w:rPr>
            <w:noProof/>
          </w:rPr>
          <w:t>1</w:t>
        </w:r>
        <w:r w:rsidRPr="000A4BA8">
          <w:rPr>
            <w:noProof/>
          </w:rPr>
          <w:fldChar w:fldCharType="end"/>
        </w:r>
      </w:hyperlink>
    </w:p>
    <w:p w14:paraId="4FE21AED" w14:textId="193F1619" w:rsidR="000A4BA8" w:rsidRP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190" w:history="1">
        <w:r w:rsidRPr="000A4BA8">
          <w:rPr>
            <w:rStyle w:val="af2"/>
            <w:rFonts w:ascii="宋体" w:hAnsi="宋体" w:cs="仿宋"/>
            <w:noProof/>
          </w:rPr>
          <w:t>二、</w:t>
        </w:r>
        <w:r w:rsidRPr="000A4BA8">
          <w:rPr>
            <w:rStyle w:val="af2"/>
            <w:rFonts w:ascii="宋体" w:hAnsi="宋体"/>
            <w:noProof/>
          </w:rPr>
          <w:t xml:space="preserve"> 特别说明</w:t>
        </w:r>
        <w:r w:rsidRPr="000A4BA8">
          <w:rPr>
            <w:noProof/>
          </w:rPr>
          <w:tab/>
        </w:r>
        <w:r w:rsidRPr="000A4BA8">
          <w:rPr>
            <w:noProof/>
          </w:rPr>
          <w:fldChar w:fldCharType="begin"/>
        </w:r>
        <w:r w:rsidRPr="000A4BA8">
          <w:rPr>
            <w:noProof/>
          </w:rPr>
          <w:instrText xml:space="preserve"> PAGEREF _Toc141938190 \h </w:instrText>
        </w:r>
        <w:r w:rsidRPr="000A4BA8">
          <w:rPr>
            <w:noProof/>
          </w:rPr>
        </w:r>
        <w:r w:rsidRPr="000A4BA8">
          <w:rPr>
            <w:noProof/>
          </w:rPr>
          <w:fldChar w:fldCharType="separate"/>
        </w:r>
        <w:r w:rsidRPr="000A4BA8">
          <w:rPr>
            <w:noProof/>
          </w:rPr>
          <w:t>3</w:t>
        </w:r>
        <w:r w:rsidRPr="000A4BA8">
          <w:rPr>
            <w:noProof/>
          </w:rPr>
          <w:fldChar w:fldCharType="end"/>
        </w:r>
      </w:hyperlink>
    </w:p>
    <w:p w14:paraId="302FE55E" w14:textId="3260DAEE" w:rsidR="000A4BA8" w:rsidRP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191" w:history="1">
        <w:r w:rsidRPr="000A4BA8">
          <w:rPr>
            <w:rStyle w:val="af2"/>
            <w:rFonts w:ascii="宋体" w:hAnsi="宋体" w:cs="仿宋"/>
            <w:noProof/>
          </w:rPr>
          <w:t>三、</w:t>
        </w:r>
        <w:r w:rsidRPr="000A4BA8">
          <w:rPr>
            <w:rStyle w:val="af2"/>
            <w:rFonts w:ascii="宋体" w:hAnsi="宋体"/>
            <w:noProof/>
          </w:rPr>
          <w:t xml:space="preserve"> 投标文件编制</w:t>
        </w:r>
        <w:r w:rsidRPr="000A4BA8">
          <w:rPr>
            <w:noProof/>
          </w:rPr>
          <w:tab/>
        </w:r>
        <w:r w:rsidRPr="000A4BA8">
          <w:rPr>
            <w:noProof/>
          </w:rPr>
          <w:fldChar w:fldCharType="begin"/>
        </w:r>
        <w:r w:rsidRPr="000A4BA8">
          <w:rPr>
            <w:noProof/>
          </w:rPr>
          <w:instrText xml:space="preserve"> PAGEREF _Toc141938191 \h </w:instrText>
        </w:r>
        <w:r w:rsidRPr="000A4BA8">
          <w:rPr>
            <w:noProof/>
          </w:rPr>
        </w:r>
        <w:r w:rsidRPr="000A4BA8">
          <w:rPr>
            <w:noProof/>
          </w:rPr>
          <w:fldChar w:fldCharType="separate"/>
        </w:r>
        <w:r w:rsidRPr="000A4BA8">
          <w:rPr>
            <w:noProof/>
          </w:rPr>
          <w:t>4</w:t>
        </w:r>
        <w:r w:rsidRPr="000A4BA8">
          <w:rPr>
            <w:noProof/>
          </w:rPr>
          <w:fldChar w:fldCharType="end"/>
        </w:r>
      </w:hyperlink>
    </w:p>
    <w:p w14:paraId="387F16DF" w14:textId="4A2DF931" w:rsidR="000A4BA8" w:rsidRP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192" w:history="1">
        <w:r w:rsidRPr="000A4BA8">
          <w:rPr>
            <w:rStyle w:val="af2"/>
            <w:rFonts w:ascii="宋体" w:hAnsi="宋体" w:cs="仿宋"/>
            <w:noProof/>
          </w:rPr>
          <w:t>四、</w:t>
        </w:r>
        <w:r w:rsidRPr="000A4BA8">
          <w:rPr>
            <w:rStyle w:val="af2"/>
            <w:rFonts w:ascii="宋体" w:hAnsi="宋体"/>
            <w:noProof/>
          </w:rPr>
          <w:t xml:space="preserve"> 项目要求</w:t>
        </w:r>
        <w:r w:rsidRPr="000A4BA8">
          <w:rPr>
            <w:noProof/>
          </w:rPr>
          <w:tab/>
        </w:r>
        <w:r w:rsidRPr="000A4BA8">
          <w:rPr>
            <w:noProof/>
          </w:rPr>
          <w:fldChar w:fldCharType="begin"/>
        </w:r>
        <w:r w:rsidRPr="000A4BA8">
          <w:rPr>
            <w:noProof/>
          </w:rPr>
          <w:instrText xml:space="preserve"> PAGEREF _Toc141938192 \h </w:instrText>
        </w:r>
        <w:r w:rsidRPr="000A4BA8">
          <w:rPr>
            <w:noProof/>
          </w:rPr>
        </w:r>
        <w:r w:rsidRPr="000A4BA8">
          <w:rPr>
            <w:noProof/>
          </w:rPr>
          <w:fldChar w:fldCharType="separate"/>
        </w:r>
        <w:r w:rsidRPr="000A4BA8">
          <w:rPr>
            <w:noProof/>
          </w:rPr>
          <w:t>4</w:t>
        </w:r>
        <w:r w:rsidRPr="000A4BA8">
          <w:rPr>
            <w:noProof/>
          </w:rPr>
          <w:fldChar w:fldCharType="end"/>
        </w:r>
      </w:hyperlink>
    </w:p>
    <w:p w14:paraId="7E9D4D0A" w14:textId="4D208EE4" w:rsidR="000A4BA8" w:rsidRP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193" w:history="1">
        <w:r w:rsidRPr="000A4BA8">
          <w:rPr>
            <w:rStyle w:val="af2"/>
            <w:rFonts w:ascii="宋体" w:hAnsi="宋体" w:cs="仿宋"/>
            <w:noProof/>
          </w:rPr>
          <w:t>五、</w:t>
        </w:r>
        <w:r w:rsidRPr="000A4BA8">
          <w:rPr>
            <w:rStyle w:val="af2"/>
            <w:rFonts w:ascii="宋体" w:hAnsi="宋体"/>
            <w:noProof/>
          </w:rPr>
          <w:t xml:space="preserve"> 其他项目说明资料</w:t>
        </w:r>
        <w:r w:rsidRPr="000A4BA8">
          <w:rPr>
            <w:noProof/>
          </w:rPr>
          <w:tab/>
        </w:r>
        <w:r w:rsidRPr="000A4BA8">
          <w:rPr>
            <w:noProof/>
          </w:rPr>
          <w:fldChar w:fldCharType="begin"/>
        </w:r>
        <w:r w:rsidRPr="000A4BA8">
          <w:rPr>
            <w:noProof/>
          </w:rPr>
          <w:instrText xml:space="preserve"> PAGEREF _Toc141938193 \h </w:instrText>
        </w:r>
        <w:r w:rsidRPr="000A4BA8">
          <w:rPr>
            <w:noProof/>
          </w:rPr>
        </w:r>
        <w:r w:rsidRPr="000A4BA8">
          <w:rPr>
            <w:noProof/>
          </w:rPr>
          <w:fldChar w:fldCharType="separate"/>
        </w:r>
        <w:r w:rsidRPr="000A4BA8">
          <w:rPr>
            <w:noProof/>
          </w:rPr>
          <w:t>6</w:t>
        </w:r>
        <w:r w:rsidRPr="000A4BA8">
          <w:rPr>
            <w:noProof/>
          </w:rPr>
          <w:fldChar w:fldCharType="end"/>
        </w:r>
      </w:hyperlink>
    </w:p>
    <w:p w14:paraId="73A16547" w14:textId="3ABC936C" w:rsidR="000A4BA8" w:rsidRDefault="000A4BA8">
      <w:pPr>
        <w:pStyle w:val="TOC1"/>
        <w:tabs>
          <w:tab w:val="right" w:leader="dot" w:pos="8296"/>
        </w:tabs>
        <w:rPr>
          <w:rFonts w:asciiTheme="minorHAnsi" w:eastAsiaTheme="minorEastAsia" w:hAnsiTheme="minorHAnsi" w:cstheme="minorBidi"/>
          <w:noProof/>
          <w:szCs w:val="22"/>
          <w14:ligatures w14:val="standardContextual"/>
        </w:rPr>
      </w:pPr>
      <w:hyperlink w:anchor="_Toc141938194" w:history="1">
        <w:r w:rsidRPr="00C3693E">
          <w:rPr>
            <w:rStyle w:val="af2"/>
            <w:rFonts w:ascii="宋体" w:hAnsi="宋体"/>
            <w:b/>
            <w:noProof/>
          </w:rPr>
          <w:t>第二部分：开标评标流程</w:t>
        </w:r>
        <w:r>
          <w:rPr>
            <w:noProof/>
          </w:rPr>
          <w:tab/>
        </w:r>
        <w:r>
          <w:rPr>
            <w:noProof/>
          </w:rPr>
          <w:fldChar w:fldCharType="begin"/>
        </w:r>
        <w:r>
          <w:rPr>
            <w:noProof/>
          </w:rPr>
          <w:instrText xml:space="preserve"> PAGEREF _Toc141938194 \h </w:instrText>
        </w:r>
        <w:r>
          <w:rPr>
            <w:noProof/>
          </w:rPr>
        </w:r>
        <w:r>
          <w:rPr>
            <w:noProof/>
          </w:rPr>
          <w:fldChar w:fldCharType="separate"/>
        </w:r>
        <w:r>
          <w:rPr>
            <w:noProof/>
          </w:rPr>
          <w:t>7</w:t>
        </w:r>
        <w:r>
          <w:rPr>
            <w:noProof/>
          </w:rPr>
          <w:fldChar w:fldCharType="end"/>
        </w:r>
      </w:hyperlink>
    </w:p>
    <w:p w14:paraId="11B73D52" w14:textId="38B589E4" w:rsidR="000A4BA8" w:rsidRP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195" w:history="1">
        <w:r w:rsidRPr="000A4BA8">
          <w:rPr>
            <w:rStyle w:val="af2"/>
            <w:rFonts w:ascii="宋体" w:hAnsi="宋体" w:cs="仿宋"/>
            <w:noProof/>
          </w:rPr>
          <w:t>六、</w:t>
        </w:r>
        <w:r w:rsidRPr="000A4BA8">
          <w:rPr>
            <w:rStyle w:val="af2"/>
            <w:noProof/>
          </w:rPr>
          <w:t xml:space="preserve"> </w:t>
        </w:r>
        <w:r w:rsidRPr="000A4BA8">
          <w:rPr>
            <w:rStyle w:val="af2"/>
            <w:noProof/>
          </w:rPr>
          <w:t>开标阶段</w:t>
        </w:r>
        <w:r w:rsidRPr="000A4BA8">
          <w:rPr>
            <w:noProof/>
          </w:rPr>
          <w:tab/>
        </w:r>
        <w:r w:rsidRPr="000A4BA8">
          <w:rPr>
            <w:noProof/>
          </w:rPr>
          <w:fldChar w:fldCharType="begin"/>
        </w:r>
        <w:r w:rsidRPr="000A4BA8">
          <w:rPr>
            <w:noProof/>
          </w:rPr>
          <w:instrText xml:space="preserve"> PAGEREF _Toc141938195 \h </w:instrText>
        </w:r>
        <w:r w:rsidRPr="000A4BA8">
          <w:rPr>
            <w:noProof/>
          </w:rPr>
        </w:r>
        <w:r w:rsidRPr="000A4BA8">
          <w:rPr>
            <w:noProof/>
          </w:rPr>
          <w:fldChar w:fldCharType="separate"/>
        </w:r>
        <w:r w:rsidRPr="000A4BA8">
          <w:rPr>
            <w:noProof/>
          </w:rPr>
          <w:t>7</w:t>
        </w:r>
        <w:r w:rsidRPr="000A4BA8">
          <w:rPr>
            <w:noProof/>
          </w:rPr>
          <w:fldChar w:fldCharType="end"/>
        </w:r>
      </w:hyperlink>
    </w:p>
    <w:p w14:paraId="3DB83540" w14:textId="5D1444DF" w:rsidR="000A4BA8" w:rsidRP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196" w:history="1">
        <w:r w:rsidRPr="000A4BA8">
          <w:rPr>
            <w:rStyle w:val="af2"/>
            <w:rFonts w:ascii="宋体" w:hAnsi="宋体" w:cs="仿宋"/>
            <w:noProof/>
          </w:rPr>
          <w:t>七、</w:t>
        </w:r>
        <w:r w:rsidRPr="000A4BA8">
          <w:rPr>
            <w:rStyle w:val="af2"/>
            <w:noProof/>
          </w:rPr>
          <w:t xml:space="preserve"> </w:t>
        </w:r>
        <w:r w:rsidRPr="000A4BA8">
          <w:rPr>
            <w:rStyle w:val="af2"/>
            <w:noProof/>
          </w:rPr>
          <w:t>评标阶段</w:t>
        </w:r>
        <w:r w:rsidRPr="000A4BA8">
          <w:rPr>
            <w:noProof/>
          </w:rPr>
          <w:tab/>
        </w:r>
        <w:r w:rsidRPr="000A4BA8">
          <w:rPr>
            <w:noProof/>
          </w:rPr>
          <w:fldChar w:fldCharType="begin"/>
        </w:r>
        <w:r w:rsidRPr="000A4BA8">
          <w:rPr>
            <w:noProof/>
          </w:rPr>
          <w:instrText xml:space="preserve"> PAGEREF _Toc141938196 \h </w:instrText>
        </w:r>
        <w:r w:rsidRPr="000A4BA8">
          <w:rPr>
            <w:noProof/>
          </w:rPr>
        </w:r>
        <w:r w:rsidRPr="000A4BA8">
          <w:rPr>
            <w:noProof/>
          </w:rPr>
          <w:fldChar w:fldCharType="separate"/>
        </w:r>
        <w:r w:rsidRPr="000A4BA8">
          <w:rPr>
            <w:noProof/>
          </w:rPr>
          <w:t>7</w:t>
        </w:r>
        <w:r w:rsidRPr="000A4BA8">
          <w:rPr>
            <w:noProof/>
          </w:rPr>
          <w:fldChar w:fldCharType="end"/>
        </w:r>
      </w:hyperlink>
    </w:p>
    <w:p w14:paraId="5EDFB682" w14:textId="64296DD0" w:rsidR="000A4BA8" w:rsidRDefault="000A4BA8">
      <w:pPr>
        <w:pStyle w:val="TOC1"/>
        <w:tabs>
          <w:tab w:val="right" w:leader="dot" w:pos="8296"/>
        </w:tabs>
        <w:rPr>
          <w:rFonts w:asciiTheme="minorHAnsi" w:eastAsiaTheme="minorEastAsia" w:hAnsiTheme="minorHAnsi" w:cstheme="minorBidi"/>
          <w:noProof/>
          <w:szCs w:val="22"/>
          <w14:ligatures w14:val="standardContextual"/>
        </w:rPr>
      </w:pPr>
      <w:hyperlink w:anchor="_Toc141938197" w:history="1">
        <w:r w:rsidRPr="00C3693E">
          <w:rPr>
            <w:rStyle w:val="af2"/>
            <w:rFonts w:ascii="宋体" w:hAnsi="宋体"/>
            <w:b/>
            <w:noProof/>
          </w:rPr>
          <w:t>第三部分：评审办法</w:t>
        </w:r>
        <w:r>
          <w:rPr>
            <w:noProof/>
          </w:rPr>
          <w:tab/>
        </w:r>
        <w:r>
          <w:rPr>
            <w:noProof/>
          </w:rPr>
          <w:fldChar w:fldCharType="begin"/>
        </w:r>
        <w:r>
          <w:rPr>
            <w:noProof/>
          </w:rPr>
          <w:instrText xml:space="preserve"> PAGEREF _Toc141938197 \h </w:instrText>
        </w:r>
        <w:r>
          <w:rPr>
            <w:noProof/>
          </w:rPr>
        </w:r>
        <w:r>
          <w:rPr>
            <w:noProof/>
          </w:rPr>
          <w:fldChar w:fldCharType="separate"/>
        </w:r>
        <w:r>
          <w:rPr>
            <w:noProof/>
          </w:rPr>
          <w:t>8</w:t>
        </w:r>
        <w:r>
          <w:rPr>
            <w:noProof/>
          </w:rPr>
          <w:fldChar w:fldCharType="end"/>
        </w:r>
      </w:hyperlink>
    </w:p>
    <w:p w14:paraId="47698666" w14:textId="60BB837D"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198" w:history="1">
        <w:r w:rsidRPr="00C3693E">
          <w:rPr>
            <w:rStyle w:val="af2"/>
            <w:rFonts w:ascii="宋体" w:hAnsi="宋体" w:cs="仿宋"/>
            <w:b/>
            <w:bCs/>
            <w:noProof/>
          </w:rPr>
          <w:t>八、</w:t>
        </w:r>
        <w:r w:rsidRPr="00C3693E">
          <w:rPr>
            <w:rStyle w:val="af2"/>
            <w:rFonts w:ascii="宋体" w:hAnsi="宋体"/>
            <w:b/>
            <w:bCs/>
            <w:noProof/>
          </w:rPr>
          <w:t xml:space="preserve"> 评审办法</w:t>
        </w:r>
        <w:r>
          <w:rPr>
            <w:noProof/>
          </w:rPr>
          <w:tab/>
        </w:r>
        <w:r>
          <w:rPr>
            <w:noProof/>
          </w:rPr>
          <w:fldChar w:fldCharType="begin"/>
        </w:r>
        <w:r>
          <w:rPr>
            <w:noProof/>
          </w:rPr>
          <w:instrText xml:space="preserve"> PAGEREF _Toc141938198 \h </w:instrText>
        </w:r>
        <w:r>
          <w:rPr>
            <w:noProof/>
          </w:rPr>
        </w:r>
        <w:r>
          <w:rPr>
            <w:noProof/>
          </w:rPr>
          <w:fldChar w:fldCharType="separate"/>
        </w:r>
        <w:r>
          <w:rPr>
            <w:noProof/>
          </w:rPr>
          <w:t>8</w:t>
        </w:r>
        <w:r>
          <w:rPr>
            <w:noProof/>
          </w:rPr>
          <w:fldChar w:fldCharType="end"/>
        </w:r>
      </w:hyperlink>
    </w:p>
    <w:p w14:paraId="3655C37C" w14:textId="11F89DC0" w:rsidR="000A4BA8" w:rsidRPr="000A4BA8" w:rsidRDefault="000A4BA8">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1938199" w:history="1">
        <w:r w:rsidRPr="000A4BA8">
          <w:rPr>
            <w:rStyle w:val="af2"/>
            <w:rFonts w:ascii="宋体" w:hAnsi="宋体"/>
            <w:noProof/>
          </w:rPr>
          <w:t>（一）</w:t>
        </w:r>
        <w:r w:rsidRPr="000A4BA8">
          <w:rPr>
            <w:rFonts w:asciiTheme="minorHAnsi" w:eastAsiaTheme="minorEastAsia" w:hAnsiTheme="minorHAnsi" w:cstheme="minorBidi"/>
            <w:noProof/>
            <w:szCs w:val="22"/>
            <w14:ligatures w14:val="standardContextual"/>
          </w:rPr>
          <w:tab/>
        </w:r>
        <w:r w:rsidRPr="000A4BA8">
          <w:rPr>
            <w:rStyle w:val="af2"/>
            <w:rFonts w:ascii="宋体" w:hAnsi="宋体"/>
            <w:noProof/>
          </w:rPr>
          <w:t>符合性检查</w:t>
        </w:r>
        <w:r w:rsidRPr="000A4BA8">
          <w:rPr>
            <w:noProof/>
          </w:rPr>
          <w:tab/>
        </w:r>
        <w:r w:rsidRPr="000A4BA8">
          <w:rPr>
            <w:noProof/>
          </w:rPr>
          <w:fldChar w:fldCharType="begin"/>
        </w:r>
        <w:r w:rsidRPr="000A4BA8">
          <w:rPr>
            <w:noProof/>
          </w:rPr>
          <w:instrText xml:space="preserve"> PAGEREF _Toc141938199 \h </w:instrText>
        </w:r>
        <w:r w:rsidRPr="000A4BA8">
          <w:rPr>
            <w:noProof/>
          </w:rPr>
        </w:r>
        <w:r w:rsidRPr="000A4BA8">
          <w:rPr>
            <w:noProof/>
          </w:rPr>
          <w:fldChar w:fldCharType="separate"/>
        </w:r>
        <w:r w:rsidRPr="000A4BA8">
          <w:rPr>
            <w:noProof/>
          </w:rPr>
          <w:t>8</w:t>
        </w:r>
        <w:r w:rsidRPr="000A4BA8">
          <w:rPr>
            <w:noProof/>
          </w:rPr>
          <w:fldChar w:fldCharType="end"/>
        </w:r>
      </w:hyperlink>
    </w:p>
    <w:p w14:paraId="13392A04" w14:textId="6EDDA67F" w:rsidR="000A4BA8" w:rsidRPr="000A4BA8" w:rsidRDefault="000A4BA8">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1938200" w:history="1">
        <w:r w:rsidRPr="000A4BA8">
          <w:rPr>
            <w:rStyle w:val="af2"/>
            <w:rFonts w:ascii="宋体" w:hAnsi="宋体"/>
            <w:noProof/>
          </w:rPr>
          <w:t>（二）</w:t>
        </w:r>
        <w:r w:rsidRPr="000A4BA8">
          <w:rPr>
            <w:rFonts w:asciiTheme="minorHAnsi" w:eastAsiaTheme="minorEastAsia" w:hAnsiTheme="minorHAnsi" w:cstheme="minorBidi"/>
            <w:noProof/>
            <w:szCs w:val="22"/>
            <w14:ligatures w14:val="standardContextual"/>
          </w:rPr>
          <w:tab/>
        </w:r>
        <w:r w:rsidRPr="000A4BA8">
          <w:rPr>
            <w:rStyle w:val="af2"/>
            <w:rFonts w:ascii="宋体" w:hAnsi="宋体"/>
            <w:noProof/>
          </w:rPr>
          <w:t>不可偏离项检查</w:t>
        </w:r>
        <w:r w:rsidRPr="000A4BA8">
          <w:rPr>
            <w:noProof/>
          </w:rPr>
          <w:tab/>
        </w:r>
        <w:r w:rsidRPr="000A4BA8">
          <w:rPr>
            <w:noProof/>
          </w:rPr>
          <w:fldChar w:fldCharType="begin"/>
        </w:r>
        <w:r w:rsidRPr="000A4BA8">
          <w:rPr>
            <w:noProof/>
          </w:rPr>
          <w:instrText xml:space="preserve"> PAGEREF _Toc141938200 \h </w:instrText>
        </w:r>
        <w:r w:rsidRPr="000A4BA8">
          <w:rPr>
            <w:noProof/>
          </w:rPr>
        </w:r>
        <w:r w:rsidRPr="000A4BA8">
          <w:rPr>
            <w:noProof/>
          </w:rPr>
          <w:fldChar w:fldCharType="separate"/>
        </w:r>
        <w:r w:rsidRPr="000A4BA8">
          <w:rPr>
            <w:noProof/>
          </w:rPr>
          <w:t>8</w:t>
        </w:r>
        <w:r w:rsidRPr="000A4BA8">
          <w:rPr>
            <w:noProof/>
          </w:rPr>
          <w:fldChar w:fldCharType="end"/>
        </w:r>
      </w:hyperlink>
    </w:p>
    <w:p w14:paraId="130D9740" w14:textId="4C46C12E" w:rsidR="000A4BA8" w:rsidRPr="000A4BA8" w:rsidRDefault="000A4BA8">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1938201" w:history="1">
        <w:r w:rsidRPr="000A4BA8">
          <w:rPr>
            <w:rStyle w:val="af2"/>
            <w:rFonts w:ascii="宋体" w:hAnsi="宋体"/>
            <w:noProof/>
          </w:rPr>
          <w:t>（三）</w:t>
        </w:r>
        <w:r w:rsidRPr="000A4BA8">
          <w:rPr>
            <w:rFonts w:asciiTheme="minorHAnsi" w:eastAsiaTheme="minorEastAsia" w:hAnsiTheme="minorHAnsi" w:cstheme="minorBidi"/>
            <w:noProof/>
            <w:szCs w:val="22"/>
            <w14:ligatures w14:val="standardContextual"/>
          </w:rPr>
          <w:tab/>
        </w:r>
        <w:r w:rsidRPr="000A4BA8">
          <w:rPr>
            <w:rStyle w:val="af2"/>
            <w:rFonts w:ascii="宋体" w:hAnsi="宋体"/>
            <w:noProof/>
          </w:rPr>
          <w:t>综合评议指标表</w:t>
        </w:r>
        <w:r w:rsidRPr="000A4BA8">
          <w:rPr>
            <w:noProof/>
          </w:rPr>
          <w:tab/>
        </w:r>
        <w:r w:rsidRPr="000A4BA8">
          <w:rPr>
            <w:noProof/>
          </w:rPr>
          <w:fldChar w:fldCharType="begin"/>
        </w:r>
        <w:r w:rsidRPr="000A4BA8">
          <w:rPr>
            <w:noProof/>
          </w:rPr>
          <w:instrText xml:space="preserve"> PAGEREF _Toc141938201 \h </w:instrText>
        </w:r>
        <w:r w:rsidRPr="000A4BA8">
          <w:rPr>
            <w:noProof/>
          </w:rPr>
        </w:r>
        <w:r w:rsidRPr="000A4BA8">
          <w:rPr>
            <w:noProof/>
          </w:rPr>
          <w:fldChar w:fldCharType="separate"/>
        </w:r>
        <w:r w:rsidRPr="000A4BA8">
          <w:rPr>
            <w:noProof/>
          </w:rPr>
          <w:t>8</w:t>
        </w:r>
        <w:r w:rsidRPr="000A4BA8">
          <w:rPr>
            <w:noProof/>
          </w:rPr>
          <w:fldChar w:fldCharType="end"/>
        </w:r>
      </w:hyperlink>
    </w:p>
    <w:p w14:paraId="0B7023C8" w14:textId="349DB62B" w:rsidR="000A4BA8" w:rsidRDefault="000A4BA8">
      <w:pPr>
        <w:pStyle w:val="TOC1"/>
        <w:tabs>
          <w:tab w:val="right" w:leader="dot" w:pos="8296"/>
        </w:tabs>
        <w:rPr>
          <w:rFonts w:asciiTheme="minorHAnsi" w:eastAsiaTheme="minorEastAsia" w:hAnsiTheme="minorHAnsi" w:cstheme="minorBidi"/>
          <w:noProof/>
          <w:szCs w:val="22"/>
          <w14:ligatures w14:val="standardContextual"/>
        </w:rPr>
      </w:pPr>
      <w:hyperlink w:anchor="_Toc141938202" w:history="1">
        <w:r w:rsidRPr="00C3693E">
          <w:rPr>
            <w:rStyle w:val="af2"/>
            <w:rFonts w:ascii="宋体" w:hAnsi="宋体"/>
            <w:b/>
            <w:noProof/>
          </w:rPr>
          <w:t>第四部分：合同条款及格式</w:t>
        </w:r>
        <w:r>
          <w:rPr>
            <w:noProof/>
          </w:rPr>
          <w:tab/>
        </w:r>
        <w:r>
          <w:rPr>
            <w:noProof/>
          </w:rPr>
          <w:fldChar w:fldCharType="begin"/>
        </w:r>
        <w:r>
          <w:rPr>
            <w:noProof/>
          </w:rPr>
          <w:instrText xml:space="preserve"> PAGEREF _Toc141938202 \h </w:instrText>
        </w:r>
        <w:r>
          <w:rPr>
            <w:noProof/>
          </w:rPr>
        </w:r>
        <w:r>
          <w:rPr>
            <w:noProof/>
          </w:rPr>
          <w:fldChar w:fldCharType="separate"/>
        </w:r>
        <w:r>
          <w:rPr>
            <w:noProof/>
          </w:rPr>
          <w:t>11</w:t>
        </w:r>
        <w:r>
          <w:rPr>
            <w:noProof/>
          </w:rPr>
          <w:fldChar w:fldCharType="end"/>
        </w:r>
      </w:hyperlink>
    </w:p>
    <w:p w14:paraId="6819659A" w14:textId="4E7FBE56" w:rsidR="000A4BA8" w:rsidRDefault="000A4BA8">
      <w:pPr>
        <w:pStyle w:val="TOC1"/>
        <w:tabs>
          <w:tab w:val="right" w:leader="dot" w:pos="8296"/>
        </w:tabs>
        <w:rPr>
          <w:rFonts w:asciiTheme="minorHAnsi" w:eastAsiaTheme="minorEastAsia" w:hAnsiTheme="minorHAnsi" w:cstheme="minorBidi"/>
          <w:noProof/>
          <w:szCs w:val="22"/>
          <w14:ligatures w14:val="standardContextual"/>
        </w:rPr>
      </w:pPr>
      <w:hyperlink w:anchor="_Toc141938203" w:history="1">
        <w:r w:rsidRPr="00C3693E">
          <w:rPr>
            <w:rStyle w:val="af2"/>
            <w:b/>
            <w:noProof/>
          </w:rPr>
          <w:t>第五部分：参考附件</w:t>
        </w:r>
        <w:r>
          <w:rPr>
            <w:noProof/>
          </w:rPr>
          <w:tab/>
        </w:r>
        <w:r>
          <w:rPr>
            <w:noProof/>
          </w:rPr>
          <w:fldChar w:fldCharType="begin"/>
        </w:r>
        <w:r>
          <w:rPr>
            <w:noProof/>
          </w:rPr>
          <w:instrText xml:space="preserve"> PAGEREF _Toc141938203 \h </w:instrText>
        </w:r>
        <w:r>
          <w:rPr>
            <w:noProof/>
          </w:rPr>
        </w:r>
        <w:r>
          <w:rPr>
            <w:noProof/>
          </w:rPr>
          <w:fldChar w:fldCharType="separate"/>
        </w:r>
        <w:r>
          <w:rPr>
            <w:noProof/>
          </w:rPr>
          <w:t>15</w:t>
        </w:r>
        <w:r>
          <w:rPr>
            <w:noProof/>
          </w:rPr>
          <w:fldChar w:fldCharType="end"/>
        </w:r>
      </w:hyperlink>
    </w:p>
    <w:p w14:paraId="315BBCC2" w14:textId="571B7960"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04" w:history="1">
        <w:r w:rsidRPr="00C3693E">
          <w:rPr>
            <w:rStyle w:val="af2"/>
            <w:rFonts w:ascii="宋体" w:hAnsi="宋体"/>
            <w:noProof/>
          </w:rPr>
          <w:t>附件1：报名回函</w:t>
        </w:r>
        <w:r>
          <w:rPr>
            <w:noProof/>
          </w:rPr>
          <w:tab/>
        </w:r>
        <w:r>
          <w:rPr>
            <w:noProof/>
          </w:rPr>
          <w:fldChar w:fldCharType="begin"/>
        </w:r>
        <w:r>
          <w:rPr>
            <w:noProof/>
          </w:rPr>
          <w:instrText xml:space="preserve"> PAGEREF _Toc141938204 \h </w:instrText>
        </w:r>
        <w:r>
          <w:rPr>
            <w:noProof/>
          </w:rPr>
        </w:r>
        <w:r>
          <w:rPr>
            <w:noProof/>
          </w:rPr>
          <w:fldChar w:fldCharType="separate"/>
        </w:r>
        <w:r>
          <w:rPr>
            <w:noProof/>
          </w:rPr>
          <w:t>15</w:t>
        </w:r>
        <w:r>
          <w:rPr>
            <w:noProof/>
          </w:rPr>
          <w:fldChar w:fldCharType="end"/>
        </w:r>
      </w:hyperlink>
    </w:p>
    <w:p w14:paraId="276522F6" w14:textId="2DBF6F60"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05" w:history="1">
        <w:r w:rsidRPr="00C3693E">
          <w:rPr>
            <w:rStyle w:val="af2"/>
            <w:rFonts w:ascii="宋体" w:hAnsi="宋体"/>
            <w:noProof/>
          </w:rPr>
          <w:t>附件2：投标函</w:t>
        </w:r>
        <w:r>
          <w:rPr>
            <w:noProof/>
          </w:rPr>
          <w:tab/>
        </w:r>
        <w:r>
          <w:rPr>
            <w:noProof/>
          </w:rPr>
          <w:fldChar w:fldCharType="begin"/>
        </w:r>
        <w:r>
          <w:rPr>
            <w:noProof/>
          </w:rPr>
          <w:instrText xml:space="preserve"> PAGEREF _Toc141938205 \h </w:instrText>
        </w:r>
        <w:r>
          <w:rPr>
            <w:noProof/>
          </w:rPr>
        </w:r>
        <w:r>
          <w:rPr>
            <w:noProof/>
          </w:rPr>
          <w:fldChar w:fldCharType="separate"/>
        </w:r>
        <w:r>
          <w:rPr>
            <w:noProof/>
          </w:rPr>
          <w:t>16</w:t>
        </w:r>
        <w:r>
          <w:rPr>
            <w:noProof/>
          </w:rPr>
          <w:fldChar w:fldCharType="end"/>
        </w:r>
      </w:hyperlink>
    </w:p>
    <w:p w14:paraId="6DFB11F4" w14:textId="125EBD75"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06" w:history="1">
        <w:r w:rsidRPr="00C3693E">
          <w:rPr>
            <w:rStyle w:val="af2"/>
            <w:rFonts w:ascii="宋体" w:hAnsi="宋体"/>
            <w:noProof/>
          </w:rPr>
          <w:t>附件3：投标一览表</w:t>
        </w:r>
        <w:r>
          <w:rPr>
            <w:noProof/>
          </w:rPr>
          <w:tab/>
        </w:r>
        <w:r>
          <w:rPr>
            <w:noProof/>
          </w:rPr>
          <w:fldChar w:fldCharType="begin"/>
        </w:r>
        <w:r>
          <w:rPr>
            <w:noProof/>
          </w:rPr>
          <w:instrText xml:space="preserve"> PAGEREF _Toc141938206 \h </w:instrText>
        </w:r>
        <w:r>
          <w:rPr>
            <w:noProof/>
          </w:rPr>
        </w:r>
        <w:r>
          <w:rPr>
            <w:noProof/>
          </w:rPr>
          <w:fldChar w:fldCharType="separate"/>
        </w:r>
        <w:r>
          <w:rPr>
            <w:noProof/>
          </w:rPr>
          <w:t>17</w:t>
        </w:r>
        <w:r>
          <w:rPr>
            <w:noProof/>
          </w:rPr>
          <w:fldChar w:fldCharType="end"/>
        </w:r>
      </w:hyperlink>
    </w:p>
    <w:p w14:paraId="53ECAEA2" w14:textId="4C291A70"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07" w:history="1">
        <w:r w:rsidRPr="00C3693E">
          <w:rPr>
            <w:rStyle w:val="af2"/>
            <w:rFonts w:ascii="宋体" w:hAnsi="宋体"/>
            <w:noProof/>
          </w:rPr>
          <w:t>附件4：考察证明（本项目不适用）</w:t>
        </w:r>
        <w:r>
          <w:rPr>
            <w:noProof/>
          </w:rPr>
          <w:tab/>
        </w:r>
        <w:r>
          <w:rPr>
            <w:noProof/>
          </w:rPr>
          <w:fldChar w:fldCharType="begin"/>
        </w:r>
        <w:r>
          <w:rPr>
            <w:noProof/>
          </w:rPr>
          <w:instrText xml:space="preserve"> PAGEREF _Toc141938207 \h </w:instrText>
        </w:r>
        <w:r>
          <w:rPr>
            <w:noProof/>
          </w:rPr>
        </w:r>
        <w:r>
          <w:rPr>
            <w:noProof/>
          </w:rPr>
          <w:fldChar w:fldCharType="separate"/>
        </w:r>
        <w:r>
          <w:rPr>
            <w:noProof/>
          </w:rPr>
          <w:t>18</w:t>
        </w:r>
        <w:r>
          <w:rPr>
            <w:noProof/>
          </w:rPr>
          <w:fldChar w:fldCharType="end"/>
        </w:r>
      </w:hyperlink>
    </w:p>
    <w:p w14:paraId="39F45365" w14:textId="5621BC3F"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08" w:history="1">
        <w:r w:rsidRPr="00C3693E">
          <w:rPr>
            <w:rStyle w:val="af2"/>
            <w:rFonts w:ascii="宋体" w:hAnsi="宋体"/>
            <w:noProof/>
          </w:rPr>
          <w:t>附件5：技术服务响应/偏离表</w:t>
        </w:r>
        <w:r>
          <w:rPr>
            <w:noProof/>
          </w:rPr>
          <w:tab/>
        </w:r>
        <w:r>
          <w:rPr>
            <w:noProof/>
          </w:rPr>
          <w:fldChar w:fldCharType="begin"/>
        </w:r>
        <w:r>
          <w:rPr>
            <w:noProof/>
          </w:rPr>
          <w:instrText xml:space="preserve"> PAGEREF _Toc141938208 \h </w:instrText>
        </w:r>
        <w:r>
          <w:rPr>
            <w:noProof/>
          </w:rPr>
        </w:r>
        <w:r>
          <w:rPr>
            <w:noProof/>
          </w:rPr>
          <w:fldChar w:fldCharType="separate"/>
        </w:r>
        <w:r>
          <w:rPr>
            <w:noProof/>
          </w:rPr>
          <w:t>19</w:t>
        </w:r>
        <w:r>
          <w:rPr>
            <w:noProof/>
          </w:rPr>
          <w:fldChar w:fldCharType="end"/>
        </w:r>
      </w:hyperlink>
    </w:p>
    <w:p w14:paraId="6D301BA9" w14:textId="343319C1"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09" w:history="1">
        <w:r w:rsidRPr="00C3693E">
          <w:rPr>
            <w:rStyle w:val="af2"/>
            <w:rFonts w:ascii="宋体" w:hAnsi="宋体"/>
            <w:noProof/>
          </w:rPr>
          <w:t>附件6：商务条款响应/偏离表</w:t>
        </w:r>
        <w:r>
          <w:rPr>
            <w:noProof/>
          </w:rPr>
          <w:tab/>
        </w:r>
        <w:r>
          <w:rPr>
            <w:noProof/>
          </w:rPr>
          <w:fldChar w:fldCharType="begin"/>
        </w:r>
        <w:r>
          <w:rPr>
            <w:noProof/>
          </w:rPr>
          <w:instrText xml:space="preserve"> PAGEREF _Toc141938209 \h </w:instrText>
        </w:r>
        <w:r>
          <w:rPr>
            <w:noProof/>
          </w:rPr>
        </w:r>
        <w:r>
          <w:rPr>
            <w:noProof/>
          </w:rPr>
          <w:fldChar w:fldCharType="separate"/>
        </w:r>
        <w:r>
          <w:rPr>
            <w:noProof/>
          </w:rPr>
          <w:t>20</w:t>
        </w:r>
        <w:r>
          <w:rPr>
            <w:noProof/>
          </w:rPr>
          <w:fldChar w:fldCharType="end"/>
        </w:r>
      </w:hyperlink>
    </w:p>
    <w:p w14:paraId="69A217A8" w14:textId="6C2F9388"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10" w:history="1">
        <w:r w:rsidRPr="00C3693E">
          <w:rPr>
            <w:rStyle w:val="af2"/>
            <w:rFonts w:ascii="宋体" w:hAnsi="宋体"/>
            <w:noProof/>
          </w:rPr>
          <w:t>附件7：报价一览表（货物）（本项目不适用）</w:t>
        </w:r>
        <w:r>
          <w:rPr>
            <w:noProof/>
          </w:rPr>
          <w:tab/>
        </w:r>
        <w:r>
          <w:rPr>
            <w:noProof/>
          </w:rPr>
          <w:fldChar w:fldCharType="begin"/>
        </w:r>
        <w:r>
          <w:rPr>
            <w:noProof/>
          </w:rPr>
          <w:instrText xml:space="preserve"> PAGEREF _Toc141938210 \h </w:instrText>
        </w:r>
        <w:r>
          <w:rPr>
            <w:noProof/>
          </w:rPr>
        </w:r>
        <w:r>
          <w:rPr>
            <w:noProof/>
          </w:rPr>
          <w:fldChar w:fldCharType="separate"/>
        </w:r>
        <w:r>
          <w:rPr>
            <w:noProof/>
          </w:rPr>
          <w:t>21</w:t>
        </w:r>
        <w:r>
          <w:rPr>
            <w:noProof/>
          </w:rPr>
          <w:fldChar w:fldCharType="end"/>
        </w:r>
      </w:hyperlink>
    </w:p>
    <w:p w14:paraId="0A726C37" w14:textId="1051139A"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11" w:history="1">
        <w:r w:rsidRPr="00C3693E">
          <w:rPr>
            <w:rStyle w:val="af2"/>
            <w:rFonts w:ascii="宋体" w:hAnsi="宋体"/>
            <w:noProof/>
          </w:rPr>
          <w:t>附件8：报价一览表（服务）</w:t>
        </w:r>
        <w:r>
          <w:rPr>
            <w:noProof/>
          </w:rPr>
          <w:tab/>
        </w:r>
        <w:r>
          <w:rPr>
            <w:noProof/>
          </w:rPr>
          <w:fldChar w:fldCharType="begin"/>
        </w:r>
        <w:r>
          <w:rPr>
            <w:noProof/>
          </w:rPr>
          <w:instrText xml:space="preserve"> PAGEREF _Toc141938211 \h </w:instrText>
        </w:r>
        <w:r>
          <w:rPr>
            <w:noProof/>
          </w:rPr>
        </w:r>
        <w:r>
          <w:rPr>
            <w:noProof/>
          </w:rPr>
          <w:fldChar w:fldCharType="separate"/>
        </w:r>
        <w:r>
          <w:rPr>
            <w:noProof/>
          </w:rPr>
          <w:t>22</w:t>
        </w:r>
        <w:r>
          <w:rPr>
            <w:noProof/>
          </w:rPr>
          <w:fldChar w:fldCharType="end"/>
        </w:r>
      </w:hyperlink>
    </w:p>
    <w:p w14:paraId="62AE27D6" w14:textId="06FC9099"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12" w:history="1">
        <w:r w:rsidRPr="00C3693E">
          <w:rPr>
            <w:rStyle w:val="af2"/>
            <w:rFonts w:ascii="宋体" w:hAnsi="宋体"/>
            <w:noProof/>
          </w:rPr>
          <w:t>附件9：报价一览表（工程）（本项目不适用）</w:t>
        </w:r>
        <w:r>
          <w:rPr>
            <w:noProof/>
          </w:rPr>
          <w:tab/>
        </w:r>
        <w:r>
          <w:rPr>
            <w:noProof/>
          </w:rPr>
          <w:fldChar w:fldCharType="begin"/>
        </w:r>
        <w:r>
          <w:rPr>
            <w:noProof/>
          </w:rPr>
          <w:instrText xml:space="preserve"> PAGEREF _Toc141938212 \h </w:instrText>
        </w:r>
        <w:r>
          <w:rPr>
            <w:noProof/>
          </w:rPr>
        </w:r>
        <w:r>
          <w:rPr>
            <w:noProof/>
          </w:rPr>
          <w:fldChar w:fldCharType="separate"/>
        </w:r>
        <w:r>
          <w:rPr>
            <w:noProof/>
          </w:rPr>
          <w:t>23</w:t>
        </w:r>
        <w:r>
          <w:rPr>
            <w:noProof/>
          </w:rPr>
          <w:fldChar w:fldCharType="end"/>
        </w:r>
      </w:hyperlink>
    </w:p>
    <w:p w14:paraId="4E3B1CE0" w14:textId="0AD9703A"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13" w:history="1">
        <w:r w:rsidRPr="00C3693E">
          <w:rPr>
            <w:rStyle w:val="af2"/>
            <w:rFonts w:ascii="宋体" w:hAnsi="宋体"/>
            <w:noProof/>
          </w:rPr>
          <w:t>附件10：法定代表人证明书</w:t>
        </w:r>
        <w:r>
          <w:rPr>
            <w:noProof/>
          </w:rPr>
          <w:tab/>
        </w:r>
        <w:r>
          <w:rPr>
            <w:noProof/>
          </w:rPr>
          <w:fldChar w:fldCharType="begin"/>
        </w:r>
        <w:r>
          <w:rPr>
            <w:noProof/>
          </w:rPr>
          <w:instrText xml:space="preserve"> PAGEREF _Toc141938213 \h </w:instrText>
        </w:r>
        <w:r>
          <w:rPr>
            <w:noProof/>
          </w:rPr>
        </w:r>
        <w:r>
          <w:rPr>
            <w:noProof/>
          </w:rPr>
          <w:fldChar w:fldCharType="separate"/>
        </w:r>
        <w:r>
          <w:rPr>
            <w:noProof/>
          </w:rPr>
          <w:t>24</w:t>
        </w:r>
        <w:r>
          <w:rPr>
            <w:noProof/>
          </w:rPr>
          <w:fldChar w:fldCharType="end"/>
        </w:r>
      </w:hyperlink>
    </w:p>
    <w:p w14:paraId="4CCF98F0" w14:textId="2A571791"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14" w:history="1">
        <w:r w:rsidRPr="00C3693E">
          <w:rPr>
            <w:rStyle w:val="af2"/>
            <w:rFonts w:ascii="宋体" w:hAnsi="宋体"/>
            <w:noProof/>
          </w:rPr>
          <w:t>附件11：法人授权委托证明书</w:t>
        </w:r>
        <w:r>
          <w:rPr>
            <w:noProof/>
          </w:rPr>
          <w:tab/>
        </w:r>
        <w:r>
          <w:rPr>
            <w:noProof/>
          </w:rPr>
          <w:fldChar w:fldCharType="begin"/>
        </w:r>
        <w:r>
          <w:rPr>
            <w:noProof/>
          </w:rPr>
          <w:instrText xml:space="preserve"> PAGEREF _Toc141938214 \h </w:instrText>
        </w:r>
        <w:r>
          <w:rPr>
            <w:noProof/>
          </w:rPr>
        </w:r>
        <w:r>
          <w:rPr>
            <w:noProof/>
          </w:rPr>
          <w:fldChar w:fldCharType="separate"/>
        </w:r>
        <w:r>
          <w:rPr>
            <w:noProof/>
          </w:rPr>
          <w:t>25</w:t>
        </w:r>
        <w:r>
          <w:rPr>
            <w:noProof/>
          </w:rPr>
          <w:fldChar w:fldCharType="end"/>
        </w:r>
      </w:hyperlink>
    </w:p>
    <w:p w14:paraId="532B07AD" w14:textId="2BBA6A4B"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15" w:history="1">
        <w:r w:rsidRPr="00C3693E">
          <w:rPr>
            <w:rStyle w:val="af2"/>
            <w:rFonts w:ascii="宋体" w:hAnsi="宋体"/>
            <w:noProof/>
          </w:rPr>
          <w:t>附件12：经营业绩一览表</w:t>
        </w:r>
        <w:r>
          <w:rPr>
            <w:noProof/>
          </w:rPr>
          <w:tab/>
        </w:r>
        <w:r>
          <w:rPr>
            <w:noProof/>
          </w:rPr>
          <w:fldChar w:fldCharType="begin"/>
        </w:r>
        <w:r>
          <w:rPr>
            <w:noProof/>
          </w:rPr>
          <w:instrText xml:space="preserve"> PAGEREF _Toc141938215 \h </w:instrText>
        </w:r>
        <w:r>
          <w:rPr>
            <w:noProof/>
          </w:rPr>
        </w:r>
        <w:r>
          <w:rPr>
            <w:noProof/>
          </w:rPr>
          <w:fldChar w:fldCharType="separate"/>
        </w:r>
        <w:r>
          <w:rPr>
            <w:noProof/>
          </w:rPr>
          <w:t>26</w:t>
        </w:r>
        <w:r>
          <w:rPr>
            <w:noProof/>
          </w:rPr>
          <w:fldChar w:fldCharType="end"/>
        </w:r>
      </w:hyperlink>
    </w:p>
    <w:p w14:paraId="34D2658B" w14:textId="26956E03"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16" w:history="1">
        <w:r w:rsidRPr="00C3693E">
          <w:rPr>
            <w:rStyle w:val="af2"/>
            <w:rFonts w:ascii="宋体" w:hAnsi="宋体"/>
            <w:noProof/>
          </w:rPr>
          <w:t>附件13：售后服务承诺书（质量保证服务承诺书）</w:t>
        </w:r>
        <w:r>
          <w:rPr>
            <w:noProof/>
          </w:rPr>
          <w:tab/>
        </w:r>
        <w:r>
          <w:rPr>
            <w:noProof/>
          </w:rPr>
          <w:fldChar w:fldCharType="begin"/>
        </w:r>
        <w:r>
          <w:rPr>
            <w:noProof/>
          </w:rPr>
          <w:instrText xml:space="preserve"> PAGEREF _Toc141938216 \h </w:instrText>
        </w:r>
        <w:r>
          <w:rPr>
            <w:noProof/>
          </w:rPr>
        </w:r>
        <w:r>
          <w:rPr>
            <w:noProof/>
          </w:rPr>
          <w:fldChar w:fldCharType="separate"/>
        </w:r>
        <w:r>
          <w:rPr>
            <w:noProof/>
          </w:rPr>
          <w:t>27</w:t>
        </w:r>
        <w:r>
          <w:rPr>
            <w:noProof/>
          </w:rPr>
          <w:fldChar w:fldCharType="end"/>
        </w:r>
      </w:hyperlink>
    </w:p>
    <w:p w14:paraId="068E5C58" w14:textId="02AC1EFB"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17" w:history="1">
        <w:r w:rsidRPr="00C3693E">
          <w:rPr>
            <w:rStyle w:val="af2"/>
            <w:rFonts w:ascii="宋体" w:hAnsi="宋体"/>
            <w:noProof/>
          </w:rPr>
          <w:t>附件14：履约情况及社会信誉承诺书</w:t>
        </w:r>
        <w:r>
          <w:rPr>
            <w:noProof/>
          </w:rPr>
          <w:tab/>
        </w:r>
        <w:r>
          <w:rPr>
            <w:noProof/>
          </w:rPr>
          <w:fldChar w:fldCharType="begin"/>
        </w:r>
        <w:r>
          <w:rPr>
            <w:noProof/>
          </w:rPr>
          <w:instrText xml:space="preserve"> PAGEREF _Toc141938217 \h </w:instrText>
        </w:r>
        <w:r>
          <w:rPr>
            <w:noProof/>
          </w:rPr>
        </w:r>
        <w:r>
          <w:rPr>
            <w:noProof/>
          </w:rPr>
          <w:fldChar w:fldCharType="separate"/>
        </w:r>
        <w:r>
          <w:rPr>
            <w:noProof/>
          </w:rPr>
          <w:t>28</w:t>
        </w:r>
        <w:r>
          <w:rPr>
            <w:noProof/>
          </w:rPr>
          <w:fldChar w:fldCharType="end"/>
        </w:r>
      </w:hyperlink>
    </w:p>
    <w:p w14:paraId="1E793D17" w14:textId="0C55E2C4" w:rsidR="000A4BA8" w:rsidRDefault="000A4BA8">
      <w:pPr>
        <w:pStyle w:val="TOC2"/>
        <w:tabs>
          <w:tab w:val="right" w:leader="dot" w:pos="8296"/>
        </w:tabs>
        <w:rPr>
          <w:rFonts w:asciiTheme="minorHAnsi" w:eastAsiaTheme="minorEastAsia" w:hAnsiTheme="minorHAnsi" w:cstheme="minorBidi"/>
          <w:noProof/>
          <w:szCs w:val="22"/>
          <w14:ligatures w14:val="standardContextual"/>
        </w:rPr>
      </w:pPr>
      <w:hyperlink w:anchor="_Toc141938218" w:history="1">
        <w:r w:rsidRPr="00C3693E">
          <w:rPr>
            <w:rStyle w:val="af2"/>
            <w:rFonts w:ascii="宋体" w:hAnsi="宋体"/>
            <w:noProof/>
          </w:rPr>
          <w:t>附件15：投标文件密码单</w:t>
        </w:r>
        <w:r>
          <w:rPr>
            <w:noProof/>
          </w:rPr>
          <w:tab/>
        </w:r>
        <w:r>
          <w:rPr>
            <w:noProof/>
          </w:rPr>
          <w:fldChar w:fldCharType="begin"/>
        </w:r>
        <w:r>
          <w:rPr>
            <w:noProof/>
          </w:rPr>
          <w:instrText xml:space="preserve"> PAGEREF _Toc141938218 \h </w:instrText>
        </w:r>
        <w:r>
          <w:rPr>
            <w:noProof/>
          </w:rPr>
        </w:r>
        <w:r>
          <w:rPr>
            <w:noProof/>
          </w:rPr>
          <w:fldChar w:fldCharType="separate"/>
        </w:r>
        <w:r>
          <w:rPr>
            <w:noProof/>
          </w:rPr>
          <w:t>29</w:t>
        </w:r>
        <w:r>
          <w:rPr>
            <w:noProof/>
          </w:rPr>
          <w:fldChar w:fldCharType="end"/>
        </w:r>
      </w:hyperlink>
    </w:p>
    <w:p w14:paraId="5D87C0FD" w14:textId="2C2959C6" w:rsidR="000B781D" w:rsidRDefault="00000000">
      <w:pPr>
        <w:spacing w:line="400" w:lineRule="exact"/>
        <w:rPr>
          <w:rFonts w:ascii="宋体" w:hAnsi="宋体" w:cs="仿宋"/>
          <w:szCs w:val="21"/>
        </w:rPr>
        <w:sectPr w:rsidR="000B781D">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3C038134" w14:textId="77777777" w:rsidR="000B781D" w:rsidRDefault="000B781D">
      <w:pPr>
        <w:spacing w:line="400" w:lineRule="exact"/>
        <w:rPr>
          <w:rFonts w:ascii="宋体" w:hAnsi="宋体"/>
          <w:b/>
          <w:sz w:val="32"/>
          <w:szCs w:val="32"/>
        </w:rPr>
      </w:pPr>
    </w:p>
    <w:p w14:paraId="6D807E48" w14:textId="77777777" w:rsidR="000B781D" w:rsidRDefault="00000000">
      <w:pPr>
        <w:spacing w:line="360" w:lineRule="auto"/>
        <w:jc w:val="center"/>
        <w:outlineLvl w:val="0"/>
        <w:rPr>
          <w:rFonts w:ascii="宋体" w:hAnsi="宋体"/>
          <w:b/>
          <w:sz w:val="32"/>
          <w:szCs w:val="32"/>
        </w:rPr>
      </w:pPr>
      <w:bookmarkStart w:id="2" w:name="_Toc141938188"/>
      <w:r>
        <w:rPr>
          <w:rFonts w:ascii="宋体" w:hAnsi="宋体" w:hint="eastAsia"/>
          <w:b/>
          <w:sz w:val="32"/>
          <w:szCs w:val="32"/>
        </w:rPr>
        <w:t>第一部分 项目要求</w:t>
      </w:r>
      <w:bookmarkEnd w:id="2"/>
    </w:p>
    <w:p w14:paraId="75797A8D" w14:textId="77777777" w:rsidR="000B781D" w:rsidRDefault="00000000">
      <w:pPr>
        <w:numPr>
          <w:ilvl w:val="0"/>
          <w:numId w:val="1"/>
        </w:numPr>
        <w:spacing w:beforeLines="50" w:before="156" w:line="360" w:lineRule="auto"/>
        <w:outlineLvl w:val="1"/>
        <w:rPr>
          <w:rFonts w:ascii="宋体" w:hAnsi="宋体"/>
          <w:b/>
          <w:szCs w:val="21"/>
        </w:rPr>
      </w:pPr>
      <w:bookmarkStart w:id="3" w:name="_Toc141938189"/>
      <w:r>
        <w:rPr>
          <w:rFonts w:ascii="宋体" w:hAnsi="宋体" w:hint="eastAsia"/>
          <w:b/>
          <w:szCs w:val="21"/>
        </w:rPr>
        <w:t>投标人须知</w:t>
      </w:r>
      <w:bookmarkEnd w:id="3"/>
    </w:p>
    <w:p w14:paraId="505F70BA" w14:textId="77777777" w:rsidR="000B781D"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787472FF" w14:textId="77777777" w:rsidR="000B781D"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266CA244" w14:textId="77777777" w:rsidR="000B781D"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宋体" w:hAnsi="宋体" w:hint="eastAsia"/>
          <w:szCs w:val="21"/>
        </w:rPr>
        <w:sym w:font="Wingdings 2" w:char="0052"/>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3099C779" w14:textId="77777777" w:rsidR="000B781D"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0B781D" w14:paraId="34601F6F"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16862C59" w14:textId="77777777" w:rsidR="000B781D"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0B781D" w14:paraId="694F0DE3" w14:textId="77777777">
        <w:trPr>
          <w:trHeight w:val="567"/>
          <w:jc w:val="center"/>
        </w:trPr>
        <w:tc>
          <w:tcPr>
            <w:tcW w:w="905" w:type="dxa"/>
            <w:vAlign w:val="center"/>
          </w:tcPr>
          <w:p w14:paraId="66A2BBA4" w14:textId="77777777" w:rsidR="000B781D"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0C056603" w14:textId="77777777" w:rsidR="000B781D"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462735FD" w14:textId="77777777" w:rsidR="000B781D"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0B781D" w14:paraId="1F85186E" w14:textId="77777777">
        <w:trPr>
          <w:trHeight w:val="567"/>
          <w:jc w:val="center"/>
        </w:trPr>
        <w:tc>
          <w:tcPr>
            <w:tcW w:w="905" w:type="dxa"/>
            <w:vAlign w:val="center"/>
          </w:tcPr>
          <w:p w14:paraId="18D4BBA6"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342F7E49" w14:textId="77777777" w:rsidR="000B781D"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1D0C8C17" w14:textId="77777777" w:rsidR="000B781D"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05671278" w14:textId="77777777" w:rsidR="000B781D"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5E3C3D57" w14:textId="77777777" w:rsidR="000B781D"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480A11D7" w14:textId="77777777" w:rsidR="000B781D"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455B39C6" w14:textId="77777777" w:rsidR="000B781D"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57C44482" w14:textId="77777777" w:rsidR="000B781D"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Fonts w:ascii="宋体" w:hAnsi="宋体" w:hint="eastAsia"/>
                  <w:szCs w:val="21"/>
                </w:rPr>
                <w:t>yangxh@chtf</w:t>
              </w:r>
              <w:r>
                <w:rPr>
                  <w:rFonts w:ascii="宋体" w:hAnsi="宋体"/>
                  <w:szCs w:val="21"/>
                </w:rPr>
                <w:t>.</w:t>
              </w:r>
              <w:r>
                <w:rPr>
                  <w:rFonts w:ascii="宋体" w:hAnsi="宋体" w:hint="eastAsia"/>
                  <w:szCs w:val="21"/>
                </w:rPr>
                <w:t>com</w:t>
              </w:r>
            </w:hyperlink>
          </w:p>
        </w:tc>
      </w:tr>
      <w:tr w:rsidR="000B781D" w14:paraId="74030338" w14:textId="77777777">
        <w:trPr>
          <w:trHeight w:val="124"/>
          <w:jc w:val="center"/>
        </w:trPr>
        <w:tc>
          <w:tcPr>
            <w:tcW w:w="905" w:type="dxa"/>
            <w:vMerge w:val="restart"/>
            <w:vAlign w:val="center"/>
          </w:tcPr>
          <w:p w14:paraId="5006E856"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340C03CF" w14:textId="77777777" w:rsidR="000B781D"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4BFAEA80" w14:textId="77777777" w:rsidR="000B781D" w:rsidRDefault="00000000">
            <w:pPr>
              <w:autoSpaceDE w:val="0"/>
              <w:autoSpaceDN w:val="0"/>
              <w:adjustRightInd w:val="0"/>
              <w:snapToGrid w:val="0"/>
              <w:rPr>
                <w:rFonts w:ascii="宋体" w:hAnsi="宋体"/>
                <w:szCs w:val="21"/>
              </w:rPr>
            </w:pPr>
            <w:r>
              <w:rPr>
                <w:rFonts w:ascii="宋体" w:hAnsi="宋体" w:hint="eastAsia"/>
                <w:szCs w:val="21"/>
              </w:rPr>
              <w:t>深圳会展中心第二十五届高交会团体观众推广</w:t>
            </w:r>
            <w:proofErr w:type="gramStart"/>
            <w:r>
              <w:rPr>
                <w:rFonts w:ascii="宋体" w:hAnsi="宋体" w:hint="eastAsia"/>
                <w:szCs w:val="21"/>
              </w:rPr>
              <w:t>与邀请</w:t>
            </w:r>
            <w:proofErr w:type="gramEnd"/>
            <w:r>
              <w:rPr>
                <w:rFonts w:ascii="宋体" w:hAnsi="宋体" w:hint="eastAsia"/>
                <w:szCs w:val="21"/>
              </w:rPr>
              <w:t>项目</w:t>
            </w:r>
            <w:r w:rsidR="00E27AD0">
              <w:rPr>
                <w:rFonts w:ascii="宋体" w:hAnsi="宋体" w:hint="eastAsia"/>
                <w:szCs w:val="21"/>
              </w:rPr>
              <w:t>（二次）</w:t>
            </w:r>
          </w:p>
        </w:tc>
      </w:tr>
      <w:tr w:rsidR="000B781D" w14:paraId="26EF3E90" w14:textId="77777777">
        <w:trPr>
          <w:trHeight w:val="118"/>
          <w:jc w:val="center"/>
        </w:trPr>
        <w:tc>
          <w:tcPr>
            <w:tcW w:w="905" w:type="dxa"/>
            <w:vMerge/>
            <w:vAlign w:val="center"/>
          </w:tcPr>
          <w:p w14:paraId="329F6990" w14:textId="77777777" w:rsidR="000B781D" w:rsidRDefault="000B781D">
            <w:pPr>
              <w:autoSpaceDE w:val="0"/>
              <w:autoSpaceDN w:val="0"/>
              <w:adjustRightInd w:val="0"/>
              <w:snapToGrid w:val="0"/>
              <w:jc w:val="center"/>
              <w:rPr>
                <w:rFonts w:ascii="宋体" w:hAnsi="宋体"/>
                <w:szCs w:val="21"/>
              </w:rPr>
            </w:pPr>
          </w:p>
        </w:tc>
        <w:tc>
          <w:tcPr>
            <w:tcW w:w="1990" w:type="dxa"/>
            <w:vAlign w:val="center"/>
          </w:tcPr>
          <w:p w14:paraId="28A19AA5"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5AB683E8" w14:textId="77777777" w:rsidR="000B781D" w:rsidRDefault="00000000">
            <w:pPr>
              <w:autoSpaceDE w:val="0"/>
              <w:autoSpaceDN w:val="0"/>
              <w:adjustRightInd w:val="0"/>
              <w:snapToGrid w:val="0"/>
              <w:jc w:val="left"/>
              <w:rPr>
                <w:rFonts w:ascii="宋体" w:hAnsi="宋体"/>
                <w:szCs w:val="21"/>
              </w:rPr>
            </w:pPr>
            <w:r>
              <w:rPr>
                <w:rFonts w:ascii="宋体" w:hAnsi="宋体" w:cstheme="minorBidi"/>
                <w:kern w:val="0"/>
                <w:szCs w:val="21"/>
              </w:rPr>
              <w:sym w:font="Wingdings 2" w:char="F052"/>
            </w:r>
            <w:r>
              <w:rPr>
                <w:rFonts w:ascii="宋体" w:hAnsi="宋体" w:hint="eastAsia"/>
                <w:szCs w:val="21"/>
              </w:rPr>
              <w:t xml:space="preserve">服务类  </w:t>
            </w:r>
            <w:r>
              <w:rPr>
                <w:rFonts w:ascii="宋体" w:hAnsi="宋体" w:cs="Segoe UI Symbol" w:hint="eastAsia"/>
                <w:kern w:val="0"/>
                <w:szCs w:val="21"/>
              </w:rPr>
              <w:t>□</w:t>
            </w:r>
            <w:r>
              <w:rPr>
                <w:rFonts w:ascii="宋体" w:hAnsi="宋体" w:hint="eastAsia"/>
                <w:szCs w:val="21"/>
              </w:rPr>
              <w:t xml:space="preserve">货物类  </w:t>
            </w:r>
            <w:r>
              <w:rPr>
                <w:rFonts w:ascii="宋体" w:hAnsi="宋体" w:cs="Segoe UI Symbol" w:hint="eastAsia"/>
                <w:kern w:val="0"/>
                <w:szCs w:val="21"/>
              </w:rPr>
              <w:t>□</w:t>
            </w:r>
            <w:r>
              <w:rPr>
                <w:rFonts w:ascii="宋体" w:hAnsi="宋体" w:hint="eastAsia"/>
                <w:szCs w:val="21"/>
              </w:rPr>
              <w:t>工程类</w:t>
            </w:r>
          </w:p>
        </w:tc>
      </w:tr>
      <w:tr w:rsidR="000B781D" w14:paraId="06882681" w14:textId="77777777">
        <w:trPr>
          <w:trHeight w:val="239"/>
          <w:jc w:val="center"/>
        </w:trPr>
        <w:tc>
          <w:tcPr>
            <w:tcW w:w="905" w:type="dxa"/>
            <w:vMerge/>
            <w:vAlign w:val="center"/>
          </w:tcPr>
          <w:p w14:paraId="433FE7A3" w14:textId="77777777" w:rsidR="000B781D" w:rsidRDefault="000B781D">
            <w:pPr>
              <w:autoSpaceDE w:val="0"/>
              <w:autoSpaceDN w:val="0"/>
              <w:adjustRightInd w:val="0"/>
              <w:snapToGrid w:val="0"/>
              <w:jc w:val="center"/>
              <w:rPr>
                <w:rFonts w:ascii="宋体" w:hAnsi="宋体"/>
                <w:szCs w:val="21"/>
              </w:rPr>
            </w:pPr>
          </w:p>
        </w:tc>
        <w:tc>
          <w:tcPr>
            <w:tcW w:w="1990" w:type="dxa"/>
            <w:vAlign w:val="center"/>
          </w:tcPr>
          <w:p w14:paraId="05A64371"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5675F6C1" w14:textId="77777777" w:rsidR="000B781D" w:rsidRDefault="00000000">
            <w:pPr>
              <w:autoSpaceDE w:val="0"/>
              <w:autoSpaceDN w:val="0"/>
              <w:adjustRightInd w:val="0"/>
              <w:snapToGrid w:val="0"/>
              <w:rPr>
                <w:rFonts w:ascii="宋体" w:hAnsi="宋体"/>
                <w:i/>
                <w:szCs w:val="21"/>
              </w:rPr>
            </w:pPr>
            <w:r>
              <w:rPr>
                <w:rFonts w:ascii="宋体" w:hAnsi="宋体" w:hint="eastAsia"/>
                <w:szCs w:val="21"/>
              </w:rPr>
              <w:t>为进一步提升高交会团体观众数量和质量，对高新园区、科技园区、商协会及研究院等团体观众目标人群开展批量邀请、推广并促进到会，</w:t>
            </w:r>
            <w:proofErr w:type="gramStart"/>
            <w:r>
              <w:rPr>
                <w:rFonts w:ascii="宋体" w:hAnsi="宋体" w:hint="eastAsia"/>
                <w:szCs w:val="21"/>
              </w:rPr>
              <w:t>现寻找</w:t>
            </w:r>
            <w:proofErr w:type="gramEnd"/>
            <w:r>
              <w:rPr>
                <w:rFonts w:ascii="宋体" w:hAnsi="宋体" w:hint="eastAsia"/>
                <w:szCs w:val="21"/>
              </w:rPr>
              <w:t>2家拥有省外及珠三角地区的园区、商协会及研究院等优秀资源，且在园区地推、企业</w:t>
            </w:r>
            <w:proofErr w:type="gramStart"/>
            <w:r>
              <w:rPr>
                <w:rFonts w:ascii="宋体" w:hAnsi="宋体" w:hint="eastAsia"/>
                <w:szCs w:val="21"/>
              </w:rPr>
              <w:t>推介路</w:t>
            </w:r>
            <w:proofErr w:type="gramEnd"/>
            <w:r>
              <w:rPr>
                <w:rFonts w:ascii="宋体" w:hAnsi="宋体" w:hint="eastAsia"/>
                <w:szCs w:val="21"/>
              </w:rPr>
              <w:t>演等活动组织方面有丰富经验的合作商开展本届高交会团体观众的邀请工作。合作内容包括但不仅限于开展深圳市外高新园区的落地推广、在深圳市</w:t>
            </w:r>
            <w:proofErr w:type="gramStart"/>
            <w:r>
              <w:rPr>
                <w:rFonts w:ascii="宋体" w:hAnsi="宋体" w:hint="eastAsia"/>
                <w:szCs w:val="21"/>
              </w:rPr>
              <w:t>外开展</w:t>
            </w:r>
            <w:proofErr w:type="gramEnd"/>
            <w:r>
              <w:rPr>
                <w:rFonts w:ascii="宋体" w:hAnsi="宋体" w:hint="eastAsia"/>
                <w:szCs w:val="21"/>
              </w:rPr>
              <w:t>科技园区及商协会类</w:t>
            </w:r>
            <w:proofErr w:type="gramStart"/>
            <w:r>
              <w:rPr>
                <w:rFonts w:ascii="宋体" w:hAnsi="宋体" w:hint="eastAsia"/>
                <w:szCs w:val="21"/>
              </w:rPr>
              <w:t>的双微推广</w:t>
            </w:r>
            <w:proofErr w:type="gramEnd"/>
            <w:r>
              <w:rPr>
                <w:rFonts w:ascii="宋体" w:hAnsi="宋体" w:hint="eastAsia"/>
                <w:szCs w:val="21"/>
              </w:rPr>
              <w:t>、在团体会员类平台开展多渠道通知式邀请、展前展期组织团体</w:t>
            </w:r>
            <w:proofErr w:type="gramStart"/>
            <w:r>
              <w:rPr>
                <w:rFonts w:ascii="宋体" w:hAnsi="宋体" w:hint="eastAsia"/>
                <w:szCs w:val="21"/>
              </w:rPr>
              <w:t>类观众</w:t>
            </w:r>
            <w:proofErr w:type="gramEnd"/>
            <w:r>
              <w:rPr>
                <w:rFonts w:ascii="宋体" w:hAnsi="宋体" w:hint="eastAsia"/>
                <w:szCs w:val="21"/>
              </w:rPr>
              <w:t>参与线下活动、组织并跟进团体观众到会接待等。</w:t>
            </w:r>
          </w:p>
        </w:tc>
      </w:tr>
      <w:tr w:rsidR="000B781D" w14:paraId="75CD6F72" w14:textId="77777777">
        <w:trPr>
          <w:trHeight w:val="239"/>
          <w:jc w:val="center"/>
        </w:trPr>
        <w:tc>
          <w:tcPr>
            <w:tcW w:w="905" w:type="dxa"/>
            <w:vMerge/>
            <w:vAlign w:val="center"/>
          </w:tcPr>
          <w:p w14:paraId="3039D4EB" w14:textId="77777777" w:rsidR="000B781D" w:rsidRDefault="000B781D">
            <w:pPr>
              <w:autoSpaceDE w:val="0"/>
              <w:autoSpaceDN w:val="0"/>
              <w:adjustRightInd w:val="0"/>
              <w:snapToGrid w:val="0"/>
              <w:jc w:val="center"/>
              <w:rPr>
                <w:rFonts w:ascii="宋体" w:hAnsi="宋体"/>
                <w:szCs w:val="21"/>
              </w:rPr>
            </w:pPr>
          </w:p>
        </w:tc>
        <w:tc>
          <w:tcPr>
            <w:tcW w:w="1990" w:type="dxa"/>
            <w:vAlign w:val="center"/>
          </w:tcPr>
          <w:p w14:paraId="35A9FBBC"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552B3642" w14:textId="77777777" w:rsidR="000B781D" w:rsidRDefault="00000000">
            <w:pPr>
              <w:autoSpaceDE w:val="0"/>
              <w:autoSpaceDN w:val="0"/>
              <w:adjustRightInd w:val="0"/>
              <w:snapToGrid w:val="0"/>
              <w:rPr>
                <w:rFonts w:ascii="宋体" w:hAnsi="宋体"/>
                <w:szCs w:val="21"/>
              </w:rPr>
            </w:pPr>
            <w:r>
              <w:rPr>
                <w:rFonts w:ascii="宋体" w:hAnsi="宋体" w:hint="eastAsia"/>
                <w:szCs w:val="21"/>
              </w:rPr>
              <w:t>深圳会展中心</w:t>
            </w:r>
          </w:p>
        </w:tc>
      </w:tr>
      <w:tr w:rsidR="000B781D" w14:paraId="3029C601" w14:textId="77777777">
        <w:trPr>
          <w:trHeight w:val="64"/>
          <w:jc w:val="center"/>
        </w:trPr>
        <w:tc>
          <w:tcPr>
            <w:tcW w:w="905" w:type="dxa"/>
            <w:vMerge/>
            <w:vAlign w:val="center"/>
          </w:tcPr>
          <w:p w14:paraId="653950B6" w14:textId="77777777" w:rsidR="000B781D" w:rsidRDefault="000B781D">
            <w:pPr>
              <w:autoSpaceDE w:val="0"/>
              <w:autoSpaceDN w:val="0"/>
              <w:adjustRightInd w:val="0"/>
              <w:snapToGrid w:val="0"/>
              <w:jc w:val="center"/>
              <w:rPr>
                <w:rFonts w:ascii="宋体" w:hAnsi="宋体"/>
                <w:szCs w:val="21"/>
              </w:rPr>
            </w:pPr>
          </w:p>
        </w:tc>
        <w:tc>
          <w:tcPr>
            <w:tcW w:w="1990" w:type="dxa"/>
            <w:vAlign w:val="center"/>
          </w:tcPr>
          <w:p w14:paraId="62DA5053"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6C4863CE" w14:textId="3E232168" w:rsidR="000B781D" w:rsidRDefault="00000000">
            <w:pPr>
              <w:autoSpaceDE w:val="0"/>
              <w:autoSpaceDN w:val="0"/>
              <w:adjustRightInd w:val="0"/>
              <w:snapToGrid w:val="0"/>
              <w:rPr>
                <w:rFonts w:ascii="宋体" w:hAnsi="宋体"/>
                <w:szCs w:val="21"/>
              </w:rPr>
            </w:pPr>
            <w:r>
              <w:rPr>
                <w:rFonts w:ascii="宋体" w:hAnsi="宋体" w:hint="eastAsia"/>
                <w:szCs w:val="21"/>
              </w:rPr>
              <w:t>120天</w:t>
            </w:r>
            <w:r w:rsidR="0059248D">
              <w:rPr>
                <w:rFonts w:ascii="宋体" w:hAnsi="宋体" w:hint="eastAsia"/>
                <w:szCs w:val="21"/>
              </w:rPr>
              <w:t>（服务起止日期以招标人书面通知为准）</w:t>
            </w:r>
          </w:p>
        </w:tc>
      </w:tr>
      <w:tr w:rsidR="000B781D" w14:paraId="76B25A19" w14:textId="77777777">
        <w:trPr>
          <w:trHeight w:val="64"/>
          <w:jc w:val="center"/>
        </w:trPr>
        <w:tc>
          <w:tcPr>
            <w:tcW w:w="905" w:type="dxa"/>
            <w:vMerge w:val="restart"/>
            <w:vAlign w:val="center"/>
          </w:tcPr>
          <w:p w14:paraId="4D9DEB0E"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3E4F57FF"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04EF984C" w14:textId="5B8A02B4" w:rsidR="000B781D"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AE6A2A">
              <w:rPr>
                <w:rFonts w:ascii="宋体" w:hAnsi="宋体" w:hint="eastAsia"/>
                <w:szCs w:val="21"/>
              </w:rPr>
              <w:t>3</w:t>
            </w:r>
            <w:r>
              <w:rPr>
                <w:rFonts w:ascii="宋体" w:hAnsi="宋体"/>
                <w:szCs w:val="21"/>
              </w:rPr>
              <w:t>-</w:t>
            </w:r>
            <w:r w:rsidR="00AE6A2A">
              <w:rPr>
                <w:rFonts w:ascii="宋体" w:hAnsi="宋体" w:hint="eastAsia"/>
                <w:szCs w:val="21"/>
              </w:rPr>
              <w:t>0</w:t>
            </w:r>
            <w:r w:rsidR="00AE6A2A">
              <w:rPr>
                <w:rFonts w:ascii="宋体" w:hAnsi="宋体"/>
                <w:szCs w:val="21"/>
              </w:rPr>
              <w:t>8</w:t>
            </w:r>
            <w:r>
              <w:rPr>
                <w:rFonts w:ascii="宋体" w:hAnsi="宋体"/>
                <w:szCs w:val="21"/>
              </w:rPr>
              <w:t>-</w:t>
            </w:r>
            <w:r w:rsidR="00AE6A2A">
              <w:rPr>
                <w:rFonts w:ascii="宋体" w:hAnsi="宋体" w:hint="eastAsia"/>
                <w:szCs w:val="21"/>
              </w:rPr>
              <w:t>0</w:t>
            </w:r>
            <w:r w:rsidR="00AE6A2A">
              <w:rPr>
                <w:rFonts w:ascii="宋体" w:hAnsi="宋体"/>
                <w:szCs w:val="21"/>
              </w:rPr>
              <w:t>3</w:t>
            </w:r>
            <w:r>
              <w:rPr>
                <w:rFonts w:ascii="宋体" w:hAnsi="宋体"/>
                <w:szCs w:val="21"/>
              </w:rPr>
              <w:t xml:space="preserve"> </w:t>
            </w:r>
            <w:r w:rsidR="00AE6A2A">
              <w:rPr>
                <w:rFonts w:ascii="宋体" w:hAnsi="宋体" w:hint="eastAsia"/>
                <w:szCs w:val="21"/>
              </w:rPr>
              <w:t>0</w:t>
            </w:r>
            <w:r w:rsidR="00AE6A2A">
              <w:rPr>
                <w:rFonts w:ascii="宋体" w:hAnsi="宋体"/>
                <w:szCs w:val="21"/>
              </w:rPr>
              <w:t>9</w:t>
            </w:r>
            <w:r>
              <w:rPr>
                <w:rFonts w:ascii="宋体" w:hAnsi="宋体"/>
                <w:szCs w:val="21"/>
              </w:rPr>
              <w:t>:</w:t>
            </w:r>
            <w:r w:rsidR="00AE6A2A">
              <w:rPr>
                <w:rFonts w:ascii="宋体" w:hAnsi="宋体" w:hint="eastAsia"/>
                <w:szCs w:val="21"/>
              </w:rPr>
              <w:t>0</w:t>
            </w:r>
            <w:r w:rsidR="00AE6A2A">
              <w:rPr>
                <w:rFonts w:ascii="宋体" w:hAnsi="宋体"/>
                <w:szCs w:val="21"/>
              </w:rPr>
              <w:t>0</w:t>
            </w:r>
            <w:r>
              <w:rPr>
                <w:rFonts w:ascii="宋体" w:hAnsi="宋体" w:hint="eastAsia"/>
                <w:szCs w:val="21"/>
              </w:rPr>
              <w:t>（北京时间</w:t>
            </w:r>
            <w:r>
              <w:rPr>
                <w:rFonts w:ascii="宋体" w:hAnsi="宋体"/>
                <w:szCs w:val="21"/>
              </w:rPr>
              <w:t>）</w:t>
            </w:r>
          </w:p>
        </w:tc>
      </w:tr>
      <w:tr w:rsidR="000B781D" w14:paraId="001ACECC" w14:textId="77777777">
        <w:trPr>
          <w:trHeight w:val="64"/>
          <w:jc w:val="center"/>
        </w:trPr>
        <w:tc>
          <w:tcPr>
            <w:tcW w:w="905" w:type="dxa"/>
            <w:vMerge/>
            <w:vAlign w:val="center"/>
          </w:tcPr>
          <w:p w14:paraId="33375DA7" w14:textId="77777777" w:rsidR="000B781D" w:rsidRDefault="000B781D">
            <w:pPr>
              <w:autoSpaceDE w:val="0"/>
              <w:autoSpaceDN w:val="0"/>
              <w:adjustRightInd w:val="0"/>
              <w:snapToGrid w:val="0"/>
              <w:jc w:val="center"/>
              <w:rPr>
                <w:rFonts w:ascii="宋体" w:hAnsi="宋体"/>
                <w:szCs w:val="21"/>
              </w:rPr>
            </w:pPr>
          </w:p>
        </w:tc>
        <w:tc>
          <w:tcPr>
            <w:tcW w:w="1990" w:type="dxa"/>
            <w:vAlign w:val="center"/>
          </w:tcPr>
          <w:p w14:paraId="6E10B126" w14:textId="77777777" w:rsidR="000B781D"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1168E4B6" w14:textId="53CC95C9" w:rsidR="000B781D"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AE6A2A" w:rsidRPr="00FE70EF">
                <w:rPr>
                  <w:rStyle w:val="af2"/>
                  <w:bCs/>
                </w:rPr>
                <w:t>https://cg.szcec.com/sharing/QuIcbyG3i</w:t>
              </w:r>
            </w:hyperlink>
            <w:r w:rsidR="00AE6A2A" w:rsidRPr="00AE6A2A">
              <w:rPr>
                <w:rFonts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0B781D" w14:paraId="35AB843C" w14:textId="77777777">
        <w:trPr>
          <w:trHeight w:val="133"/>
          <w:jc w:val="center"/>
        </w:trPr>
        <w:tc>
          <w:tcPr>
            <w:tcW w:w="905" w:type="dxa"/>
            <w:vMerge/>
            <w:vAlign w:val="center"/>
          </w:tcPr>
          <w:p w14:paraId="1F7C0FD3" w14:textId="77777777" w:rsidR="000B781D" w:rsidRDefault="000B781D">
            <w:pPr>
              <w:autoSpaceDE w:val="0"/>
              <w:autoSpaceDN w:val="0"/>
              <w:adjustRightInd w:val="0"/>
              <w:snapToGrid w:val="0"/>
              <w:jc w:val="center"/>
              <w:rPr>
                <w:rFonts w:ascii="宋体" w:hAnsi="宋体"/>
                <w:szCs w:val="21"/>
              </w:rPr>
            </w:pPr>
          </w:p>
        </w:tc>
        <w:tc>
          <w:tcPr>
            <w:tcW w:w="1990" w:type="dxa"/>
            <w:vAlign w:val="center"/>
          </w:tcPr>
          <w:p w14:paraId="7577CF77" w14:textId="77777777" w:rsidR="000B781D"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105F1134" w14:textId="77777777" w:rsidR="000B781D"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2A23ACDE" w14:textId="77777777" w:rsidR="000B781D" w:rsidRDefault="00000000">
            <w:pPr>
              <w:autoSpaceDE w:val="0"/>
              <w:autoSpaceDN w:val="0"/>
              <w:adjustRightInd w:val="0"/>
              <w:snapToGrid w:val="0"/>
              <w:jc w:val="left"/>
              <w:rPr>
                <w:szCs w:val="21"/>
              </w:rPr>
            </w:pPr>
            <w:hyperlink r:id="rId13" w:history="1">
              <w:r>
                <w:rPr>
                  <w:rStyle w:val="af2"/>
                  <w:szCs w:val="21"/>
                </w:rPr>
                <w:t>https://www.szcec.com/News/index/id/256.html</w:t>
              </w:r>
            </w:hyperlink>
          </w:p>
        </w:tc>
      </w:tr>
      <w:tr w:rsidR="000B781D" w14:paraId="121BDD3C" w14:textId="77777777">
        <w:trPr>
          <w:trHeight w:val="567"/>
          <w:jc w:val="center"/>
        </w:trPr>
        <w:tc>
          <w:tcPr>
            <w:tcW w:w="905" w:type="dxa"/>
            <w:vAlign w:val="center"/>
          </w:tcPr>
          <w:p w14:paraId="0FFCC57F"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6F31487D" w14:textId="77777777" w:rsidR="000B781D" w:rsidRDefault="00000000">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50B6DBD2" w14:textId="768190D0" w:rsidR="000B781D" w:rsidRDefault="00000000">
            <w:pPr>
              <w:tabs>
                <w:tab w:val="left" w:pos="284"/>
              </w:tabs>
              <w:jc w:val="left"/>
              <w:rPr>
                <w:rFonts w:ascii="宋体" w:hAnsi="宋体"/>
                <w:szCs w:val="21"/>
              </w:rPr>
            </w:pPr>
            <w:r>
              <w:rPr>
                <w:rFonts w:ascii="宋体" w:hAnsi="宋体" w:hint="eastAsia"/>
                <w:szCs w:val="21"/>
              </w:rPr>
              <w:t>2</w:t>
            </w:r>
            <w:r>
              <w:rPr>
                <w:rFonts w:ascii="宋体" w:hAnsi="宋体"/>
                <w:szCs w:val="21"/>
              </w:rPr>
              <w:t>02</w:t>
            </w:r>
            <w:r w:rsidR="00AE6A2A">
              <w:rPr>
                <w:rFonts w:ascii="宋体" w:hAnsi="宋体" w:hint="eastAsia"/>
                <w:szCs w:val="21"/>
              </w:rPr>
              <w:t>3</w:t>
            </w:r>
            <w:r>
              <w:rPr>
                <w:rFonts w:ascii="宋体" w:hAnsi="宋体"/>
                <w:szCs w:val="21"/>
              </w:rPr>
              <w:t>-</w:t>
            </w:r>
            <w:r w:rsidR="00AE6A2A">
              <w:rPr>
                <w:rFonts w:ascii="宋体" w:hAnsi="宋体" w:hint="eastAsia"/>
                <w:szCs w:val="21"/>
              </w:rPr>
              <w:t>0</w:t>
            </w:r>
            <w:r w:rsidR="00AE6A2A">
              <w:rPr>
                <w:rFonts w:ascii="宋体" w:hAnsi="宋体"/>
                <w:szCs w:val="21"/>
              </w:rPr>
              <w:t>8</w:t>
            </w:r>
            <w:r>
              <w:rPr>
                <w:rFonts w:ascii="宋体" w:hAnsi="宋体"/>
                <w:szCs w:val="21"/>
              </w:rPr>
              <w:t>-</w:t>
            </w:r>
            <w:r w:rsidR="00AE6A2A">
              <w:rPr>
                <w:rFonts w:ascii="宋体" w:hAnsi="宋体" w:hint="eastAsia"/>
                <w:szCs w:val="21"/>
              </w:rPr>
              <w:t>1</w:t>
            </w:r>
            <w:r w:rsidR="00AE6A2A">
              <w:rPr>
                <w:rFonts w:ascii="宋体" w:hAnsi="宋体"/>
                <w:szCs w:val="21"/>
              </w:rPr>
              <w:t>0</w:t>
            </w:r>
            <w:r>
              <w:rPr>
                <w:rFonts w:ascii="宋体" w:hAnsi="宋体"/>
                <w:szCs w:val="21"/>
              </w:rPr>
              <w:t xml:space="preserve"> </w:t>
            </w:r>
            <w:r w:rsidR="00AE6A2A">
              <w:rPr>
                <w:rFonts w:ascii="宋体" w:hAnsi="宋体" w:hint="eastAsia"/>
                <w:szCs w:val="21"/>
              </w:rPr>
              <w:t>1</w:t>
            </w:r>
            <w:r w:rsidR="00AE6A2A">
              <w:rPr>
                <w:rFonts w:ascii="宋体" w:hAnsi="宋体"/>
                <w:szCs w:val="21"/>
              </w:rPr>
              <w:t>7</w:t>
            </w:r>
            <w:r>
              <w:rPr>
                <w:rFonts w:ascii="宋体" w:hAnsi="宋体"/>
                <w:szCs w:val="21"/>
              </w:rPr>
              <w:t>:</w:t>
            </w:r>
            <w:r w:rsidR="00AE6A2A">
              <w:rPr>
                <w:rFonts w:ascii="宋体" w:hAnsi="宋体" w:hint="eastAsia"/>
                <w:szCs w:val="21"/>
              </w:rPr>
              <w:t>0</w:t>
            </w:r>
            <w:r w:rsidR="00AE6A2A">
              <w:rPr>
                <w:rFonts w:ascii="宋体" w:hAnsi="宋体"/>
                <w:szCs w:val="21"/>
              </w:rPr>
              <w:t>0</w:t>
            </w:r>
            <w:r>
              <w:rPr>
                <w:rFonts w:ascii="宋体" w:hAnsi="宋体" w:hint="eastAsia"/>
                <w:szCs w:val="21"/>
              </w:rPr>
              <w:t>（北京时间</w:t>
            </w:r>
            <w:r>
              <w:rPr>
                <w:rFonts w:ascii="宋体" w:hAnsi="宋体"/>
                <w:szCs w:val="21"/>
              </w:rPr>
              <w:t>）</w:t>
            </w:r>
          </w:p>
        </w:tc>
      </w:tr>
      <w:tr w:rsidR="00AE6A2A" w14:paraId="4B28056C" w14:textId="77777777">
        <w:trPr>
          <w:trHeight w:val="567"/>
          <w:jc w:val="center"/>
        </w:trPr>
        <w:tc>
          <w:tcPr>
            <w:tcW w:w="905" w:type="dxa"/>
            <w:vMerge w:val="restart"/>
            <w:vAlign w:val="center"/>
          </w:tcPr>
          <w:p w14:paraId="52030762" w14:textId="77777777" w:rsidR="00AE6A2A" w:rsidRDefault="00AE6A2A" w:rsidP="00AE6A2A">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593F2A78" w14:textId="77777777" w:rsidR="00AE6A2A" w:rsidRDefault="00AE6A2A" w:rsidP="00AE6A2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674D1EB3" w14:textId="77777777" w:rsidR="00AE6A2A" w:rsidRDefault="00AE6A2A" w:rsidP="00AE6A2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149FA274" w14:textId="269678C1" w:rsidR="00AE6A2A" w:rsidRDefault="00AE6A2A" w:rsidP="00AE6A2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w:t>
            </w:r>
            <w:r>
              <w:rPr>
                <w:rFonts w:ascii="宋体" w:hAnsi="宋体" w:hint="eastAsia"/>
                <w:szCs w:val="21"/>
              </w:rPr>
              <w:t>1</w:t>
            </w:r>
            <w:r>
              <w:rPr>
                <w:rFonts w:ascii="宋体" w:hAnsi="宋体"/>
                <w:szCs w:val="21"/>
              </w:rPr>
              <w:t xml:space="preserve">0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AE6A2A" w14:paraId="28EC5112" w14:textId="77777777">
        <w:trPr>
          <w:trHeight w:val="567"/>
          <w:jc w:val="center"/>
        </w:trPr>
        <w:tc>
          <w:tcPr>
            <w:tcW w:w="905" w:type="dxa"/>
            <w:vMerge/>
            <w:vAlign w:val="center"/>
          </w:tcPr>
          <w:p w14:paraId="5964CC6F" w14:textId="77777777" w:rsidR="00AE6A2A" w:rsidRDefault="00AE6A2A" w:rsidP="00AE6A2A">
            <w:pPr>
              <w:autoSpaceDE w:val="0"/>
              <w:autoSpaceDN w:val="0"/>
              <w:adjustRightInd w:val="0"/>
              <w:snapToGrid w:val="0"/>
              <w:jc w:val="center"/>
              <w:rPr>
                <w:rFonts w:ascii="宋体" w:hAnsi="宋体"/>
                <w:szCs w:val="21"/>
              </w:rPr>
            </w:pPr>
          </w:p>
        </w:tc>
        <w:tc>
          <w:tcPr>
            <w:tcW w:w="1990" w:type="dxa"/>
            <w:vAlign w:val="center"/>
          </w:tcPr>
          <w:p w14:paraId="0B03B41D" w14:textId="77777777" w:rsidR="00AE6A2A" w:rsidRDefault="00AE6A2A" w:rsidP="00AE6A2A">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282184B1" w14:textId="2BD8C65C" w:rsidR="00AE6A2A" w:rsidRDefault="00AE6A2A" w:rsidP="00AE6A2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w:t>
            </w:r>
            <w:r>
              <w:rPr>
                <w:rFonts w:ascii="宋体" w:hAnsi="宋体" w:hint="eastAsia"/>
                <w:szCs w:val="21"/>
              </w:rPr>
              <w:t>1</w:t>
            </w:r>
            <w:r>
              <w:rPr>
                <w:rFonts w:ascii="宋体" w:hAnsi="宋体"/>
                <w:szCs w:val="21"/>
              </w:rPr>
              <w:t xml:space="preserve">1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AE6A2A" w14:paraId="05DCFDF7" w14:textId="77777777">
        <w:trPr>
          <w:trHeight w:val="64"/>
          <w:jc w:val="center"/>
        </w:trPr>
        <w:tc>
          <w:tcPr>
            <w:tcW w:w="905" w:type="dxa"/>
            <w:vAlign w:val="center"/>
          </w:tcPr>
          <w:p w14:paraId="0CEEE00E" w14:textId="77777777" w:rsidR="00AE6A2A" w:rsidRDefault="00AE6A2A" w:rsidP="00AE6A2A">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43163B9F" w14:textId="77777777" w:rsidR="00AE6A2A" w:rsidRDefault="00AE6A2A" w:rsidP="00AE6A2A">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46FA27FD" w14:textId="17F5F8EC" w:rsidR="00AE6A2A" w:rsidRDefault="00AE6A2A" w:rsidP="00AE6A2A">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w:t>
            </w:r>
            <w:r>
              <w:rPr>
                <w:rFonts w:ascii="宋体" w:hAnsi="宋体" w:hint="eastAsia"/>
                <w:szCs w:val="21"/>
              </w:rPr>
              <w:t>1</w:t>
            </w:r>
            <w:r>
              <w:rPr>
                <w:rFonts w:ascii="宋体" w:hAnsi="宋体"/>
                <w:szCs w:val="21"/>
              </w:rPr>
              <w:t xml:space="preserve">7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0B781D" w14:paraId="20778448" w14:textId="77777777">
        <w:trPr>
          <w:trHeight w:val="274"/>
          <w:jc w:val="center"/>
        </w:trPr>
        <w:tc>
          <w:tcPr>
            <w:tcW w:w="905" w:type="dxa"/>
            <w:vAlign w:val="center"/>
          </w:tcPr>
          <w:p w14:paraId="0A07932C"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7</w:t>
            </w:r>
          </w:p>
        </w:tc>
        <w:tc>
          <w:tcPr>
            <w:tcW w:w="1990" w:type="dxa"/>
            <w:vAlign w:val="center"/>
          </w:tcPr>
          <w:p w14:paraId="5FA5B96D" w14:textId="77777777" w:rsidR="000B781D"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73C77E82" w14:textId="4036ED2A" w:rsidR="000B781D"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AE6A2A" w:rsidRPr="00FE70EF">
                <w:rPr>
                  <w:rStyle w:val="af2"/>
                  <w:bCs/>
                </w:rPr>
                <w:t>https://cg.szcec.com/sharing/4Ic8G8B2q</w:t>
              </w:r>
            </w:hyperlink>
            <w:r w:rsidR="00AE6A2A" w:rsidRPr="00AE6A2A">
              <w:rPr>
                <w:rFonts w:hint="eastAsia"/>
                <w:bCs/>
              </w:rPr>
              <w:t>，</w:t>
            </w:r>
            <w:r>
              <w:rPr>
                <w:rFonts w:ascii="宋体" w:hAnsi="宋体" w:hint="eastAsia"/>
                <w:szCs w:val="21"/>
              </w:rPr>
              <w:t>并致电确认</w:t>
            </w:r>
            <w:bookmarkStart w:id="4" w:name="_Toc478392822"/>
            <w:bookmarkStart w:id="5" w:name="_Toc478110532"/>
            <w:bookmarkStart w:id="6" w:name="_Toc478393187"/>
            <w:r>
              <w:rPr>
                <w:rFonts w:ascii="宋体" w:hAnsi="宋体" w:hint="eastAsia"/>
                <w:szCs w:val="21"/>
              </w:rPr>
              <w:t>。</w:t>
            </w:r>
            <w:r>
              <w:rPr>
                <w:rFonts w:ascii="宋体" w:hAnsi="宋体" w:hint="eastAsia"/>
              </w:rPr>
              <w:t>注意事项如下：</w:t>
            </w:r>
          </w:p>
          <w:p w14:paraId="474D415B" w14:textId="77777777" w:rsidR="000B781D" w:rsidRDefault="00000000">
            <w:pPr>
              <w:pStyle w:val="af6"/>
              <w:numPr>
                <w:ilvl w:val="0"/>
                <w:numId w:val="3"/>
              </w:numPr>
              <w:ind w:left="0" w:firstLineChars="0" w:firstLine="0"/>
              <w:rPr>
                <w:rFonts w:ascii="宋体" w:eastAsia="宋体" w:hAnsi="宋体"/>
                <w:szCs w:val="21"/>
              </w:rPr>
            </w:pPr>
            <w:bookmarkStart w:id="7"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14:paraId="79D10AE9" w14:textId="77777777" w:rsidR="000B781D"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639C7817" w14:textId="77777777" w:rsidR="000B781D"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04B7F67B" w14:textId="77777777" w:rsidR="000B781D" w:rsidRDefault="00000000">
            <w:pPr>
              <w:pStyle w:val="af6"/>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4"/>
            <w:bookmarkEnd w:id="5"/>
            <w:bookmarkEnd w:id="6"/>
          </w:p>
        </w:tc>
      </w:tr>
      <w:tr w:rsidR="00AE6A2A" w14:paraId="14A2B478" w14:textId="77777777">
        <w:trPr>
          <w:trHeight w:val="64"/>
          <w:jc w:val="center"/>
        </w:trPr>
        <w:tc>
          <w:tcPr>
            <w:tcW w:w="905" w:type="dxa"/>
            <w:vMerge w:val="restart"/>
            <w:vAlign w:val="center"/>
          </w:tcPr>
          <w:p w14:paraId="241A8F75" w14:textId="77777777" w:rsidR="00AE6A2A" w:rsidRDefault="00AE6A2A" w:rsidP="00AE6A2A">
            <w:pPr>
              <w:autoSpaceDE w:val="0"/>
              <w:autoSpaceDN w:val="0"/>
              <w:adjustRightInd w:val="0"/>
              <w:snapToGrid w:val="0"/>
              <w:jc w:val="center"/>
              <w:rPr>
                <w:rFonts w:ascii="宋体" w:hAnsi="宋体"/>
                <w:szCs w:val="21"/>
              </w:rPr>
            </w:pPr>
            <w:r>
              <w:rPr>
                <w:rFonts w:ascii="宋体" w:hAnsi="宋体" w:hint="eastAsia"/>
                <w:szCs w:val="21"/>
              </w:rPr>
              <w:t>8</w:t>
            </w:r>
          </w:p>
        </w:tc>
        <w:tc>
          <w:tcPr>
            <w:tcW w:w="1990" w:type="dxa"/>
            <w:vAlign w:val="center"/>
          </w:tcPr>
          <w:p w14:paraId="29FE320E" w14:textId="77777777" w:rsidR="00AE6A2A" w:rsidRDefault="00AE6A2A" w:rsidP="00AE6A2A">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17D2FF8E" w14:textId="46F94F10" w:rsidR="00AE6A2A" w:rsidRDefault="00AE6A2A" w:rsidP="00AE6A2A">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8-</w:t>
            </w:r>
            <w:r>
              <w:rPr>
                <w:rFonts w:ascii="宋体" w:hAnsi="宋体" w:hint="eastAsia"/>
                <w:szCs w:val="21"/>
              </w:rPr>
              <w:t>1</w:t>
            </w:r>
            <w:r>
              <w:rPr>
                <w:rFonts w:ascii="宋体" w:hAnsi="宋体"/>
                <w:szCs w:val="21"/>
              </w:rPr>
              <w:t xml:space="preserve">8 </w:t>
            </w:r>
            <w:r>
              <w:rPr>
                <w:rFonts w:ascii="宋体" w:hAnsi="宋体" w:hint="eastAsia"/>
                <w:szCs w:val="21"/>
              </w:rPr>
              <w:t>1</w:t>
            </w:r>
            <w:r>
              <w:rPr>
                <w:rFonts w:ascii="宋体" w:hAnsi="宋体"/>
                <w:szCs w:val="21"/>
              </w:rPr>
              <w:t>4:30</w:t>
            </w:r>
            <w:r>
              <w:rPr>
                <w:rFonts w:ascii="宋体" w:hAnsi="宋体" w:hint="eastAsia"/>
                <w:szCs w:val="21"/>
              </w:rPr>
              <w:t>（北京时间</w:t>
            </w:r>
            <w:r>
              <w:rPr>
                <w:rFonts w:ascii="宋体" w:hAnsi="宋体"/>
                <w:szCs w:val="21"/>
              </w:rPr>
              <w:t>）</w:t>
            </w:r>
          </w:p>
        </w:tc>
      </w:tr>
      <w:tr w:rsidR="000B781D" w14:paraId="6E8B5516" w14:textId="77777777">
        <w:trPr>
          <w:trHeight w:val="567"/>
          <w:jc w:val="center"/>
        </w:trPr>
        <w:tc>
          <w:tcPr>
            <w:tcW w:w="905" w:type="dxa"/>
            <w:vMerge/>
            <w:vAlign w:val="center"/>
          </w:tcPr>
          <w:p w14:paraId="40F216D1" w14:textId="77777777" w:rsidR="000B781D" w:rsidRDefault="000B781D">
            <w:pPr>
              <w:autoSpaceDE w:val="0"/>
              <w:autoSpaceDN w:val="0"/>
              <w:adjustRightInd w:val="0"/>
              <w:snapToGrid w:val="0"/>
              <w:jc w:val="center"/>
              <w:rPr>
                <w:rFonts w:ascii="宋体" w:hAnsi="宋体"/>
                <w:szCs w:val="21"/>
              </w:rPr>
            </w:pPr>
          </w:p>
        </w:tc>
        <w:tc>
          <w:tcPr>
            <w:tcW w:w="1990" w:type="dxa"/>
            <w:vAlign w:val="center"/>
          </w:tcPr>
          <w:p w14:paraId="226224BF" w14:textId="77777777" w:rsidR="000B781D"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2A287E8B" w14:textId="20EBC53A" w:rsidR="000B781D"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AE6A2A" w:rsidRPr="00AE6A2A">
              <w:rPr>
                <w:szCs w:val="21"/>
              </w:rPr>
              <w:t>336-161-670</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0B781D" w14:paraId="64075BDF" w14:textId="77777777">
        <w:trPr>
          <w:trHeight w:val="567"/>
          <w:jc w:val="center"/>
        </w:trPr>
        <w:tc>
          <w:tcPr>
            <w:tcW w:w="905" w:type="dxa"/>
            <w:vMerge/>
            <w:vAlign w:val="center"/>
          </w:tcPr>
          <w:p w14:paraId="724C2ED7" w14:textId="77777777" w:rsidR="000B781D" w:rsidRDefault="000B781D">
            <w:pPr>
              <w:autoSpaceDE w:val="0"/>
              <w:autoSpaceDN w:val="0"/>
              <w:adjustRightInd w:val="0"/>
              <w:snapToGrid w:val="0"/>
              <w:jc w:val="center"/>
              <w:rPr>
                <w:rFonts w:ascii="宋体" w:hAnsi="宋体"/>
                <w:szCs w:val="21"/>
              </w:rPr>
            </w:pPr>
          </w:p>
        </w:tc>
        <w:tc>
          <w:tcPr>
            <w:tcW w:w="1990" w:type="dxa"/>
            <w:vAlign w:val="center"/>
          </w:tcPr>
          <w:p w14:paraId="6FADE610"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7D5FECAB" w14:textId="556BDE2E" w:rsidR="000B781D"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AE6A2A" w:rsidRPr="00FE70EF">
                <w:rPr>
                  <w:rStyle w:val="af2"/>
                </w:rPr>
                <w:t>https://cg.szcec.com/sharing/Ixw3Ne62E</w:t>
              </w:r>
            </w:hyperlink>
            <w:r>
              <w:rPr>
                <w:rFonts w:ascii="宋体" w:hAnsi="宋体" w:hint="eastAsia"/>
                <w:szCs w:val="21"/>
              </w:rPr>
              <w:t>。（为确保开评标工作的保密性并兼顾效率，密码早发、晚发的，均可能导致废标的不利后果）</w:t>
            </w:r>
          </w:p>
        </w:tc>
      </w:tr>
      <w:tr w:rsidR="000B781D" w14:paraId="6C973E54" w14:textId="77777777">
        <w:trPr>
          <w:trHeight w:val="567"/>
          <w:jc w:val="center"/>
        </w:trPr>
        <w:tc>
          <w:tcPr>
            <w:tcW w:w="905" w:type="dxa"/>
            <w:tcBorders>
              <w:top w:val="single" w:sz="4" w:space="0" w:color="auto"/>
              <w:right w:val="single" w:sz="4" w:space="0" w:color="auto"/>
            </w:tcBorders>
            <w:vAlign w:val="center"/>
          </w:tcPr>
          <w:p w14:paraId="095C6EAE"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3A0EB592" w14:textId="77777777" w:rsidR="000B781D"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615869E5" w14:textId="77777777" w:rsidR="000B781D"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17E35773" w14:textId="77777777" w:rsidR="000B781D"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079EA7C7" w14:textId="77777777" w:rsidR="000B781D"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0B781D" w14:paraId="0AB95469" w14:textId="77777777">
        <w:trPr>
          <w:trHeight w:val="567"/>
          <w:jc w:val="center"/>
        </w:trPr>
        <w:tc>
          <w:tcPr>
            <w:tcW w:w="905" w:type="dxa"/>
            <w:vAlign w:val="center"/>
          </w:tcPr>
          <w:p w14:paraId="013F0FD6"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6B4F26D5" w14:textId="77777777" w:rsidR="000B781D"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5691AC05" w14:textId="77777777" w:rsidR="000B781D"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不组织,投标人可在本项目招标公告发布后至报名（文件获取）时间截止前自行踏勘。</w:t>
            </w:r>
          </w:p>
          <w:p w14:paraId="2D811DC0" w14:textId="77777777" w:rsidR="000B781D"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□组织，踏勘要求：</w:t>
            </w:r>
          </w:p>
          <w:p w14:paraId="4D5F11BC" w14:textId="77777777" w:rsidR="000B781D" w:rsidRDefault="00000000">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533841F9" w14:textId="77777777" w:rsidR="000B781D"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3047BDC8" w14:textId="77777777" w:rsidR="000B781D"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4B4870B5" w14:textId="77777777" w:rsidR="000B781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××邀请投标人人员察看现场并讲解项目需求；投标人应指派符合要求的人员参加本项目的现场踏勘。</w:t>
            </w:r>
          </w:p>
          <w:p w14:paraId="35189B6F" w14:textId="77777777" w:rsidR="000B781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0C0FB656" w14:textId="77777777" w:rsidR="000B781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51D2BFE2" w14:textId="77777777" w:rsidR="000B781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1D181540" w14:textId="77777777" w:rsidR="000B781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3FF3EB0D" w14:textId="77777777" w:rsidR="000B781D"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0B8D3169" w14:textId="77777777" w:rsidR="000B781D"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42AD3AE6" w14:textId="77777777" w:rsidR="000B781D" w:rsidRDefault="00000000">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0B781D" w14:paraId="5695174C" w14:textId="77777777">
        <w:trPr>
          <w:trHeight w:val="3291"/>
          <w:jc w:val="center"/>
        </w:trPr>
        <w:tc>
          <w:tcPr>
            <w:tcW w:w="905" w:type="dxa"/>
            <w:vAlign w:val="center"/>
          </w:tcPr>
          <w:p w14:paraId="02E8053C"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1A1D6E0B"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76136C05" w14:textId="77777777" w:rsidR="000B781D"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6223EC5B" w14:textId="77777777" w:rsidR="000B781D"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172F58AC" w14:textId="77777777" w:rsidR="000B781D" w:rsidRDefault="00000000">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0E696A65" w14:textId="77777777" w:rsidR="000B781D"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7D236919" w14:textId="77777777" w:rsidR="000B781D"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5283DE11" w14:textId="77777777" w:rsidR="000B781D"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27EB00ED" w14:textId="77777777" w:rsidR="000B781D"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7D8F5A43" w14:textId="77777777" w:rsidR="000B781D"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7F86B831" w14:textId="77777777" w:rsidR="000B781D"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6E5539BE" w14:textId="77777777" w:rsidR="000B781D" w:rsidRDefault="00000000">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0B781D" w14:paraId="353B36B3" w14:textId="77777777">
        <w:trPr>
          <w:trHeight w:val="567"/>
          <w:jc w:val="center"/>
        </w:trPr>
        <w:tc>
          <w:tcPr>
            <w:tcW w:w="905" w:type="dxa"/>
            <w:vAlign w:val="center"/>
          </w:tcPr>
          <w:p w14:paraId="30ABA064"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4334F7BE"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6210FE93" w14:textId="77777777" w:rsidR="000B781D"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41034357" w14:textId="77777777" w:rsidR="000B781D"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0B781D" w14:paraId="2944D5A8" w14:textId="77777777">
        <w:trPr>
          <w:trHeight w:val="567"/>
          <w:jc w:val="center"/>
        </w:trPr>
        <w:tc>
          <w:tcPr>
            <w:tcW w:w="905" w:type="dxa"/>
            <w:vAlign w:val="center"/>
          </w:tcPr>
          <w:p w14:paraId="3BAE3F8E"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26C8EBDA" w14:textId="77777777" w:rsidR="000B781D"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050CC5B1" w14:textId="77777777" w:rsidR="000B781D"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5608D351" w14:textId="77777777" w:rsidR="000B781D"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2B9FB739" w14:textId="77777777" w:rsidR="000B781D"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0B781D" w14:paraId="663788AD" w14:textId="77777777">
        <w:trPr>
          <w:trHeight w:val="567"/>
          <w:jc w:val="center"/>
        </w:trPr>
        <w:tc>
          <w:tcPr>
            <w:tcW w:w="905" w:type="dxa"/>
            <w:vAlign w:val="center"/>
          </w:tcPr>
          <w:p w14:paraId="50C5609A"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3F17D43B" w14:textId="77777777" w:rsidR="000B781D"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10359E93" w14:textId="77777777" w:rsidR="000B781D"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74111749" w14:textId="77777777" w:rsidR="000B781D"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2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4EB739F7" w14:textId="77777777" w:rsidR="000B781D"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7B834DC7" w14:textId="77777777" w:rsidR="000B781D" w:rsidRDefault="00000000">
      <w:pPr>
        <w:numPr>
          <w:ilvl w:val="0"/>
          <w:numId w:val="1"/>
        </w:numPr>
        <w:spacing w:line="560" w:lineRule="exact"/>
        <w:outlineLvl w:val="1"/>
        <w:rPr>
          <w:rFonts w:ascii="宋体" w:hAnsi="宋体"/>
          <w:b/>
          <w:szCs w:val="21"/>
        </w:rPr>
      </w:pPr>
      <w:bookmarkStart w:id="8" w:name="_Toc82684706"/>
      <w:bookmarkStart w:id="9" w:name="_Toc82684590"/>
      <w:bookmarkStart w:id="10" w:name="_Toc82685543"/>
      <w:bookmarkStart w:id="11" w:name="_Toc82591926"/>
      <w:bookmarkStart w:id="12" w:name="_Toc82591925"/>
      <w:bookmarkStart w:id="13" w:name="_Toc82684703"/>
      <w:bookmarkStart w:id="14" w:name="_Toc82684588"/>
      <w:bookmarkStart w:id="15" w:name="_Toc82684589"/>
      <w:bookmarkStart w:id="16" w:name="_Toc82591928"/>
      <w:bookmarkStart w:id="17" w:name="_Toc82685542"/>
      <w:bookmarkStart w:id="18" w:name="_Toc82684705"/>
      <w:bookmarkStart w:id="19" w:name="_Toc82591927"/>
      <w:bookmarkStart w:id="20" w:name="_Toc82685540"/>
      <w:bookmarkStart w:id="21" w:name="_Toc82685541"/>
      <w:bookmarkStart w:id="22" w:name="_Toc82684704"/>
      <w:bookmarkStart w:id="23" w:name="_Toc82684591"/>
      <w:bookmarkStart w:id="24" w:name="_Toc14193819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szCs w:val="21"/>
        </w:rPr>
        <w:t>特别说明</w:t>
      </w:r>
      <w:bookmarkEnd w:id="24"/>
    </w:p>
    <w:p w14:paraId="774BD1F0" w14:textId="77777777" w:rsidR="000B781D" w:rsidRDefault="00000000">
      <w:pPr>
        <w:pStyle w:val="af6"/>
        <w:numPr>
          <w:ilvl w:val="0"/>
          <w:numId w:val="9"/>
        </w:numPr>
        <w:spacing w:line="360" w:lineRule="auto"/>
        <w:ind w:left="0" w:firstLineChars="0" w:firstLine="420"/>
        <w:rPr>
          <w:rFonts w:ascii="宋体" w:eastAsia="宋体" w:hAnsi="宋体" w:cs="宋体"/>
          <w:szCs w:val="21"/>
        </w:rPr>
      </w:pPr>
      <w:bookmarkStart w:id="25" w:name="_Toc45028463"/>
      <w:bookmarkStart w:id="26" w:name="_Toc517278751"/>
      <w:bookmarkStart w:id="27" w:name="_Toc478387747"/>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32C1CDC3" w14:textId="77777777" w:rsidR="000B781D"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4FFF8921" w14:textId="77777777" w:rsidR="000B781D"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193CA848" w14:textId="77777777" w:rsidR="000B781D"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47109E35" w14:textId="77777777" w:rsidR="000B781D"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63923F1A" w14:textId="77777777" w:rsidR="000B781D" w:rsidRDefault="00000000">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7C8BBF34" w14:textId="77777777" w:rsidR="000B781D" w:rsidRDefault="00000000">
      <w:pPr>
        <w:numPr>
          <w:ilvl w:val="0"/>
          <w:numId w:val="1"/>
        </w:numPr>
        <w:spacing w:line="560" w:lineRule="exact"/>
        <w:outlineLvl w:val="1"/>
        <w:rPr>
          <w:rFonts w:ascii="宋体" w:hAnsi="宋体"/>
          <w:b/>
          <w:szCs w:val="21"/>
        </w:rPr>
      </w:pPr>
      <w:bookmarkStart w:id="28" w:name="_Toc82684708"/>
      <w:bookmarkStart w:id="29" w:name="_Toc82591930"/>
      <w:bookmarkStart w:id="30" w:name="_Toc82684593"/>
      <w:bookmarkStart w:id="31" w:name="_Toc82591987"/>
      <w:bookmarkStart w:id="32" w:name="_Toc82591989"/>
      <w:bookmarkStart w:id="33" w:name="_Toc82685545"/>
      <w:bookmarkStart w:id="34" w:name="_Toc82591985"/>
      <w:bookmarkStart w:id="35" w:name="_Toc82591988"/>
      <w:bookmarkStart w:id="36" w:name="_Toc82591986"/>
      <w:bookmarkStart w:id="37" w:name="_Toc141938191"/>
      <w:bookmarkEnd w:id="25"/>
      <w:bookmarkEnd w:id="26"/>
      <w:bookmarkEnd w:id="27"/>
      <w:bookmarkEnd w:id="28"/>
      <w:bookmarkEnd w:id="29"/>
      <w:bookmarkEnd w:id="30"/>
      <w:bookmarkEnd w:id="31"/>
      <w:bookmarkEnd w:id="32"/>
      <w:bookmarkEnd w:id="33"/>
      <w:bookmarkEnd w:id="34"/>
      <w:bookmarkEnd w:id="35"/>
      <w:bookmarkEnd w:id="36"/>
      <w:r>
        <w:rPr>
          <w:rFonts w:ascii="宋体" w:hAnsi="宋体" w:hint="eastAsia"/>
          <w:b/>
          <w:szCs w:val="21"/>
        </w:rPr>
        <w:lastRenderedPageBreak/>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0B781D" w14:paraId="7DE986FC" w14:textId="77777777">
        <w:trPr>
          <w:trHeight w:val="567"/>
        </w:trPr>
        <w:tc>
          <w:tcPr>
            <w:tcW w:w="8856" w:type="dxa"/>
            <w:gridSpan w:val="3"/>
            <w:shd w:val="clear" w:color="auto" w:fill="FBE4D5" w:themeFill="accent2" w:themeFillTint="33"/>
            <w:vAlign w:val="center"/>
          </w:tcPr>
          <w:p w14:paraId="18332A46" w14:textId="77777777" w:rsidR="000B781D"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0B781D" w14:paraId="3714D7C8" w14:textId="77777777">
        <w:trPr>
          <w:trHeight w:val="567"/>
        </w:trPr>
        <w:tc>
          <w:tcPr>
            <w:tcW w:w="1020" w:type="dxa"/>
            <w:shd w:val="clear" w:color="auto" w:fill="auto"/>
            <w:vAlign w:val="center"/>
          </w:tcPr>
          <w:p w14:paraId="02EC5D4C" w14:textId="77777777" w:rsidR="000B781D"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40C3E7E1" w14:textId="77777777" w:rsidR="000B781D"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36A37038" w14:textId="77777777" w:rsidR="000B781D"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0B781D" w14:paraId="46089240" w14:textId="77777777">
        <w:trPr>
          <w:trHeight w:val="567"/>
        </w:trPr>
        <w:tc>
          <w:tcPr>
            <w:tcW w:w="1020" w:type="dxa"/>
            <w:shd w:val="clear" w:color="auto" w:fill="FFFFFF"/>
            <w:vAlign w:val="center"/>
          </w:tcPr>
          <w:p w14:paraId="35A6D96A"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5CEF9577" w14:textId="77777777" w:rsidR="000B781D"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6E45EDE3" w14:textId="77777777" w:rsidR="000B781D"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0BC420BE" w14:textId="77777777" w:rsidR="000B781D"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7E28D57D" w14:textId="77777777" w:rsidR="000B781D"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7F930CA6" w14:textId="77777777" w:rsidR="000B781D"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47594067" w14:textId="77777777" w:rsidR="000B781D"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0B781D" w14:paraId="72A9597D" w14:textId="77777777">
        <w:trPr>
          <w:trHeight w:val="567"/>
        </w:trPr>
        <w:tc>
          <w:tcPr>
            <w:tcW w:w="1020" w:type="dxa"/>
            <w:shd w:val="clear" w:color="auto" w:fill="FFFFFF"/>
            <w:vAlign w:val="center"/>
          </w:tcPr>
          <w:p w14:paraId="51DF6B21"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031DAE94" w14:textId="77777777" w:rsidR="000B781D"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24BF1239"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512ADFDD"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74DAF2E1"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0EA49A87"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5BC8D906"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433AACEC"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3D08A93C"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105131ED"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15F4FD62"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B781D" w14:paraId="45B1EAF8" w14:textId="77777777">
        <w:trPr>
          <w:trHeight w:val="567"/>
        </w:trPr>
        <w:tc>
          <w:tcPr>
            <w:tcW w:w="1020" w:type="dxa"/>
            <w:shd w:val="clear" w:color="auto" w:fill="FFFFFF"/>
            <w:vAlign w:val="center"/>
          </w:tcPr>
          <w:p w14:paraId="65DAF5C9"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1C141715"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49C64C28"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576477F7"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445B2BFA"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78B2E936"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02A9C331"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B781D" w14:paraId="498A2E22" w14:textId="77777777">
        <w:trPr>
          <w:trHeight w:val="567"/>
        </w:trPr>
        <w:tc>
          <w:tcPr>
            <w:tcW w:w="1020" w:type="dxa"/>
            <w:shd w:val="clear" w:color="auto" w:fill="FFFFFF"/>
            <w:vAlign w:val="center"/>
          </w:tcPr>
          <w:p w14:paraId="55900077"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106EB3F1" w14:textId="77777777" w:rsidR="000B781D"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01F9EECF" w14:textId="77777777" w:rsidR="000B781D"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6C4B2EE6" w14:textId="77777777" w:rsidR="000B781D"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1B531423" w14:textId="77777777" w:rsidR="000B781D"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5D384061" w14:textId="77777777" w:rsidR="000B781D"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520AB5E2" w14:textId="77777777" w:rsidR="000B781D"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7FF08779"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0B781D" w14:paraId="015D8343" w14:textId="77777777">
        <w:trPr>
          <w:trHeight w:val="567"/>
        </w:trPr>
        <w:tc>
          <w:tcPr>
            <w:tcW w:w="1020" w:type="dxa"/>
            <w:shd w:val="clear" w:color="auto" w:fill="FFFFFF"/>
            <w:vAlign w:val="center"/>
          </w:tcPr>
          <w:p w14:paraId="5518ADE2"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2ED3A7A5"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08D3380A" w14:textId="77777777" w:rsidR="000B781D"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2A199BF8" w14:textId="77777777" w:rsidR="000B781D"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338145BF" w14:textId="77777777" w:rsidR="000B781D"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7B8150C4" w14:textId="77777777" w:rsidR="000B781D" w:rsidRDefault="000B781D">
      <w:pPr>
        <w:numPr>
          <w:ilvl w:val="255"/>
          <w:numId w:val="0"/>
        </w:numPr>
        <w:spacing w:line="560" w:lineRule="exact"/>
        <w:outlineLvl w:val="1"/>
        <w:rPr>
          <w:rFonts w:ascii="宋体" w:hAnsi="宋体"/>
          <w:b/>
          <w:szCs w:val="21"/>
        </w:rPr>
      </w:pPr>
    </w:p>
    <w:p w14:paraId="2B046E96" w14:textId="77777777" w:rsidR="000B781D" w:rsidRDefault="00000000">
      <w:pPr>
        <w:numPr>
          <w:ilvl w:val="0"/>
          <w:numId w:val="1"/>
        </w:numPr>
        <w:spacing w:line="560" w:lineRule="exact"/>
        <w:outlineLvl w:val="1"/>
        <w:rPr>
          <w:rFonts w:ascii="宋体" w:hAnsi="宋体"/>
          <w:b/>
          <w:szCs w:val="21"/>
        </w:rPr>
      </w:pPr>
      <w:bookmarkStart w:id="38" w:name="_Toc141938192"/>
      <w:r>
        <w:rPr>
          <w:rFonts w:ascii="宋体" w:hAnsi="宋体" w:hint="eastAsia"/>
          <w:b/>
          <w:szCs w:val="21"/>
        </w:rPr>
        <w:t>项目要求</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0B781D" w14:paraId="4DDBECD1"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413276A" w14:textId="77777777" w:rsidR="000B781D" w:rsidRDefault="00000000">
            <w:pPr>
              <w:jc w:val="center"/>
              <w:rPr>
                <w:rFonts w:ascii="宋体" w:hAnsi="宋体" w:cs="宋体"/>
                <w:b/>
                <w:szCs w:val="21"/>
              </w:rPr>
            </w:pPr>
            <w:r>
              <w:rPr>
                <w:rFonts w:ascii="宋体" w:hAnsi="宋体" w:cs="宋体" w:hint="eastAsia"/>
                <w:b/>
                <w:szCs w:val="21"/>
              </w:rPr>
              <w:t>（一）商务需求</w:t>
            </w:r>
          </w:p>
        </w:tc>
      </w:tr>
      <w:tr w:rsidR="000B781D" w14:paraId="6C7D9291"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918E991" w14:textId="77777777" w:rsidR="000B781D"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1BC518C6" w14:textId="77777777" w:rsidR="000B781D"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3542723" w14:textId="77777777" w:rsidR="000B781D"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E6E674B" w14:textId="77777777" w:rsidR="000B781D" w:rsidRDefault="00000000">
            <w:pPr>
              <w:jc w:val="center"/>
              <w:rPr>
                <w:rFonts w:ascii="宋体" w:hAnsi="宋体" w:cs="宋体"/>
                <w:b/>
                <w:szCs w:val="21"/>
              </w:rPr>
            </w:pPr>
            <w:r>
              <w:rPr>
                <w:rFonts w:ascii="宋体" w:hAnsi="宋体" w:cs="宋体" w:hint="eastAsia"/>
                <w:b/>
                <w:szCs w:val="21"/>
              </w:rPr>
              <w:t>偏离选项</w:t>
            </w:r>
          </w:p>
        </w:tc>
      </w:tr>
      <w:tr w:rsidR="000B781D" w14:paraId="57ECE1C2"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86CBB4A" w14:textId="77777777" w:rsidR="000B781D"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6E59CE09" w14:textId="77777777" w:rsidR="000B781D"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06422C67" w14:textId="77777777" w:rsidR="000B781D" w:rsidRDefault="00000000">
            <w:pPr>
              <w:numPr>
                <w:ilvl w:val="0"/>
                <w:numId w:val="10"/>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33AE2C15" w14:textId="77777777" w:rsidR="000B781D" w:rsidRDefault="00000000">
            <w:pPr>
              <w:numPr>
                <w:ilvl w:val="0"/>
                <w:numId w:val="10"/>
              </w:numPr>
              <w:tabs>
                <w:tab w:val="left" w:pos="531"/>
              </w:tabs>
              <w:snapToGrid w:val="0"/>
              <w:ind w:left="0" w:firstLine="0"/>
            </w:pPr>
            <w:r>
              <w:rPr>
                <w:rFonts w:hint="eastAsia"/>
              </w:rPr>
              <w:t>投标人代表必须是投标单位的法定代表人或持有法定代表人亲自签署的</w:t>
            </w:r>
            <w:r>
              <w:rPr>
                <w:rFonts w:hint="eastAsia"/>
              </w:rPr>
              <w:lastRenderedPageBreak/>
              <w:t>法人授权委托证明书的人员。（提供法定代表人证明书、法人授权委托证明书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p w14:paraId="3BDDF21A" w14:textId="77777777" w:rsidR="000B781D" w:rsidRDefault="00000000">
            <w:pPr>
              <w:numPr>
                <w:ilvl w:val="0"/>
                <w:numId w:val="10"/>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4C9DAC6E" w14:textId="77777777" w:rsidR="000B781D" w:rsidRDefault="00000000">
            <w:pPr>
              <w:jc w:val="center"/>
              <w:rPr>
                <w:rFonts w:ascii="宋体" w:hAnsi="宋体" w:cs="宋体"/>
                <w:szCs w:val="21"/>
              </w:rPr>
            </w:pPr>
            <w:r>
              <w:rPr>
                <w:rFonts w:ascii="宋体" w:hAnsi="宋体" w:cs="宋体"/>
                <w:szCs w:val="21"/>
              </w:rPr>
              <w:lastRenderedPageBreak/>
              <w:t>不可偏离</w:t>
            </w:r>
          </w:p>
        </w:tc>
      </w:tr>
      <w:tr w:rsidR="000B781D" w14:paraId="57F2D70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59DBB99" w14:textId="77777777" w:rsidR="000B781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7F32BA8A" w14:textId="77777777" w:rsidR="000B781D"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582B37CB" w14:textId="77777777" w:rsidR="000B781D" w:rsidRDefault="00000000">
            <w:pPr>
              <w:numPr>
                <w:ilvl w:val="0"/>
                <w:numId w:val="11"/>
              </w:numPr>
              <w:tabs>
                <w:tab w:val="left" w:pos="531"/>
              </w:tabs>
              <w:snapToGrid w:val="0"/>
              <w:ind w:left="0" w:firstLine="0"/>
              <w:rPr>
                <w:rFonts w:ascii="宋体" w:hAnsi="宋体"/>
                <w:szCs w:val="21"/>
              </w:rPr>
            </w:pPr>
            <w:r>
              <w:rPr>
                <w:rFonts w:ascii="宋体" w:hAnsi="宋体" w:hint="eastAsia"/>
                <w:szCs w:val="21"/>
              </w:rPr>
              <w:t>报价以人民币为结算币种，《投标一览表》团体观众邀请</w:t>
            </w:r>
            <w:r>
              <w:rPr>
                <w:rFonts w:ascii="宋体" w:hAnsi="宋体" w:cs="仿宋_GB2312" w:hint="eastAsia"/>
                <w:szCs w:val="21"/>
              </w:rPr>
              <w:t>报价需</w:t>
            </w:r>
            <w:proofErr w:type="gramStart"/>
            <w:r>
              <w:rPr>
                <w:rFonts w:ascii="宋体" w:hAnsi="宋体" w:cs="仿宋_GB2312" w:hint="eastAsia"/>
                <w:szCs w:val="21"/>
              </w:rPr>
              <w:t>报综合</w:t>
            </w:r>
            <w:proofErr w:type="gramEnd"/>
            <w:r>
              <w:rPr>
                <w:rFonts w:ascii="宋体" w:hAnsi="宋体" w:cs="仿宋_GB2312" w:hint="eastAsia"/>
                <w:szCs w:val="21"/>
              </w:rPr>
              <w:t>单价</w:t>
            </w:r>
            <w:r>
              <w:rPr>
                <w:rFonts w:ascii="宋体" w:hAnsi="宋体" w:hint="eastAsia"/>
                <w:szCs w:val="21"/>
              </w:rPr>
              <w:t>、应包含税率、税额、税前及税后总金额。</w:t>
            </w:r>
          </w:p>
          <w:p w14:paraId="0D0843BC" w14:textId="77777777" w:rsidR="000B781D" w:rsidRDefault="00000000">
            <w:pPr>
              <w:numPr>
                <w:ilvl w:val="0"/>
                <w:numId w:val="11"/>
              </w:numPr>
              <w:tabs>
                <w:tab w:val="left" w:pos="531"/>
              </w:tabs>
              <w:snapToGrid w:val="0"/>
              <w:ind w:left="0" w:firstLine="0"/>
              <w:rPr>
                <w:rFonts w:ascii="宋体" w:hAnsi="宋体"/>
                <w:szCs w:val="21"/>
              </w:rPr>
            </w:pPr>
            <w:r>
              <w:rPr>
                <w:rFonts w:ascii="宋体" w:hAnsi="宋体" w:hint="eastAsia"/>
                <w:szCs w:val="21"/>
              </w:rPr>
              <w:t>投标报价不得出现可选择性的报价,含有备选方案的报价将导致废标。</w:t>
            </w:r>
          </w:p>
          <w:p w14:paraId="111B46BC" w14:textId="77777777" w:rsidR="000B781D" w:rsidRDefault="00000000">
            <w:pPr>
              <w:numPr>
                <w:ilvl w:val="0"/>
                <w:numId w:val="11"/>
              </w:numPr>
              <w:tabs>
                <w:tab w:val="left" w:pos="531"/>
              </w:tabs>
              <w:snapToGrid w:val="0"/>
              <w:ind w:left="0" w:firstLine="0"/>
            </w:pPr>
            <w:r>
              <w:rPr>
                <w:rFonts w:ascii="宋体" w:hAnsi="宋体" w:hint="eastAsia"/>
                <w:szCs w:val="21"/>
              </w:rPr>
              <w:t>投标报价采用总价包干合同方式，包括但不限于推广费、人工费、</w:t>
            </w:r>
            <w:r>
              <w:rPr>
                <w:rFonts w:hint="eastAsia"/>
              </w:rPr>
              <w:t>活动配套物料制作费、项目管理</w:t>
            </w:r>
            <w:r>
              <w:rPr>
                <w:rFonts w:ascii="宋体" w:hAnsi="宋体" w:hint="eastAsia"/>
                <w:szCs w:val="21"/>
              </w:rPr>
              <w:t>费及增值税费等完成本项目所需的全部费用。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5E75600E" w14:textId="77777777" w:rsidR="000B781D" w:rsidRDefault="00000000">
            <w:pPr>
              <w:jc w:val="center"/>
              <w:rPr>
                <w:rFonts w:ascii="宋体" w:hAnsi="宋体" w:cs="宋体"/>
                <w:b/>
                <w:bCs/>
                <w:szCs w:val="21"/>
              </w:rPr>
            </w:pPr>
            <w:r>
              <w:rPr>
                <w:rFonts w:ascii="宋体" w:hAnsi="宋体" w:cs="宋体"/>
                <w:szCs w:val="21"/>
              </w:rPr>
              <w:t>不可偏离</w:t>
            </w:r>
          </w:p>
        </w:tc>
      </w:tr>
      <w:tr w:rsidR="000B781D" w14:paraId="341DA66C"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A30B8A9" w14:textId="77777777" w:rsidR="000B781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5A28E1F1" w14:textId="77777777" w:rsidR="000B781D"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6D70BD61" w14:textId="77777777" w:rsidR="000B781D"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Pr>
                <w:rFonts w:ascii="宋体" w:hAnsi="宋体"/>
                <w:szCs w:val="21"/>
              </w:rPr>
              <w:t>12.5</w:t>
            </w:r>
            <w:r>
              <w:rPr>
                <w:rFonts w:ascii="宋体" w:hAnsi="宋体" w:cs="宋体"/>
                <w:szCs w:val="21"/>
              </w:rPr>
              <w:t>万元（含税）</w:t>
            </w:r>
            <w:r>
              <w:rPr>
                <w:rFonts w:ascii="宋体" w:hAnsi="宋体" w:cs="宋体" w:hint="eastAsia"/>
                <w:szCs w:val="21"/>
              </w:rPr>
              <w:t>，拟确定2家中标单位（即</w:t>
            </w:r>
            <w:proofErr w:type="gramStart"/>
            <w:r>
              <w:rPr>
                <w:rFonts w:ascii="宋体" w:hAnsi="宋体" w:cs="宋体" w:hint="eastAsia"/>
                <w:szCs w:val="21"/>
              </w:rPr>
              <w:t>采购总</w:t>
            </w:r>
            <w:proofErr w:type="gramEnd"/>
            <w:r>
              <w:rPr>
                <w:rFonts w:ascii="宋体" w:hAnsi="宋体" w:cs="宋体" w:hint="eastAsia"/>
                <w:szCs w:val="21"/>
              </w:rPr>
              <w:t>控制金额为人民币</w:t>
            </w:r>
            <w:r>
              <w:rPr>
                <w:rFonts w:ascii="宋体" w:hAnsi="宋体" w:cs="宋体"/>
                <w:szCs w:val="21"/>
              </w:rPr>
              <w:t>25</w:t>
            </w:r>
            <w:r>
              <w:rPr>
                <w:rFonts w:ascii="宋体" w:hAnsi="宋体" w:cs="宋体" w:hint="eastAsia"/>
                <w:szCs w:val="21"/>
              </w:rPr>
              <w:t>万元），报价超过上述控制金额的投标文件作废标处理。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191E227C" w14:textId="77777777" w:rsidR="000B781D" w:rsidRDefault="00000000">
            <w:pPr>
              <w:jc w:val="center"/>
              <w:rPr>
                <w:rFonts w:ascii="宋体" w:hAnsi="宋体" w:cs="宋体"/>
                <w:b/>
                <w:bCs/>
                <w:szCs w:val="21"/>
              </w:rPr>
            </w:pPr>
            <w:r>
              <w:rPr>
                <w:rFonts w:ascii="宋体" w:hAnsi="宋体" w:cs="宋体" w:hint="eastAsia"/>
                <w:szCs w:val="21"/>
              </w:rPr>
              <w:t>不可偏离</w:t>
            </w:r>
          </w:p>
        </w:tc>
      </w:tr>
      <w:tr w:rsidR="000B781D" w14:paraId="3539B83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08639A0" w14:textId="77777777" w:rsidR="000B781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685D9866" w14:textId="77777777" w:rsidR="000B781D"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69AC62D5" w14:textId="77777777" w:rsidR="000B781D" w:rsidRDefault="00000000">
            <w:pPr>
              <w:pStyle w:val="af6"/>
              <w:numPr>
                <w:ilvl w:val="0"/>
                <w:numId w:val="12"/>
              </w:numPr>
              <w:tabs>
                <w:tab w:val="left" w:pos="531"/>
              </w:tabs>
              <w:snapToGrid w:val="0"/>
              <w:ind w:firstLineChars="0"/>
              <w:rPr>
                <w:rFonts w:ascii="宋体" w:eastAsia="宋体" w:hAnsi="宋体" w:cs="宋体"/>
                <w:szCs w:val="21"/>
              </w:rPr>
            </w:pPr>
            <w:r>
              <w:rPr>
                <w:rFonts w:ascii="宋体" w:eastAsia="宋体" w:hAnsi="宋体" w:cs="宋体" w:hint="eastAsia"/>
              </w:rPr>
              <w:t>本项目以</w:t>
            </w:r>
            <w:r>
              <w:rPr>
                <w:rFonts w:ascii="宋体" w:eastAsia="宋体" w:hAnsi="宋体" w:cs="宋体" w:hint="eastAsia"/>
                <w:szCs w:val="21"/>
              </w:rPr>
              <w:t>执行情况作为结算依据：</w:t>
            </w:r>
          </w:p>
          <w:p w14:paraId="15588728" w14:textId="77777777" w:rsidR="000B781D" w:rsidRDefault="00000000">
            <w:pPr>
              <w:numPr>
                <w:ilvl w:val="0"/>
                <w:numId w:val="13"/>
              </w:numPr>
              <w:tabs>
                <w:tab w:val="left" w:pos="531"/>
              </w:tabs>
              <w:snapToGrid w:val="0"/>
              <w:ind w:hanging="226"/>
              <w:rPr>
                <w:rFonts w:ascii="宋体" w:hAnsi="宋体" w:cs="宋体"/>
              </w:rPr>
            </w:pPr>
            <w:r>
              <w:rPr>
                <w:rFonts w:ascii="宋体" w:hAnsi="宋体" w:cs="宋体" w:hint="eastAsia"/>
                <w:szCs w:val="21"/>
              </w:rPr>
              <w:t>如投标人各项观众邀请指标实际完成数量少于投标文件承诺完成数量时，按单项报价从总费用中扣减（如</w:t>
            </w:r>
            <w:r>
              <w:rPr>
                <w:rFonts w:ascii="宋体" w:hAnsi="宋体" w:cs="宋体" w:hint="eastAsia"/>
              </w:rPr>
              <w:t>深圳市外注册人数少于2500人，根据报价单价按实际数量进行结算；多于2500人</w:t>
            </w:r>
            <w:r>
              <w:rPr>
                <w:rFonts w:ascii="宋体" w:hAnsi="宋体" w:cs="宋体" w:hint="eastAsia"/>
                <w:szCs w:val="21"/>
              </w:rPr>
              <w:t>，</w:t>
            </w:r>
            <w:proofErr w:type="gramStart"/>
            <w:r>
              <w:rPr>
                <w:rFonts w:ascii="宋体" w:hAnsi="宋体" w:cs="宋体" w:hint="eastAsia"/>
                <w:szCs w:val="21"/>
              </w:rPr>
              <w:t>不</w:t>
            </w:r>
            <w:proofErr w:type="gramEnd"/>
            <w:r>
              <w:rPr>
                <w:rFonts w:ascii="宋体" w:hAnsi="宋体" w:cs="宋体" w:hint="eastAsia"/>
                <w:szCs w:val="21"/>
              </w:rPr>
              <w:t>额外收取费用）。</w:t>
            </w:r>
          </w:p>
          <w:p w14:paraId="0045D417" w14:textId="77777777" w:rsidR="000B781D" w:rsidRDefault="00000000">
            <w:pPr>
              <w:numPr>
                <w:ilvl w:val="0"/>
                <w:numId w:val="13"/>
              </w:numPr>
              <w:tabs>
                <w:tab w:val="left" w:pos="531"/>
              </w:tabs>
              <w:snapToGrid w:val="0"/>
              <w:ind w:hanging="226"/>
              <w:rPr>
                <w:rFonts w:ascii="宋体" w:hAnsi="宋体"/>
              </w:rPr>
            </w:pPr>
            <w:r>
              <w:rPr>
                <w:rFonts w:ascii="宋体" w:hAnsi="宋体" w:cs="宋体" w:hint="eastAsia"/>
                <w:szCs w:val="21"/>
              </w:rPr>
              <w:t>如投标人各项推广活动指标实际完成数量少于投标文件承诺完成项目要求数量时，按单项报价从总费用中扣减（</w:t>
            </w:r>
            <w:r>
              <w:rPr>
                <w:rFonts w:ascii="宋体" w:hAnsi="宋体" w:cs="宋体" w:hint="eastAsia"/>
              </w:rPr>
              <w:t>如落地推广少于1次，</w:t>
            </w:r>
            <w:proofErr w:type="gramStart"/>
            <w:r>
              <w:rPr>
                <w:rFonts w:ascii="宋体" w:hAnsi="宋体" w:cs="宋体" w:hint="eastAsia"/>
              </w:rPr>
              <w:t>扣减总</w:t>
            </w:r>
            <w:proofErr w:type="gramEnd"/>
            <w:r>
              <w:rPr>
                <w:rFonts w:ascii="宋体" w:hAnsi="宋体" w:cs="宋体" w:hint="eastAsia"/>
              </w:rPr>
              <w:t>费用8%；多于1次</w:t>
            </w:r>
            <w:r>
              <w:rPr>
                <w:rFonts w:ascii="宋体" w:hAnsi="宋体" w:cs="宋体" w:hint="eastAsia"/>
                <w:szCs w:val="21"/>
              </w:rPr>
              <w:t>，</w:t>
            </w:r>
            <w:proofErr w:type="gramStart"/>
            <w:r>
              <w:rPr>
                <w:rFonts w:ascii="宋体" w:hAnsi="宋体" w:cs="宋体" w:hint="eastAsia"/>
                <w:szCs w:val="21"/>
              </w:rPr>
              <w:t>不</w:t>
            </w:r>
            <w:proofErr w:type="gramEnd"/>
            <w:r>
              <w:rPr>
                <w:rFonts w:ascii="宋体" w:hAnsi="宋体" w:cs="宋体" w:hint="eastAsia"/>
                <w:szCs w:val="21"/>
              </w:rPr>
              <w:t>额外收取费用；举办活动少于2次，</w:t>
            </w:r>
            <w:proofErr w:type="gramStart"/>
            <w:r>
              <w:rPr>
                <w:rFonts w:ascii="宋体" w:hAnsi="宋体" w:cs="宋体" w:hint="eastAsia"/>
                <w:szCs w:val="21"/>
              </w:rPr>
              <w:t>扣减总</w:t>
            </w:r>
            <w:proofErr w:type="gramEnd"/>
            <w:r>
              <w:rPr>
                <w:rFonts w:ascii="宋体" w:hAnsi="宋体" w:cs="宋体" w:hint="eastAsia"/>
                <w:szCs w:val="21"/>
              </w:rPr>
              <w:t>费用8%，多于2次，</w:t>
            </w:r>
            <w:proofErr w:type="gramStart"/>
            <w:r>
              <w:rPr>
                <w:rFonts w:ascii="宋体" w:hAnsi="宋体" w:cs="宋体" w:hint="eastAsia"/>
                <w:szCs w:val="21"/>
              </w:rPr>
              <w:t>不</w:t>
            </w:r>
            <w:proofErr w:type="gramEnd"/>
            <w:r>
              <w:rPr>
                <w:rFonts w:ascii="宋体" w:hAnsi="宋体" w:cs="宋体" w:hint="eastAsia"/>
                <w:szCs w:val="21"/>
              </w:rPr>
              <w:t>额外收取费用）。</w:t>
            </w:r>
          </w:p>
          <w:p w14:paraId="11E61F92" w14:textId="77777777" w:rsidR="000B781D" w:rsidRDefault="00000000">
            <w:pPr>
              <w:pStyle w:val="af6"/>
              <w:numPr>
                <w:ilvl w:val="0"/>
                <w:numId w:val="12"/>
              </w:numPr>
              <w:tabs>
                <w:tab w:val="left" w:pos="531"/>
              </w:tabs>
              <w:snapToGrid w:val="0"/>
              <w:ind w:firstLineChars="0"/>
              <w:rPr>
                <w:rFonts w:ascii="宋体" w:eastAsia="宋体" w:hAnsi="宋体"/>
              </w:rPr>
            </w:pPr>
            <w:r>
              <w:rPr>
                <w:rFonts w:ascii="宋体" w:eastAsia="宋体" w:hAnsi="宋体" w:cs="宋体" w:hint="eastAsia"/>
              </w:rPr>
              <w:t>本项目服务完毕后，投标人按照招标人的要求提交验收申请文件（</w:t>
            </w:r>
            <w:proofErr w:type="gramStart"/>
            <w:r>
              <w:rPr>
                <w:rFonts w:ascii="宋体" w:eastAsia="宋体" w:hAnsi="宋体" w:cs="宋体" w:hint="eastAsia"/>
              </w:rPr>
              <w:t>含服务</w:t>
            </w:r>
            <w:proofErr w:type="gramEnd"/>
            <w:r>
              <w:rPr>
                <w:rFonts w:ascii="宋体" w:eastAsia="宋体" w:hAnsi="宋体" w:cs="宋体" w:hint="eastAsia"/>
              </w:rPr>
              <w:t>过程确认文件），经验收合格后，，招标人按合同约定一次性付清全部费用。</w:t>
            </w:r>
          </w:p>
          <w:p w14:paraId="4455D3C5" w14:textId="77777777" w:rsidR="000B781D" w:rsidRDefault="00000000">
            <w:pPr>
              <w:pStyle w:val="af6"/>
              <w:numPr>
                <w:ilvl w:val="0"/>
                <w:numId w:val="12"/>
              </w:numPr>
              <w:tabs>
                <w:tab w:val="left" w:pos="531"/>
              </w:tabs>
              <w:snapToGrid w:val="0"/>
              <w:ind w:firstLineChars="0"/>
              <w:rPr>
                <w:rFonts w:ascii="宋体" w:eastAsia="宋体" w:hAnsi="宋体"/>
              </w:rPr>
            </w:pPr>
            <w:r>
              <w:rPr>
                <w:rFonts w:ascii="宋体" w:eastAsia="宋体" w:hAnsi="宋体" w:cs="宋体" w:hint="eastAsia"/>
              </w:rPr>
              <w:t>投标人须在款项</w:t>
            </w:r>
            <w:proofErr w:type="gramStart"/>
            <w:r>
              <w:rPr>
                <w:rFonts w:ascii="宋体" w:eastAsia="宋体" w:hAnsi="宋体" w:cs="宋体" w:hint="eastAsia"/>
              </w:rPr>
              <w:t>申付前</w:t>
            </w:r>
            <w:proofErr w:type="gramEnd"/>
            <w:r>
              <w:rPr>
                <w:rFonts w:ascii="宋体" w:eastAsia="宋体" w:hAnsi="宋体" w:cs="宋体" w:hint="eastAsia"/>
              </w:rPr>
              <w:t>向招标人提供合法有效的增值税发票。</w:t>
            </w:r>
          </w:p>
        </w:tc>
        <w:tc>
          <w:tcPr>
            <w:tcW w:w="784" w:type="dxa"/>
            <w:tcBorders>
              <w:top w:val="single" w:sz="4" w:space="0" w:color="auto"/>
              <w:left w:val="single" w:sz="4" w:space="0" w:color="auto"/>
              <w:bottom w:val="single" w:sz="4" w:space="0" w:color="auto"/>
              <w:right w:val="single" w:sz="4" w:space="0" w:color="auto"/>
            </w:tcBorders>
            <w:vAlign w:val="center"/>
          </w:tcPr>
          <w:p w14:paraId="2BAA0976" w14:textId="77777777" w:rsidR="000B781D"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0B781D" w14:paraId="32D1BF2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25C6F8C" w14:textId="77777777" w:rsidR="000B781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2F2FFA5E" w14:textId="77777777" w:rsidR="000B781D" w:rsidRDefault="00000000">
            <w:pPr>
              <w:jc w:val="center"/>
            </w:pPr>
            <w:r>
              <w:rPr>
                <w:rFonts w:hint="eastAsia"/>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14:paraId="5EA4BDF1" w14:textId="77777777" w:rsidR="000B781D" w:rsidRDefault="00000000">
            <w:pPr>
              <w:pStyle w:val="af6"/>
              <w:tabs>
                <w:tab w:val="left" w:pos="531"/>
              </w:tabs>
              <w:snapToGrid w:val="0"/>
              <w:ind w:firstLineChars="0" w:firstLine="0"/>
              <w:rPr>
                <w:rFonts w:ascii="宋体" w:eastAsia="宋体" w:hAnsi="宋体" w:cs="宋体"/>
                <w:szCs w:val="21"/>
              </w:rPr>
            </w:pPr>
            <w:r>
              <w:rPr>
                <w:rFonts w:ascii="宋体" w:eastAsia="宋体" w:hAnsi="宋体" w:cs="宋体" w:hint="eastAsia"/>
                <w:szCs w:val="21"/>
              </w:rPr>
              <w:t>（1）如因不可抗力导致本届高交会停止举办的，自通知发布之时合同即时自动终止并解除，此期间投标单位因如约履行本项目合同且已实际发生的直接费用，招标人可按</w:t>
            </w:r>
            <w:proofErr w:type="gramStart"/>
            <w:r>
              <w:rPr>
                <w:rFonts w:ascii="宋体" w:eastAsia="宋体" w:hAnsi="宋体" w:cs="宋体" w:hint="eastAsia"/>
                <w:szCs w:val="21"/>
              </w:rPr>
              <w:t>实予以</w:t>
            </w:r>
            <w:proofErr w:type="gramEnd"/>
            <w:r>
              <w:rPr>
                <w:rFonts w:ascii="宋体" w:eastAsia="宋体" w:hAnsi="宋体" w:cs="宋体" w:hint="eastAsia"/>
                <w:szCs w:val="21"/>
              </w:rPr>
              <w:t>结算。同时，招标人不再承担投标人由此造成的其他间接费用和损失，投标单位亦不得再就上述事项进行任何形式的索赔。</w:t>
            </w:r>
          </w:p>
          <w:p w14:paraId="7117B691" w14:textId="77777777" w:rsidR="000B781D" w:rsidRDefault="00000000">
            <w:pPr>
              <w:tabs>
                <w:tab w:val="left" w:pos="531"/>
              </w:tabs>
              <w:snapToGrid w:val="0"/>
              <w:rPr>
                <w:rFonts w:ascii="宋体" w:hAnsi="宋体" w:cs="宋体"/>
                <w:szCs w:val="21"/>
              </w:rPr>
            </w:pPr>
            <w:r>
              <w:rPr>
                <w:rFonts w:ascii="宋体" w:hAnsi="宋体" w:cs="宋体" w:hint="eastAsia"/>
                <w:szCs w:val="21"/>
              </w:rPr>
              <w:t>（2）如因不可抗力导致本届高交会会期或其它相关事项发生变动的，投标单位须无条件配合调整相关服务（如增减服务内容、延期等），同时签订相应的补充协议。</w:t>
            </w:r>
          </w:p>
        </w:tc>
        <w:tc>
          <w:tcPr>
            <w:tcW w:w="784" w:type="dxa"/>
            <w:tcBorders>
              <w:top w:val="single" w:sz="4" w:space="0" w:color="auto"/>
              <w:left w:val="single" w:sz="4" w:space="0" w:color="auto"/>
              <w:bottom w:val="single" w:sz="4" w:space="0" w:color="auto"/>
              <w:right w:val="single" w:sz="4" w:space="0" w:color="auto"/>
            </w:tcBorders>
            <w:vAlign w:val="center"/>
          </w:tcPr>
          <w:p w14:paraId="35C3C7B8" w14:textId="77777777" w:rsidR="000B781D" w:rsidRDefault="00000000">
            <w:pPr>
              <w:spacing w:beforeLines="50" w:before="156" w:afterLines="50" w:after="156"/>
              <w:jc w:val="center"/>
              <w:rPr>
                <w:rFonts w:ascii="宋体" w:hAnsi="宋体" w:cs="宋体"/>
                <w:szCs w:val="21"/>
              </w:rPr>
            </w:pPr>
            <w:r>
              <w:rPr>
                <w:rFonts w:ascii="宋体" w:hAnsi="宋体" w:cs="宋体" w:hint="eastAsia"/>
                <w:szCs w:val="21"/>
              </w:rPr>
              <w:t>不可偏离</w:t>
            </w:r>
          </w:p>
        </w:tc>
      </w:tr>
      <w:tr w:rsidR="000B781D" w14:paraId="1B2C5558"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339FF951" w14:textId="77777777" w:rsidR="000B781D"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0B781D" w14:paraId="6D72CC25"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ED2DE4C" w14:textId="77777777" w:rsidR="000B781D"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AA6CE78" w14:textId="77777777" w:rsidR="000B781D"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C4BA8A8" w14:textId="77777777" w:rsidR="000B781D"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D9237C7" w14:textId="77777777" w:rsidR="000B781D" w:rsidRDefault="00000000">
            <w:pPr>
              <w:jc w:val="center"/>
              <w:rPr>
                <w:rFonts w:ascii="宋体" w:hAnsi="宋体" w:cs="宋体"/>
                <w:b/>
                <w:szCs w:val="21"/>
              </w:rPr>
            </w:pPr>
            <w:r>
              <w:rPr>
                <w:rFonts w:ascii="宋体" w:hAnsi="宋体" w:cs="宋体" w:hint="eastAsia"/>
                <w:b/>
                <w:szCs w:val="21"/>
              </w:rPr>
              <w:t>偏离选项</w:t>
            </w:r>
          </w:p>
        </w:tc>
      </w:tr>
      <w:tr w:rsidR="000B781D" w14:paraId="5D9BEAD5"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80E9536" w14:textId="77777777" w:rsidR="000B781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127F1681" w14:textId="77777777" w:rsidR="000B781D" w:rsidRDefault="00000000">
            <w:pPr>
              <w:jc w:val="center"/>
              <w:rPr>
                <w:rFonts w:ascii="宋体" w:hAnsi="宋体" w:cs="宋体"/>
                <w:szCs w:val="21"/>
              </w:rPr>
            </w:pPr>
            <w:r>
              <w:rPr>
                <w:rFonts w:hint="eastAsia"/>
              </w:rPr>
              <w:t>服务内容</w:t>
            </w:r>
          </w:p>
        </w:tc>
        <w:tc>
          <w:tcPr>
            <w:tcW w:w="7438" w:type="dxa"/>
            <w:tcBorders>
              <w:top w:val="single" w:sz="4" w:space="0" w:color="auto"/>
              <w:left w:val="single" w:sz="4" w:space="0" w:color="auto"/>
              <w:bottom w:val="single" w:sz="4" w:space="0" w:color="auto"/>
              <w:right w:val="single" w:sz="4" w:space="0" w:color="auto"/>
            </w:tcBorders>
            <w:vAlign w:val="center"/>
          </w:tcPr>
          <w:p w14:paraId="308F1D32" w14:textId="77777777" w:rsidR="000B781D" w:rsidRDefault="00000000">
            <w:pPr>
              <w:rPr>
                <w:rFonts w:ascii="宋体" w:hAnsi="宋体"/>
              </w:rPr>
            </w:pPr>
            <w:r>
              <w:rPr>
                <w:rFonts w:ascii="宋体" w:hAnsi="宋体" w:cs="宋体" w:hint="eastAsia"/>
                <w:szCs w:val="21"/>
              </w:rPr>
              <w:t>开展深圳市外高新园区的落地推广，在非深地区开展科技园区及商协会类</w:t>
            </w:r>
            <w:proofErr w:type="gramStart"/>
            <w:r>
              <w:rPr>
                <w:rFonts w:ascii="宋体" w:hAnsi="宋体" w:cs="宋体" w:hint="eastAsia"/>
                <w:szCs w:val="21"/>
              </w:rPr>
              <w:t>的双微推广</w:t>
            </w:r>
            <w:proofErr w:type="gramEnd"/>
            <w:r>
              <w:rPr>
                <w:rFonts w:ascii="宋体" w:hAnsi="宋体" w:cs="宋体" w:hint="eastAsia"/>
                <w:szCs w:val="21"/>
              </w:rPr>
              <w:t>，在团体会员类平台开展多渠道通知式邀请，展前展期组织团体</w:t>
            </w:r>
            <w:proofErr w:type="gramStart"/>
            <w:r>
              <w:rPr>
                <w:rFonts w:ascii="宋体" w:hAnsi="宋体" w:cs="宋体" w:hint="eastAsia"/>
                <w:szCs w:val="21"/>
              </w:rPr>
              <w:t>类观众</w:t>
            </w:r>
            <w:proofErr w:type="gramEnd"/>
            <w:r>
              <w:rPr>
                <w:rFonts w:ascii="宋体" w:hAnsi="宋体" w:cs="宋体" w:hint="eastAsia"/>
                <w:szCs w:val="21"/>
              </w:rPr>
              <w:t>参与线下活动，组织并跟进团体观众到会接待等。</w:t>
            </w:r>
          </w:p>
        </w:tc>
        <w:tc>
          <w:tcPr>
            <w:tcW w:w="784" w:type="dxa"/>
            <w:tcBorders>
              <w:top w:val="single" w:sz="4" w:space="0" w:color="auto"/>
              <w:left w:val="single" w:sz="4" w:space="0" w:color="auto"/>
              <w:bottom w:val="single" w:sz="4" w:space="0" w:color="auto"/>
              <w:right w:val="single" w:sz="4" w:space="0" w:color="auto"/>
            </w:tcBorders>
            <w:vAlign w:val="center"/>
          </w:tcPr>
          <w:p w14:paraId="7D5FC1D4" w14:textId="77777777" w:rsidR="000B781D" w:rsidRDefault="00000000">
            <w:pPr>
              <w:spacing w:beforeLines="50" w:before="156" w:afterLines="50" w:after="156"/>
              <w:jc w:val="center"/>
              <w:rPr>
                <w:rFonts w:ascii="宋体" w:hAnsi="宋体" w:cs="宋体"/>
                <w:szCs w:val="21"/>
              </w:rPr>
            </w:pPr>
            <w:r>
              <w:rPr>
                <w:rFonts w:ascii="宋体" w:hAnsi="宋体" w:hint="eastAsia"/>
                <w:szCs w:val="21"/>
              </w:rPr>
              <w:t>不可偏离</w:t>
            </w:r>
          </w:p>
        </w:tc>
      </w:tr>
      <w:tr w:rsidR="000B781D" w14:paraId="5A0D45AF"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18CE14B" w14:textId="77777777" w:rsidR="000B781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54ABD402" w14:textId="77777777" w:rsidR="000B781D" w:rsidRDefault="00000000">
            <w:pPr>
              <w:jc w:val="center"/>
              <w:rPr>
                <w:rFonts w:ascii="宋体" w:hAnsi="宋体" w:cs="宋体"/>
                <w:szCs w:val="21"/>
              </w:rPr>
            </w:pPr>
            <w:r>
              <w:rPr>
                <w:rFonts w:hint="eastAsia"/>
              </w:rPr>
              <w:t>具体要求</w:t>
            </w:r>
          </w:p>
        </w:tc>
        <w:tc>
          <w:tcPr>
            <w:tcW w:w="7438" w:type="dxa"/>
            <w:tcBorders>
              <w:top w:val="single" w:sz="4" w:space="0" w:color="auto"/>
              <w:left w:val="single" w:sz="4" w:space="0" w:color="auto"/>
              <w:bottom w:val="single" w:sz="4" w:space="0" w:color="auto"/>
              <w:right w:val="single" w:sz="4" w:space="0" w:color="auto"/>
            </w:tcBorders>
            <w:vAlign w:val="center"/>
          </w:tcPr>
          <w:p w14:paraId="5EF141CB" w14:textId="77777777" w:rsidR="000B781D" w:rsidRDefault="00000000">
            <w:pPr>
              <w:numPr>
                <w:ilvl w:val="0"/>
                <w:numId w:val="14"/>
              </w:numPr>
              <w:tabs>
                <w:tab w:val="left" w:pos="531"/>
              </w:tabs>
              <w:snapToGrid w:val="0"/>
              <w:rPr>
                <w:rFonts w:ascii="宋体" w:hAnsi="宋体"/>
              </w:rPr>
            </w:pPr>
            <w:r>
              <w:rPr>
                <w:rFonts w:ascii="宋体" w:hAnsi="宋体" w:hint="eastAsia"/>
                <w:szCs w:val="21"/>
              </w:rPr>
              <w:t>选择1个或以上非深圳本地的高新园区、科技园区、商协会等开展落地推广及邀请活动，邀请当地专业观众组团到会参观。</w:t>
            </w:r>
          </w:p>
          <w:p w14:paraId="6875E641" w14:textId="77777777" w:rsidR="000B781D" w:rsidRDefault="00000000">
            <w:pPr>
              <w:numPr>
                <w:ilvl w:val="0"/>
                <w:numId w:val="14"/>
              </w:numPr>
              <w:tabs>
                <w:tab w:val="left" w:pos="531"/>
              </w:tabs>
              <w:snapToGrid w:val="0"/>
              <w:rPr>
                <w:rFonts w:ascii="宋体" w:hAnsi="宋体"/>
              </w:rPr>
            </w:pPr>
            <w:r>
              <w:rPr>
                <w:rFonts w:ascii="宋体" w:hAnsi="宋体" w:hint="eastAsia"/>
                <w:szCs w:val="21"/>
              </w:rPr>
              <w:t>在高交会会前及会期，联合园区、商协会及其他机构共同举办2场以上符合高交会主题的线下活动（路演、沙龙、讲座、配对洽谈等），促进受邀观众组团到会。</w:t>
            </w:r>
          </w:p>
          <w:p w14:paraId="0E0F3FD5" w14:textId="77777777" w:rsidR="000B781D" w:rsidRDefault="00000000">
            <w:pPr>
              <w:numPr>
                <w:ilvl w:val="0"/>
                <w:numId w:val="14"/>
              </w:numPr>
              <w:tabs>
                <w:tab w:val="left" w:pos="531"/>
              </w:tabs>
              <w:snapToGrid w:val="0"/>
            </w:pPr>
            <w:r>
              <w:rPr>
                <w:rFonts w:hint="eastAsia"/>
              </w:rPr>
              <w:t>深圳市外注册观众数量需达到</w:t>
            </w:r>
            <w:r>
              <w:rPr>
                <w:rFonts w:hint="eastAsia"/>
              </w:rPr>
              <w:t>2500</w:t>
            </w:r>
            <w:r>
              <w:rPr>
                <w:rFonts w:hint="eastAsia"/>
              </w:rPr>
              <w:t>人及以上。</w:t>
            </w:r>
          </w:p>
          <w:p w14:paraId="7A107749" w14:textId="77777777" w:rsidR="000B781D" w:rsidRDefault="00000000">
            <w:pPr>
              <w:numPr>
                <w:ilvl w:val="0"/>
                <w:numId w:val="14"/>
              </w:numPr>
              <w:tabs>
                <w:tab w:val="left" w:pos="531"/>
              </w:tabs>
              <w:snapToGrid w:val="0"/>
            </w:pPr>
            <w:r>
              <w:rPr>
                <w:rFonts w:hint="eastAsia"/>
              </w:rPr>
              <w:t>广东省内邀约到会观众数量需达到</w:t>
            </w:r>
            <w:r>
              <w:rPr>
                <w:rFonts w:hint="eastAsia"/>
              </w:rPr>
              <w:t>400</w:t>
            </w:r>
            <w:r>
              <w:rPr>
                <w:rFonts w:hint="eastAsia"/>
              </w:rPr>
              <w:t>人及以上。</w:t>
            </w:r>
          </w:p>
          <w:p w14:paraId="64BD3277" w14:textId="77777777" w:rsidR="000B781D" w:rsidRDefault="00000000">
            <w:pPr>
              <w:numPr>
                <w:ilvl w:val="0"/>
                <w:numId w:val="14"/>
              </w:numPr>
              <w:tabs>
                <w:tab w:val="left" w:pos="531"/>
              </w:tabs>
              <w:snapToGrid w:val="0"/>
              <w:rPr>
                <w:rFonts w:ascii="宋体" w:hAnsi="宋体"/>
                <w:szCs w:val="21"/>
              </w:rPr>
            </w:pPr>
            <w:r>
              <w:rPr>
                <w:rFonts w:hint="eastAsia"/>
              </w:rPr>
              <w:t>广东省</w:t>
            </w:r>
            <w:proofErr w:type="gramStart"/>
            <w:r>
              <w:rPr>
                <w:rFonts w:hint="eastAsia"/>
              </w:rPr>
              <w:t>外邀请</w:t>
            </w:r>
            <w:proofErr w:type="gramEnd"/>
            <w:r>
              <w:rPr>
                <w:rFonts w:hint="eastAsia"/>
              </w:rPr>
              <w:t>到会观众数量需达到</w:t>
            </w:r>
            <w:r>
              <w:rPr>
                <w:rFonts w:hint="eastAsia"/>
              </w:rPr>
              <w:t>100</w:t>
            </w:r>
            <w:r>
              <w:rPr>
                <w:rFonts w:hint="eastAsia"/>
              </w:rPr>
              <w:t>人及以上。</w:t>
            </w:r>
          </w:p>
          <w:p w14:paraId="4945DE50" w14:textId="77777777" w:rsidR="000B781D" w:rsidRDefault="00000000">
            <w:pPr>
              <w:numPr>
                <w:ilvl w:val="0"/>
                <w:numId w:val="14"/>
              </w:numPr>
              <w:tabs>
                <w:tab w:val="left" w:pos="531"/>
              </w:tabs>
              <w:snapToGrid w:val="0"/>
              <w:rPr>
                <w:rFonts w:ascii="宋体" w:hAnsi="宋体"/>
              </w:rPr>
            </w:pPr>
            <w:r>
              <w:rPr>
                <w:rFonts w:ascii="宋体" w:hAnsi="宋体" w:hint="eastAsia"/>
                <w:szCs w:val="21"/>
              </w:rPr>
              <w:t>投标人需组织非深圳地区团体3家或以上单位到会参观，并负责组织所有报名的专业观众组团到会参观，落实相关跟进工作，做好高交会会期团体观众到会接待工作，并提供照片证明。</w:t>
            </w:r>
          </w:p>
          <w:p w14:paraId="186E9029" w14:textId="77777777" w:rsidR="000B781D" w:rsidRDefault="00000000">
            <w:pPr>
              <w:numPr>
                <w:ilvl w:val="0"/>
                <w:numId w:val="14"/>
              </w:numPr>
              <w:tabs>
                <w:tab w:val="left" w:pos="531"/>
              </w:tabs>
              <w:snapToGrid w:val="0"/>
              <w:rPr>
                <w:rFonts w:ascii="宋体" w:hAnsi="宋体"/>
              </w:rPr>
            </w:pPr>
            <w:r>
              <w:rPr>
                <w:rFonts w:ascii="宋体" w:hAnsi="宋体" w:hint="eastAsia"/>
                <w:szCs w:val="21"/>
              </w:rPr>
              <w:t>落地推广期间，需设立固定宣传位置、多处张贴固定海报、设置报名点派专人值守、定期派发邀请资料，在合作园区的新媒体平台开展互动传播以及其</w:t>
            </w:r>
            <w:r>
              <w:rPr>
                <w:rFonts w:ascii="宋体" w:hAnsi="宋体" w:hint="eastAsia"/>
                <w:szCs w:val="21"/>
              </w:rPr>
              <w:lastRenderedPageBreak/>
              <w:t>他促进邀请的相关措施等，并提供照片证明。</w:t>
            </w:r>
          </w:p>
          <w:p w14:paraId="649D3A5A" w14:textId="77777777" w:rsidR="000B781D" w:rsidRDefault="00000000">
            <w:pPr>
              <w:numPr>
                <w:ilvl w:val="0"/>
                <w:numId w:val="14"/>
              </w:numPr>
              <w:tabs>
                <w:tab w:val="left" w:pos="531"/>
              </w:tabs>
              <w:snapToGrid w:val="0"/>
              <w:rPr>
                <w:rFonts w:ascii="宋体" w:hAnsi="宋体"/>
                <w:szCs w:val="21"/>
              </w:rPr>
            </w:pPr>
            <w:r>
              <w:rPr>
                <w:rFonts w:ascii="宋体" w:hAnsi="宋体" w:hint="eastAsia"/>
                <w:szCs w:val="21"/>
              </w:rPr>
              <w:t>线下活动期间，需维护现场活动秩序，记录参会人员信息，跟进现场组织和接待工作，并提供照片证明。</w:t>
            </w:r>
          </w:p>
          <w:p w14:paraId="7ED47724" w14:textId="77777777" w:rsidR="000B781D" w:rsidRDefault="00000000">
            <w:pPr>
              <w:numPr>
                <w:ilvl w:val="0"/>
                <w:numId w:val="14"/>
              </w:numPr>
              <w:tabs>
                <w:tab w:val="left" w:pos="531"/>
              </w:tabs>
              <w:snapToGrid w:val="0"/>
              <w:rPr>
                <w:rFonts w:ascii="宋体" w:hAnsi="宋体"/>
                <w:szCs w:val="21"/>
              </w:rPr>
            </w:pPr>
            <w:r>
              <w:rPr>
                <w:rFonts w:ascii="宋体" w:hAnsi="宋体" w:hint="eastAsia"/>
                <w:szCs w:val="21"/>
              </w:rPr>
              <w:t>在非深圳地区开展相关园区及商协会</w:t>
            </w:r>
            <w:proofErr w:type="gramStart"/>
            <w:r>
              <w:rPr>
                <w:rFonts w:ascii="宋体" w:hAnsi="宋体" w:hint="eastAsia"/>
                <w:szCs w:val="21"/>
              </w:rPr>
              <w:t>类开展</w:t>
            </w:r>
            <w:proofErr w:type="gramEnd"/>
            <w:r>
              <w:rPr>
                <w:rFonts w:ascii="宋体" w:hAnsi="宋体" w:hint="eastAsia"/>
                <w:szCs w:val="21"/>
              </w:rPr>
              <w:t>多渠道通知式邀请，</w:t>
            </w:r>
            <w:r>
              <w:rPr>
                <w:rFonts w:ascii="宋体" w:hAnsi="宋体" w:cs="宋体" w:hint="eastAsia"/>
                <w:szCs w:val="21"/>
              </w:rPr>
              <w:t>包含但不仅</w:t>
            </w:r>
            <w:proofErr w:type="gramStart"/>
            <w:r>
              <w:rPr>
                <w:rFonts w:ascii="宋体" w:hAnsi="宋体" w:cs="宋体" w:hint="eastAsia"/>
                <w:szCs w:val="21"/>
              </w:rPr>
              <w:t>限于双微推广</w:t>
            </w:r>
            <w:proofErr w:type="gramEnd"/>
            <w:r>
              <w:rPr>
                <w:rFonts w:ascii="宋体" w:hAnsi="宋体" w:cs="宋体" w:hint="eastAsia"/>
                <w:szCs w:val="21"/>
              </w:rPr>
              <w:t>、邮件及短信推送服务、会员刊物广告、会员内部通知及</w:t>
            </w:r>
            <w:proofErr w:type="gramStart"/>
            <w:r>
              <w:rPr>
                <w:rFonts w:ascii="宋体" w:hAnsi="宋体" w:cs="宋体" w:hint="eastAsia"/>
                <w:szCs w:val="21"/>
              </w:rPr>
              <w:t>落地硬广等</w:t>
            </w:r>
            <w:proofErr w:type="gramEnd"/>
            <w:r>
              <w:rPr>
                <w:rFonts w:ascii="宋体" w:hAnsi="宋体" w:cs="宋体" w:hint="eastAsia"/>
                <w:szCs w:val="21"/>
              </w:rPr>
              <w:t>，并提供明细截图</w:t>
            </w:r>
            <w:r>
              <w:rPr>
                <w:rFonts w:ascii="宋体" w:hAnsi="宋体" w:hint="eastAsia"/>
                <w:szCs w:val="21"/>
              </w:rPr>
              <w:t>。</w:t>
            </w:r>
          </w:p>
          <w:p w14:paraId="37EBA839" w14:textId="77777777" w:rsidR="000B781D" w:rsidRDefault="00000000">
            <w:pPr>
              <w:numPr>
                <w:ilvl w:val="0"/>
                <w:numId w:val="14"/>
              </w:numPr>
              <w:tabs>
                <w:tab w:val="left" w:pos="531"/>
              </w:tabs>
              <w:snapToGrid w:val="0"/>
            </w:pPr>
            <w:r>
              <w:rPr>
                <w:rFonts w:ascii="宋体" w:hAnsi="宋体" w:hint="eastAsia"/>
                <w:szCs w:val="21"/>
              </w:rPr>
              <w:t>采取适当的形式，清晰记录和统计报名人员，所有信息实名化并可追溯，在11月1日前提交汇总报名表。</w:t>
            </w:r>
          </w:p>
        </w:tc>
        <w:tc>
          <w:tcPr>
            <w:tcW w:w="784" w:type="dxa"/>
            <w:tcBorders>
              <w:top w:val="single" w:sz="4" w:space="0" w:color="auto"/>
              <w:left w:val="single" w:sz="4" w:space="0" w:color="auto"/>
              <w:bottom w:val="single" w:sz="4" w:space="0" w:color="auto"/>
              <w:right w:val="single" w:sz="4" w:space="0" w:color="auto"/>
            </w:tcBorders>
            <w:vAlign w:val="center"/>
          </w:tcPr>
          <w:p w14:paraId="66A16E31" w14:textId="77777777" w:rsidR="000B781D" w:rsidRDefault="00000000">
            <w:pPr>
              <w:jc w:val="center"/>
              <w:rPr>
                <w:rFonts w:ascii="宋体" w:hAnsi="宋体" w:cs="宋体"/>
                <w:szCs w:val="21"/>
              </w:rPr>
            </w:pPr>
            <w:r>
              <w:rPr>
                <w:rFonts w:ascii="宋体" w:hAnsi="宋体" w:hint="eastAsia"/>
                <w:szCs w:val="21"/>
              </w:rPr>
              <w:lastRenderedPageBreak/>
              <w:t>不可偏离</w:t>
            </w:r>
          </w:p>
        </w:tc>
      </w:tr>
      <w:tr w:rsidR="000B781D" w14:paraId="624CE550"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A373C64" w14:textId="77777777" w:rsidR="000B781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44149ECC" w14:textId="77777777" w:rsidR="000B781D" w:rsidRDefault="00000000">
            <w:pPr>
              <w:jc w:val="center"/>
            </w:pPr>
            <w:r>
              <w:rPr>
                <w:rFonts w:hint="eastAsia"/>
              </w:rPr>
              <w:t>服务方案</w:t>
            </w:r>
          </w:p>
        </w:tc>
        <w:tc>
          <w:tcPr>
            <w:tcW w:w="7438" w:type="dxa"/>
            <w:tcBorders>
              <w:top w:val="single" w:sz="4" w:space="0" w:color="auto"/>
              <w:left w:val="single" w:sz="4" w:space="0" w:color="auto"/>
              <w:bottom w:val="single" w:sz="4" w:space="0" w:color="auto"/>
              <w:right w:val="single" w:sz="4" w:space="0" w:color="auto"/>
            </w:tcBorders>
            <w:vAlign w:val="center"/>
          </w:tcPr>
          <w:p w14:paraId="661CC31C" w14:textId="77777777" w:rsidR="000B781D" w:rsidRDefault="00000000">
            <w:pPr>
              <w:tabs>
                <w:tab w:val="left" w:pos="531"/>
              </w:tabs>
              <w:snapToGrid w:val="0"/>
              <w:rPr>
                <w:rFonts w:ascii="宋体" w:hAnsi="宋体"/>
                <w:szCs w:val="21"/>
              </w:rPr>
            </w:pPr>
            <w:r>
              <w:rPr>
                <w:rFonts w:ascii="宋体" w:hAnsi="宋体" w:cs="宋体" w:hint="eastAsia"/>
                <w:szCs w:val="21"/>
              </w:rPr>
              <w:t>投标人必须提供本项目的执行方案，方案内容须包含但不仅限于有关本项目的初步设想和工作进度推进计划、目前拟开展邀请园区名单、实施地</w:t>
            </w:r>
            <w:proofErr w:type="gramStart"/>
            <w:r>
              <w:rPr>
                <w:rFonts w:ascii="宋体" w:hAnsi="宋体" w:cs="宋体" w:hint="eastAsia"/>
                <w:szCs w:val="21"/>
              </w:rPr>
              <w:t>推活动</w:t>
            </w:r>
            <w:proofErr w:type="gramEnd"/>
            <w:r>
              <w:rPr>
                <w:rFonts w:ascii="宋体" w:hAnsi="宋体" w:cs="宋体" w:hint="eastAsia"/>
                <w:szCs w:val="21"/>
              </w:rPr>
              <w:t>的园区名单、联合举办活动论坛的构思方案、完成本项目的具体措施、项目团队组织架构及人员安排等。</w:t>
            </w:r>
          </w:p>
        </w:tc>
        <w:tc>
          <w:tcPr>
            <w:tcW w:w="784" w:type="dxa"/>
            <w:tcBorders>
              <w:top w:val="single" w:sz="4" w:space="0" w:color="auto"/>
              <w:left w:val="single" w:sz="4" w:space="0" w:color="auto"/>
              <w:bottom w:val="single" w:sz="4" w:space="0" w:color="auto"/>
              <w:right w:val="single" w:sz="4" w:space="0" w:color="auto"/>
            </w:tcBorders>
            <w:vAlign w:val="center"/>
          </w:tcPr>
          <w:p w14:paraId="7876028D" w14:textId="77777777" w:rsidR="000B781D" w:rsidRDefault="00000000">
            <w:pPr>
              <w:jc w:val="center"/>
              <w:rPr>
                <w:rFonts w:ascii="宋体" w:hAnsi="宋体"/>
                <w:szCs w:val="21"/>
              </w:rPr>
            </w:pPr>
            <w:r>
              <w:rPr>
                <w:rFonts w:ascii="宋体" w:hAnsi="宋体" w:hint="eastAsia"/>
                <w:szCs w:val="21"/>
              </w:rPr>
              <w:t>不可偏离</w:t>
            </w:r>
          </w:p>
        </w:tc>
      </w:tr>
      <w:tr w:rsidR="000B781D" w14:paraId="409DC713"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3B062546" w14:textId="77777777" w:rsidR="000B781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75D0C7E4" w14:textId="77777777" w:rsidR="000B781D" w:rsidRDefault="00000000">
            <w:pPr>
              <w:jc w:val="left"/>
            </w:pPr>
            <w:r>
              <w:rPr>
                <w:rFonts w:hint="eastAsia"/>
              </w:rPr>
              <w:t>项目团队要求</w:t>
            </w:r>
          </w:p>
        </w:tc>
        <w:tc>
          <w:tcPr>
            <w:tcW w:w="7438" w:type="dxa"/>
            <w:tcBorders>
              <w:top w:val="single" w:sz="4" w:space="0" w:color="auto"/>
              <w:left w:val="single" w:sz="4" w:space="0" w:color="auto"/>
              <w:bottom w:val="single" w:sz="4" w:space="0" w:color="auto"/>
              <w:right w:val="single" w:sz="4" w:space="0" w:color="auto"/>
            </w:tcBorders>
            <w:vAlign w:val="center"/>
          </w:tcPr>
          <w:p w14:paraId="65917162" w14:textId="6530016D" w:rsidR="000B781D" w:rsidRDefault="00000000">
            <w:pPr>
              <w:tabs>
                <w:tab w:val="left" w:pos="531"/>
              </w:tabs>
              <w:snapToGrid w:val="0"/>
              <w:rPr>
                <w:rFonts w:ascii="宋体" w:hAnsi="宋体" w:cs="宋体"/>
                <w:szCs w:val="21"/>
              </w:rPr>
            </w:pPr>
            <w:r>
              <w:rPr>
                <w:rFonts w:ascii="宋体" w:hAnsi="宋体" w:cs="宋体" w:hint="eastAsia"/>
                <w:szCs w:val="21"/>
              </w:rPr>
              <w:t>（1）投标人必须为本项目指定1名项目负责人（包括但不仅限于提供本项目负责人的姓名、联系电话、职务，并提供身份证扫描件以及近3个月连续缴纳社保的证明）。</w:t>
            </w:r>
          </w:p>
          <w:p w14:paraId="17B7AAAD" w14:textId="77777777" w:rsidR="000B781D" w:rsidRDefault="00000000">
            <w:pPr>
              <w:tabs>
                <w:tab w:val="left" w:pos="531"/>
              </w:tabs>
              <w:snapToGrid w:val="0"/>
            </w:pPr>
            <w:r>
              <w:rPr>
                <w:rFonts w:ascii="宋体" w:hAnsi="宋体" w:cs="宋体" w:hint="eastAsia"/>
                <w:szCs w:val="21"/>
              </w:rPr>
              <w:t>（2）参加单位必须提供本项目服务团体人员配置方案，包括人员数量、分工明细等等。</w:t>
            </w:r>
          </w:p>
        </w:tc>
        <w:tc>
          <w:tcPr>
            <w:tcW w:w="784" w:type="dxa"/>
            <w:tcBorders>
              <w:top w:val="single" w:sz="4" w:space="0" w:color="auto"/>
              <w:left w:val="single" w:sz="4" w:space="0" w:color="auto"/>
              <w:bottom w:val="single" w:sz="4" w:space="0" w:color="auto"/>
              <w:right w:val="single" w:sz="4" w:space="0" w:color="auto"/>
            </w:tcBorders>
            <w:vAlign w:val="center"/>
          </w:tcPr>
          <w:p w14:paraId="7C1B5BCD" w14:textId="77777777" w:rsidR="000B781D" w:rsidRDefault="00000000">
            <w:pPr>
              <w:jc w:val="center"/>
              <w:rPr>
                <w:rFonts w:ascii="宋体" w:hAnsi="宋体"/>
                <w:szCs w:val="21"/>
              </w:rPr>
            </w:pPr>
            <w:r>
              <w:rPr>
                <w:rFonts w:ascii="宋体" w:hAnsi="宋体" w:hint="eastAsia"/>
                <w:szCs w:val="21"/>
              </w:rPr>
              <w:t>不可偏离</w:t>
            </w:r>
          </w:p>
        </w:tc>
      </w:tr>
      <w:tr w:rsidR="000B781D" w14:paraId="2AF8641C"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7FEB0AA0" w14:textId="77777777" w:rsidR="000B781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77039D73" w14:textId="77777777" w:rsidR="000B781D" w:rsidRDefault="00000000">
            <w:pPr>
              <w:jc w:val="center"/>
            </w:pPr>
            <w:r>
              <w:rPr>
                <w:rFonts w:hint="eastAsia"/>
              </w:rPr>
              <w:t>保密要求</w:t>
            </w:r>
          </w:p>
        </w:tc>
        <w:tc>
          <w:tcPr>
            <w:tcW w:w="7438" w:type="dxa"/>
            <w:tcBorders>
              <w:top w:val="single" w:sz="4" w:space="0" w:color="auto"/>
              <w:left w:val="single" w:sz="4" w:space="0" w:color="auto"/>
              <w:bottom w:val="single" w:sz="4" w:space="0" w:color="auto"/>
              <w:right w:val="single" w:sz="4" w:space="0" w:color="auto"/>
            </w:tcBorders>
            <w:vAlign w:val="center"/>
          </w:tcPr>
          <w:p w14:paraId="60BC3265" w14:textId="77777777" w:rsidR="000B781D" w:rsidRDefault="00000000">
            <w:pPr>
              <w:tabs>
                <w:tab w:val="left" w:pos="531"/>
              </w:tabs>
              <w:snapToGrid w:val="0"/>
              <w:rPr>
                <w:rFonts w:ascii="宋体" w:hAnsi="宋体" w:cs="宋体"/>
                <w:spacing w:val="-5"/>
                <w:kern w:val="0"/>
                <w:szCs w:val="21"/>
              </w:rPr>
            </w:pPr>
            <w:r>
              <w:rPr>
                <w:rFonts w:ascii="宋体" w:hAnsi="宋体" w:cs="宋体" w:hint="eastAsia"/>
                <w:spacing w:val="-5"/>
                <w:kern w:val="0"/>
                <w:szCs w:val="21"/>
              </w:rPr>
              <w:t>（1）本项目合同执行期间，涉及团体观众信息等所有信息及一切统计资料、数据等的所有权和知识产权均为招标人所有，属招标人之商业秘密，严禁投标单位以任何形式私自截留、备份或对外泄露。</w:t>
            </w:r>
          </w:p>
          <w:p w14:paraId="2EE64301" w14:textId="77777777" w:rsidR="000B781D" w:rsidRDefault="00000000">
            <w:pPr>
              <w:tabs>
                <w:tab w:val="left" w:pos="531"/>
              </w:tabs>
              <w:snapToGrid w:val="0"/>
              <w:rPr>
                <w:rFonts w:ascii="宋体" w:hAnsi="宋体" w:cs="宋体"/>
                <w:szCs w:val="21"/>
              </w:rPr>
            </w:pPr>
            <w:r>
              <w:rPr>
                <w:rFonts w:ascii="宋体" w:hAnsi="宋体" w:cs="宋体" w:hint="eastAsia"/>
                <w:spacing w:val="-5"/>
                <w:kern w:val="0"/>
                <w:szCs w:val="21"/>
              </w:rPr>
              <w:t>（2）投标人应对服务人员进行保密意识及要求的培训，确保服务人员在工作执行过程遵守上述保密原则。</w:t>
            </w:r>
          </w:p>
        </w:tc>
        <w:tc>
          <w:tcPr>
            <w:tcW w:w="784" w:type="dxa"/>
            <w:tcBorders>
              <w:top w:val="single" w:sz="4" w:space="0" w:color="auto"/>
              <w:left w:val="single" w:sz="4" w:space="0" w:color="auto"/>
              <w:bottom w:val="single" w:sz="4" w:space="0" w:color="auto"/>
              <w:right w:val="single" w:sz="4" w:space="0" w:color="auto"/>
            </w:tcBorders>
            <w:vAlign w:val="center"/>
          </w:tcPr>
          <w:p w14:paraId="52A54FEF" w14:textId="77777777" w:rsidR="000B781D" w:rsidRDefault="00000000">
            <w:pPr>
              <w:jc w:val="center"/>
              <w:rPr>
                <w:rFonts w:ascii="宋体" w:hAnsi="宋体"/>
                <w:szCs w:val="21"/>
              </w:rPr>
            </w:pPr>
            <w:r>
              <w:rPr>
                <w:rFonts w:ascii="宋体" w:hAnsi="宋体" w:hint="eastAsia"/>
                <w:szCs w:val="21"/>
              </w:rPr>
              <w:t>不可偏离</w:t>
            </w:r>
          </w:p>
        </w:tc>
      </w:tr>
      <w:tr w:rsidR="000B781D" w14:paraId="247BBB01"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625494F" w14:textId="77777777" w:rsidR="000B781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2F7A2BF3" w14:textId="77777777" w:rsidR="000B781D" w:rsidRDefault="00000000">
            <w:pPr>
              <w:jc w:val="center"/>
            </w:pPr>
            <w:r>
              <w:rPr>
                <w:rFonts w:hint="eastAsia"/>
              </w:rPr>
              <w:t>验收</w:t>
            </w:r>
          </w:p>
        </w:tc>
        <w:tc>
          <w:tcPr>
            <w:tcW w:w="7438" w:type="dxa"/>
            <w:tcBorders>
              <w:top w:val="single" w:sz="4" w:space="0" w:color="auto"/>
              <w:left w:val="single" w:sz="4" w:space="0" w:color="auto"/>
              <w:bottom w:val="single" w:sz="4" w:space="0" w:color="auto"/>
              <w:right w:val="single" w:sz="4" w:space="0" w:color="auto"/>
            </w:tcBorders>
            <w:vAlign w:val="center"/>
          </w:tcPr>
          <w:p w14:paraId="7CF4D15B" w14:textId="77777777" w:rsidR="000B781D" w:rsidRDefault="00000000">
            <w:pPr>
              <w:tabs>
                <w:tab w:val="left" w:pos="531"/>
              </w:tabs>
              <w:snapToGrid w:val="0"/>
              <w:rPr>
                <w:rFonts w:ascii="宋体" w:hAnsi="宋体" w:cs="宋体"/>
              </w:rPr>
            </w:pPr>
            <w:r>
              <w:rPr>
                <w:rFonts w:ascii="宋体" w:hAnsi="宋体" w:cs="宋体" w:hint="eastAsia"/>
                <w:szCs w:val="21"/>
              </w:rPr>
              <w:t>（1）投标人必须提交本项目服务总结，其中涉及到服务内容明细的，须提供截图、照片等相关凭证。（以招标人验收申请报告要求为准）</w:t>
            </w:r>
          </w:p>
          <w:p w14:paraId="57108638" w14:textId="77777777" w:rsidR="000B781D" w:rsidRDefault="00000000">
            <w:pPr>
              <w:tabs>
                <w:tab w:val="left" w:pos="531"/>
              </w:tabs>
              <w:snapToGrid w:val="0"/>
              <w:rPr>
                <w:rFonts w:ascii="宋体" w:hAnsi="宋体" w:cs="宋体"/>
                <w:spacing w:val="-5"/>
                <w:kern w:val="0"/>
                <w:szCs w:val="21"/>
              </w:rPr>
            </w:pPr>
            <w:r>
              <w:rPr>
                <w:rFonts w:ascii="宋体" w:hAnsi="宋体" w:cs="宋体" w:hint="eastAsia"/>
                <w:szCs w:val="21"/>
              </w:rPr>
              <w:t>（2）投标人提供的数据必须真实有效，并符合高交会专业观众入库标准，所有数据的确认以高交会数据库为准。</w:t>
            </w:r>
          </w:p>
        </w:tc>
        <w:tc>
          <w:tcPr>
            <w:tcW w:w="784" w:type="dxa"/>
            <w:tcBorders>
              <w:top w:val="single" w:sz="4" w:space="0" w:color="auto"/>
              <w:left w:val="single" w:sz="4" w:space="0" w:color="auto"/>
              <w:bottom w:val="single" w:sz="4" w:space="0" w:color="auto"/>
              <w:right w:val="single" w:sz="4" w:space="0" w:color="auto"/>
            </w:tcBorders>
            <w:vAlign w:val="center"/>
          </w:tcPr>
          <w:p w14:paraId="2FF9FD6B" w14:textId="77777777" w:rsidR="000B781D" w:rsidRDefault="00000000">
            <w:pPr>
              <w:jc w:val="center"/>
              <w:rPr>
                <w:rFonts w:ascii="宋体" w:hAnsi="宋体"/>
                <w:szCs w:val="21"/>
              </w:rPr>
            </w:pPr>
            <w:r>
              <w:rPr>
                <w:rFonts w:ascii="宋体" w:hAnsi="宋体" w:hint="eastAsia"/>
                <w:szCs w:val="21"/>
              </w:rPr>
              <w:t>不可偏离</w:t>
            </w:r>
          </w:p>
        </w:tc>
      </w:tr>
      <w:tr w:rsidR="000B781D" w14:paraId="77E86A92"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39C1D3A1" w14:textId="77777777" w:rsidR="000B781D"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5BE09F27" w14:textId="77777777" w:rsidR="000B781D" w:rsidRDefault="00000000">
            <w:pPr>
              <w:jc w:val="center"/>
            </w:pPr>
            <w:r>
              <w:rPr>
                <w:rFonts w:hint="eastAsia"/>
              </w:rPr>
              <w:t>安全要求</w:t>
            </w:r>
          </w:p>
        </w:tc>
        <w:tc>
          <w:tcPr>
            <w:tcW w:w="7438" w:type="dxa"/>
            <w:tcBorders>
              <w:top w:val="single" w:sz="4" w:space="0" w:color="auto"/>
              <w:left w:val="single" w:sz="4" w:space="0" w:color="auto"/>
              <w:bottom w:val="single" w:sz="4" w:space="0" w:color="auto"/>
              <w:right w:val="single" w:sz="4" w:space="0" w:color="auto"/>
            </w:tcBorders>
            <w:vAlign w:val="center"/>
          </w:tcPr>
          <w:p w14:paraId="534688F0" w14:textId="77777777" w:rsidR="000B781D" w:rsidRDefault="00000000">
            <w:pPr>
              <w:numPr>
                <w:ilvl w:val="0"/>
                <w:numId w:val="15"/>
              </w:numPr>
              <w:tabs>
                <w:tab w:val="left" w:pos="531"/>
              </w:tabs>
              <w:snapToGrid w:val="0"/>
              <w:rPr>
                <w:rFonts w:ascii="宋体" w:hAnsi="宋体"/>
                <w:szCs w:val="21"/>
              </w:rPr>
            </w:pPr>
            <w:r>
              <w:rPr>
                <w:rFonts w:ascii="宋体" w:hAnsi="宋体" w:hint="eastAsia"/>
                <w:szCs w:val="21"/>
              </w:rPr>
              <w:t>投标人须与招标人签订相应安全责任书。</w:t>
            </w:r>
          </w:p>
          <w:p w14:paraId="54003CFF" w14:textId="77777777" w:rsidR="000B781D" w:rsidRDefault="00000000">
            <w:pPr>
              <w:tabs>
                <w:tab w:val="left" w:pos="531"/>
              </w:tabs>
              <w:snapToGrid w:val="0"/>
              <w:rPr>
                <w:rFonts w:ascii="宋体" w:hAnsi="宋体" w:cs="宋体"/>
                <w:szCs w:val="21"/>
              </w:rPr>
            </w:pPr>
            <w:r>
              <w:rPr>
                <w:rFonts w:ascii="宋体" w:hAnsi="宋体" w:hint="eastAsia"/>
                <w:szCs w:val="21"/>
              </w:rPr>
              <w:t>（2）投标人须建立安全责任制。进入现场的工作人员须遵守国家、属地政府及深圳会展中心的相关规章制度，采取有效的措施保障现场的安全、维护现场的正常工作秩序；在服务过程中要做好人员保护，确保服务过程中不出现人身安全事故、火灾事故和财产损失等重大安全事故。如因投标人管理不善、组织不力或监管缺失等造成安全责任事故及财产损失的，由投标人自行承担全部法律及经济赔偿责任。</w:t>
            </w:r>
          </w:p>
        </w:tc>
        <w:tc>
          <w:tcPr>
            <w:tcW w:w="784" w:type="dxa"/>
            <w:tcBorders>
              <w:top w:val="single" w:sz="4" w:space="0" w:color="auto"/>
              <w:left w:val="single" w:sz="4" w:space="0" w:color="auto"/>
              <w:bottom w:val="single" w:sz="4" w:space="0" w:color="auto"/>
              <w:right w:val="single" w:sz="4" w:space="0" w:color="auto"/>
            </w:tcBorders>
            <w:vAlign w:val="center"/>
          </w:tcPr>
          <w:p w14:paraId="2830EC5D" w14:textId="77777777" w:rsidR="000B781D" w:rsidRDefault="00000000">
            <w:pPr>
              <w:jc w:val="center"/>
              <w:rPr>
                <w:rFonts w:ascii="宋体" w:hAnsi="宋体"/>
                <w:szCs w:val="21"/>
              </w:rPr>
            </w:pPr>
            <w:r>
              <w:rPr>
                <w:rFonts w:ascii="宋体" w:hAnsi="宋体" w:hint="eastAsia"/>
                <w:szCs w:val="21"/>
              </w:rPr>
              <w:t>不可偏离</w:t>
            </w:r>
          </w:p>
        </w:tc>
      </w:tr>
    </w:tbl>
    <w:p w14:paraId="2A4D6B7C" w14:textId="77777777" w:rsidR="000B781D" w:rsidRDefault="00000000">
      <w:pPr>
        <w:numPr>
          <w:ilvl w:val="0"/>
          <w:numId w:val="1"/>
        </w:numPr>
        <w:jc w:val="left"/>
        <w:outlineLvl w:val="1"/>
        <w:rPr>
          <w:rFonts w:ascii="宋体" w:hAnsi="宋体"/>
          <w:b/>
          <w:szCs w:val="21"/>
        </w:rPr>
      </w:pPr>
      <w:bookmarkStart w:id="39" w:name="_Toc82685552"/>
      <w:bookmarkStart w:id="40" w:name="_Toc82684715"/>
      <w:bookmarkStart w:id="41" w:name="_Toc82684600"/>
      <w:bookmarkStart w:id="42" w:name="_Toc82591996"/>
      <w:bookmarkStart w:id="43" w:name="_Toc141938193"/>
      <w:bookmarkEnd w:id="39"/>
      <w:bookmarkEnd w:id="40"/>
      <w:bookmarkEnd w:id="41"/>
      <w:bookmarkEnd w:id="42"/>
      <w:r>
        <w:rPr>
          <w:rFonts w:ascii="宋体" w:hAnsi="宋体" w:hint="eastAsia"/>
          <w:b/>
          <w:szCs w:val="21"/>
        </w:rPr>
        <w:t>其他项目说明资料</w:t>
      </w:r>
      <w:bookmarkEnd w:id="43"/>
    </w:p>
    <w:p w14:paraId="7721450B" w14:textId="77777777" w:rsidR="000B781D" w:rsidRDefault="00000000">
      <w:pPr>
        <w:pStyle w:val="a0"/>
      </w:pPr>
      <w:r>
        <w:rPr>
          <w:rFonts w:hint="eastAsia"/>
        </w:rPr>
        <w:t>无</w:t>
      </w:r>
    </w:p>
    <w:p w14:paraId="52629E65" w14:textId="77777777" w:rsidR="000B781D" w:rsidRDefault="00000000">
      <w:pPr>
        <w:widowControl/>
        <w:jc w:val="left"/>
        <w:rPr>
          <w:rFonts w:ascii="宋体" w:hAnsi="宋体"/>
          <w:b/>
          <w:sz w:val="32"/>
          <w:szCs w:val="32"/>
        </w:rPr>
      </w:pPr>
      <w:r>
        <w:rPr>
          <w:rFonts w:ascii="宋体" w:hAnsi="宋体"/>
          <w:b/>
          <w:sz w:val="32"/>
          <w:szCs w:val="32"/>
        </w:rPr>
        <w:br w:type="page"/>
      </w:r>
    </w:p>
    <w:p w14:paraId="2C637C02" w14:textId="77777777" w:rsidR="000B781D" w:rsidRDefault="00000000">
      <w:pPr>
        <w:spacing w:line="360" w:lineRule="auto"/>
        <w:jc w:val="center"/>
        <w:outlineLvl w:val="0"/>
        <w:rPr>
          <w:rFonts w:ascii="宋体" w:hAnsi="宋体"/>
          <w:b/>
          <w:sz w:val="32"/>
          <w:szCs w:val="32"/>
        </w:rPr>
      </w:pPr>
      <w:bookmarkStart w:id="44" w:name="_Toc141938194"/>
      <w:r>
        <w:rPr>
          <w:rFonts w:ascii="宋体" w:hAnsi="宋体" w:hint="eastAsia"/>
          <w:b/>
          <w:sz w:val="32"/>
          <w:szCs w:val="32"/>
        </w:rPr>
        <w:lastRenderedPageBreak/>
        <w:t>第二部分：开标评标流程</w:t>
      </w:r>
      <w:bookmarkEnd w:id="44"/>
    </w:p>
    <w:p w14:paraId="7F99211B" w14:textId="77777777" w:rsidR="000B781D" w:rsidRDefault="00000000">
      <w:pPr>
        <w:numPr>
          <w:ilvl w:val="0"/>
          <w:numId w:val="1"/>
        </w:numPr>
        <w:spacing w:line="360" w:lineRule="auto"/>
        <w:outlineLvl w:val="1"/>
        <w:rPr>
          <w:b/>
        </w:rPr>
      </w:pPr>
      <w:bookmarkStart w:id="45" w:name="_Toc104994641"/>
      <w:bookmarkStart w:id="46" w:name="_Hlk104908581"/>
      <w:bookmarkStart w:id="47" w:name="_Hlk104908397"/>
      <w:bookmarkStart w:id="48" w:name="_Toc141938195"/>
      <w:r>
        <w:rPr>
          <w:rFonts w:hint="eastAsia"/>
          <w:b/>
        </w:rPr>
        <w:t>开标阶段</w:t>
      </w:r>
      <w:bookmarkEnd w:id="45"/>
      <w:bookmarkEnd w:id="48"/>
    </w:p>
    <w:bookmarkEnd w:id="46"/>
    <w:p w14:paraId="3097F47B" w14:textId="77777777" w:rsidR="000B781D" w:rsidRDefault="00000000">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508AED45" w14:textId="77777777" w:rsidR="000B781D" w:rsidRDefault="00000000">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7CBD610E" w14:textId="77777777" w:rsidR="000B781D" w:rsidRDefault="00000000">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084152FF" w14:textId="77777777" w:rsidR="000B781D" w:rsidRDefault="00000000">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4D19AC52" w14:textId="77777777" w:rsidR="000B781D" w:rsidRDefault="00000000">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6CF49BA8" w14:textId="77777777" w:rsidR="000B781D" w:rsidRDefault="00000000">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7F045C03" w14:textId="77777777" w:rsidR="000B781D" w:rsidRDefault="00000000">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654AD327" w14:textId="77777777" w:rsidR="000B781D" w:rsidRDefault="00000000">
      <w:pPr>
        <w:pStyle w:val="af6"/>
        <w:numPr>
          <w:ilvl w:val="0"/>
          <w:numId w:val="1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029366F3" w14:textId="77777777" w:rsidR="000B781D" w:rsidRDefault="00000000">
      <w:pPr>
        <w:numPr>
          <w:ilvl w:val="0"/>
          <w:numId w:val="1"/>
        </w:numPr>
        <w:spacing w:line="360" w:lineRule="auto"/>
        <w:outlineLvl w:val="1"/>
        <w:rPr>
          <w:b/>
        </w:rPr>
      </w:pPr>
      <w:bookmarkStart w:id="49" w:name="_Toc104994642"/>
      <w:bookmarkStart w:id="50" w:name="_Toc141938196"/>
      <w:r>
        <w:rPr>
          <w:rFonts w:hint="eastAsia"/>
          <w:b/>
        </w:rPr>
        <w:t>评标阶段</w:t>
      </w:r>
      <w:bookmarkEnd w:id="49"/>
      <w:bookmarkEnd w:id="50"/>
    </w:p>
    <w:p w14:paraId="6BE11B57" w14:textId="77777777" w:rsidR="000B781D" w:rsidRDefault="00000000">
      <w:pPr>
        <w:pStyle w:val="af6"/>
        <w:numPr>
          <w:ilvl w:val="0"/>
          <w:numId w:val="17"/>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35E2D91C" w14:textId="77777777" w:rsidR="000B781D" w:rsidRDefault="00000000">
      <w:pPr>
        <w:pStyle w:val="af6"/>
        <w:numPr>
          <w:ilvl w:val="0"/>
          <w:numId w:val="17"/>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5AAFE55B" w14:textId="77777777" w:rsidR="000B781D" w:rsidRDefault="00000000">
      <w:pPr>
        <w:pStyle w:val="af6"/>
        <w:numPr>
          <w:ilvl w:val="0"/>
          <w:numId w:val="17"/>
        </w:numPr>
        <w:spacing w:line="360" w:lineRule="auto"/>
        <w:ind w:left="416" w:firstLineChars="0" w:firstLine="2"/>
        <w:jc w:val="left"/>
        <w:rPr>
          <w:rFonts w:ascii="宋体" w:eastAsia="宋体" w:hAnsi="宋体"/>
          <w:szCs w:val="21"/>
        </w:rPr>
      </w:pPr>
      <w:r>
        <w:rPr>
          <w:rFonts w:ascii="宋体" w:eastAsia="宋体" w:hAnsi="宋体" w:hint="eastAsia"/>
          <w:szCs w:val="21"/>
        </w:rPr>
        <w:t>播放并签署《招标评标小组成员守则》。</w:t>
      </w:r>
    </w:p>
    <w:p w14:paraId="28FEBA43" w14:textId="77777777" w:rsidR="000B781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4F3C6CE3" w14:textId="77777777" w:rsidR="000B781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5C2A246B" w14:textId="77777777" w:rsidR="000B781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57C4028C" w14:textId="77777777" w:rsidR="000B781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15A2A15C" w14:textId="77777777" w:rsidR="000B781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1B14FA80" w14:textId="77777777" w:rsidR="000B781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0EDABD32" w14:textId="77777777" w:rsidR="000B781D"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7"/>
    <w:p w14:paraId="7898DF95" w14:textId="77777777" w:rsidR="000B781D" w:rsidRDefault="00000000">
      <w:pPr>
        <w:widowControl/>
        <w:jc w:val="left"/>
        <w:rPr>
          <w:rFonts w:ascii="仿宋_GB2312" w:eastAsia="仿宋_GB2312" w:hAnsi="宋体"/>
        </w:rPr>
      </w:pPr>
      <w:r>
        <w:br w:type="page"/>
      </w:r>
    </w:p>
    <w:p w14:paraId="1BC64EB8" w14:textId="77777777" w:rsidR="000B781D" w:rsidRDefault="000B781D">
      <w:pPr>
        <w:pStyle w:val="2"/>
        <w:rPr>
          <w:rFonts w:ascii="宋体"/>
          <w:b/>
          <w:sz w:val="28"/>
        </w:rPr>
      </w:pPr>
    </w:p>
    <w:p w14:paraId="21C6986D" w14:textId="77777777" w:rsidR="000B781D" w:rsidRDefault="00000000">
      <w:pPr>
        <w:spacing w:line="360" w:lineRule="auto"/>
        <w:jc w:val="center"/>
        <w:outlineLvl w:val="0"/>
        <w:rPr>
          <w:rFonts w:ascii="宋体" w:hAnsi="宋体"/>
          <w:b/>
          <w:sz w:val="32"/>
          <w:szCs w:val="32"/>
        </w:rPr>
      </w:pPr>
      <w:bookmarkStart w:id="51" w:name="_Toc141938197"/>
      <w:r>
        <w:rPr>
          <w:rFonts w:ascii="宋体" w:hAnsi="宋体" w:hint="eastAsia"/>
          <w:b/>
          <w:sz w:val="32"/>
          <w:szCs w:val="32"/>
        </w:rPr>
        <w:t>第三部分：评审办法</w:t>
      </w:r>
      <w:bookmarkEnd w:id="51"/>
    </w:p>
    <w:p w14:paraId="5AD24E2F" w14:textId="77777777" w:rsidR="000B781D" w:rsidRDefault="00000000">
      <w:pPr>
        <w:numPr>
          <w:ilvl w:val="0"/>
          <w:numId w:val="1"/>
        </w:numPr>
        <w:spacing w:line="360" w:lineRule="auto"/>
        <w:outlineLvl w:val="1"/>
        <w:rPr>
          <w:rFonts w:ascii="宋体" w:hAnsi="宋体"/>
          <w:szCs w:val="21"/>
        </w:rPr>
      </w:pPr>
      <w:bookmarkStart w:id="52" w:name="_Toc141938198"/>
      <w:r>
        <w:rPr>
          <w:rFonts w:ascii="宋体" w:hAnsi="宋体" w:hint="eastAsia"/>
          <w:b/>
          <w:bCs/>
          <w:szCs w:val="21"/>
        </w:rPr>
        <w:t>评审办法</w:t>
      </w:r>
      <w:bookmarkEnd w:id="52"/>
    </w:p>
    <w:p w14:paraId="510E50F1" w14:textId="77777777" w:rsidR="000B781D"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0B781D" w14:paraId="26F32C75" w14:textId="77777777">
        <w:tc>
          <w:tcPr>
            <w:tcW w:w="9490" w:type="dxa"/>
            <w:gridSpan w:val="4"/>
            <w:vAlign w:val="center"/>
          </w:tcPr>
          <w:p w14:paraId="2D440EA9" w14:textId="77777777" w:rsidR="000B781D"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0B781D" w14:paraId="0749D012" w14:textId="77777777">
        <w:trPr>
          <w:trHeight w:val="382"/>
        </w:trPr>
        <w:tc>
          <w:tcPr>
            <w:tcW w:w="2644" w:type="dxa"/>
            <w:vAlign w:val="center"/>
          </w:tcPr>
          <w:p w14:paraId="59FD4DC8" w14:textId="77777777" w:rsidR="000B781D"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659DE438" w14:textId="77777777" w:rsidR="000B781D"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75492E21" w14:textId="77777777" w:rsidR="000B781D"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137B9683" w14:textId="77777777" w:rsidR="000B781D"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0B781D" w14:paraId="4A48637C" w14:textId="77777777">
        <w:trPr>
          <w:trHeight w:val="422"/>
        </w:trPr>
        <w:tc>
          <w:tcPr>
            <w:tcW w:w="2644" w:type="dxa"/>
            <w:vAlign w:val="center"/>
          </w:tcPr>
          <w:p w14:paraId="35C00A06"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234D4699"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25%</w:t>
            </w:r>
          </w:p>
        </w:tc>
        <w:tc>
          <w:tcPr>
            <w:tcW w:w="2131" w:type="dxa"/>
            <w:vAlign w:val="center"/>
          </w:tcPr>
          <w:p w14:paraId="669A1AD2"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45%</w:t>
            </w:r>
          </w:p>
        </w:tc>
        <w:tc>
          <w:tcPr>
            <w:tcW w:w="2585" w:type="dxa"/>
            <w:vAlign w:val="center"/>
          </w:tcPr>
          <w:p w14:paraId="4103CFD1" w14:textId="77777777" w:rsidR="000B781D" w:rsidRDefault="00000000">
            <w:pPr>
              <w:autoSpaceDE w:val="0"/>
              <w:autoSpaceDN w:val="0"/>
              <w:adjustRightInd w:val="0"/>
              <w:snapToGrid w:val="0"/>
              <w:jc w:val="center"/>
              <w:rPr>
                <w:rFonts w:ascii="宋体" w:hAnsi="宋体"/>
                <w:szCs w:val="21"/>
              </w:rPr>
            </w:pPr>
            <w:r>
              <w:rPr>
                <w:rFonts w:ascii="宋体" w:hAnsi="宋体" w:hint="eastAsia"/>
                <w:szCs w:val="21"/>
              </w:rPr>
              <w:t>30%</w:t>
            </w:r>
          </w:p>
        </w:tc>
      </w:tr>
      <w:tr w:rsidR="000B781D" w14:paraId="6EF3F233" w14:textId="77777777">
        <w:trPr>
          <w:trHeight w:val="511"/>
        </w:trPr>
        <w:tc>
          <w:tcPr>
            <w:tcW w:w="2644" w:type="dxa"/>
            <w:vAlign w:val="center"/>
          </w:tcPr>
          <w:p w14:paraId="561D6EBA" w14:textId="77777777" w:rsidR="000B781D"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422DB7E0" w14:textId="77777777" w:rsidR="000B781D" w:rsidRDefault="00000000">
            <w:pPr>
              <w:pStyle w:val="a0"/>
              <w:spacing w:after="0" w:line="240" w:lineRule="auto"/>
              <w:ind w:left="0"/>
              <w:jc w:val="center"/>
              <w:rPr>
                <w:sz w:val="21"/>
                <w:szCs w:val="21"/>
              </w:rPr>
            </w:pPr>
            <w:r>
              <w:rPr>
                <w:rFonts w:ascii="宋体" w:hAnsi="宋体" w:hint="eastAsia"/>
                <w:sz w:val="21"/>
                <w:szCs w:val="21"/>
              </w:rPr>
              <w:t>商务标得分+技术标得分+价格标得分=100</w:t>
            </w:r>
          </w:p>
        </w:tc>
      </w:tr>
    </w:tbl>
    <w:p w14:paraId="1F9F88F6" w14:textId="77777777" w:rsidR="000B781D" w:rsidRDefault="00000000">
      <w:pPr>
        <w:numPr>
          <w:ilvl w:val="0"/>
          <w:numId w:val="18"/>
        </w:numPr>
        <w:spacing w:beforeLines="50" w:before="156"/>
        <w:jc w:val="left"/>
        <w:outlineLvl w:val="2"/>
        <w:rPr>
          <w:rStyle w:val="10"/>
          <w:rFonts w:ascii="宋体" w:hAnsi="宋体"/>
          <w:b/>
          <w:szCs w:val="21"/>
        </w:rPr>
      </w:pPr>
      <w:bookmarkStart w:id="53" w:name="_Toc141938199"/>
      <w:r>
        <w:rPr>
          <w:rStyle w:val="10"/>
          <w:rFonts w:ascii="宋体" w:hAnsi="宋体" w:hint="eastAsia"/>
          <w:b/>
          <w:bCs/>
          <w:szCs w:val="21"/>
        </w:rPr>
        <w:t>符合性检查</w:t>
      </w:r>
      <w:bookmarkEnd w:id="53"/>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B781D" w14:paraId="6286D16B" w14:textId="77777777">
        <w:trPr>
          <w:trHeight w:val="483"/>
          <w:tblCellSpacing w:w="0" w:type="dxa"/>
        </w:trPr>
        <w:tc>
          <w:tcPr>
            <w:tcW w:w="1881" w:type="dxa"/>
            <w:tcBorders>
              <w:tl2br w:val="nil"/>
              <w:tr2bl w:val="nil"/>
            </w:tcBorders>
            <w:shd w:val="clear" w:color="auto" w:fill="EEEEEE"/>
            <w:vAlign w:val="center"/>
          </w:tcPr>
          <w:p w14:paraId="465617B7" w14:textId="77777777" w:rsidR="000B781D"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6FD892DB" w14:textId="77777777" w:rsidR="000B781D" w:rsidRDefault="00000000">
            <w:pPr>
              <w:spacing w:line="360" w:lineRule="auto"/>
              <w:jc w:val="center"/>
              <w:rPr>
                <w:rFonts w:ascii="宋体" w:hAnsi="宋体" w:cs="仿宋"/>
                <w:szCs w:val="21"/>
              </w:rPr>
            </w:pPr>
            <w:r>
              <w:rPr>
                <w:rFonts w:ascii="宋体" w:hAnsi="宋体" w:cs="仿宋" w:hint="eastAsia"/>
                <w:szCs w:val="21"/>
              </w:rPr>
              <w:t>评议标准</w:t>
            </w:r>
          </w:p>
        </w:tc>
      </w:tr>
      <w:tr w:rsidR="000B781D" w14:paraId="0B5C0C52" w14:textId="77777777">
        <w:trPr>
          <w:tblCellSpacing w:w="0" w:type="dxa"/>
        </w:trPr>
        <w:tc>
          <w:tcPr>
            <w:tcW w:w="1881" w:type="dxa"/>
            <w:tcBorders>
              <w:tl2br w:val="nil"/>
              <w:tr2bl w:val="nil"/>
            </w:tcBorders>
            <w:vAlign w:val="center"/>
          </w:tcPr>
          <w:p w14:paraId="691CEB6E" w14:textId="77777777" w:rsidR="000B781D" w:rsidRDefault="00000000">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1580DAF1" w14:textId="77777777" w:rsidR="000B781D" w:rsidRDefault="00000000">
            <w:pPr>
              <w:spacing w:line="360" w:lineRule="auto"/>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0B781D" w14:paraId="5D129BE1" w14:textId="77777777">
        <w:trPr>
          <w:tblCellSpacing w:w="0" w:type="dxa"/>
        </w:trPr>
        <w:tc>
          <w:tcPr>
            <w:tcW w:w="1881" w:type="dxa"/>
            <w:tcBorders>
              <w:tl2br w:val="nil"/>
              <w:tr2bl w:val="nil"/>
            </w:tcBorders>
            <w:vAlign w:val="center"/>
          </w:tcPr>
          <w:p w14:paraId="6551652D" w14:textId="77777777" w:rsidR="000B781D" w:rsidRDefault="000000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7EA362CF" w14:textId="77777777" w:rsidR="000B781D" w:rsidRDefault="00000000">
            <w:pPr>
              <w:spacing w:line="360" w:lineRule="auto"/>
              <w:rPr>
                <w:rFonts w:ascii="宋体" w:hAnsi="宋体" w:cs="仿宋"/>
                <w:szCs w:val="21"/>
              </w:rPr>
            </w:pPr>
            <w:r>
              <w:rPr>
                <w:rFonts w:ascii="宋体" w:hAnsi="宋体" w:cs="仿宋" w:hint="eastAsia"/>
                <w:szCs w:val="21"/>
              </w:rPr>
              <w:t>是否提供法定代表人证明书、法人授权委托证明书</w:t>
            </w:r>
            <w:r w:rsidR="00E27AD0">
              <w:rPr>
                <w:rFonts w:ascii="宋体" w:hAnsi="宋体" w:hint="eastAsia"/>
                <w:szCs w:val="21"/>
              </w:rPr>
              <w:t>及法定代表人、被委托人身份证</w:t>
            </w:r>
            <w:proofErr w:type="gramStart"/>
            <w:r w:rsidR="00E27AD0">
              <w:rPr>
                <w:rFonts w:ascii="宋体" w:hAnsi="宋体" w:hint="eastAsia"/>
                <w:szCs w:val="21"/>
              </w:rPr>
              <w:t>扫描件并加盖</w:t>
            </w:r>
            <w:proofErr w:type="gramEnd"/>
            <w:r w:rsidR="00E27AD0">
              <w:rPr>
                <w:rFonts w:ascii="宋体" w:hAnsi="宋体" w:hint="eastAsia"/>
                <w:szCs w:val="21"/>
              </w:rPr>
              <w:t>投标人公章（如单位法定代表人为本项目授权代表，则仅提供法定代表人证明书及身份证复印件，各证明书须加盖公章，身份证原件备查）</w:t>
            </w:r>
            <w:r>
              <w:rPr>
                <w:rFonts w:ascii="宋体" w:hAnsi="宋体" w:cs="仿宋" w:hint="eastAsia"/>
                <w:szCs w:val="21"/>
              </w:rPr>
              <w:t>。</w:t>
            </w:r>
          </w:p>
        </w:tc>
      </w:tr>
      <w:tr w:rsidR="000B781D" w14:paraId="2B835872" w14:textId="77777777">
        <w:trPr>
          <w:tblCellSpacing w:w="0" w:type="dxa"/>
        </w:trPr>
        <w:tc>
          <w:tcPr>
            <w:tcW w:w="1881" w:type="dxa"/>
            <w:tcBorders>
              <w:tl2br w:val="nil"/>
              <w:tr2bl w:val="nil"/>
            </w:tcBorders>
            <w:vAlign w:val="center"/>
          </w:tcPr>
          <w:p w14:paraId="2DF2EA2B" w14:textId="77777777" w:rsidR="000B781D"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5B0E4EE2" w14:textId="77777777" w:rsidR="000B781D" w:rsidRDefault="00000000">
            <w:pPr>
              <w:tabs>
                <w:tab w:val="left" w:pos="531"/>
              </w:tabs>
              <w:snapToGrid w:val="0"/>
              <w:spacing w:line="360" w:lineRule="auto"/>
              <w:rPr>
                <w:rFonts w:ascii="宋体" w:hAnsi="宋体"/>
                <w:szCs w:val="21"/>
              </w:rPr>
            </w:pPr>
            <w:r>
              <w:rPr>
                <w:rFonts w:ascii="宋体" w:hAnsi="宋体" w:hint="eastAsia"/>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4EF51715" w14:textId="77777777" w:rsidR="000B781D" w:rsidRDefault="00000000">
            <w:pPr>
              <w:tabs>
                <w:tab w:val="left" w:pos="531"/>
              </w:tabs>
              <w:snapToGrid w:val="0"/>
              <w:spacing w:line="360" w:lineRule="auto"/>
            </w:pPr>
            <w:r>
              <w:rPr>
                <w:rFonts w:ascii="宋体" w:hAnsi="宋体" w:hint="eastAsia"/>
                <w:szCs w:val="21"/>
              </w:rPr>
              <w:t>（</w:t>
            </w:r>
            <w:r w:rsidR="00E27AD0">
              <w:rPr>
                <w:rFonts w:ascii="宋体" w:hAnsi="宋体"/>
                <w:szCs w:val="21"/>
              </w:rPr>
              <w:t>2</w:t>
            </w:r>
            <w:r>
              <w:rPr>
                <w:rFonts w:ascii="宋体" w:hAnsi="宋体" w:hint="eastAsia"/>
                <w:szCs w:val="21"/>
              </w:rPr>
              <w:t>）本项目不接受联合体投标，严禁转包或非法分包。</w:t>
            </w:r>
          </w:p>
        </w:tc>
      </w:tr>
      <w:tr w:rsidR="000B781D" w14:paraId="26474A79" w14:textId="77777777">
        <w:trPr>
          <w:trHeight w:val="452"/>
          <w:tblCellSpacing w:w="0" w:type="dxa"/>
        </w:trPr>
        <w:tc>
          <w:tcPr>
            <w:tcW w:w="1881" w:type="dxa"/>
            <w:tcBorders>
              <w:tl2br w:val="nil"/>
              <w:tr2bl w:val="nil"/>
            </w:tcBorders>
            <w:vAlign w:val="center"/>
          </w:tcPr>
          <w:p w14:paraId="68E4E2C1" w14:textId="77777777" w:rsidR="000B781D" w:rsidRDefault="00000000">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2FDC020C" w14:textId="77777777" w:rsidR="000B781D" w:rsidRDefault="00000000">
            <w:pPr>
              <w:spacing w:line="360" w:lineRule="auto"/>
              <w:rPr>
                <w:rFonts w:ascii="宋体" w:hAnsi="宋体" w:cs="仿宋"/>
                <w:szCs w:val="21"/>
              </w:rPr>
            </w:pPr>
            <w:r>
              <w:rPr>
                <w:rFonts w:ascii="宋体" w:hAnsi="宋体" w:cs="仿宋" w:hint="eastAsia"/>
                <w:szCs w:val="21"/>
              </w:rPr>
              <w:t>本项目报价是否高于</w:t>
            </w:r>
            <w:r>
              <w:rPr>
                <w:rFonts w:ascii="宋体" w:hAnsi="宋体" w:hint="eastAsia"/>
                <w:szCs w:val="21"/>
              </w:rPr>
              <w:t>12.5</w:t>
            </w:r>
            <w:r>
              <w:rPr>
                <w:rFonts w:ascii="宋体" w:hAnsi="宋体" w:cs="仿宋"/>
                <w:szCs w:val="21"/>
              </w:rPr>
              <w:t>万元（含税）</w:t>
            </w:r>
            <w:r>
              <w:rPr>
                <w:rFonts w:ascii="宋体" w:hAnsi="宋体" w:cs="仿宋" w:hint="eastAsia"/>
                <w:szCs w:val="21"/>
              </w:rPr>
              <w:t>，超过上述控制金额的视为无效报价。</w:t>
            </w:r>
          </w:p>
        </w:tc>
      </w:tr>
    </w:tbl>
    <w:p w14:paraId="1800BBB5" w14:textId="77777777" w:rsidR="000B781D" w:rsidRDefault="00000000">
      <w:pPr>
        <w:numPr>
          <w:ilvl w:val="0"/>
          <w:numId w:val="18"/>
        </w:numPr>
        <w:spacing w:beforeLines="50" w:before="156"/>
        <w:jc w:val="left"/>
        <w:outlineLvl w:val="2"/>
        <w:rPr>
          <w:rStyle w:val="10"/>
          <w:rFonts w:ascii="宋体" w:hAnsi="宋体"/>
          <w:b/>
          <w:bCs/>
          <w:szCs w:val="21"/>
        </w:rPr>
      </w:pPr>
      <w:bookmarkStart w:id="54" w:name="_Toc114675512"/>
      <w:bookmarkStart w:id="55" w:name="_Toc141938200"/>
      <w:r>
        <w:rPr>
          <w:rStyle w:val="10"/>
          <w:rFonts w:ascii="宋体" w:hAnsi="宋体" w:hint="eastAsia"/>
          <w:b/>
          <w:bCs/>
          <w:szCs w:val="21"/>
        </w:rPr>
        <w:t>不可偏离项检查</w:t>
      </w:r>
      <w:bookmarkEnd w:id="54"/>
      <w:bookmarkEnd w:id="55"/>
    </w:p>
    <w:p w14:paraId="6F2DC79F" w14:textId="77777777" w:rsidR="000B781D"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4A5019CB" w14:textId="77777777" w:rsidR="000B781D" w:rsidRDefault="00000000">
      <w:pPr>
        <w:numPr>
          <w:ilvl w:val="0"/>
          <w:numId w:val="18"/>
        </w:numPr>
        <w:spacing w:beforeLines="50" w:before="156"/>
        <w:jc w:val="left"/>
        <w:outlineLvl w:val="2"/>
        <w:rPr>
          <w:rFonts w:ascii="宋体" w:hAnsi="宋体"/>
          <w:b/>
          <w:bCs/>
          <w:szCs w:val="21"/>
        </w:rPr>
      </w:pPr>
      <w:bookmarkStart w:id="56" w:name="_Toc114675513"/>
      <w:bookmarkStart w:id="57" w:name="_Toc141938201"/>
      <w:r>
        <w:rPr>
          <w:rStyle w:val="10"/>
          <w:rFonts w:ascii="宋体" w:hAnsi="宋体" w:hint="eastAsia"/>
          <w:b/>
          <w:bCs/>
          <w:szCs w:val="21"/>
        </w:rPr>
        <w:t>综合评议指标表</w:t>
      </w:r>
      <w:bookmarkEnd w:id="56"/>
      <w:bookmarkEnd w:id="57"/>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0B781D" w14:paraId="29667DCD" w14:textId="77777777">
        <w:trPr>
          <w:tblCellSpacing w:w="0" w:type="dxa"/>
          <w:jc w:val="center"/>
        </w:trPr>
        <w:tc>
          <w:tcPr>
            <w:tcW w:w="704" w:type="dxa"/>
            <w:tcBorders>
              <w:tl2br w:val="nil"/>
              <w:tr2bl w:val="nil"/>
            </w:tcBorders>
            <w:shd w:val="clear" w:color="auto" w:fill="EEEEEE"/>
          </w:tcPr>
          <w:p w14:paraId="7DFA6479" w14:textId="77777777" w:rsidR="000B781D" w:rsidRDefault="00000000">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09ED6D19" w14:textId="77777777" w:rsidR="000B781D" w:rsidRDefault="00000000">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747F045D" w14:textId="77777777" w:rsidR="000B781D" w:rsidRDefault="00000000">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47D74B09" w14:textId="77777777" w:rsidR="000B781D" w:rsidRDefault="00000000">
            <w:pPr>
              <w:spacing w:line="360" w:lineRule="auto"/>
              <w:jc w:val="center"/>
              <w:rPr>
                <w:rFonts w:ascii="宋体" w:hAnsi="宋体"/>
                <w:b/>
                <w:szCs w:val="21"/>
              </w:rPr>
            </w:pPr>
            <w:r>
              <w:rPr>
                <w:rFonts w:ascii="宋体" w:hAnsi="宋体" w:hint="eastAsia"/>
                <w:b/>
                <w:szCs w:val="21"/>
              </w:rPr>
              <w:t>评议标准及权重</w:t>
            </w:r>
          </w:p>
        </w:tc>
      </w:tr>
      <w:tr w:rsidR="000B781D" w14:paraId="5B4F57CD" w14:textId="77777777">
        <w:trPr>
          <w:tblCellSpacing w:w="0" w:type="dxa"/>
          <w:jc w:val="center"/>
        </w:trPr>
        <w:tc>
          <w:tcPr>
            <w:tcW w:w="9351" w:type="dxa"/>
            <w:gridSpan w:val="5"/>
            <w:tcBorders>
              <w:tl2br w:val="nil"/>
              <w:tr2bl w:val="nil"/>
            </w:tcBorders>
            <w:shd w:val="clear" w:color="auto" w:fill="EEEEEE"/>
          </w:tcPr>
          <w:p w14:paraId="5BF4D9AB" w14:textId="77777777" w:rsidR="000B781D" w:rsidRDefault="00000000">
            <w:pPr>
              <w:spacing w:line="360" w:lineRule="auto"/>
              <w:jc w:val="center"/>
              <w:rPr>
                <w:rFonts w:ascii="宋体" w:hAnsi="宋体"/>
                <w:b/>
                <w:szCs w:val="21"/>
              </w:rPr>
            </w:pPr>
            <w:r>
              <w:rPr>
                <w:rFonts w:ascii="宋体" w:hAnsi="宋体" w:hint="eastAsia"/>
                <w:b/>
                <w:szCs w:val="21"/>
              </w:rPr>
              <w:t>商务评议项（</w:t>
            </w:r>
            <w:r>
              <w:rPr>
                <w:rFonts w:ascii="宋体" w:hAnsi="宋体" w:hint="eastAsia"/>
                <w:szCs w:val="21"/>
              </w:rPr>
              <w:t>25</w:t>
            </w:r>
            <w:r>
              <w:rPr>
                <w:rFonts w:ascii="宋体" w:hAnsi="宋体" w:hint="eastAsia"/>
                <w:b/>
                <w:szCs w:val="21"/>
              </w:rPr>
              <w:t>分）</w:t>
            </w:r>
          </w:p>
        </w:tc>
      </w:tr>
      <w:tr w:rsidR="000B781D" w14:paraId="4B094683" w14:textId="77777777">
        <w:trPr>
          <w:trHeight w:val="374"/>
          <w:tblCellSpacing w:w="0" w:type="dxa"/>
          <w:jc w:val="center"/>
        </w:trPr>
        <w:tc>
          <w:tcPr>
            <w:tcW w:w="704" w:type="dxa"/>
            <w:tcBorders>
              <w:tl2br w:val="nil"/>
              <w:tr2bl w:val="nil"/>
            </w:tcBorders>
            <w:vAlign w:val="center"/>
          </w:tcPr>
          <w:p w14:paraId="0DE835C8" w14:textId="77777777" w:rsidR="000B781D" w:rsidRDefault="000B781D">
            <w:pPr>
              <w:pStyle w:val="af6"/>
              <w:numPr>
                <w:ilvl w:val="0"/>
                <w:numId w:val="1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063F91F" w14:textId="77777777" w:rsidR="000B781D" w:rsidRDefault="00000000">
            <w:pPr>
              <w:spacing w:line="320" w:lineRule="exact"/>
              <w:jc w:val="center"/>
              <w:rPr>
                <w:rFonts w:ascii="宋体" w:hAnsi="宋体"/>
                <w:szCs w:val="21"/>
              </w:rPr>
            </w:pPr>
            <w:r>
              <w:rPr>
                <w:rFonts w:hint="eastAsia"/>
              </w:rPr>
              <w:t>综合实力</w:t>
            </w:r>
          </w:p>
        </w:tc>
        <w:tc>
          <w:tcPr>
            <w:tcW w:w="709" w:type="dxa"/>
            <w:tcBorders>
              <w:tl2br w:val="nil"/>
              <w:tr2bl w:val="nil"/>
            </w:tcBorders>
            <w:tcMar>
              <w:top w:w="15" w:type="dxa"/>
              <w:left w:w="15" w:type="dxa"/>
              <w:bottom w:w="15" w:type="dxa"/>
              <w:right w:w="15" w:type="dxa"/>
            </w:tcMar>
            <w:vAlign w:val="center"/>
          </w:tcPr>
          <w:p w14:paraId="3658EE55" w14:textId="77777777" w:rsidR="000B781D" w:rsidRDefault="00000000">
            <w:pPr>
              <w:spacing w:line="360" w:lineRule="auto"/>
              <w:jc w:val="center"/>
              <w:rPr>
                <w:rFonts w:ascii="宋体" w:hAnsi="宋体"/>
                <w:szCs w:val="21"/>
              </w:rPr>
            </w:pPr>
            <w:r>
              <w:rPr>
                <w:rFonts w:ascii="宋体" w:hAnsi="宋体" w:hint="eastAsia"/>
                <w:szCs w:val="21"/>
              </w:rPr>
              <w:t>7分</w:t>
            </w:r>
          </w:p>
        </w:tc>
        <w:tc>
          <w:tcPr>
            <w:tcW w:w="6804" w:type="dxa"/>
            <w:gridSpan w:val="2"/>
            <w:tcBorders>
              <w:tl2br w:val="nil"/>
              <w:tr2bl w:val="nil"/>
            </w:tcBorders>
            <w:tcMar>
              <w:top w:w="15" w:type="dxa"/>
              <w:left w:w="15" w:type="dxa"/>
              <w:bottom w:w="15" w:type="dxa"/>
              <w:right w:w="15" w:type="dxa"/>
            </w:tcMar>
            <w:vAlign w:val="center"/>
          </w:tcPr>
          <w:p w14:paraId="0CBC0514" w14:textId="77777777" w:rsidR="000B781D" w:rsidRDefault="00000000">
            <w:pPr>
              <w:numPr>
                <w:ilvl w:val="255"/>
                <w:numId w:val="0"/>
              </w:numPr>
              <w:tabs>
                <w:tab w:val="left" w:pos="531"/>
              </w:tabs>
              <w:snapToGrid w:val="0"/>
            </w:pPr>
            <w:r>
              <w:rPr>
                <w:rFonts w:hint="eastAsia"/>
              </w:rPr>
              <w:t>（</w:t>
            </w:r>
            <w:r>
              <w:rPr>
                <w:rFonts w:hint="eastAsia"/>
              </w:rPr>
              <w:t>1</w:t>
            </w:r>
            <w:r>
              <w:rPr>
                <w:rFonts w:hint="eastAsia"/>
              </w:rPr>
              <w:t>）</w:t>
            </w:r>
            <w:r>
              <w:rPr>
                <w:rFonts w:ascii="宋体" w:hAnsi="宋体" w:hint="eastAsia"/>
                <w:szCs w:val="21"/>
              </w:rPr>
              <w:t>根据投标人的各项资质条件，如注册资金、员工数量等综合比较</w:t>
            </w:r>
            <w:r>
              <w:rPr>
                <w:rFonts w:hint="eastAsia"/>
              </w:rPr>
              <w:t>，</w:t>
            </w:r>
            <w:proofErr w:type="gramStart"/>
            <w:r>
              <w:rPr>
                <w:rFonts w:hint="eastAsia"/>
              </w:rPr>
              <w:t>优得</w:t>
            </w:r>
            <w:r>
              <w:rPr>
                <w:rFonts w:hint="eastAsia"/>
              </w:rPr>
              <w:t>3</w:t>
            </w:r>
            <w:r>
              <w:rPr>
                <w:rFonts w:hint="eastAsia"/>
              </w:rPr>
              <w:t>分</w:t>
            </w:r>
            <w:proofErr w:type="gramEnd"/>
            <w:r>
              <w:rPr>
                <w:rFonts w:hint="eastAsia"/>
              </w:rPr>
              <w:t>，</w:t>
            </w:r>
            <w:proofErr w:type="gramStart"/>
            <w:r>
              <w:rPr>
                <w:rFonts w:hint="eastAsia"/>
              </w:rPr>
              <w:t>良得</w:t>
            </w:r>
            <w:r>
              <w:rPr>
                <w:rFonts w:hint="eastAsia"/>
              </w:rPr>
              <w:t>2</w:t>
            </w:r>
            <w:r>
              <w:rPr>
                <w:rFonts w:hint="eastAsia"/>
              </w:rPr>
              <w:t>分</w:t>
            </w:r>
            <w:proofErr w:type="gramEnd"/>
            <w:r>
              <w:rPr>
                <w:rFonts w:hint="eastAsia"/>
              </w:rPr>
              <w:t>，一般得</w:t>
            </w:r>
            <w:r>
              <w:rPr>
                <w:rFonts w:hint="eastAsia"/>
              </w:rPr>
              <w:t>1</w:t>
            </w:r>
            <w:r>
              <w:rPr>
                <w:rFonts w:hint="eastAsia"/>
              </w:rPr>
              <w:t>分，差不得分；需提交</w:t>
            </w:r>
            <w:r>
              <w:rPr>
                <w:rFonts w:ascii="宋体" w:hAnsi="宋体" w:hint="eastAsia"/>
                <w:szCs w:val="21"/>
              </w:rPr>
              <w:t>相关文件的扫描件等</w:t>
            </w:r>
            <w:r>
              <w:rPr>
                <w:rFonts w:ascii="宋体" w:hAnsi="宋体" w:hint="eastAsia"/>
                <w:szCs w:val="21"/>
              </w:rPr>
              <w:lastRenderedPageBreak/>
              <w:t>并加盖投标人公章。未提供或其他情况的均不得分。</w:t>
            </w:r>
          </w:p>
          <w:p w14:paraId="241B8DB5" w14:textId="77777777" w:rsidR="000B781D" w:rsidRDefault="000B781D">
            <w:pPr>
              <w:numPr>
                <w:ilvl w:val="255"/>
                <w:numId w:val="0"/>
              </w:numPr>
              <w:tabs>
                <w:tab w:val="left" w:pos="531"/>
              </w:tabs>
              <w:snapToGrid w:val="0"/>
            </w:pPr>
          </w:p>
          <w:p w14:paraId="5018307F" w14:textId="77777777" w:rsidR="000B781D" w:rsidRDefault="00000000">
            <w:pPr>
              <w:numPr>
                <w:ilvl w:val="255"/>
                <w:numId w:val="0"/>
              </w:numPr>
              <w:tabs>
                <w:tab w:val="left" w:pos="531"/>
              </w:tabs>
              <w:snapToGrid w:val="0"/>
            </w:pPr>
            <w:r>
              <w:rPr>
                <w:rFonts w:ascii="宋体" w:hAnsi="宋体" w:cs="宋体" w:hint="eastAsia"/>
                <w:szCs w:val="21"/>
              </w:rPr>
              <w:t>（2）根据</w:t>
            </w:r>
            <w:r>
              <w:rPr>
                <w:rFonts w:ascii="宋体" w:hAnsi="宋体" w:hint="eastAsia"/>
                <w:szCs w:val="21"/>
              </w:rPr>
              <w:t>投标人是否</w:t>
            </w:r>
            <w:r>
              <w:rPr>
                <w:rFonts w:ascii="宋体" w:hAnsi="宋体" w:cs="宋体" w:hint="eastAsia"/>
                <w:szCs w:val="21"/>
              </w:rPr>
              <w:t>拥有行业交流、维系客户的独立运行平台（如商协会平台、会员数据库、客户数据库等）和平台注册会员数量进行评议，数量越多，得分越高：第一名得4分，第二名得2分，第三名得1分，没有不得分。</w:t>
            </w:r>
            <w:r>
              <w:rPr>
                <w:rFonts w:ascii="宋体" w:hAnsi="宋体" w:hint="eastAsia"/>
                <w:szCs w:val="21"/>
              </w:rPr>
              <w:t>（提供能证明平台与投标人关系、平台客户注册量或协会平台的会员量等的相关文件的扫描件等并加盖投标人公章。</w:t>
            </w:r>
            <w:r>
              <w:rPr>
                <w:rFonts w:hint="eastAsia"/>
              </w:rPr>
              <w:t>未提供或所提供资料证明等文件描述不清、不能判断的，均不得分</w:t>
            </w:r>
            <w:r>
              <w:rPr>
                <w:rFonts w:ascii="宋体" w:hAnsi="宋体" w:hint="eastAsia"/>
                <w:szCs w:val="21"/>
              </w:rPr>
              <w:t>）</w:t>
            </w:r>
          </w:p>
        </w:tc>
      </w:tr>
      <w:tr w:rsidR="000B781D" w14:paraId="0F31C0F2" w14:textId="77777777">
        <w:trPr>
          <w:trHeight w:val="374"/>
          <w:tblCellSpacing w:w="0" w:type="dxa"/>
          <w:jc w:val="center"/>
        </w:trPr>
        <w:tc>
          <w:tcPr>
            <w:tcW w:w="704" w:type="dxa"/>
            <w:tcBorders>
              <w:tl2br w:val="nil"/>
              <w:tr2bl w:val="nil"/>
            </w:tcBorders>
            <w:vAlign w:val="center"/>
          </w:tcPr>
          <w:p w14:paraId="3DE2E948" w14:textId="77777777" w:rsidR="000B781D" w:rsidRDefault="000B781D">
            <w:pPr>
              <w:pStyle w:val="af6"/>
              <w:numPr>
                <w:ilvl w:val="0"/>
                <w:numId w:val="1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451C32E4" w14:textId="77777777" w:rsidR="000B781D" w:rsidRDefault="00000000">
            <w:pPr>
              <w:spacing w:line="320" w:lineRule="exact"/>
              <w:jc w:val="center"/>
            </w:pPr>
            <w:r>
              <w:rPr>
                <w:rFonts w:hint="eastAsia"/>
              </w:rPr>
              <w:t>案例业绩</w:t>
            </w:r>
          </w:p>
        </w:tc>
        <w:tc>
          <w:tcPr>
            <w:tcW w:w="709" w:type="dxa"/>
            <w:tcBorders>
              <w:tl2br w:val="nil"/>
              <w:tr2bl w:val="nil"/>
            </w:tcBorders>
            <w:tcMar>
              <w:top w:w="15" w:type="dxa"/>
              <w:left w:w="15" w:type="dxa"/>
              <w:bottom w:w="15" w:type="dxa"/>
              <w:right w:w="15" w:type="dxa"/>
            </w:tcMar>
            <w:vAlign w:val="center"/>
          </w:tcPr>
          <w:p w14:paraId="65D93675" w14:textId="77777777" w:rsidR="000B781D" w:rsidRDefault="00000000">
            <w:pPr>
              <w:spacing w:line="360" w:lineRule="auto"/>
              <w:jc w:val="center"/>
              <w:rPr>
                <w:rFonts w:ascii="宋体" w:hAnsi="宋体"/>
                <w:szCs w:val="21"/>
              </w:rPr>
            </w:pPr>
            <w:r>
              <w:rPr>
                <w:rFonts w:ascii="宋体" w:hAnsi="宋体" w:hint="eastAsia"/>
                <w:szCs w:val="21"/>
              </w:rPr>
              <w:t>18</w:t>
            </w:r>
          </w:p>
        </w:tc>
        <w:tc>
          <w:tcPr>
            <w:tcW w:w="6804" w:type="dxa"/>
            <w:gridSpan w:val="2"/>
            <w:tcBorders>
              <w:tl2br w:val="nil"/>
              <w:tr2bl w:val="nil"/>
            </w:tcBorders>
            <w:tcMar>
              <w:top w:w="15" w:type="dxa"/>
              <w:left w:w="15" w:type="dxa"/>
              <w:bottom w:w="15" w:type="dxa"/>
              <w:right w:w="15" w:type="dxa"/>
            </w:tcMar>
            <w:vAlign w:val="center"/>
          </w:tcPr>
          <w:p w14:paraId="590B1A58" w14:textId="77777777" w:rsidR="000B781D" w:rsidRDefault="00000000">
            <w:pPr>
              <w:tabs>
                <w:tab w:val="left" w:pos="360"/>
              </w:tabs>
              <w:adjustRightInd w:val="0"/>
              <w:snapToGrid w:val="0"/>
              <w:rPr>
                <w:rFonts w:ascii="宋体" w:hAnsi="宋体"/>
                <w:szCs w:val="21"/>
              </w:rPr>
            </w:pPr>
            <w:r>
              <w:rPr>
                <w:rFonts w:ascii="宋体" w:hAnsi="宋体" w:hint="eastAsia"/>
                <w:szCs w:val="21"/>
              </w:rPr>
              <w:t>根据</w:t>
            </w:r>
            <w:r>
              <w:rPr>
                <w:rFonts w:ascii="宋体" w:hAnsi="宋体" w:cs="宋体" w:hint="eastAsia"/>
                <w:szCs w:val="21"/>
              </w:rPr>
              <w:t>投标人自2020年6</w:t>
            </w:r>
            <w:r>
              <w:rPr>
                <w:rFonts w:ascii="宋体" w:hAnsi="宋体" w:hint="eastAsia"/>
                <w:szCs w:val="21"/>
              </w:rPr>
              <w:t>月至本项目招标公告发布之日期间所承接的展会类服务项目进行评议：</w:t>
            </w:r>
          </w:p>
          <w:p w14:paraId="19FE74C4" w14:textId="77777777" w:rsidR="000B781D" w:rsidRDefault="00000000">
            <w:pPr>
              <w:tabs>
                <w:tab w:val="left" w:pos="360"/>
              </w:tabs>
              <w:adjustRightInd w:val="0"/>
              <w:snapToGrid w:val="0"/>
              <w:rPr>
                <w:rFonts w:ascii="宋体" w:hAnsi="宋体"/>
                <w:szCs w:val="21"/>
              </w:rPr>
            </w:pPr>
            <w:r>
              <w:rPr>
                <w:rFonts w:ascii="宋体" w:hAnsi="宋体" w:hint="eastAsia"/>
                <w:szCs w:val="21"/>
              </w:rPr>
              <w:t>（1）为10万平方米及以上展会提供展会服务中，涉及团体观众组织邀请、观众组织邀请相关的合同。每个合同得1分，最高分6分；</w:t>
            </w:r>
          </w:p>
          <w:p w14:paraId="51D25207" w14:textId="77777777" w:rsidR="000B781D" w:rsidRDefault="00000000">
            <w:pPr>
              <w:tabs>
                <w:tab w:val="left" w:pos="360"/>
              </w:tabs>
              <w:adjustRightInd w:val="0"/>
              <w:snapToGrid w:val="0"/>
              <w:rPr>
                <w:rFonts w:ascii="宋体" w:hAnsi="宋体"/>
                <w:szCs w:val="21"/>
              </w:rPr>
            </w:pPr>
            <w:r>
              <w:rPr>
                <w:rFonts w:ascii="宋体" w:hAnsi="宋体" w:hint="eastAsia"/>
                <w:szCs w:val="21"/>
              </w:rPr>
              <w:t>（2）为10万平方米及以上展会提供展会服务中，涉及宣传推广相关的合同。每个合同得1分，最高分6分；</w:t>
            </w:r>
          </w:p>
          <w:p w14:paraId="0CA1B3AF" w14:textId="77777777" w:rsidR="000B781D" w:rsidRDefault="00000000">
            <w:pPr>
              <w:pStyle w:val="a0"/>
              <w:ind w:left="0"/>
              <w:rPr>
                <w:rFonts w:ascii="宋体" w:hAnsi="宋体"/>
                <w:spacing w:val="0"/>
                <w:kern w:val="2"/>
                <w:sz w:val="21"/>
                <w:szCs w:val="21"/>
              </w:rPr>
            </w:pPr>
            <w:r>
              <w:rPr>
                <w:rFonts w:ascii="宋体" w:hAnsi="宋体" w:hint="eastAsia"/>
                <w:spacing w:val="0"/>
                <w:kern w:val="2"/>
                <w:sz w:val="21"/>
                <w:szCs w:val="21"/>
              </w:rPr>
              <w:t>（3)投标人过往举办的活动中，涉及</w:t>
            </w:r>
            <w:r>
              <w:rPr>
                <w:rStyle w:val="af3"/>
                <w:rFonts w:ascii="宋体" w:hAnsi="宋体" w:hint="eastAsia"/>
                <w:spacing w:val="0"/>
                <w:kern w:val="2"/>
              </w:rPr>
              <w:t>科技主题的相关展会或产品</w:t>
            </w:r>
            <w:r>
              <w:rPr>
                <w:rFonts w:ascii="宋体" w:hAnsi="宋体" w:hint="eastAsia"/>
                <w:spacing w:val="0"/>
                <w:kern w:val="2"/>
                <w:sz w:val="21"/>
                <w:szCs w:val="21"/>
              </w:rPr>
              <w:t>的合同。每个合同得1分，最高分6分。</w:t>
            </w:r>
          </w:p>
          <w:p w14:paraId="3276EB96" w14:textId="77777777" w:rsidR="000B781D" w:rsidRDefault="00000000">
            <w:pPr>
              <w:tabs>
                <w:tab w:val="left" w:pos="531"/>
              </w:tabs>
              <w:snapToGrid w:val="0"/>
              <w:rPr>
                <w:rFonts w:ascii="宋体" w:hAnsi="宋体"/>
                <w:szCs w:val="21"/>
              </w:rPr>
            </w:pPr>
            <w:r>
              <w:rPr>
                <w:rFonts w:ascii="宋体" w:hAnsi="宋体" w:hint="eastAsia"/>
                <w:szCs w:val="21"/>
              </w:rPr>
              <w:t>备注：</w:t>
            </w:r>
          </w:p>
          <w:p w14:paraId="17389703" w14:textId="77777777" w:rsidR="000B781D" w:rsidRDefault="00000000">
            <w:pPr>
              <w:pStyle w:val="af6"/>
              <w:numPr>
                <w:ilvl w:val="0"/>
                <w:numId w:val="20"/>
              </w:numPr>
              <w:tabs>
                <w:tab w:val="left" w:pos="531"/>
              </w:tabs>
              <w:snapToGrid w:val="0"/>
              <w:ind w:firstLineChars="0"/>
              <w:rPr>
                <w:rFonts w:ascii="宋体" w:eastAsia="宋体" w:hAnsi="宋体"/>
                <w:szCs w:val="21"/>
              </w:rPr>
            </w:pPr>
            <w:r>
              <w:rPr>
                <w:rFonts w:ascii="宋体" w:eastAsia="宋体" w:hAnsi="宋体" w:hint="eastAsia"/>
                <w:szCs w:val="21"/>
              </w:rPr>
              <w:t>本评分项（1）、（2）、（3）</w:t>
            </w:r>
            <w:proofErr w:type="gramStart"/>
            <w:r>
              <w:rPr>
                <w:rFonts w:ascii="宋体" w:eastAsia="宋体" w:hAnsi="宋体" w:hint="eastAsia"/>
                <w:szCs w:val="21"/>
              </w:rPr>
              <w:t>项业绩</w:t>
            </w:r>
            <w:proofErr w:type="gramEnd"/>
            <w:r>
              <w:rPr>
                <w:rFonts w:ascii="宋体" w:eastAsia="宋体" w:hAnsi="宋体" w:hint="eastAsia"/>
                <w:szCs w:val="21"/>
              </w:rPr>
              <w:t>可累计得分。</w:t>
            </w:r>
          </w:p>
          <w:p w14:paraId="7106066F" w14:textId="77777777" w:rsidR="000B781D" w:rsidRDefault="00000000">
            <w:pPr>
              <w:pStyle w:val="af6"/>
              <w:numPr>
                <w:ilvl w:val="0"/>
                <w:numId w:val="20"/>
              </w:numPr>
              <w:tabs>
                <w:tab w:val="left" w:pos="531"/>
              </w:tabs>
              <w:snapToGrid w:val="0"/>
              <w:ind w:firstLineChars="0"/>
              <w:rPr>
                <w:rFonts w:ascii="宋体" w:eastAsia="宋体" w:hAnsi="宋体"/>
                <w:szCs w:val="21"/>
              </w:rPr>
            </w:pPr>
            <w:r>
              <w:rPr>
                <w:rFonts w:ascii="宋体" w:eastAsia="宋体" w:hAnsi="宋体" w:hint="eastAsia"/>
                <w:szCs w:val="21"/>
              </w:rPr>
              <w:t>投标单位须参考附件格式按照上述（1）、（2）、（3）分别整理业绩合同清单汇总表，并提供相应业绩合同关键页加盖投标单位公章，合同关键页包含但不限于项目名称、业主方名称、合同主要内容、签订时间、甲乙双方盖章等信息。合同内容未体现规模的可提供展会官方报道规模（以评委意见为准）并加盖公章。</w:t>
            </w:r>
          </w:p>
        </w:tc>
      </w:tr>
      <w:tr w:rsidR="000B781D" w14:paraId="009A05F5" w14:textId="77777777">
        <w:trPr>
          <w:trHeight w:val="374"/>
          <w:tblCellSpacing w:w="0" w:type="dxa"/>
          <w:jc w:val="center"/>
        </w:trPr>
        <w:tc>
          <w:tcPr>
            <w:tcW w:w="704" w:type="dxa"/>
            <w:tcBorders>
              <w:tl2br w:val="nil"/>
              <w:tr2bl w:val="nil"/>
            </w:tcBorders>
          </w:tcPr>
          <w:p w14:paraId="02C3B7B2" w14:textId="77777777" w:rsidR="000B781D" w:rsidRDefault="000B781D">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296AC87C" w14:textId="77777777" w:rsidR="000B781D" w:rsidRDefault="00000000">
            <w:pPr>
              <w:spacing w:line="360" w:lineRule="auto"/>
              <w:jc w:val="center"/>
              <w:rPr>
                <w:rFonts w:ascii="宋体" w:hAnsi="宋体"/>
                <w:b/>
                <w:szCs w:val="21"/>
              </w:rPr>
            </w:pPr>
            <w:r>
              <w:rPr>
                <w:rFonts w:ascii="宋体" w:hAnsi="宋体" w:hint="eastAsia"/>
                <w:b/>
                <w:szCs w:val="21"/>
              </w:rPr>
              <w:t>技术服务评议项（</w:t>
            </w:r>
            <w:r>
              <w:rPr>
                <w:rFonts w:ascii="宋体" w:hAnsi="宋体" w:hint="eastAsia"/>
                <w:szCs w:val="21"/>
              </w:rPr>
              <w:t>45</w:t>
            </w:r>
            <w:r>
              <w:rPr>
                <w:rFonts w:ascii="宋体" w:hAnsi="宋体"/>
                <w:b/>
                <w:szCs w:val="21"/>
              </w:rPr>
              <w:t>分）</w:t>
            </w:r>
          </w:p>
        </w:tc>
      </w:tr>
      <w:tr w:rsidR="000B781D" w14:paraId="55518D82" w14:textId="77777777">
        <w:trPr>
          <w:trHeight w:val="663"/>
          <w:tblCellSpacing w:w="0" w:type="dxa"/>
          <w:jc w:val="center"/>
        </w:trPr>
        <w:tc>
          <w:tcPr>
            <w:tcW w:w="704" w:type="dxa"/>
            <w:tcBorders>
              <w:tl2br w:val="nil"/>
              <w:tr2bl w:val="nil"/>
            </w:tcBorders>
            <w:vAlign w:val="center"/>
          </w:tcPr>
          <w:p w14:paraId="2FE3485E" w14:textId="77777777" w:rsidR="000B781D" w:rsidRDefault="000B781D">
            <w:pPr>
              <w:pStyle w:val="af6"/>
              <w:numPr>
                <w:ilvl w:val="0"/>
                <w:numId w:val="2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D5C191D" w14:textId="77777777" w:rsidR="000B781D" w:rsidRDefault="00000000">
            <w:pPr>
              <w:spacing w:line="320" w:lineRule="exact"/>
              <w:jc w:val="center"/>
            </w:pPr>
            <w:r>
              <w:rPr>
                <w:rFonts w:hint="eastAsia"/>
              </w:rPr>
              <w:t>服务方案</w:t>
            </w:r>
          </w:p>
        </w:tc>
        <w:tc>
          <w:tcPr>
            <w:tcW w:w="709" w:type="dxa"/>
            <w:tcBorders>
              <w:tl2br w:val="nil"/>
              <w:tr2bl w:val="nil"/>
            </w:tcBorders>
            <w:tcMar>
              <w:top w:w="15" w:type="dxa"/>
              <w:left w:w="15" w:type="dxa"/>
              <w:bottom w:w="15" w:type="dxa"/>
              <w:right w:w="15" w:type="dxa"/>
            </w:tcMar>
            <w:vAlign w:val="center"/>
          </w:tcPr>
          <w:p w14:paraId="113C4026" w14:textId="77777777" w:rsidR="000B781D" w:rsidRDefault="00000000">
            <w:pPr>
              <w:spacing w:line="360" w:lineRule="auto"/>
              <w:jc w:val="center"/>
              <w:rPr>
                <w:rFonts w:ascii="宋体" w:hAnsi="宋体"/>
                <w:szCs w:val="21"/>
              </w:rPr>
            </w:pPr>
            <w:r>
              <w:rPr>
                <w:rFonts w:ascii="宋体" w:hAnsi="宋体" w:hint="eastAsia"/>
                <w:szCs w:val="21"/>
              </w:rPr>
              <w:t>26分</w:t>
            </w:r>
          </w:p>
        </w:tc>
        <w:tc>
          <w:tcPr>
            <w:tcW w:w="6804" w:type="dxa"/>
            <w:gridSpan w:val="2"/>
            <w:tcBorders>
              <w:tl2br w:val="nil"/>
              <w:tr2bl w:val="nil"/>
            </w:tcBorders>
            <w:tcMar>
              <w:top w:w="15" w:type="dxa"/>
              <w:left w:w="15" w:type="dxa"/>
              <w:bottom w:w="15" w:type="dxa"/>
              <w:right w:w="15" w:type="dxa"/>
            </w:tcMar>
            <w:vAlign w:val="center"/>
          </w:tcPr>
          <w:p w14:paraId="4F759C10" w14:textId="77777777" w:rsidR="000B781D" w:rsidRDefault="00000000">
            <w:pPr>
              <w:pStyle w:val="a0"/>
              <w:numPr>
                <w:ilvl w:val="255"/>
                <w:numId w:val="0"/>
              </w:numPr>
              <w:spacing w:after="0"/>
              <w:rPr>
                <w:rFonts w:ascii="宋体" w:hAnsi="宋体"/>
                <w:sz w:val="21"/>
                <w:szCs w:val="21"/>
              </w:rPr>
            </w:pPr>
            <w:r>
              <w:rPr>
                <w:rFonts w:ascii="宋体" w:hAnsi="宋体" w:hint="eastAsia"/>
                <w:sz w:val="21"/>
                <w:szCs w:val="21"/>
              </w:rPr>
              <w:t>1.根据投标人提供的服务方案各项要求完成数量进行横向对比：</w:t>
            </w:r>
          </w:p>
          <w:p w14:paraId="6DF0FCBC" w14:textId="77777777" w:rsidR="000B781D" w:rsidRDefault="00000000">
            <w:pPr>
              <w:pStyle w:val="a0"/>
              <w:numPr>
                <w:ilvl w:val="255"/>
                <w:numId w:val="0"/>
              </w:numPr>
              <w:spacing w:after="0"/>
              <w:rPr>
                <w:rFonts w:ascii="宋体" w:hAnsi="宋体"/>
                <w:sz w:val="21"/>
                <w:szCs w:val="21"/>
              </w:rPr>
            </w:pPr>
            <w:r>
              <w:rPr>
                <w:rFonts w:ascii="宋体" w:hAnsi="宋体" w:hint="eastAsia"/>
                <w:sz w:val="21"/>
                <w:szCs w:val="21"/>
              </w:rPr>
              <w:t>（1）对非深圳本地的高新园区、科技园区、商协会等开展落地推广及邀请活动，园区数量越多，得分越高：第一名得6分，第二名得4分，第三名得2分，其余名次不得分。</w:t>
            </w:r>
          </w:p>
          <w:p w14:paraId="511C99DA" w14:textId="77777777" w:rsidR="000B781D" w:rsidRDefault="00000000">
            <w:pPr>
              <w:pStyle w:val="a0"/>
              <w:numPr>
                <w:ilvl w:val="255"/>
                <w:numId w:val="0"/>
              </w:numPr>
              <w:spacing w:after="0"/>
              <w:rPr>
                <w:rFonts w:ascii="宋体" w:hAnsi="宋体"/>
                <w:sz w:val="21"/>
                <w:szCs w:val="21"/>
              </w:rPr>
            </w:pPr>
            <w:r>
              <w:rPr>
                <w:rFonts w:ascii="宋体" w:hAnsi="宋体" w:hint="eastAsia"/>
                <w:sz w:val="21"/>
                <w:szCs w:val="21"/>
              </w:rPr>
              <w:t>（2）对高交会会前及会期中，联合园区、商协会及其他机构共同举办符合高交会主题的线下活动（路演、沙龙、讲座、配对洽谈等），场数越多（不少于两场），得分越高：第一名得6分，第二名得4分，第三名得2分，其余名次不得分。</w:t>
            </w:r>
          </w:p>
          <w:p w14:paraId="51472D37" w14:textId="77777777" w:rsidR="000B781D" w:rsidRDefault="00000000">
            <w:pPr>
              <w:pStyle w:val="a0"/>
              <w:numPr>
                <w:ilvl w:val="255"/>
                <w:numId w:val="0"/>
              </w:numPr>
              <w:rPr>
                <w:rFonts w:ascii="宋体" w:hAnsi="宋体"/>
                <w:sz w:val="21"/>
                <w:szCs w:val="21"/>
              </w:rPr>
            </w:pPr>
            <w:r>
              <w:rPr>
                <w:rFonts w:ascii="宋体" w:hAnsi="宋体" w:hint="eastAsia"/>
                <w:sz w:val="21"/>
                <w:szCs w:val="21"/>
              </w:rPr>
              <w:t>（3）对非深地区开展科技园区及商协会类</w:t>
            </w:r>
            <w:proofErr w:type="gramStart"/>
            <w:r>
              <w:rPr>
                <w:rFonts w:ascii="宋体" w:hAnsi="宋体" w:hint="eastAsia"/>
                <w:sz w:val="21"/>
                <w:szCs w:val="21"/>
              </w:rPr>
              <w:t>的双微推广</w:t>
            </w:r>
            <w:proofErr w:type="gramEnd"/>
            <w:r>
              <w:rPr>
                <w:rFonts w:ascii="宋体" w:hAnsi="宋体" w:hint="eastAsia"/>
                <w:sz w:val="21"/>
                <w:szCs w:val="21"/>
              </w:rPr>
              <w:t>，在团体会员类平台开展多渠道通知等邀请方式，渠道越多，得分越高：第一名得4分，第二名得2分，第三名得1分，其余名次不得分。</w:t>
            </w:r>
          </w:p>
          <w:p w14:paraId="329E7BD6" w14:textId="77777777" w:rsidR="000B781D" w:rsidRDefault="00000000">
            <w:pPr>
              <w:pStyle w:val="a0"/>
              <w:numPr>
                <w:ilvl w:val="255"/>
                <w:numId w:val="0"/>
              </w:numPr>
              <w:spacing w:after="0"/>
              <w:rPr>
                <w:rFonts w:ascii="宋体" w:hAnsi="宋体"/>
                <w:spacing w:val="0"/>
                <w:kern w:val="2"/>
                <w:sz w:val="21"/>
                <w:szCs w:val="21"/>
              </w:rPr>
            </w:pPr>
            <w:r>
              <w:rPr>
                <w:rFonts w:ascii="宋体" w:hAnsi="宋体" w:hint="eastAsia"/>
                <w:spacing w:val="0"/>
                <w:kern w:val="2"/>
                <w:sz w:val="21"/>
                <w:szCs w:val="21"/>
              </w:rPr>
              <w:t>2.根据</w:t>
            </w:r>
            <w:r>
              <w:rPr>
                <w:rFonts w:ascii="宋体" w:hAnsi="宋体" w:hint="eastAsia"/>
                <w:sz w:val="21"/>
                <w:szCs w:val="21"/>
              </w:rPr>
              <w:t>投标人</w:t>
            </w:r>
            <w:r>
              <w:rPr>
                <w:rFonts w:ascii="宋体" w:hAnsi="宋体" w:hint="eastAsia"/>
                <w:spacing w:val="0"/>
                <w:kern w:val="2"/>
                <w:sz w:val="21"/>
                <w:szCs w:val="21"/>
              </w:rPr>
              <w:t>提供的服务方案服务细节进行横向比较：</w:t>
            </w:r>
          </w:p>
          <w:p w14:paraId="050186F4" w14:textId="77777777" w:rsidR="000B781D" w:rsidRDefault="00000000">
            <w:pPr>
              <w:pStyle w:val="a0"/>
              <w:numPr>
                <w:ilvl w:val="255"/>
                <w:numId w:val="0"/>
              </w:numPr>
              <w:spacing w:after="0"/>
              <w:rPr>
                <w:rFonts w:ascii="宋体" w:hAnsi="宋体" w:cs="宋体"/>
                <w:b/>
                <w:bCs/>
                <w:sz w:val="21"/>
                <w:szCs w:val="21"/>
              </w:rPr>
            </w:pPr>
            <w:r>
              <w:rPr>
                <w:rFonts w:ascii="宋体" w:hAnsi="宋体" w:cs="宋体" w:hint="eastAsia"/>
                <w:sz w:val="21"/>
                <w:szCs w:val="21"/>
              </w:rPr>
              <w:t>（1）对整体实施方案的工作计划进行评议，包括但不限于对项目整体构思实施计划，实施细节、</w:t>
            </w:r>
            <w:r>
              <w:rPr>
                <w:rFonts w:ascii="宋体" w:hAnsi="宋体" w:cs="宋体" w:hint="eastAsia"/>
                <w:spacing w:val="0"/>
                <w:kern w:val="2"/>
                <w:sz w:val="21"/>
                <w:szCs w:val="21"/>
              </w:rPr>
              <w:t>活动与高交会的契合度</w:t>
            </w:r>
            <w:r>
              <w:rPr>
                <w:rFonts w:ascii="宋体" w:hAnsi="宋体" w:cs="宋体" w:hint="eastAsia"/>
                <w:sz w:val="21"/>
                <w:szCs w:val="21"/>
              </w:rPr>
              <w:t>等。进行综合评议，方案计划</w:t>
            </w:r>
            <w:r>
              <w:rPr>
                <w:rFonts w:ascii="宋体" w:hAnsi="宋体" w:hint="eastAsia"/>
                <w:sz w:val="21"/>
                <w:szCs w:val="21"/>
              </w:rPr>
              <w:t>越详尽越全面</w:t>
            </w:r>
            <w:r>
              <w:rPr>
                <w:rFonts w:ascii="宋体" w:hAnsi="宋体" w:cs="宋体" w:hint="eastAsia"/>
                <w:sz w:val="21"/>
                <w:szCs w:val="21"/>
              </w:rPr>
              <w:t>得分越高：</w:t>
            </w:r>
            <w:proofErr w:type="gramStart"/>
            <w:r>
              <w:rPr>
                <w:rFonts w:ascii="宋体" w:hAnsi="宋体" w:cs="宋体" w:hint="eastAsia"/>
                <w:sz w:val="21"/>
                <w:szCs w:val="21"/>
              </w:rPr>
              <w:t>优得5分</w:t>
            </w:r>
            <w:proofErr w:type="gramEnd"/>
            <w:r>
              <w:rPr>
                <w:rFonts w:ascii="宋体" w:hAnsi="宋体" w:cs="宋体" w:hint="eastAsia"/>
                <w:sz w:val="21"/>
                <w:szCs w:val="21"/>
              </w:rPr>
              <w:t>，</w:t>
            </w:r>
            <w:proofErr w:type="gramStart"/>
            <w:r>
              <w:rPr>
                <w:rFonts w:ascii="宋体" w:hAnsi="宋体" w:cs="宋体" w:hint="eastAsia"/>
                <w:sz w:val="21"/>
                <w:szCs w:val="21"/>
              </w:rPr>
              <w:t>良得3分</w:t>
            </w:r>
            <w:proofErr w:type="gramEnd"/>
            <w:r>
              <w:rPr>
                <w:rFonts w:ascii="宋体" w:hAnsi="宋体" w:cs="宋体" w:hint="eastAsia"/>
                <w:sz w:val="21"/>
                <w:szCs w:val="21"/>
              </w:rPr>
              <w:t>，一般得1分，</w:t>
            </w:r>
            <w:r>
              <w:rPr>
                <w:rFonts w:ascii="宋体" w:hAnsi="宋体" w:cs="宋体" w:hint="eastAsia"/>
                <w:spacing w:val="0"/>
                <w:kern w:val="2"/>
                <w:sz w:val="21"/>
                <w:szCs w:val="21"/>
              </w:rPr>
              <w:t>差不得分</w:t>
            </w:r>
            <w:r>
              <w:rPr>
                <w:rFonts w:ascii="宋体" w:hAnsi="宋体" w:cs="宋体" w:hint="eastAsia"/>
                <w:sz w:val="21"/>
                <w:szCs w:val="21"/>
              </w:rPr>
              <w:t>。</w:t>
            </w:r>
          </w:p>
          <w:p w14:paraId="26A2F9B0" w14:textId="77777777" w:rsidR="000B781D" w:rsidRDefault="00000000">
            <w:pPr>
              <w:pStyle w:val="a0"/>
              <w:numPr>
                <w:ilvl w:val="255"/>
                <w:numId w:val="0"/>
              </w:numPr>
              <w:spacing w:after="0"/>
              <w:rPr>
                <w:rFonts w:ascii="宋体" w:hAnsi="宋体" w:cs="宋体"/>
                <w:szCs w:val="21"/>
              </w:rPr>
            </w:pPr>
            <w:r>
              <w:rPr>
                <w:rFonts w:ascii="宋体" w:hAnsi="宋体" w:cs="宋体" w:hint="eastAsia"/>
                <w:sz w:val="21"/>
                <w:szCs w:val="21"/>
              </w:rPr>
              <w:t>（2）对整体实施方案中线下活动嘉宾邀请情况进行评议，线下活动方案的嘉宾邀请数量、质量等进行评议</w:t>
            </w:r>
            <w:r>
              <w:rPr>
                <w:rFonts w:ascii="宋体" w:hAnsi="宋体" w:cs="宋体" w:hint="eastAsia"/>
                <w:spacing w:val="0"/>
                <w:kern w:val="2"/>
                <w:sz w:val="21"/>
                <w:szCs w:val="21"/>
              </w:rPr>
              <w:t>，</w:t>
            </w:r>
            <w:proofErr w:type="gramStart"/>
            <w:r>
              <w:rPr>
                <w:rFonts w:ascii="宋体" w:hAnsi="宋体" w:cs="宋体" w:hint="eastAsia"/>
                <w:spacing w:val="0"/>
                <w:kern w:val="2"/>
                <w:sz w:val="21"/>
                <w:szCs w:val="21"/>
              </w:rPr>
              <w:t>优得5分</w:t>
            </w:r>
            <w:proofErr w:type="gramEnd"/>
            <w:r>
              <w:rPr>
                <w:rFonts w:ascii="宋体" w:hAnsi="宋体" w:cs="宋体" w:hint="eastAsia"/>
                <w:spacing w:val="0"/>
                <w:kern w:val="2"/>
                <w:sz w:val="21"/>
                <w:szCs w:val="21"/>
              </w:rPr>
              <w:t>，</w:t>
            </w:r>
            <w:proofErr w:type="gramStart"/>
            <w:r>
              <w:rPr>
                <w:rFonts w:ascii="宋体" w:hAnsi="宋体" w:cs="宋体" w:hint="eastAsia"/>
                <w:spacing w:val="0"/>
                <w:kern w:val="2"/>
                <w:sz w:val="21"/>
                <w:szCs w:val="21"/>
              </w:rPr>
              <w:t>良得3分</w:t>
            </w:r>
            <w:proofErr w:type="gramEnd"/>
            <w:r>
              <w:rPr>
                <w:rFonts w:ascii="宋体" w:hAnsi="宋体" w:cs="宋体" w:hint="eastAsia"/>
                <w:spacing w:val="0"/>
                <w:kern w:val="2"/>
                <w:sz w:val="21"/>
                <w:szCs w:val="21"/>
              </w:rPr>
              <w:t>，一般得1分，差不得分。</w:t>
            </w:r>
            <w:r>
              <w:rPr>
                <w:rFonts w:ascii="宋体" w:hAnsi="宋体" w:cs="宋体" w:hint="eastAsia"/>
                <w:sz w:val="21"/>
                <w:szCs w:val="21"/>
              </w:rPr>
              <w:t>需提供</w:t>
            </w:r>
            <w:r>
              <w:rPr>
                <w:rFonts w:ascii="宋体" w:hAnsi="宋体" w:cs="宋体" w:hint="eastAsia"/>
                <w:spacing w:val="0"/>
                <w:kern w:val="2"/>
                <w:sz w:val="21"/>
                <w:szCs w:val="21"/>
              </w:rPr>
              <w:t>相关活动计划邀请的演讲嘉宾清单及相应详细介绍，</w:t>
            </w:r>
            <w:r>
              <w:rPr>
                <w:rFonts w:ascii="宋体" w:hAnsi="宋体" w:cs="宋体" w:hint="eastAsia"/>
                <w:sz w:val="21"/>
                <w:szCs w:val="21"/>
              </w:rPr>
              <w:t>未提供或所提供资料证明等文件描述不清、不能判断的，均不得分。</w:t>
            </w:r>
          </w:p>
        </w:tc>
      </w:tr>
      <w:tr w:rsidR="000B781D" w14:paraId="173ADCDA" w14:textId="77777777" w:rsidTr="00E27AD0">
        <w:trPr>
          <w:trHeight w:val="50"/>
          <w:tblCellSpacing w:w="0" w:type="dxa"/>
          <w:jc w:val="center"/>
        </w:trPr>
        <w:tc>
          <w:tcPr>
            <w:tcW w:w="704" w:type="dxa"/>
            <w:tcBorders>
              <w:tl2br w:val="nil"/>
              <w:tr2bl w:val="nil"/>
            </w:tcBorders>
            <w:vAlign w:val="center"/>
          </w:tcPr>
          <w:p w14:paraId="34AE9363" w14:textId="77777777" w:rsidR="000B781D" w:rsidRDefault="000B781D">
            <w:pPr>
              <w:pStyle w:val="af6"/>
              <w:numPr>
                <w:ilvl w:val="0"/>
                <w:numId w:val="2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8590AAB" w14:textId="09311C6B" w:rsidR="000B781D" w:rsidRDefault="00371F2F">
            <w:pPr>
              <w:spacing w:line="320" w:lineRule="exact"/>
              <w:jc w:val="center"/>
            </w:pPr>
            <w:r>
              <w:rPr>
                <w:rFonts w:hint="eastAsia"/>
              </w:rPr>
              <w:t>项目负责人经验业绩</w:t>
            </w:r>
          </w:p>
        </w:tc>
        <w:tc>
          <w:tcPr>
            <w:tcW w:w="709" w:type="dxa"/>
            <w:tcBorders>
              <w:tl2br w:val="nil"/>
              <w:tr2bl w:val="nil"/>
            </w:tcBorders>
            <w:tcMar>
              <w:top w:w="15" w:type="dxa"/>
              <w:left w:w="15" w:type="dxa"/>
              <w:bottom w:w="15" w:type="dxa"/>
              <w:right w:w="15" w:type="dxa"/>
            </w:tcMar>
            <w:vAlign w:val="center"/>
          </w:tcPr>
          <w:p w14:paraId="7AFB0375" w14:textId="77777777" w:rsidR="000B781D" w:rsidRDefault="00000000">
            <w:pPr>
              <w:spacing w:line="360" w:lineRule="auto"/>
              <w:jc w:val="center"/>
              <w:rPr>
                <w:rFonts w:ascii="宋体" w:hAnsi="宋体"/>
                <w:szCs w:val="21"/>
              </w:rPr>
            </w:pPr>
            <w:r>
              <w:rPr>
                <w:rFonts w:ascii="宋体" w:hAnsi="宋体" w:hint="eastAsia"/>
                <w:szCs w:val="21"/>
              </w:rPr>
              <w:t>5分</w:t>
            </w:r>
          </w:p>
        </w:tc>
        <w:tc>
          <w:tcPr>
            <w:tcW w:w="6804" w:type="dxa"/>
            <w:gridSpan w:val="2"/>
            <w:tcBorders>
              <w:tl2br w:val="nil"/>
              <w:tr2bl w:val="nil"/>
            </w:tcBorders>
            <w:tcMar>
              <w:top w:w="15" w:type="dxa"/>
              <w:left w:w="15" w:type="dxa"/>
              <w:bottom w:w="15" w:type="dxa"/>
              <w:right w:w="15" w:type="dxa"/>
            </w:tcMar>
            <w:vAlign w:val="center"/>
          </w:tcPr>
          <w:p w14:paraId="0AC08855" w14:textId="77777777" w:rsidR="000B781D" w:rsidRDefault="00000000">
            <w:pPr>
              <w:numPr>
                <w:ilvl w:val="255"/>
                <w:numId w:val="0"/>
              </w:numPr>
              <w:tabs>
                <w:tab w:val="left" w:pos="531"/>
              </w:tabs>
              <w:snapToGrid w:val="0"/>
              <w:rPr>
                <w:rFonts w:ascii="宋体" w:hAnsi="宋体" w:cs="宋体"/>
                <w:kern w:val="0"/>
                <w:szCs w:val="21"/>
              </w:rPr>
            </w:pPr>
            <w:r>
              <w:rPr>
                <w:rFonts w:hint="eastAsia"/>
              </w:rPr>
              <w:t>根据投标人为本项目指定的项目负责人的工作经验，参与项目案例进行横向比，参与负责过为</w:t>
            </w:r>
            <w:r>
              <w:rPr>
                <w:rFonts w:hint="eastAsia"/>
              </w:rPr>
              <w:t>10</w:t>
            </w:r>
            <w:r>
              <w:rPr>
                <w:rFonts w:hint="eastAsia"/>
              </w:rPr>
              <w:t>万平方米及以上展会项目数量越多，得分越高：第一名得</w:t>
            </w:r>
            <w:r>
              <w:rPr>
                <w:rFonts w:hint="eastAsia"/>
              </w:rPr>
              <w:t>5</w:t>
            </w:r>
            <w:r>
              <w:rPr>
                <w:rFonts w:hint="eastAsia"/>
              </w:rPr>
              <w:t>分，第二名得</w:t>
            </w:r>
            <w:r>
              <w:rPr>
                <w:rFonts w:hint="eastAsia"/>
              </w:rPr>
              <w:t>3</w:t>
            </w:r>
            <w:r>
              <w:rPr>
                <w:rFonts w:hint="eastAsia"/>
              </w:rPr>
              <w:t>分，第三名得</w:t>
            </w:r>
            <w:r>
              <w:rPr>
                <w:rFonts w:hint="eastAsia"/>
              </w:rPr>
              <w:t>1</w:t>
            </w:r>
            <w:r>
              <w:rPr>
                <w:rFonts w:hint="eastAsia"/>
              </w:rPr>
              <w:t>分，其他名次不得分。（提供项目负责人参与项目的合同</w:t>
            </w:r>
            <w:proofErr w:type="gramStart"/>
            <w:r>
              <w:rPr>
                <w:rFonts w:hint="eastAsia"/>
              </w:rPr>
              <w:t>关键页并加盖</w:t>
            </w:r>
            <w:proofErr w:type="gramEnd"/>
            <w:r>
              <w:rPr>
                <w:rFonts w:hint="eastAsia"/>
              </w:rPr>
              <w:t>公章，合同</w:t>
            </w:r>
            <w:proofErr w:type="gramStart"/>
            <w:r>
              <w:rPr>
                <w:rFonts w:hint="eastAsia"/>
              </w:rPr>
              <w:t>关键页需明确</w:t>
            </w:r>
            <w:proofErr w:type="gramEnd"/>
            <w:r>
              <w:rPr>
                <w:rFonts w:hint="eastAsia"/>
              </w:rPr>
              <w:t>显示上述</w:t>
            </w:r>
            <w:r>
              <w:rPr>
                <w:rFonts w:hint="eastAsia"/>
              </w:rPr>
              <w:lastRenderedPageBreak/>
              <w:t>项目负责人为合同项目团队成员方为有效证明文件）</w:t>
            </w:r>
          </w:p>
        </w:tc>
      </w:tr>
      <w:tr w:rsidR="000B781D" w14:paraId="23027987" w14:textId="77777777">
        <w:trPr>
          <w:trHeight w:val="663"/>
          <w:tblCellSpacing w:w="0" w:type="dxa"/>
          <w:jc w:val="center"/>
        </w:trPr>
        <w:tc>
          <w:tcPr>
            <w:tcW w:w="704" w:type="dxa"/>
            <w:tcBorders>
              <w:tl2br w:val="nil"/>
              <w:tr2bl w:val="nil"/>
            </w:tcBorders>
            <w:vAlign w:val="center"/>
          </w:tcPr>
          <w:p w14:paraId="483764F9" w14:textId="77777777" w:rsidR="000B781D" w:rsidRDefault="000B781D">
            <w:pPr>
              <w:pStyle w:val="af6"/>
              <w:numPr>
                <w:ilvl w:val="0"/>
                <w:numId w:val="2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0296CC4" w14:textId="77777777" w:rsidR="000B781D" w:rsidRDefault="00000000">
            <w:pPr>
              <w:spacing w:line="320" w:lineRule="exact"/>
              <w:jc w:val="center"/>
            </w:pPr>
            <w:r>
              <w:rPr>
                <w:rFonts w:hint="eastAsia"/>
              </w:rPr>
              <w:t>服务承诺</w:t>
            </w:r>
          </w:p>
        </w:tc>
        <w:tc>
          <w:tcPr>
            <w:tcW w:w="709" w:type="dxa"/>
            <w:tcBorders>
              <w:tl2br w:val="nil"/>
              <w:tr2bl w:val="nil"/>
            </w:tcBorders>
            <w:tcMar>
              <w:top w:w="15" w:type="dxa"/>
              <w:left w:w="15" w:type="dxa"/>
              <w:bottom w:w="15" w:type="dxa"/>
              <w:right w:w="15" w:type="dxa"/>
            </w:tcMar>
            <w:vAlign w:val="center"/>
          </w:tcPr>
          <w:p w14:paraId="203E598C" w14:textId="77777777" w:rsidR="000B781D" w:rsidRDefault="00000000">
            <w:pPr>
              <w:spacing w:line="360" w:lineRule="auto"/>
              <w:jc w:val="center"/>
              <w:rPr>
                <w:rFonts w:ascii="宋体" w:hAnsi="宋体"/>
                <w:szCs w:val="21"/>
              </w:rPr>
            </w:pPr>
            <w:r>
              <w:rPr>
                <w:rFonts w:ascii="宋体" w:hAnsi="宋体" w:hint="eastAsia"/>
                <w:szCs w:val="21"/>
              </w:rPr>
              <w:t>11分</w:t>
            </w:r>
          </w:p>
        </w:tc>
        <w:tc>
          <w:tcPr>
            <w:tcW w:w="6804" w:type="dxa"/>
            <w:gridSpan w:val="2"/>
            <w:tcBorders>
              <w:tl2br w:val="nil"/>
              <w:tr2bl w:val="nil"/>
            </w:tcBorders>
            <w:tcMar>
              <w:top w:w="15" w:type="dxa"/>
              <w:left w:w="15" w:type="dxa"/>
              <w:bottom w:w="15" w:type="dxa"/>
              <w:right w:w="15" w:type="dxa"/>
            </w:tcMar>
            <w:vAlign w:val="center"/>
          </w:tcPr>
          <w:p w14:paraId="12FE0822" w14:textId="77777777" w:rsidR="000B781D" w:rsidRDefault="00000000">
            <w:pPr>
              <w:tabs>
                <w:tab w:val="left" w:pos="531"/>
              </w:tabs>
              <w:snapToGrid w:val="0"/>
              <w:rPr>
                <w:rFonts w:ascii="宋体" w:hAnsi="宋体"/>
                <w:szCs w:val="21"/>
              </w:rPr>
            </w:pPr>
            <w:r>
              <w:rPr>
                <w:rFonts w:ascii="宋体" w:hAnsi="宋体" w:hint="eastAsia"/>
                <w:szCs w:val="21"/>
              </w:rPr>
              <w:t>根据投标人对本项目邀请到会人员数量的</w:t>
            </w:r>
            <w:proofErr w:type="gramStart"/>
            <w:r>
              <w:rPr>
                <w:rFonts w:ascii="宋体" w:hAnsi="宋体" w:hint="eastAsia"/>
                <w:szCs w:val="21"/>
              </w:rPr>
              <w:t>承诺做</w:t>
            </w:r>
            <w:proofErr w:type="gramEnd"/>
            <w:r>
              <w:rPr>
                <w:rFonts w:ascii="宋体" w:hAnsi="宋体" w:hint="eastAsia"/>
                <w:szCs w:val="21"/>
              </w:rPr>
              <w:t>横向对比：</w:t>
            </w:r>
          </w:p>
          <w:p w14:paraId="368AC3A3" w14:textId="77777777" w:rsidR="000B781D" w:rsidRDefault="00000000">
            <w:pPr>
              <w:tabs>
                <w:tab w:val="left" w:pos="531"/>
              </w:tabs>
              <w:snapToGrid w:val="0"/>
              <w:rPr>
                <w:rFonts w:ascii="宋体" w:hAnsi="宋体"/>
                <w:szCs w:val="21"/>
              </w:rPr>
            </w:pPr>
            <w:r>
              <w:rPr>
                <w:rFonts w:ascii="宋体" w:hAnsi="宋体" w:hint="eastAsia"/>
                <w:szCs w:val="21"/>
              </w:rPr>
              <w:t>（1）深圳市外注册观众数量需达到2500人以上，承诺数量越多，得分越高，第一名得3分，第二名得2分，第三名得1分，其余名次不得分。</w:t>
            </w:r>
          </w:p>
          <w:p w14:paraId="04802267" w14:textId="77777777" w:rsidR="000B781D" w:rsidRDefault="00000000">
            <w:pPr>
              <w:tabs>
                <w:tab w:val="left" w:pos="531"/>
              </w:tabs>
              <w:snapToGrid w:val="0"/>
              <w:rPr>
                <w:rFonts w:ascii="宋体" w:hAnsi="宋体"/>
                <w:szCs w:val="21"/>
              </w:rPr>
            </w:pPr>
            <w:r>
              <w:rPr>
                <w:rFonts w:ascii="宋体" w:hAnsi="宋体" w:hint="eastAsia"/>
                <w:szCs w:val="21"/>
              </w:rPr>
              <w:t>（2）广东省内邀约到会观众数量需达到400人以上，承诺数量越多，得分越高，第一名得5分，第二名得3分，第三名得1分，其余名次不得分。</w:t>
            </w:r>
          </w:p>
          <w:p w14:paraId="42B48942" w14:textId="77777777" w:rsidR="000B781D" w:rsidRDefault="00000000">
            <w:pPr>
              <w:tabs>
                <w:tab w:val="left" w:pos="531"/>
              </w:tabs>
              <w:snapToGrid w:val="0"/>
            </w:pPr>
            <w:r>
              <w:rPr>
                <w:rFonts w:ascii="宋体" w:hAnsi="宋体" w:hint="eastAsia"/>
                <w:szCs w:val="21"/>
              </w:rPr>
              <w:t>（3）广东省</w:t>
            </w:r>
            <w:proofErr w:type="gramStart"/>
            <w:r>
              <w:rPr>
                <w:rFonts w:ascii="宋体" w:hAnsi="宋体" w:hint="eastAsia"/>
                <w:szCs w:val="21"/>
              </w:rPr>
              <w:t>外邀请</w:t>
            </w:r>
            <w:proofErr w:type="gramEnd"/>
            <w:r>
              <w:rPr>
                <w:rFonts w:ascii="宋体" w:hAnsi="宋体" w:hint="eastAsia"/>
                <w:szCs w:val="21"/>
              </w:rPr>
              <w:t>到会观众数量需达到100人以上，承诺数量越多，得分越高，第一名得3分，第二名得2分，第三名得1分，其余名次不得分。</w:t>
            </w:r>
          </w:p>
        </w:tc>
      </w:tr>
      <w:tr w:rsidR="000B781D" w14:paraId="08462419" w14:textId="77777777">
        <w:trPr>
          <w:trHeight w:val="663"/>
          <w:tblCellSpacing w:w="0" w:type="dxa"/>
          <w:jc w:val="center"/>
        </w:trPr>
        <w:tc>
          <w:tcPr>
            <w:tcW w:w="704" w:type="dxa"/>
            <w:tcBorders>
              <w:tl2br w:val="nil"/>
              <w:tr2bl w:val="nil"/>
            </w:tcBorders>
            <w:vAlign w:val="center"/>
          </w:tcPr>
          <w:p w14:paraId="30FCEDA3" w14:textId="77777777" w:rsidR="000B781D" w:rsidRDefault="000B781D">
            <w:pPr>
              <w:pStyle w:val="af6"/>
              <w:numPr>
                <w:ilvl w:val="0"/>
                <w:numId w:val="21"/>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2354587" w14:textId="77777777" w:rsidR="000B781D" w:rsidRDefault="00000000">
            <w:pPr>
              <w:spacing w:line="320" w:lineRule="exact"/>
              <w:jc w:val="center"/>
            </w:pPr>
            <w:r>
              <w:rPr>
                <w:rFonts w:hint="eastAsia"/>
              </w:rPr>
              <w:t>增值服务</w:t>
            </w:r>
          </w:p>
        </w:tc>
        <w:tc>
          <w:tcPr>
            <w:tcW w:w="709" w:type="dxa"/>
            <w:tcBorders>
              <w:tl2br w:val="nil"/>
              <w:tr2bl w:val="nil"/>
            </w:tcBorders>
            <w:tcMar>
              <w:top w:w="15" w:type="dxa"/>
              <w:left w:w="15" w:type="dxa"/>
              <w:bottom w:w="15" w:type="dxa"/>
              <w:right w:w="15" w:type="dxa"/>
            </w:tcMar>
            <w:vAlign w:val="center"/>
          </w:tcPr>
          <w:p w14:paraId="00B9388B" w14:textId="77777777" w:rsidR="000B781D" w:rsidRDefault="00000000">
            <w:pPr>
              <w:spacing w:line="360" w:lineRule="auto"/>
              <w:jc w:val="center"/>
              <w:rPr>
                <w:rFonts w:ascii="宋体" w:hAnsi="宋体"/>
                <w:szCs w:val="21"/>
              </w:rPr>
            </w:pPr>
            <w:r>
              <w:rPr>
                <w:rFonts w:ascii="宋体" w:hAnsi="宋体" w:hint="eastAsia"/>
                <w:szCs w:val="21"/>
              </w:rPr>
              <w:t>3</w:t>
            </w:r>
          </w:p>
        </w:tc>
        <w:tc>
          <w:tcPr>
            <w:tcW w:w="6804" w:type="dxa"/>
            <w:gridSpan w:val="2"/>
            <w:tcBorders>
              <w:tl2br w:val="nil"/>
              <w:tr2bl w:val="nil"/>
            </w:tcBorders>
            <w:tcMar>
              <w:top w:w="15" w:type="dxa"/>
              <w:left w:w="15" w:type="dxa"/>
              <w:bottom w:w="15" w:type="dxa"/>
              <w:right w:w="15" w:type="dxa"/>
            </w:tcMar>
            <w:vAlign w:val="center"/>
          </w:tcPr>
          <w:p w14:paraId="5CBAE092" w14:textId="77777777" w:rsidR="000B781D" w:rsidRDefault="00000000">
            <w:pPr>
              <w:numPr>
                <w:ilvl w:val="255"/>
                <w:numId w:val="0"/>
              </w:numPr>
              <w:tabs>
                <w:tab w:val="left" w:pos="531"/>
              </w:tabs>
              <w:snapToGrid w:val="0"/>
              <w:rPr>
                <w:rFonts w:ascii="宋体" w:hAnsi="宋体"/>
                <w:szCs w:val="21"/>
              </w:rPr>
            </w:pPr>
            <w:r>
              <w:rPr>
                <w:rFonts w:ascii="宋体" w:hAnsi="宋体" w:hint="eastAsia"/>
                <w:szCs w:val="21"/>
              </w:rPr>
              <w:t>投标人为了更好的完成本项目，使用智慧化科技手段如：APP\小程序等，来提高观众注册量、入场率、信息收集精确度的，且所有收集的信息均需承诺按照要求无条件、无备份地移交招标人，得3分。</w:t>
            </w:r>
          </w:p>
        </w:tc>
      </w:tr>
      <w:tr w:rsidR="000B781D" w14:paraId="75BE5C34" w14:textId="77777777">
        <w:trPr>
          <w:trHeight w:val="555"/>
          <w:tblCellSpacing w:w="0" w:type="dxa"/>
          <w:jc w:val="center"/>
        </w:trPr>
        <w:tc>
          <w:tcPr>
            <w:tcW w:w="9351" w:type="dxa"/>
            <w:gridSpan w:val="5"/>
            <w:tcBorders>
              <w:tl2br w:val="nil"/>
              <w:tr2bl w:val="nil"/>
            </w:tcBorders>
          </w:tcPr>
          <w:p w14:paraId="05E396F9" w14:textId="77777777" w:rsidR="000B781D" w:rsidRDefault="00000000">
            <w:pPr>
              <w:jc w:val="center"/>
              <w:rPr>
                <w:b/>
                <w:bCs/>
              </w:rPr>
            </w:pPr>
            <w:r>
              <w:rPr>
                <w:rFonts w:hint="eastAsia"/>
                <w:b/>
                <w:bCs/>
              </w:rPr>
              <w:t>价格评议项（</w:t>
            </w:r>
            <w:r>
              <w:rPr>
                <w:rFonts w:ascii="宋体" w:hAnsi="宋体" w:hint="eastAsia"/>
                <w:szCs w:val="21"/>
              </w:rPr>
              <w:t>30</w:t>
            </w:r>
            <w:r>
              <w:rPr>
                <w:rFonts w:hint="eastAsia"/>
                <w:b/>
                <w:bCs/>
              </w:rPr>
              <w:t>分）</w:t>
            </w:r>
          </w:p>
          <w:p w14:paraId="0723714D" w14:textId="77777777" w:rsidR="000B781D" w:rsidRDefault="00000000">
            <w:pPr>
              <w:jc w:val="center"/>
            </w:pPr>
            <w:r>
              <w:rPr>
                <w:rFonts w:hint="eastAsia"/>
                <w:b/>
                <w:bCs/>
              </w:rPr>
              <w:t>（说明：以下所称的“投标报价”均是指税前总金额，即净价）</w:t>
            </w:r>
          </w:p>
        </w:tc>
      </w:tr>
      <w:tr w:rsidR="000B781D" w14:paraId="1B80A7C6" w14:textId="77777777">
        <w:trPr>
          <w:trHeight w:val="555"/>
          <w:tblCellSpacing w:w="0" w:type="dxa"/>
          <w:jc w:val="center"/>
        </w:trPr>
        <w:tc>
          <w:tcPr>
            <w:tcW w:w="704" w:type="dxa"/>
            <w:vMerge w:val="restart"/>
            <w:tcBorders>
              <w:tl2br w:val="nil"/>
              <w:tr2bl w:val="nil"/>
            </w:tcBorders>
            <w:vAlign w:val="center"/>
          </w:tcPr>
          <w:p w14:paraId="22E430CD" w14:textId="77777777" w:rsidR="000B781D" w:rsidRDefault="00000000">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2730F055" w14:textId="77777777" w:rsidR="000B781D"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0B781D" w14:paraId="25EF1F99" w14:textId="77777777">
        <w:trPr>
          <w:trHeight w:val="555"/>
          <w:tblCellSpacing w:w="0" w:type="dxa"/>
          <w:jc w:val="center"/>
        </w:trPr>
        <w:tc>
          <w:tcPr>
            <w:tcW w:w="704" w:type="dxa"/>
            <w:vMerge/>
            <w:tcBorders>
              <w:tl2br w:val="nil"/>
              <w:tr2bl w:val="nil"/>
            </w:tcBorders>
          </w:tcPr>
          <w:p w14:paraId="31B127EE" w14:textId="77777777" w:rsidR="000B781D" w:rsidRDefault="000B781D">
            <w:pPr>
              <w:spacing w:line="360" w:lineRule="auto"/>
              <w:jc w:val="center"/>
              <w:rPr>
                <w:rFonts w:ascii="宋体" w:hAnsi="宋体"/>
                <w:szCs w:val="21"/>
              </w:rPr>
            </w:pPr>
          </w:p>
        </w:tc>
        <w:tc>
          <w:tcPr>
            <w:tcW w:w="1134" w:type="dxa"/>
            <w:vMerge w:val="restart"/>
            <w:tcBorders>
              <w:tl2br w:val="nil"/>
              <w:tr2bl w:val="nil"/>
            </w:tcBorders>
            <w:vAlign w:val="center"/>
          </w:tcPr>
          <w:p w14:paraId="7455967F" w14:textId="77777777" w:rsidR="000B781D" w:rsidRDefault="00000000">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127B7974" w14:textId="77777777" w:rsidR="000B781D"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0B781D" w14:paraId="786D1B01" w14:textId="77777777">
        <w:trPr>
          <w:trHeight w:val="555"/>
          <w:tblCellSpacing w:w="0" w:type="dxa"/>
          <w:jc w:val="center"/>
        </w:trPr>
        <w:tc>
          <w:tcPr>
            <w:tcW w:w="704" w:type="dxa"/>
            <w:vMerge/>
            <w:tcBorders>
              <w:tl2br w:val="nil"/>
              <w:tr2bl w:val="nil"/>
            </w:tcBorders>
          </w:tcPr>
          <w:p w14:paraId="619BFCDB" w14:textId="77777777" w:rsidR="000B781D" w:rsidRDefault="000B781D">
            <w:pPr>
              <w:spacing w:line="360" w:lineRule="auto"/>
              <w:jc w:val="center"/>
              <w:rPr>
                <w:rFonts w:ascii="宋体" w:hAnsi="宋体"/>
                <w:szCs w:val="21"/>
              </w:rPr>
            </w:pPr>
          </w:p>
        </w:tc>
        <w:tc>
          <w:tcPr>
            <w:tcW w:w="1134" w:type="dxa"/>
            <w:vMerge/>
            <w:tcBorders>
              <w:tl2br w:val="nil"/>
              <w:tr2bl w:val="nil"/>
            </w:tcBorders>
            <w:vAlign w:val="center"/>
          </w:tcPr>
          <w:p w14:paraId="38405A51" w14:textId="77777777" w:rsidR="000B781D" w:rsidRDefault="000B781D">
            <w:pPr>
              <w:spacing w:line="360" w:lineRule="auto"/>
              <w:jc w:val="center"/>
              <w:rPr>
                <w:rFonts w:ascii="宋体" w:hAnsi="宋体"/>
                <w:szCs w:val="21"/>
              </w:rPr>
            </w:pPr>
          </w:p>
        </w:tc>
        <w:tc>
          <w:tcPr>
            <w:tcW w:w="7513" w:type="dxa"/>
            <w:gridSpan w:val="3"/>
            <w:tcBorders>
              <w:tl2br w:val="nil"/>
              <w:tr2bl w:val="nil"/>
            </w:tcBorders>
            <w:vAlign w:val="center"/>
          </w:tcPr>
          <w:p w14:paraId="17D59977" w14:textId="77777777" w:rsidR="000B781D" w:rsidRDefault="00000000">
            <w:pPr>
              <w:spacing w:line="240" w:lineRule="atLeast"/>
              <w:jc w:val="left"/>
              <w:rPr>
                <w:rFonts w:ascii="宋体" w:hAnsi="宋体"/>
                <w:szCs w:val="21"/>
              </w:rPr>
            </w:pPr>
            <w:r>
              <w:rPr>
                <w:rFonts w:ascii="宋体" w:hAnsi="宋体" w:hint="eastAsia"/>
                <w:szCs w:val="21"/>
              </w:rPr>
              <w:t>□取所有有效投标报价算术平均值。</w:t>
            </w:r>
          </w:p>
        </w:tc>
      </w:tr>
      <w:tr w:rsidR="000B781D" w14:paraId="4F6BECF7" w14:textId="77777777">
        <w:trPr>
          <w:trHeight w:val="540"/>
          <w:tblCellSpacing w:w="0" w:type="dxa"/>
          <w:jc w:val="center"/>
        </w:trPr>
        <w:tc>
          <w:tcPr>
            <w:tcW w:w="704" w:type="dxa"/>
            <w:vMerge/>
            <w:tcBorders>
              <w:tl2br w:val="nil"/>
              <w:tr2bl w:val="nil"/>
            </w:tcBorders>
          </w:tcPr>
          <w:p w14:paraId="0CB1FF16" w14:textId="77777777" w:rsidR="000B781D" w:rsidRDefault="000B781D">
            <w:pPr>
              <w:spacing w:line="360" w:lineRule="auto"/>
              <w:jc w:val="center"/>
              <w:rPr>
                <w:rFonts w:ascii="宋体" w:hAnsi="宋体"/>
                <w:szCs w:val="21"/>
              </w:rPr>
            </w:pPr>
          </w:p>
        </w:tc>
        <w:tc>
          <w:tcPr>
            <w:tcW w:w="1134" w:type="dxa"/>
            <w:vMerge/>
            <w:tcBorders>
              <w:tl2br w:val="nil"/>
              <w:tr2bl w:val="nil"/>
            </w:tcBorders>
            <w:vAlign w:val="center"/>
          </w:tcPr>
          <w:p w14:paraId="23939D13" w14:textId="77777777" w:rsidR="000B781D" w:rsidRDefault="000B781D">
            <w:pPr>
              <w:spacing w:line="360" w:lineRule="auto"/>
              <w:jc w:val="center"/>
              <w:rPr>
                <w:rFonts w:ascii="宋体" w:hAnsi="宋体"/>
                <w:szCs w:val="21"/>
              </w:rPr>
            </w:pPr>
          </w:p>
        </w:tc>
        <w:tc>
          <w:tcPr>
            <w:tcW w:w="7513" w:type="dxa"/>
            <w:gridSpan w:val="3"/>
            <w:tcBorders>
              <w:tl2br w:val="nil"/>
              <w:tr2bl w:val="nil"/>
            </w:tcBorders>
            <w:vAlign w:val="center"/>
          </w:tcPr>
          <w:p w14:paraId="70FDB093" w14:textId="77777777" w:rsidR="000B781D" w:rsidRDefault="00000000">
            <w:pPr>
              <w:spacing w:line="240" w:lineRule="atLeast"/>
              <w:jc w:val="left"/>
              <w:rPr>
                <w:rFonts w:ascii="宋体" w:hAnsi="宋体"/>
                <w:szCs w:val="21"/>
              </w:rPr>
            </w:pPr>
            <w:r>
              <w:rPr>
                <w:rFonts w:ascii="宋体" w:hAnsi="宋体" w:hint="eastAsia"/>
                <w:szCs w:val="21"/>
              </w:rPr>
              <w:sym w:font="Wingdings 2" w:char="0052"/>
            </w:r>
            <w:r>
              <w:rPr>
                <w:rFonts w:ascii="宋体" w:hAnsi="宋体" w:hint="eastAsia"/>
                <w:szCs w:val="21"/>
              </w:rPr>
              <w:t>以所有有效投标报价中的最低价为基准价。</w:t>
            </w:r>
          </w:p>
        </w:tc>
      </w:tr>
      <w:tr w:rsidR="000B781D" w14:paraId="6AB34313" w14:textId="77777777">
        <w:trPr>
          <w:trHeight w:val="555"/>
          <w:tblCellSpacing w:w="0" w:type="dxa"/>
          <w:jc w:val="center"/>
        </w:trPr>
        <w:tc>
          <w:tcPr>
            <w:tcW w:w="704" w:type="dxa"/>
            <w:vMerge/>
            <w:tcBorders>
              <w:tl2br w:val="nil"/>
              <w:tr2bl w:val="nil"/>
            </w:tcBorders>
          </w:tcPr>
          <w:p w14:paraId="7A6E996B" w14:textId="77777777" w:rsidR="000B781D" w:rsidRDefault="000B781D">
            <w:pPr>
              <w:spacing w:line="360" w:lineRule="auto"/>
              <w:jc w:val="center"/>
              <w:rPr>
                <w:rFonts w:ascii="宋体" w:hAnsi="宋体"/>
                <w:szCs w:val="21"/>
              </w:rPr>
            </w:pPr>
          </w:p>
        </w:tc>
        <w:tc>
          <w:tcPr>
            <w:tcW w:w="1134" w:type="dxa"/>
            <w:vMerge w:val="restart"/>
            <w:tcBorders>
              <w:tl2br w:val="nil"/>
              <w:tr2bl w:val="nil"/>
            </w:tcBorders>
            <w:vAlign w:val="center"/>
          </w:tcPr>
          <w:p w14:paraId="000087F9" w14:textId="77777777" w:rsidR="000B781D"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2F6D16BA" w14:textId="77777777" w:rsidR="000B781D" w:rsidRDefault="00000000">
            <w:pPr>
              <w:spacing w:line="240" w:lineRule="atLeast"/>
              <w:jc w:val="center"/>
              <w:rPr>
                <w:rFonts w:ascii="宋体" w:cs="宋体"/>
                <w:kern w:val="0"/>
                <w:szCs w:val="21"/>
              </w:rPr>
            </w:pPr>
            <w:r>
              <w:rPr>
                <w:rFonts w:ascii="宋体" w:hAnsi="宋体" w:hint="eastAsia"/>
                <w:szCs w:val="21"/>
              </w:rPr>
              <w:sym w:font="Wingdings 2" w:char="00A3"/>
            </w: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070DAB0D" w14:textId="77777777" w:rsidR="000B781D"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3267CBF1" w14:textId="77777777" w:rsidR="000B781D"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30</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5307BB8F" w14:textId="77777777" w:rsidR="000B781D" w:rsidRDefault="00000000">
            <w:pPr>
              <w:spacing w:line="240" w:lineRule="atLeast"/>
              <w:jc w:val="left"/>
              <w:rPr>
                <w:rFonts w:ascii="宋体" w:cs="宋体"/>
                <w:kern w:val="0"/>
                <w:szCs w:val="21"/>
              </w:rPr>
            </w:pPr>
            <w:r>
              <w:rPr>
                <w:rFonts w:ascii="宋体" w:hAnsi="宋体" w:hint="eastAsia"/>
                <w:szCs w:val="21"/>
              </w:rPr>
              <w:t>最低得0分。</w:t>
            </w:r>
          </w:p>
        </w:tc>
      </w:tr>
      <w:tr w:rsidR="000B781D" w14:paraId="251E234A" w14:textId="77777777">
        <w:trPr>
          <w:trHeight w:val="555"/>
          <w:tblCellSpacing w:w="0" w:type="dxa"/>
          <w:jc w:val="center"/>
        </w:trPr>
        <w:tc>
          <w:tcPr>
            <w:tcW w:w="704" w:type="dxa"/>
            <w:vMerge/>
            <w:tcBorders>
              <w:tl2br w:val="nil"/>
              <w:tr2bl w:val="nil"/>
            </w:tcBorders>
          </w:tcPr>
          <w:p w14:paraId="7A211FD8" w14:textId="77777777" w:rsidR="000B781D" w:rsidRDefault="000B781D">
            <w:pPr>
              <w:spacing w:line="360" w:lineRule="auto"/>
              <w:jc w:val="center"/>
              <w:rPr>
                <w:rFonts w:ascii="宋体" w:hAnsi="宋体"/>
                <w:szCs w:val="21"/>
              </w:rPr>
            </w:pPr>
          </w:p>
        </w:tc>
        <w:tc>
          <w:tcPr>
            <w:tcW w:w="1134" w:type="dxa"/>
            <w:vMerge/>
            <w:tcBorders>
              <w:tl2br w:val="nil"/>
              <w:tr2bl w:val="nil"/>
            </w:tcBorders>
            <w:vAlign w:val="center"/>
          </w:tcPr>
          <w:p w14:paraId="63CF898B" w14:textId="77777777" w:rsidR="000B781D" w:rsidRDefault="000B781D">
            <w:pPr>
              <w:spacing w:line="360" w:lineRule="auto"/>
              <w:jc w:val="center"/>
              <w:rPr>
                <w:rFonts w:ascii="宋体" w:hAnsi="宋体"/>
                <w:szCs w:val="21"/>
              </w:rPr>
            </w:pPr>
          </w:p>
        </w:tc>
        <w:tc>
          <w:tcPr>
            <w:tcW w:w="1563" w:type="dxa"/>
            <w:gridSpan w:val="2"/>
            <w:tcBorders>
              <w:tl2br w:val="nil"/>
              <w:tr2bl w:val="nil"/>
            </w:tcBorders>
            <w:vAlign w:val="center"/>
          </w:tcPr>
          <w:p w14:paraId="2BDC7EE0" w14:textId="77777777" w:rsidR="000B781D" w:rsidRDefault="00000000">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5950" w:type="dxa"/>
            <w:tcBorders>
              <w:tl2br w:val="nil"/>
              <w:tr2bl w:val="nil"/>
            </w:tcBorders>
            <w:vAlign w:val="center"/>
          </w:tcPr>
          <w:p w14:paraId="44FC27FF" w14:textId="77777777" w:rsidR="000B781D" w:rsidRDefault="00000000">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18974C90" w14:textId="77777777" w:rsidR="000B781D" w:rsidRDefault="00000000">
            <w:pPr>
              <w:numPr>
                <w:ilvl w:val="0"/>
                <w:numId w:val="22"/>
              </w:numPr>
              <w:autoSpaceDE w:val="0"/>
              <w:autoSpaceDN w:val="0"/>
              <w:adjustRightInd w:val="0"/>
              <w:snapToGrid w:val="0"/>
              <w:jc w:val="left"/>
              <w:rPr>
                <w:rStyle w:val="af3"/>
                <w:rFonts w:ascii="宋体" w:hAnsi="宋体"/>
              </w:rPr>
            </w:pPr>
            <w:r>
              <w:rPr>
                <w:rStyle w:val="af3"/>
                <w:rFonts w:ascii="宋体" w:hAnsi="宋体" w:hint="eastAsia"/>
              </w:rPr>
              <w:t xml:space="preserve">M= </w:t>
            </w:r>
            <w:r>
              <w:rPr>
                <w:rFonts w:ascii="宋体" w:hAnsi="宋体" w:hint="eastAsia"/>
                <w:szCs w:val="21"/>
              </w:rPr>
              <w:t>××</w:t>
            </w:r>
            <w:r>
              <w:rPr>
                <w:rStyle w:val="af3"/>
                <w:rFonts w:ascii="宋体" w:hAnsi="宋体" w:hint="eastAsia"/>
              </w:rPr>
              <w:t xml:space="preserve"> （价格评价分项满分值），Z为本次招标基准价；</w:t>
            </w:r>
          </w:p>
          <w:p w14:paraId="7F60EB81" w14:textId="77777777" w:rsidR="000B781D" w:rsidRDefault="00000000">
            <w:pPr>
              <w:numPr>
                <w:ilvl w:val="0"/>
                <w:numId w:val="22"/>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A为价格调整系数，当投标报价低于本次招标最佳报价（即基准价）时，A=0.5；当投标报价高于次招标基准价时，取A=1；</w:t>
            </w:r>
          </w:p>
          <w:p w14:paraId="4437A0BC" w14:textId="77777777" w:rsidR="000B781D" w:rsidRDefault="00000000">
            <w:pPr>
              <w:numPr>
                <w:ilvl w:val="0"/>
                <w:numId w:val="22"/>
              </w:numPr>
              <w:jc w:val="left"/>
              <w:rPr>
                <w:rFonts w:ascii="宋体" w:cs="宋体"/>
                <w:kern w:val="0"/>
                <w:szCs w:val="21"/>
              </w:rPr>
            </w:pPr>
            <w:r>
              <w:rPr>
                <w:rStyle w:val="af3"/>
                <w:rFonts w:ascii="宋体" w:hAnsi="宋体" w:hint="eastAsia"/>
              </w:rPr>
              <w:t>计算分数时四舍五入取小数点后两位，当价格分＜0时，取0。</w:t>
            </w:r>
          </w:p>
        </w:tc>
      </w:tr>
      <w:tr w:rsidR="000B781D" w14:paraId="6DE31476" w14:textId="77777777">
        <w:trPr>
          <w:trHeight w:val="555"/>
          <w:tblCellSpacing w:w="0" w:type="dxa"/>
          <w:jc w:val="center"/>
        </w:trPr>
        <w:tc>
          <w:tcPr>
            <w:tcW w:w="704" w:type="dxa"/>
            <w:vMerge/>
            <w:tcBorders>
              <w:tl2br w:val="nil"/>
              <w:tr2bl w:val="nil"/>
            </w:tcBorders>
          </w:tcPr>
          <w:p w14:paraId="103CA34E" w14:textId="77777777" w:rsidR="000B781D" w:rsidRDefault="000B781D">
            <w:pPr>
              <w:spacing w:line="360" w:lineRule="auto"/>
              <w:jc w:val="center"/>
              <w:rPr>
                <w:rFonts w:ascii="宋体" w:hAnsi="宋体"/>
                <w:szCs w:val="21"/>
              </w:rPr>
            </w:pPr>
          </w:p>
        </w:tc>
        <w:tc>
          <w:tcPr>
            <w:tcW w:w="1134" w:type="dxa"/>
            <w:vMerge/>
            <w:tcBorders>
              <w:tl2br w:val="nil"/>
              <w:tr2bl w:val="nil"/>
            </w:tcBorders>
            <w:vAlign w:val="center"/>
          </w:tcPr>
          <w:p w14:paraId="01519D83" w14:textId="77777777" w:rsidR="000B781D" w:rsidRDefault="000B781D">
            <w:pPr>
              <w:spacing w:line="360" w:lineRule="auto"/>
              <w:jc w:val="center"/>
              <w:rPr>
                <w:rFonts w:ascii="宋体" w:hAnsi="宋体"/>
                <w:szCs w:val="21"/>
              </w:rPr>
            </w:pPr>
          </w:p>
        </w:tc>
        <w:tc>
          <w:tcPr>
            <w:tcW w:w="1563" w:type="dxa"/>
            <w:gridSpan w:val="2"/>
            <w:tcBorders>
              <w:tl2br w:val="nil"/>
              <w:tr2bl w:val="nil"/>
            </w:tcBorders>
            <w:vAlign w:val="center"/>
          </w:tcPr>
          <w:p w14:paraId="33146A94" w14:textId="77777777" w:rsidR="000B781D" w:rsidRDefault="0000000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31498E41" w14:textId="77777777" w:rsidR="000B781D" w:rsidRDefault="000B781D">
            <w:pPr>
              <w:spacing w:line="240" w:lineRule="atLeast"/>
              <w:jc w:val="center"/>
              <w:rPr>
                <w:rFonts w:ascii="宋体" w:cs="宋体"/>
                <w:kern w:val="0"/>
                <w:szCs w:val="21"/>
              </w:rPr>
            </w:pPr>
          </w:p>
        </w:tc>
      </w:tr>
    </w:tbl>
    <w:p w14:paraId="3B94E7F1" w14:textId="77777777" w:rsidR="000B781D" w:rsidRDefault="000B781D">
      <w:pPr>
        <w:pStyle w:val="a0"/>
      </w:pPr>
    </w:p>
    <w:p w14:paraId="5A92EE87" w14:textId="77777777" w:rsidR="000B781D"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51D5930C" w14:textId="77777777" w:rsidR="000B781D" w:rsidRDefault="00000000">
      <w:pPr>
        <w:numPr>
          <w:ilvl w:val="0"/>
          <w:numId w:val="23"/>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097723AE" w14:textId="77777777" w:rsidR="000B781D" w:rsidRDefault="00000000">
      <w:pPr>
        <w:numPr>
          <w:ilvl w:val="0"/>
          <w:numId w:val="23"/>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3AA08867" w14:textId="77777777" w:rsidR="000B781D"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3B9DA81E" w14:textId="77777777" w:rsidR="000B781D"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2A47526E" w14:textId="77777777" w:rsidR="000B781D" w:rsidRDefault="00000000">
      <w:pPr>
        <w:spacing w:line="360" w:lineRule="auto"/>
        <w:jc w:val="center"/>
        <w:outlineLvl w:val="0"/>
        <w:rPr>
          <w:rFonts w:ascii="宋体" w:hAnsi="宋体"/>
          <w:b/>
          <w:sz w:val="32"/>
          <w:szCs w:val="32"/>
        </w:rPr>
      </w:pPr>
      <w:bookmarkStart w:id="58" w:name="_Toc141938202"/>
      <w:r>
        <w:rPr>
          <w:rFonts w:ascii="宋体" w:hAnsi="宋体" w:hint="eastAsia"/>
          <w:b/>
          <w:sz w:val="32"/>
          <w:szCs w:val="32"/>
        </w:rPr>
        <w:lastRenderedPageBreak/>
        <w:t>第四部分：合同条款及格式</w:t>
      </w:r>
      <w:bookmarkEnd w:id="58"/>
    </w:p>
    <w:p w14:paraId="0D31FD09" w14:textId="77777777" w:rsidR="000B781D" w:rsidRDefault="000B781D">
      <w:pPr>
        <w:jc w:val="center"/>
        <w:rPr>
          <w:rFonts w:ascii="方正小标宋简体" w:eastAsia="方正小标宋简体" w:hAnsi="方正小标宋简体" w:cs="方正小标宋简体"/>
          <w:bCs/>
          <w:kern w:val="0"/>
          <w:sz w:val="28"/>
          <w:szCs w:val="28"/>
        </w:rPr>
      </w:pPr>
    </w:p>
    <w:p w14:paraId="51C50927" w14:textId="77777777" w:rsidR="000B781D" w:rsidRPr="00AB4EAC" w:rsidRDefault="00000000">
      <w:pPr>
        <w:jc w:val="center"/>
        <w:rPr>
          <w:rFonts w:ascii="方正小标宋简体" w:eastAsia="方正小标宋简体" w:hAnsi="方正小标宋简体" w:cs="方正小标宋简体"/>
          <w:bCs/>
          <w:kern w:val="0"/>
          <w:sz w:val="28"/>
          <w:szCs w:val="28"/>
        </w:rPr>
      </w:pPr>
      <w:bookmarkStart w:id="59" w:name="_Hlk116549198"/>
      <w:r w:rsidRPr="00AB4EAC">
        <w:rPr>
          <w:rFonts w:ascii="宋体" w:hAnsi="宋体" w:hint="eastAsia"/>
          <w:color w:val="FF0000"/>
          <w:szCs w:val="21"/>
        </w:rPr>
        <w:t>××××××××××××××××××××××××××××××</w:t>
      </w:r>
      <w:r w:rsidRPr="00AB4EAC">
        <w:rPr>
          <w:rFonts w:ascii="方正小标宋简体" w:eastAsia="方正小标宋简体" w:hAnsi="方正小标宋简体" w:cs="方正小标宋简体" w:hint="eastAsia"/>
          <w:bCs/>
          <w:kern w:val="0"/>
          <w:sz w:val="28"/>
          <w:szCs w:val="28"/>
        </w:rPr>
        <w:t>合同</w:t>
      </w:r>
    </w:p>
    <w:p w14:paraId="0EFCF091" w14:textId="77777777" w:rsidR="000B781D" w:rsidRPr="00AB4EAC" w:rsidRDefault="00000000">
      <w:pPr>
        <w:jc w:val="center"/>
        <w:rPr>
          <w:rFonts w:ascii="宋体" w:hAnsi="宋体"/>
          <w:szCs w:val="21"/>
        </w:rPr>
      </w:pPr>
      <w:bookmarkStart w:id="60" w:name="_Hlk116549211"/>
      <w:bookmarkEnd w:id="59"/>
      <w:r w:rsidRPr="00AB4EAC">
        <w:rPr>
          <w:rFonts w:ascii="方正小标宋简体" w:eastAsia="方正小标宋简体" w:hAnsi="方正小标宋简体" w:cs="方正小标宋简体" w:hint="eastAsia"/>
          <w:bCs/>
          <w:kern w:val="0"/>
          <w:sz w:val="28"/>
          <w:szCs w:val="28"/>
        </w:rPr>
        <w:t>（仅供参考）</w:t>
      </w:r>
    </w:p>
    <w:bookmarkEnd w:id="60"/>
    <w:p w14:paraId="18A5A486" w14:textId="77777777" w:rsidR="000B781D" w:rsidRPr="00AB4EAC" w:rsidRDefault="000B781D">
      <w:pPr>
        <w:ind w:firstLineChars="200" w:firstLine="420"/>
        <w:jc w:val="left"/>
        <w:rPr>
          <w:rFonts w:ascii="宋体" w:hAnsi="宋体"/>
          <w:szCs w:val="21"/>
        </w:rPr>
      </w:pPr>
    </w:p>
    <w:p w14:paraId="25A564D9" w14:textId="77777777" w:rsidR="000B781D" w:rsidRPr="00AB4EAC" w:rsidRDefault="000B781D">
      <w:pPr>
        <w:spacing w:line="360" w:lineRule="auto"/>
        <w:rPr>
          <w:rFonts w:ascii="宋体" w:hAnsi="宋体"/>
          <w:szCs w:val="21"/>
        </w:rPr>
      </w:pPr>
    </w:p>
    <w:p w14:paraId="551AAD33" w14:textId="77777777" w:rsidR="000B781D" w:rsidRPr="00AB4EAC" w:rsidRDefault="00000000">
      <w:pPr>
        <w:widowControl/>
        <w:snapToGrid w:val="0"/>
        <w:spacing w:line="360" w:lineRule="auto"/>
        <w:jc w:val="left"/>
        <w:rPr>
          <w:rFonts w:ascii="宋体" w:hAnsi="宋体" w:cs="宋体"/>
          <w:b/>
          <w:kern w:val="0"/>
          <w:szCs w:val="21"/>
        </w:rPr>
      </w:pPr>
      <w:r w:rsidRPr="00AB4EAC">
        <w:rPr>
          <w:rFonts w:ascii="宋体" w:hAnsi="宋体" w:cs="宋体" w:hint="eastAsia"/>
          <w:b/>
          <w:kern w:val="0"/>
          <w:szCs w:val="21"/>
        </w:rPr>
        <w:t>甲方：深圳会展中心管理有限责任公司（简称“会展中心”）</w:t>
      </w:r>
    </w:p>
    <w:p w14:paraId="7B736B98" w14:textId="77777777" w:rsidR="000B781D" w:rsidRPr="00AB4EAC" w:rsidRDefault="00000000">
      <w:pPr>
        <w:widowControl/>
        <w:snapToGrid w:val="0"/>
        <w:spacing w:line="360" w:lineRule="auto"/>
        <w:rPr>
          <w:rFonts w:ascii="宋体" w:hAnsi="宋体" w:cs="宋体"/>
          <w:kern w:val="0"/>
          <w:szCs w:val="21"/>
        </w:rPr>
      </w:pPr>
      <w:r w:rsidRPr="00AB4EAC">
        <w:rPr>
          <w:rFonts w:ascii="宋体" w:hAnsi="宋体" w:cs="宋体" w:hint="eastAsia"/>
          <w:kern w:val="0"/>
          <w:szCs w:val="21"/>
        </w:rPr>
        <w:t>法定代表人：XXX</w:t>
      </w:r>
    </w:p>
    <w:p w14:paraId="15F39FE8" w14:textId="77777777" w:rsidR="000B781D" w:rsidRPr="00AB4EAC" w:rsidRDefault="00000000">
      <w:pPr>
        <w:widowControl/>
        <w:snapToGrid w:val="0"/>
        <w:spacing w:line="360" w:lineRule="auto"/>
        <w:rPr>
          <w:rFonts w:ascii="宋体" w:hAnsi="宋体" w:cs="宋体"/>
          <w:kern w:val="0"/>
          <w:szCs w:val="21"/>
        </w:rPr>
      </w:pPr>
      <w:r w:rsidRPr="00AB4EAC">
        <w:rPr>
          <w:rFonts w:ascii="宋体" w:hAnsi="宋体" w:cs="宋体" w:hint="eastAsia"/>
          <w:kern w:val="0"/>
          <w:szCs w:val="21"/>
        </w:rPr>
        <w:t>地址：深圳市福田区福华三路深圳会展中心</w:t>
      </w:r>
    </w:p>
    <w:p w14:paraId="3E4A3A28" w14:textId="77777777" w:rsidR="000B781D" w:rsidRPr="00AB4EAC" w:rsidRDefault="00000000">
      <w:pPr>
        <w:widowControl/>
        <w:snapToGrid w:val="0"/>
        <w:spacing w:line="360" w:lineRule="auto"/>
        <w:rPr>
          <w:rFonts w:ascii="宋体" w:hAnsi="宋体" w:cs="宋体"/>
          <w:kern w:val="0"/>
          <w:szCs w:val="21"/>
        </w:rPr>
      </w:pPr>
      <w:r w:rsidRPr="00AB4EAC">
        <w:rPr>
          <w:rFonts w:ascii="宋体" w:hAnsi="宋体" w:cs="宋体" w:hint="eastAsia"/>
          <w:kern w:val="0"/>
          <w:szCs w:val="21"/>
        </w:rPr>
        <w:t>联系人：XXX</w:t>
      </w:r>
    </w:p>
    <w:p w14:paraId="40A5F72F" w14:textId="77777777" w:rsidR="000B781D" w:rsidRPr="00AB4EAC" w:rsidRDefault="00000000">
      <w:pPr>
        <w:autoSpaceDE w:val="0"/>
        <w:autoSpaceDN w:val="0"/>
        <w:adjustRightInd w:val="0"/>
        <w:snapToGrid w:val="0"/>
        <w:spacing w:line="360" w:lineRule="auto"/>
        <w:rPr>
          <w:rFonts w:ascii="宋体" w:hAnsi="宋体" w:cs="宋体"/>
          <w:kern w:val="0"/>
          <w:szCs w:val="21"/>
        </w:rPr>
      </w:pPr>
      <w:r w:rsidRPr="00AB4EAC">
        <w:rPr>
          <w:rFonts w:ascii="宋体" w:hAnsi="宋体" w:cs="宋体" w:hint="eastAsia"/>
          <w:kern w:val="0"/>
          <w:szCs w:val="21"/>
        </w:rPr>
        <w:t>电话：0755-8284XXXX</w:t>
      </w:r>
      <w:r w:rsidRPr="00AB4EAC">
        <w:rPr>
          <w:rFonts w:ascii="宋体" w:hAnsi="宋体" w:cs="宋体"/>
          <w:kern w:val="0"/>
          <w:szCs w:val="21"/>
        </w:rPr>
        <w:t xml:space="preserve"> </w:t>
      </w:r>
    </w:p>
    <w:p w14:paraId="3A089A12" w14:textId="77777777" w:rsidR="000B781D" w:rsidRPr="00AB4EAC" w:rsidRDefault="00000000">
      <w:pPr>
        <w:pStyle w:val="a0"/>
        <w:spacing w:line="360" w:lineRule="auto"/>
        <w:ind w:left="0"/>
        <w:rPr>
          <w:rFonts w:ascii="宋体" w:hAnsi="宋体"/>
          <w:sz w:val="21"/>
          <w:szCs w:val="21"/>
        </w:rPr>
      </w:pPr>
      <w:r w:rsidRPr="00AB4EAC">
        <w:rPr>
          <w:rFonts w:ascii="宋体" w:hAnsi="宋体" w:cs="宋体" w:hint="eastAsia"/>
          <w:sz w:val="21"/>
          <w:szCs w:val="21"/>
        </w:rPr>
        <w:t>电子邮件：</w:t>
      </w:r>
    </w:p>
    <w:p w14:paraId="770B6FC4" w14:textId="77777777" w:rsidR="000B781D" w:rsidRPr="00AB4EAC" w:rsidRDefault="000B781D">
      <w:pPr>
        <w:widowControl/>
        <w:snapToGrid w:val="0"/>
        <w:spacing w:line="360" w:lineRule="auto"/>
        <w:ind w:firstLine="560"/>
        <w:rPr>
          <w:rFonts w:ascii="宋体" w:hAnsi="宋体" w:cs="宋体"/>
          <w:kern w:val="0"/>
          <w:szCs w:val="21"/>
        </w:rPr>
      </w:pPr>
    </w:p>
    <w:p w14:paraId="0CCB9A22" w14:textId="77777777" w:rsidR="000B781D" w:rsidRPr="00AB4EAC" w:rsidRDefault="00000000">
      <w:pPr>
        <w:widowControl/>
        <w:snapToGrid w:val="0"/>
        <w:spacing w:line="360" w:lineRule="auto"/>
        <w:rPr>
          <w:rFonts w:ascii="宋体" w:hAnsi="宋体" w:cs="宋体"/>
          <w:b/>
          <w:kern w:val="0"/>
          <w:szCs w:val="21"/>
        </w:rPr>
      </w:pPr>
      <w:r w:rsidRPr="00AB4EAC">
        <w:rPr>
          <w:rFonts w:ascii="宋体" w:hAnsi="宋体" w:cs="宋体" w:hint="eastAsia"/>
          <w:b/>
          <w:kern w:val="0"/>
          <w:szCs w:val="21"/>
        </w:rPr>
        <w:t>乙方：XXXX公司（简称“XXXX”）</w:t>
      </w:r>
    </w:p>
    <w:p w14:paraId="79E4BB6D" w14:textId="77777777" w:rsidR="000B781D" w:rsidRPr="00AB4EAC" w:rsidRDefault="00000000">
      <w:pPr>
        <w:widowControl/>
        <w:snapToGrid w:val="0"/>
        <w:spacing w:line="360" w:lineRule="auto"/>
        <w:rPr>
          <w:rFonts w:ascii="宋体" w:hAnsi="宋体" w:cs="宋体"/>
          <w:kern w:val="0"/>
          <w:szCs w:val="21"/>
        </w:rPr>
      </w:pPr>
      <w:r w:rsidRPr="00AB4EAC">
        <w:rPr>
          <w:rFonts w:ascii="宋体" w:hAnsi="宋体" w:cs="宋体" w:hint="eastAsia"/>
          <w:kern w:val="0"/>
          <w:szCs w:val="21"/>
        </w:rPr>
        <w:t>法定代表人：XXX</w:t>
      </w:r>
    </w:p>
    <w:p w14:paraId="56F743D3" w14:textId="77777777" w:rsidR="000B781D" w:rsidRPr="00AB4EAC" w:rsidRDefault="00000000">
      <w:pPr>
        <w:widowControl/>
        <w:snapToGrid w:val="0"/>
        <w:spacing w:line="360" w:lineRule="auto"/>
        <w:rPr>
          <w:rFonts w:ascii="宋体" w:hAnsi="宋体" w:cs="宋体"/>
          <w:kern w:val="0"/>
          <w:szCs w:val="21"/>
        </w:rPr>
      </w:pPr>
      <w:r w:rsidRPr="00AB4EAC">
        <w:rPr>
          <w:rFonts w:ascii="宋体" w:hAnsi="宋体" w:cs="宋体" w:hint="eastAsia"/>
          <w:kern w:val="0"/>
          <w:szCs w:val="21"/>
        </w:rPr>
        <w:t>地址：XXXXXXXXXXXX</w:t>
      </w:r>
    </w:p>
    <w:p w14:paraId="66F1DFF9" w14:textId="77777777" w:rsidR="000B781D" w:rsidRPr="00AB4EAC" w:rsidRDefault="00000000">
      <w:pPr>
        <w:widowControl/>
        <w:snapToGrid w:val="0"/>
        <w:spacing w:line="360" w:lineRule="auto"/>
        <w:rPr>
          <w:rFonts w:ascii="宋体" w:hAnsi="宋体" w:cs="宋体"/>
          <w:kern w:val="0"/>
          <w:szCs w:val="21"/>
        </w:rPr>
      </w:pPr>
      <w:r w:rsidRPr="00AB4EAC">
        <w:rPr>
          <w:rFonts w:ascii="宋体" w:hAnsi="宋体" w:cs="宋体" w:hint="eastAsia"/>
          <w:kern w:val="0"/>
          <w:szCs w:val="21"/>
        </w:rPr>
        <w:t>联系人：XXX</w:t>
      </w:r>
      <w:r w:rsidRPr="00AB4EAC">
        <w:rPr>
          <w:rFonts w:ascii="宋体" w:hAnsi="宋体" w:cs="宋体"/>
          <w:kern w:val="0"/>
          <w:szCs w:val="21"/>
        </w:rPr>
        <w:t xml:space="preserve"> </w:t>
      </w:r>
      <w:r w:rsidRPr="00AB4EAC">
        <w:rPr>
          <w:rFonts w:ascii="宋体" w:hAnsi="宋体" w:cs="宋体" w:hint="eastAsia"/>
          <w:kern w:val="0"/>
          <w:szCs w:val="21"/>
        </w:rPr>
        <w:t xml:space="preserve">  </w:t>
      </w:r>
    </w:p>
    <w:p w14:paraId="682A49FE" w14:textId="77777777" w:rsidR="000B781D" w:rsidRPr="00AB4EAC" w:rsidRDefault="00000000">
      <w:pPr>
        <w:widowControl/>
        <w:snapToGrid w:val="0"/>
        <w:spacing w:line="360" w:lineRule="auto"/>
        <w:rPr>
          <w:rFonts w:ascii="宋体" w:hAnsi="宋体" w:cs="宋体"/>
          <w:kern w:val="0"/>
          <w:szCs w:val="21"/>
        </w:rPr>
      </w:pPr>
      <w:r w:rsidRPr="00AB4EAC">
        <w:rPr>
          <w:rFonts w:ascii="宋体" w:hAnsi="宋体" w:cs="宋体" w:hint="eastAsia"/>
          <w:kern w:val="0"/>
          <w:szCs w:val="21"/>
        </w:rPr>
        <w:t>电话：0755-XXXXXX</w:t>
      </w:r>
    </w:p>
    <w:p w14:paraId="39657CC0" w14:textId="77777777" w:rsidR="000B781D" w:rsidRPr="00AB4EAC" w:rsidRDefault="00000000">
      <w:pPr>
        <w:pStyle w:val="a0"/>
        <w:spacing w:line="360" w:lineRule="auto"/>
        <w:ind w:left="0"/>
        <w:rPr>
          <w:rFonts w:ascii="宋体" w:hAnsi="宋体"/>
          <w:sz w:val="21"/>
          <w:szCs w:val="21"/>
        </w:rPr>
      </w:pPr>
      <w:r w:rsidRPr="00AB4EAC">
        <w:rPr>
          <w:rFonts w:ascii="宋体" w:hAnsi="宋体" w:cs="宋体" w:hint="eastAsia"/>
          <w:sz w:val="21"/>
          <w:szCs w:val="21"/>
        </w:rPr>
        <w:t>电子邮件：</w:t>
      </w:r>
    </w:p>
    <w:p w14:paraId="056FA5AC" w14:textId="77777777" w:rsidR="000B781D" w:rsidRPr="00AB4EAC" w:rsidRDefault="000B781D">
      <w:pPr>
        <w:pStyle w:val="a0"/>
        <w:spacing w:after="0" w:line="360" w:lineRule="auto"/>
        <w:ind w:left="0" w:firstLineChars="200" w:firstLine="400"/>
        <w:rPr>
          <w:rFonts w:ascii="宋体" w:hAnsi="宋体"/>
          <w:sz w:val="21"/>
          <w:szCs w:val="21"/>
        </w:rPr>
      </w:pPr>
    </w:p>
    <w:p w14:paraId="27337BBF" w14:textId="77777777" w:rsidR="000B781D" w:rsidRPr="00AB4EAC" w:rsidRDefault="00000000">
      <w:pPr>
        <w:pStyle w:val="a0"/>
        <w:spacing w:after="0" w:line="360" w:lineRule="auto"/>
        <w:ind w:left="0" w:firstLineChars="200" w:firstLine="400"/>
        <w:rPr>
          <w:rFonts w:ascii="宋体" w:hAnsi="宋体" w:cs="Arial"/>
          <w:sz w:val="21"/>
          <w:szCs w:val="21"/>
        </w:rPr>
      </w:pPr>
      <w:r w:rsidRPr="00AB4EAC">
        <w:rPr>
          <w:rFonts w:ascii="宋体" w:hAnsi="宋体" w:cs="Arial" w:hint="eastAsia"/>
          <w:sz w:val="21"/>
          <w:szCs w:val="21"/>
        </w:rPr>
        <w:t>依据《中华人民共和国民法典》及相关法律、法规的规定及行业规范，</w:t>
      </w:r>
      <w:r w:rsidRPr="00AB4EAC">
        <w:rPr>
          <w:rFonts w:ascii="宋体" w:hAnsi="宋体" w:cs="仿宋" w:hint="eastAsia"/>
          <w:sz w:val="21"/>
          <w:szCs w:val="21"/>
        </w:rPr>
        <w:t>甲、乙双方本着公平合理、平等互利、诚信自愿的原则，</w:t>
      </w:r>
      <w:r w:rsidRPr="00AB4EAC">
        <w:rPr>
          <w:rFonts w:ascii="宋体" w:hAnsi="宋体" w:cs="Arial" w:hint="eastAsia"/>
          <w:sz w:val="21"/>
          <w:szCs w:val="21"/>
        </w:rPr>
        <w:t>乙方受甲方委托为甲方提供</w:t>
      </w:r>
      <w:r w:rsidRPr="00AB4EAC">
        <w:rPr>
          <w:rFonts w:ascii="宋体" w:hAnsi="宋体" w:cs="宋体" w:hint="eastAsia"/>
          <w:sz w:val="21"/>
          <w:szCs w:val="21"/>
        </w:rPr>
        <w:t>XXXXXXXXXXXX</w:t>
      </w:r>
      <w:r w:rsidRPr="00AB4EAC">
        <w:rPr>
          <w:rFonts w:ascii="宋体" w:hAnsi="宋体" w:cs="Arial" w:hint="eastAsia"/>
          <w:sz w:val="21"/>
          <w:szCs w:val="21"/>
        </w:rPr>
        <w:t>服务，甲乙双方经协商一致，签订本合同，双方保证严格遵守和执行。</w:t>
      </w:r>
    </w:p>
    <w:p w14:paraId="7D1F1411"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服务内容及要求</w:t>
      </w:r>
    </w:p>
    <w:p w14:paraId="2C51CD88" w14:textId="77777777" w:rsidR="000B781D" w:rsidRPr="00AB4EAC" w:rsidRDefault="00000000">
      <w:pPr>
        <w:pStyle w:val="a0"/>
        <w:numPr>
          <w:ilvl w:val="0"/>
          <w:numId w:val="25"/>
        </w:numPr>
        <w:spacing w:after="0" w:line="360" w:lineRule="auto"/>
        <w:ind w:left="0" w:firstLineChars="200" w:firstLine="400"/>
        <w:rPr>
          <w:rFonts w:ascii="宋体" w:hAnsi="宋体" w:cs="仿宋"/>
          <w:sz w:val="21"/>
          <w:szCs w:val="21"/>
        </w:rPr>
      </w:pPr>
      <w:r w:rsidRPr="00AB4EAC">
        <w:rPr>
          <w:rFonts w:ascii="宋体" w:hAnsi="宋体" w:cs="仿宋" w:hint="eastAsia"/>
          <w:sz w:val="21"/>
          <w:szCs w:val="21"/>
        </w:rPr>
        <w:t>项目名称：</w:t>
      </w:r>
      <w:r w:rsidRPr="00AB4EAC">
        <w:rPr>
          <w:rFonts w:ascii="宋体" w:hAnsi="宋体" w:cs="宋体" w:hint="eastAsia"/>
          <w:sz w:val="21"/>
          <w:szCs w:val="21"/>
        </w:rPr>
        <w:t>XXXXXXXXXXXX</w:t>
      </w:r>
    </w:p>
    <w:p w14:paraId="5946AFE6" w14:textId="77777777" w:rsidR="000B781D" w:rsidRPr="00AB4EAC" w:rsidRDefault="00000000">
      <w:pPr>
        <w:pStyle w:val="a0"/>
        <w:numPr>
          <w:ilvl w:val="0"/>
          <w:numId w:val="25"/>
        </w:numPr>
        <w:spacing w:after="0" w:line="360" w:lineRule="auto"/>
        <w:ind w:left="0" w:firstLineChars="200" w:firstLine="400"/>
        <w:rPr>
          <w:rFonts w:ascii="宋体" w:hAnsi="宋体" w:cs="仿宋"/>
          <w:sz w:val="21"/>
          <w:szCs w:val="21"/>
        </w:rPr>
      </w:pPr>
      <w:r w:rsidRPr="00AB4EAC">
        <w:rPr>
          <w:rFonts w:ascii="宋体" w:hAnsi="宋体" w:cs="仿宋" w:hint="eastAsia"/>
          <w:sz w:val="21"/>
          <w:szCs w:val="21"/>
        </w:rPr>
        <w:t>项目实施地点：深圳会展中心</w:t>
      </w:r>
    </w:p>
    <w:p w14:paraId="07D6EE10" w14:textId="77777777" w:rsidR="000B781D" w:rsidRPr="00AB4EAC" w:rsidRDefault="00000000">
      <w:pPr>
        <w:pStyle w:val="a0"/>
        <w:numPr>
          <w:ilvl w:val="0"/>
          <w:numId w:val="25"/>
        </w:numPr>
        <w:spacing w:after="0" w:line="360" w:lineRule="auto"/>
        <w:ind w:left="0" w:firstLineChars="200" w:firstLine="400"/>
        <w:rPr>
          <w:rFonts w:ascii="宋体" w:hAnsi="宋体" w:cs="仿宋"/>
          <w:sz w:val="21"/>
          <w:szCs w:val="21"/>
        </w:rPr>
      </w:pPr>
      <w:r w:rsidRPr="00AB4EAC">
        <w:rPr>
          <w:rFonts w:ascii="宋体" w:hAnsi="宋体" w:cs="仿宋" w:hint="eastAsia"/>
          <w:sz w:val="21"/>
          <w:szCs w:val="21"/>
        </w:rPr>
        <w:t>服务内容</w:t>
      </w:r>
    </w:p>
    <w:p w14:paraId="5B7797AE" w14:textId="77777777" w:rsidR="000B781D" w:rsidRPr="00AB4EAC" w:rsidRDefault="00000000">
      <w:pPr>
        <w:pStyle w:val="a0"/>
        <w:numPr>
          <w:ilvl w:val="0"/>
          <w:numId w:val="26"/>
        </w:numPr>
        <w:spacing w:after="0" w:line="360" w:lineRule="auto"/>
        <w:ind w:left="0" w:firstLineChars="200" w:firstLine="400"/>
        <w:rPr>
          <w:rFonts w:ascii="宋体" w:hAnsi="宋体" w:cs="仿宋"/>
          <w:sz w:val="21"/>
          <w:szCs w:val="21"/>
        </w:rPr>
      </w:pPr>
      <w:r w:rsidRPr="00AB4EAC">
        <w:rPr>
          <w:rFonts w:ascii="宋体" w:hAnsi="宋体" w:cs="宋体" w:hint="eastAsia"/>
          <w:sz w:val="21"/>
          <w:szCs w:val="21"/>
        </w:rPr>
        <w:t>XXXXXXXXXXXXXXXXXXXXXXXX</w:t>
      </w:r>
    </w:p>
    <w:p w14:paraId="1602CD13" w14:textId="77777777" w:rsidR="000B781D" w:rsidRPr="00AB4EAC" w:rsidRDefault="00000000">
      <w:pPr>
        <w:pStyle w:val="a0"/>
        <w:numPr>
          <w:ilvl w:val="0"/>
          <w:numId w:val="26"/>
        </w:numPr>
        <w:spacing w:after="0" w:line="360" w:lineRule="auto"/>
        <w:ind w:left="0" w:firstLineChars="200" w:firstLine="400"/>
        <w:rPr>
          <w:rFonts w:ascii="宋体" w:hAnsi="宋体" w:cs="宋体"/>
          <w:sz w:val="21"/>
          <w:szCs w:val="21"/>
        </w:rPr>
      </w:pPr>
      <w:r w:rsidRPr="00AB4EAC">
        <w:rPr>
          <w:rFonts w:ascii="宋体" w:hAnsi="宋体" w:cs="宋体" w:hint="eastAsia"/>
          <w:sz w:val="21"/>
          <w:szCs w:val="21"/>
        </w:rPr>
        <w:t>......</w:t>
      </w:r>
    </w:p>
    <w:p w14:paraId="048203BC" w14:textId="77777777" w:rsidR="000B781D" w:rsidRPr="00AB4EAC" w:rsidRDefault="00000000">
      <w:pPr>
        <w:pStyle w:val="a0"/>
        <w:numPr>
          <w:ilvl w:val="0"/>
          <w:numId w:val="25"/>
        </w:numPr>
        <w:spacing w:after="0" w:line="360" w:lineRule="auto"/>
        <w:ind w:left="0" w:firstLineChars="200" w:firstLine="400"/>
        <w:rPr>
          <w:rFonts w:ascii="宋体" w:hAnsi="宋体" w:cs="仿宋"/>
          <w:sz w:val="21"/>
          <w:szCs w:val="21"/>
        </w:rPr>
      </w:pPr>
      <w:r w:rsidRPr="00AB4EAC">
        <w:rPr>
          <w:rFonts w:ascii="宋体" w:hAnsi="宋体" w:cs="仿宋" w:hint="eastAsia"/>
          <w:sz w:val="21"/>
          <w:szCs w:val="21"/>
        </w:rPr>
        <w:t>增值服务（如有）</w:t>
      </w:r>
    </w:p>
    <w:p w14:paraId="0AD5EEC2" w14:textId="77777777" w:rsidR="000B781D" w:rsidRPr="00AB4EAC" w:rsidRDefault="00000000">
      <w:pPr>
        <w:pStyle w:val="a0"/>
        <w:numPr>
          <w:ilvl w:val="0"/>
          <w:numId w:val="27"/>
        </w:numPr>
        <w:spacing w:after="0" w:line="360" w:lineRule="auto"/>
        <w:ind w:left="0" w:firstLineChars="200" w:firstLine="400"/>
        <w:rPr>
          <w:rFonts w:ascii="宋体" w:hAnsi="宋体" w:cs="仿宋"/>
          <w:sz w:val="21"/>
          <w:szCs w:val="21"/>
        </w:rPr>
      </w:pPr>
      <w:r w:rsidRPr="00AB4EAC">
        <w:rPr>
          <w:rFonts w:ascii="宋体" w:hAnsi="宋体" w:cs="宋体" w:hint="eastAsia"/>
          <w:sz w:val="21"/>
          <w:szCs w:val="21"/>
        </w:rPr>
        <w:t>XXXXXXXXXXXXXXXXXXXXXXXX</w:t>
      </w:r>
    </w:p>
    <w:p w14:paraId="4C354970" w14:textId="77777777" w:rsidR="000B781D" w:rsidRPr="00AB4EAC" w:rsidRDefault="00000000">
      <w:pPr>
        <w:pStyle w:val="a0"/>
        <w:numPr>
          <w:ilvl w:val="0"/>
          <w:numId w:val="27"/>
        </w:numPr>
        <w:spacing w:after="0" w:line="360" w:lineRule="auto"/>
        <w:ind w:left="0" w:firstLineChars="200" w:firstLine="400"/>
        <w:rPr>
          <w:rFonts w:ascii="宋体" w:hAnsi="宋体" w:cs="仿宋"/>
          <w:sz w:val="21"/>
          <w:szCs w:val="21"/>
        </w:rPr>
      </w:pPr>
      <w:r w:rsidRPr="00AB4EAC">
        <w:rPr>
          <w:rFonts w:ascii="宋体" w:hAnsi="宋体" w:cs="宋体" w:hint="eastAsia"/>
          <w:sz w:val="21"/>
          <w:szCs w:val="21"/>
        </w:rPr>
        <w:lastRenderedPageBreak/>
        <w:t>......</w:t>
      </w:r>
    </w:p>
    <w:p w14:paraId="334F3A09" w14:textId="77777777" w:rsidR="000B781D" w:rsidRPr="00AB4EAC" w:rsidRDefault="00000000">
      <w:pPr>
        <w:pStyle w:val="a0"/>
        <w:numPr>
          <w:ilvl w:val="0"/>
          <w:numId w:val="25"/>
        </w:numPr>
        <w:spacing w:after="0" w:line="360" w:lineRule="auto"/>
        <w:ind w:left="0" w:firstLineChars="200" w:firstLine="400"/>
        <w:rPr>
          <w:rFonts w:ascii="宋体" w:hAnsi="宋体" w:cs="仿宋"/>
          <w:sz w:val="21"/>
          <w:szCs w:val="21"/>
        </w:rPr>
      </w:pPr>
      <w:r w:rsidRPr="00AB4EAC">
        <w:rPr>
          <w:rFonts w:ascii="宋体" w:hAnsi="宋体" w:cs="仿宋" w:hint="eastAsia"/>
          <w:sz w:val="21"/>
          <w:szCs w:val="21"/>
        </w:rPr>
        <w:t>服务要求</w:t>
      </w:r>
    </w:p>
    <w:p w14:paraId="017237C7" w14:textId="77777777" w:rsidR="000B781D" w:rsidRPr="00AB4EAC" w:rsidRDefault="00000000">
      <w:pPr>
        <w:pStyle w:val="a0"/>
        <w:numPr>
          <w:ilvl w:val="0"/>
          <w:numId w:val="28"/>
        </w:numPr>
        <w:spacing w:after="0" w:line="360" w:lineRule="auto"/>
        <w:ind w:left="0" w:firstLineChars="200" w:firstLine="400"/>
        <w:rPr>
          <w:rFonts w:ascii="宋体" w:hAnsi="宋体" w:cs="仿宋"/>
          <w:sz w:val="21"/>
          <w:szCs w:val="21"/>
        </w:rPr>
      </w:pPr>
      <w:r w:rsidRPr="00AB4EAC">
        <w:rPr>
          <w:rFonts w:ascii="宋体" w:hAnsi="宋体" w:cs="宋体" w:hint="eastAsia"/>
          <w:sz w:val="21"/>
          <w:szCs w:val="21"/>
        </w:rPr>
        <w:t>XXXXXXXXXXXXXXXXXXXXXXXX</w:t>
      </w:r>
    </w:p>
    <w:p w14:paraId="15D26BDE" w14:textId="77777777" w:rsidR="000B781D" w:rsidRPr="00AB4EAC" w:rsidRDefault="00000000">
      <w:pPr>
        <w:pStyle w:val="a0"/>
        <w:numPr>
          <w:ilvl w:val="0"/>
          <w:numId w:val="28"/>
        </w:numPr>
        <w:spacing w:after="0" w:line="360" w:lineRule="auto"/>
        <w:ind w:left="0" w:firstLineChars="200" w:firstLine="400"/>
        <w:rPr>
          <w:rFonts w:ascii="宋体" w:hAnsi="宋体" w:cs="宋体"/>
          <w:sz w:val="21"/>
          <w:szCs w:val="21"/>
        </w:rPr>
      </w:pPr>
      <w:r w:rsidRPr="00AB4EAC">
        <w:rPr>
          <w:rFonts w:ascii="宋体" w:hAnsi="宋体" w:cs="宋体" w:hint="eastAsia"/>
          <w:sz w:val="21"/>
          <w:szCs w:val="21"/>
        </w:rPr>
        <w:t>......</w:t>
      </w:r>
    </w:p>
    <w:p w14:paraId="4480DB52"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服务期限</w:t>
      </w:r>
    </w:p>
    <w:p w14:paraId="1E6ABC8F" w14:textId="77777777" w:rsidR="000B781D" w:rsidRPr="00AB4EAC" w:rsidRDefault="00000000">
      <w:pPr>
        <w:pStyle w:val="a0"/>
        <w:spacing w:after="0" w:line="360" w:lineRule="auto"/>
        <w:ind w:left="0" w:firstLineChars="200" w:firstLine="400"/>
        <w:rPr>
          <w:rFonts w:ascii="宋体" w:hAnsi="宋体" w:cs="仿宋"/>
          <w:b/>
          <w:bCs/>
          <w:sz w:val="21"/>
          <w:szCs w:val="21"/>
        </w:rPr>
      </w:pPr>
      <w:r w:rsidRPr="00AB4EAC">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sidRPr="00AB4EAC">
        <w:rPr>
          <w:rFonts w:ascii="宋体" w:hAnsi="宋体" w:cs="仿宋"/>
          <w:sz w:val="21"/>
          <w:szCs w:val="21"/>
        </w:rPr>
        <w:t>≥</w:t>
      </w:r>
      <w:r w:rsidRPr="00AB4EAC">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7FD07AFC"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合同金额及付款要求</w:t>
      </w:r>
    </w:p>
    <w:p w14:paraId="7C0B08DC" w14:textId="77777777" w:rsidR="000B781D" w:rsidRPr="00AB4EAC" w:rsidRDefault="00000000">
      <w:pPr>
        <w:pStyle w:val="af6"/>
        <w:numPr>
          <w:ilvl w:val="1"/>
          <w:numId w:val="29"/>
        </w:numPr>
        <w:spacing w:line="360" w:lineRule="auto"/>
        <w:ind w:left="0" w:firstLine="420"/>
        <w:rPr>
          <w:rFonts w:ascii="宋体" w:eastAsia="宋体" w:hAnsi="宋体" w:cs="仿宋"/>
          <w:spacing w:val="-2"/>
          <w:szCs w:val="21"/>
        </w:rPr>
      </w:pPr>
      <w:r w:rsidRPr="00AB4EAC">
        <w:rPr>
          <w:rFonts w:ascii="宋体" w:eastAsia="宋体" w:hAnsi="宋体" w:cs="仿宋" w:hint="eastAsia"/>
          <w:szCs w:val="21"/>
        </w:rPr>
        <w:t>合同金额</w:t>
      </w:r>
    </w:p>
    <w:p w14:paraId="4E5FCEBE" w14:textId="77777777" w:rsidR="000B781D" w:rsidRPr="00AB4EAC" w:rsidRDefault="00000000">
      <w:pPr>
        <w:pStyle w:val="af6"/>
        <w:numPr>
          <w:ilvl w:val="0"/>
          <w:numId w:val="30"/>
        </w:numPr>
        <w:spacing w:line="360" w:lineRule="auto"/>
        <w:rPr>
          <w:rFonts w:ascii="宋体" w:eastAsia="宋体" w:hAnsi="宋体" w:cs="仿宋"/>
          <w:spacing w:val="-2"/>
          <w:szCs w:val="21"/>
        </w:rPr>
      </w:pPr>
      <w:r w:rsidRPr="00AB4EAC">
        <w:rPr>
          <w:rFonts w:ascii="宋体" w:eastAsia="宋体" w:hAnsi="宋体" w:cs="仿宋" w:hint="eastAsia"/>
          <w:bCs/>
          <w:szCs w:val="21"/>
        </w:rPr>
        <w:t>本项</w:t>
      </w:r>
      <w:r w:rsidRPr="00AB4EAC">
        <w:rPr>
          <w:rFonts w:ascii="宋体" w:eastAsia="宋体" w:hAnsi="宋体" w:cs="仿宋" w:hint="eastAsia"/>
          <w:szCs w:val="21"/>
        </w:rPr>
        <w:t>目合同金额</w:t>
      </w:r>
      <w:r w:rsidRPr="00AB4EAC">
        <w:rPr>
          <w:rFonts w:ascii="宋体" w:eastAsia="宋体" w:hAnsi="宋体" w:cs="仿宋" w:hint="eastAsia"/>
          <w:bCs/>
          <w:szCs w:val="21"/>
        </w:rPr>
        <w:t>为¥XXX万元（</w:t>
      </w:r>
      <w:r w:rsidRPr="00AB4EAC">
        <w:rPr>
          <w:rFonts w:ascii="宋体" w:eastAsia="宋体" w:hAnsi="宋体" w:cs="仿宋" w:hint="eastAsia"/>
          <w:szCs w:val="21"/>
        </w:rPr>
        <w:t>大写人民币：</w:t>
      </w:r>
      <w:r w:rsidRPr="00AB4EAC">
        <w:rPr>
          <w:rFonts w:ascii="宋体" w:eastAsia="宋体" w:hAnsi="宋体" w:cs="仿宋" w:hint="eastAsia"/>
          <w:szCs w:val="21"/>
          <w:u w:val="single"/>
        </w:rPr>
        <w:t>XXXX元整</w:t>
      </w:r>
      <w:r w:rsidRPr="00AB4EAC">
        <w:rPr>
          <w:rFonts w:ascii="宋体" w:eastAsia="宋体" w:hAnsi="宋体" w:cs="仿宋"/>
          <w:szCs w:val="21"/>
          <w:u w:val="single"/>
        </w:rPr>
        <w:t xml:space="preserve"> </w:t>
      </w:r>
      <w:r w:rsidRPr="00AB4EAC">
        <w:rPr>
          <w:rFonts w:ascii="宋体" w:eastAsia="宋体" w:hAnsi="宋体" w:cs="仿宋" w:hint="eastAsia"/>
          <w:szCs w:val="21"/>
        </w:rPr>
        <w:t>），税率为X%</w:t>
      </w:r>
      <w:r w:rsidRPr="00AB4EAC">
        <w:rPr>
          <w:rFonts w:ascii="宋体" w:eastAsia="宋体" w:hAnsi="宋体" w:cs="仿宋" w:hint="eastAsia"/>
          <w:spacing w:val="-2"/>
          <w:szCs w:val="21"/>
        </w:rPr>
        <w:t>。</w:t>
      </w:r>
    </w:p>
    <w:p w14:paraId="4C8B1B60" w14:textId="77777777" w:rsidR="000B781D" w:rsidRPr="00AB4EAC" w:rsidRDefault="00000000">
      <w:pPr>
        <w:pStyle w:val="af6"/>
        <w:numPr>
          <w:ilvl w:val="0"/>
          <w:numId w:val="30"/>
        </w:numPr>
        <w:spacing w:line="360" w:lineRule="auto"/>
        <w:rPr>
          <w:rFonts w:ascii="宋体" w:eastAsia="宋体" w:hAnsi="宋体" w:cs="仿宋"/>
          <w:spacing w:val="-2"/>
          <w:szCs w:val="21"/>
        </w:rPr>
      </w:pPr>
      <w:r w:rsidRPr="00AB4EAC">
        <w:rPr>
          <w:rFonts w:ascii="宋体" w:eastAsia="宋体" w:hAnsi="宋体" w:cs="仿宋" w:hint="eastAsia"/>
          <w:bCs/>
          <w:szCs w:val="21"/>
        </w:rPr>
        <w:t>以上金额已经包含项目费用开具增值税专用发票所产生的税费及乙方完成本项目服务所发生的</w:t>
      </w:r>
      <w:r w:rsidRPr="00AB4EAC">
        <w:rPr>
          <w:rFonts w:ascii="宋体" w:eastAsia="宋体" w:hAnsi="宋体" w:cs="仿宋" w:hint="eastAsia"/>
          <w:szCs w:val="21"/>
        </w:rPr>
        <w:t>全部费用。</w:t>
      </w:r>
    </w:p>
    <w:p w14:paraId="0FA60F3D" w14:textId="77777777" w:rsidR="000B781D" w:rsidRPr="00AB4EAC" w:rsidRDefault="00000000">
      <w:pPr>
        <w:pStyle w:val="af6"/>
        <w:numPr>
          <w:ilvl w:val="1"/>
          <w:numId w:val="29"/>
        </w:numPr>
        <w:spacing w:line="360" w:lineRule="auto"/>
        <w:ind w:left="0" w:firstLine="412"/>
        <w:rPr>
          <w:rFonts w:ascii="宋体" w:eastAsia="宋体" w:hAnsi="宋体" w:cs="仿宋"/>
          <w:spacing w:val="-2"/>
          <w:szCs w:val="21"/>
        </w:rPr>
      </w:pPr>
      <w:r w:rsidRPr="00AB4EAC">
        <w:rPr>
          <w:rFonts w:ascii="宋体" w:eastAsia="宋体" w:hAnsi="宋体" w:cs="仿宋" w:hint="eastAsia"/>
          <w:spacing w:val="-2"/>
          <w:szCs w:val="21"/>
        </w:rPr>
        <w:t>付款要求</w:t>
      </w:r>
    </w:p>
    <w:p w14:paraId="70A35712" w14:textId="77777777" w:rsidR="000B781D" w:rsidRPr="00AB4EAC" w:rsidRDefault="00000000">
      <w:pPr>
        <w:pStyle w:val="af6"/>
        <w:numPr>
          <w:ilvl w:val="0"/>
          <w:numId w:val="31"/>
        </w:numPr>
        <w:spacing w:line="360" w:lineRule="auto"/>
        <w:ind w:left="0" w:firstLine="412"/>
        <w:rPr>
          <w:rFonts w:ascii="宋体" w:eastAsia="宋体" w:hAnsi="宋体" w:cs="仿宋"/>
          <w:spacing w:val="-2"/>
          <w:szCs w:val="21"/>
        </w:rPr>
      </w:pPr>
      <w:r w:rsidRPr="00AB4EAC">
        <w:rPr>
          <w:rFonts w:ascii="宋体" w:eastAsia="宋体" w:hAnsi="宋体" w:cs="仿宋" w:hint="eastAsia"/>
          <w:spacing w:val="-2"/>
          <w:szCs w:val="21"/>
        </w:rPr>
        <w:t xml:space="preserve"> 合同签订，乙方完成XXX后，15个工作日内甲方向乙方支付合同金额XX％款项，即人民币XXXX元（大写：XXXX元整）；</w:t>
      </w:r>
    </w:p>
    <w:p w14:paraId="45504B6B" w14:textId="77777777" w:rsidR="000B781D" w:rsidRPr="00AB4EAC" w:rsidRDefault="00000000">
      <w:pPr>
        <w:pStyle w:val="af6"/>
        <w:numPr>
          <w:ilvl w:val="0"/>
          <w:numId w:val="31"/>
        </w:numPr>
        <w:spacing w:line="360" w:lineRule="auto"/>
        <w:ind w:left="0" w:firstLine="412"/>
        <w:rPr>
          <w:rFonts w:ascii="宋体" w:eastAsia="宋体" w:hAnsi="宋体" w:cs="仿宋"/>
          <w:szCs w:val="21"/>
        </w:rPr>
      </w:pPr>
      <w:r w:rsidRPr="00AB4EAC">
        <w:rPr>
          <w:rFonts w:ascii="宋体" w:eastAsia="宋体" w:hAnsi="宋体" w:cs="仿宋" w:hint="eastAsia"/>
          <w:spacing w:val="-2"/>
          <w:szCs w:val="21"/>
        </w:rPr>
        <w:t xml:space="preserve"> 完成本项目所有服务内容并经甲方验收合格且完成违约责任清算后，甲方支付本项目剩余款项。</w:t>
      </w:r>
    </w:p>
    <w:p w14:paraId="346A27B5" w14:textId="77777777" w:rsidR="000B781D" w:rsidRPr="00AB4EAC" w:rsidRDefault="00000000">
      <w:pPr>
        <w:pStyle w:val="af6"/>
        <w:numPr>
          <w:ilvl w:val="0"/>
          <w:numId w:val="31"/>
        </w:numPr>
        <w:spacing w:line="360" w:lineRule="auto"/>
        <w:ind w:left="0" w:firstLine="420"/>
        <w:rPr>
          <w:rFonts w:ascii="宋体" w:eastAsia="宋体" w:hAnsi="宋体" w:cs="仿宋"/>
          <w:szCs w:val="21"/>
        </w:rPr>
      </w:pPr>
      <w:r w:rsidRPr="00AB4EAC">
        <w:rPr>
          <w:rFonts w:ascii="宋体" w:eastAsia="宋体" w:hAnsi="宋体" w:cs="仿宋" w:hint="eastAsia"/>
          <w:szCs w:val="21"/>
        </w:rPr>
        <w:t xml:space="preserve"> 甲方办理合同款项支付前，乙方需先向甲方提供全额（等额）真实、合法有效的增值税专用发票。</w:t>
      </w:r>
    </w:p>
    <w:p w14:paraId="67820A71"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验收标准</w:t>
      </w:r>
    </w:p>
    <w:p w14:paraId="02D77A08" w14:textId="77777777" w:rsidR="000B781D" w:rsidRPr="00AB4EAC" w:rsidRDefault="00000000">
      <w:pPr>
        <w:pStyle w:val="a0"/>
        <w:numPr>
          <w:ilvl w:val="0"/>
          <w:numId w:val="32"/>
        </w:numPr>
        <w:spacing w:after="0" w:line="360" w:lineRule="auto"/>
        <w:ind w:left="0" w:firstLineChars="200" w:firstLine="400"/>
        <w:rPr>
          <w:rFonts w:ascii="宋体" w:hAnsi="宋体" w:cs="仿宋"/>
          <w:sz w:val="21"/>
          <w:szCs w:val="21"/>
        </w:rPr>
      </w:pPr>
      <w:r w:rsidRPr="00AB4EAC">
        <w:rPr>
          <w:rFonts w:ascii="宋体" w:hAnsi="宋体" w:cs="宋体" w:hint="eastAsia"/>
          <w:sz w:val="21"/>
          <w:szCs w:val="21"/>
        </w:rPr>
        <w:t>XXXXXXXXXXXXXXXXXXXXXXXX</w:t>
      </w:r>
    </w:p>
    <w:p w14:paraId="1F712461" w14:textId="77777777" w:rsidR="000B781D" w:rsidRPr="00AB4EAC" w:rsidRDefault="00000000">
      <w:pPr>
        <w:pStyle w:val="a0"/>
        <w:numPr>
          <w:ilvl w:val="0"/>
          <w:numId w:val="32"/>
        </w:numPr>
        <w:spacing w:after="0" w:line="360" w:lineRule="auto"/>
        <w:ind w:left="0" w:firstLineChars="200" w:firstLine="402"/>
        <w:rPr>
          <w:rFonts w:ascii="宋体" w:hAnsi="宋体" w:cs="宋体"/>
          <w:sz w:val="21"/>
          <w:szCs w:val="21"/>
        </w:rPr>
      </w:pPr>
      <w:r w:rsidRPr="00AB4EAC">
        <w:rPr>
          <w:rFonts w:ascii="宋体" w:hAnsi="宋体" w:cs="仿宋" w:hint="eastAsia"/>
          <w:b/>
          <w:bCs/>
          <w:sz w:val="21"/>
          <w:szCs w:val="21"/>
        </w:rPr>
        <w:t>.</w:t>
      </w:r>
      <w:r w:rsidRPr="00AB4EAC">
        <w:rPr>
          <w:rFonts w:ascii="宋体" w:hAnsi="宋体" w:cs="宋体" w:hint="eastAsia"/>
          <w:sz w:val="21"/>
          <w:szCs w:val="21"/>
        </w:rPr>
        <w:t>.....</w:t>
      </w:r>
    </w:p>
    <w:p w14:paraId="528D5BCE"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双方权利与义务</w:t>
      </w:r>
    </w:p>
    <w:p w14:paraId="1407D205" w14:textId="77777777" w:rsidR="000B781D" w:rsidRPr="00AB4EAC" w:rsidRDefault="00000000">
      <w:pPr>
        <w:pStyle w:val="a0"/>
        <w:numPr>
          <w:ilvl w:val="0"/>
          <w:numId w:val="33"/>
        </w:numPr>
        <w:spacing w:after="0" w:line="360" w:lineRule="auto"/>
        <w:ind w:left="0" w:firstLineChars="200" w:firstLine="400"/>
        <w:rPr>
          <w:rFonts w:ascii="宋体" w:hAnsi="宋体" w:cs="仿宋"/>
          <w:sz w:val="21"/>
          <w:szCs w:val="21"/>
        </w:rPr>
      </w:pPr>
      <w:r w:rsidRPr="00AB4EAC">
        <w:rPr>
          <w:rFonts w:ascii="宋体" w:hAnsi="宋体" w:cs="仿宋" w:hint="eastAsia"/>
          <w:sz w:val="21"/>
          <w:szCs w:val="21"/>
        </w:rPr>
        <w:t>甲方权利与义务</w:t>
      </w:r>
    </w:p>
    <w:p w14:paraId="0B10B7AD" w14:textId="77777777" w:rsidR="000B781D" w:rsidRPr="00AB4EAC" w:rsidRDefault="00000000">
      <w:pPr>
        <w:pStyle w:val="a0"/>
        <w:numPr>
          <w:ilvl w:val="0"/>
          <w:numId w:val="34"/>
        </w:numPr>
        <w:spacing w:after="0" w:line="360" w:lineRule="auto"/>
        <w:ind w:left="0" w:firstLineChars="200" w:firstLine="400"/>
        <w:rPr>
          <w:rFonts w:ascii="宋体" w:hAnsi="宋体" w:cs="仿宋"/>
          <w:sz w:val="21"/>
          <w:szCs w:val="21"/>
        </w:rPr>
      </w:pPr>
      <w:r w:rsidRPr="00AB4EAC">
        <w:rPr>
          <w:rFonts w:ascii="宋体" w:hAnsi="宋体" w:cs="宋体" w:hint="eastAsia"/>
          <w:sz w:val="21"/>
          <w:szCs w:val="21"/>
        </w:rPr>
        <w:t>XXXXXXXXXXXXXXXXXXXXXXXXXX</w:t>
      </w:r>
    </w:p>
    <w:p w14:paraId="1B63219F" w14:textId="77777777" w:rsidR="000B781D" w:rsidRPr="00AB4EAC" w:rsidRDefault="00000000">
      <w:pPr>
        <w:pStyle w:val="a0"/>
        <w:numPr>
          <w:ilvl w:val="0"/>
          <w:numId w:val="34"/>
        </w:numPr>
        <w:spacing w:after="0" w:line="360" w:lineRule="auto"/>
        <w:ind w:left="0" w:firstLineChars="200" w:firstLine="400"/>
        <w:rPr>
          <w:rFonts w:ascii="宋体" w:hAnsi="宋体" w:cs="宋体"/>
          <w:sz w:val="21"/>
          <w:szCs w:val="21"/>
        </w:rPr>
      </w:pPr>
      <w:r w:rsidRPr="00AB4EAC">
        <w:rPr>
          <w:rFonts w:ascii="宋体" w:hAnsi="宋体" w:cs="宋体" w:hint="eastAsia"/>
          <w:sz w:val="21"/>
          <w:szCs w:val="21"/>
        </w:rPr>
        <w:t>......</w:t>
      </w:r>
    </w:p>
    <w:p w14:paraId="450D85F6" w14:textId="77777777" w:rsidR="000B781D" w:rsidRPr="00AB4EAC" w:rsidRDefault="00000000">
      <w:pPr>
        <w:pStyle w:val="a0"/>
        <w:numPr>
          <w:ilvl w:val="0"/>
          <w:numId w:val="33"/>
        </w:numPr>
        <w:spacing w:after="0" w:line="360" w:lineRule="auto"/>
        <w:ind w:left="0" w:firstLineChars="200" w:firstLine="400"/>
        <w:rPr>
          <w:rFonts w:ascii="宋体" w:hAnsi="宋体" w:cs="仿宋"/>
          <w:sz w:val="21"/>
          <w:szCs w:val="21"/>
        </w:rPr>
      </w:pPr>
      <w:r w:rsidRPr="00AB4EAC">
        <w:rPr>
          <w:rFonts w:ascii="宋体" w:hAnsi="宋体" w:cs="仿宋" w:hint="eastAsia"/>
          <w:sz w:val="21"/>
          <w:szCs w:val="21"/>
        </w:rPr>
        <w:t>乙方权利与义务</w:t>
      </w:r>
    </w:p>
    <w:p w14:paraId="32D906DC" w14:textId="77777777" w:rsidR="000B781D" w:rsidRPr="00AB4EAC" w:rsidRDefault="00000000">
      <w:pPr>
        <w:pStyle w:val="a0"/>
        <w:numPr>
          <w:ilvl w:val="0"/>
          <w:numId w:val="35"/>
        </w:numPr>
        <w:spacing w:after="0" w:line="360" w:lineRule="auto"/>
        <w:ind w:left="0" w:firstLineChars="200" w:firstLine="400"/>
        <w:rPr>
          <w:rFonts w:ascii="宋体" w:hAnsi="宋体" w:cs="仿宋"/>
          <w:sz w:val="21"/>
          <w:szCs w:val="21"/>
        </w:rPr>
      </w:pPr>
      <w:r w:rsidRPr="00AB4EAC">
        <w:rPr>
          <w:rFonts w:ascii="宋体" w:hAnsi="宋体" w:cs="宋体" w:hint="eastAsia"/>
          <w:sz w:val="21"/>
          <w:szCs w:val="21"/>
        </w:rPr>
        <w:lastRenderedPageBreak/>
        <w:t>XXXXXXXXXXXXXXXXXXXXXXXXXX</w:t>
      </w:r>
    </w:p>
    <w:p w14:paraId="4AE8ED41" w14:textId="77777777" w:rsidR="000B781D" w:rsidRPr="00AB4EAC" w:rsidRDefault="00000000">
      <w:pPr>
        <w:pStyle w:val="a0"/>
        <w:numPr>
          <w:ilvl w:val="0"/>
          <w:numId w:val="35"/>
        </w:numPr>
        <w:spacing w:after="0" w:line="360" w:lineRule="auto"/>
        <w:ind w:left="0" w:firstLineChars="200" w:firstLine="400"/>
        <w:rPr>
          <w:rFonts w:ascii="宋体" w:hAnsi="宋体" w:cs="仿宋"/>
          <w:sz w:val="21"/>
          <w:szCs w:val="21"/>
        </w:rPr>
      </w:pPr>
      <w:r w:rsidRPr="00AB4EAC">
        <w:rPr>
          <w:rFonts w:ascii="宋体" w:hAnsi="宋体" w:cs="宋体" w:hint="eastAsia"/>
          <w:sz w:val="21"/>
          <w:szCs w:val="21"/>
        </w:rPr>
        <w:t>......</w:t>
      </w:r>
    </w:p>
    <w:p w14:paraId="64E2AD74"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处罚标准（如有）</w:t>
      </w:r>
    </w:p>
    <w:p w14:paraId="672528FC" w14:textId="77777777" w:rsidR="000B781D" w:rsidRPr="00AB4EAC" w:rsidRDefault="00000000">
      <w:pPr>
        <w:pStyle w:val="a0"/>
        <w:numPr>
          <w:ilvl w:val="0"/>
          <w:numId w:val="36"/>
        </w:numPr>
        <w:spacing w:after="0" w:line="360" w:lineRule="auto"/>
        <w:ind w:left="0" w:firstLineChars="200" w:firstLine="400"/>
        <w:rPr>
          <w:rFonts w:ascii="宋体" w:hAnsi="宋体" w:cs="仿宋"/>
          <w:sz w:val="21"/>
          <w:szCs w:val="21"/>
        </w:rPr>
      </w:pPr>
      <w:r w:rsidRPr="00AB4EAC">
        <w:rPr>
          <w:rFonts w:ascii="宋体" w:hAnsi="宋体" w:cs="宋体" w:hint="eastAsia"/>
          <w:sz w:val="21"/>
          <w:szCs w:val="21"/>
        </w:rPr>
        <w:t>XXXXXXXXXXXXXXXXXXXXXXXXXX</w:t>
      </w:r>
    </w:p>
    <w:p w14:paraId="17A23054" w14:textId="77777777" w:rsidR="000B781D" w:rsidRPr="00AB4EAC" w:rsidRDefault="00000000">
      <w:pPr>
        <w:pStyle w:val="a0"/>
        <w:numPr>
          <w:ilvl w:val="0"/>
          <w:numId w:val="36"/>
        </w:numPr>
        <w:spacing w:after="0" w:line="360" w:lineRule="auto"/>
        <w:ind w:left="0" w:firstLineChars="200" w:firstLine="400"/>
        <w:rPr>
          <w:rFonts w:ascii="宋体" w:hAnsi="宋体" w:cs="仿宋"/>
          <w:b/>
          <w:bCs/>
          <w:sz w:val="21"/>
          <w:szCs w:val="21"/>
        </w:rPr>
      </w:pPr>
      <w:r w:rsidRPr="00AB4EAC">
        <w:rPr>
          <w:rFonts w:ascii="宋体" w:hAnsi="宋体" w:cs="宋体" w:hint="eastAsia"/>
          <w:sz w:val="21"/>
          <w:szCs w:val="21"/>
        </w:rPr>
        <w:t>......</w:t>
      </w:r>
    </w:p>
    <w:p w14:paraId="4424C5C1"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知识产权归属（如有）</w:t>
      </w:r>
    </w:p>
    <w:p w14:paraId="51C362A4" w14:textId="77777777" w:rsidR="000B781D" w:rsidRPr="00AB4EAC" w:rsidRDefault="00000000">
      <w:pPr>
        <w:pStyle w:val="a0"/>
        <w:numPr>
          <w:ilvl w:val="0"/>
          <w:numId w:val="37"/>
        </w:numPr>
        <w:spacing w:after="0" w:line="360" w:lineRule="auto"/>
        <w:ind w:left="0" w:firstLineChars="200" w:firstLine="400"/>
        <w:rPr>
          <w:rFonts w:ascii="宋体" w:hAnsi="宋体" w:cs="仿宋"/>
          <w:sz w:val="21"/>
          <w:szCs w:val="21"/>
        </w:rPr>
      </w:pPr>
      <w:r w:rsidRPr="00AB4EAC">
        <w:rPr>
          <w:rFonts w:ascii="宋体" w:hAnsi="宋体" w:cs="宋体" w:hint="eastAsia"/>
          <w:sz w:val="21"/>
          <w:szCs w:val="21"/>
        </w:rPr>
        <w:t>XXXXXXXXXXXXXXXXXXXXXXXXXX</w:t>
      </w:r>
    </w:p>
    <w:p w14:paraId="4FAC0C23" w14:textId="77777777" w:rsidR="000B781D" w:rsidRPr="00AB4EAC" w:rsidRDefault="00000000">
      <w:pPr>
        <w:pStyle w:val="a0"/>
        <w:numPr>
          <w:ilvl w:val="0"/>
          <w:numId w:val="37"/>
        </w:numPr>
        <w:spacing w:after="0" w:line="360" w:lineRule="auto"/>
        <w:ind w:left="0" w:firstLineChars="200" w:firstLine="400"/>
        <w:rPr>
          <w:rFonts w:ascii="宋体" w:hAnsi="宋体" w:cs="仿宋"/>
          <w:b/>
          <w:bCs/>
          <w:sz w:val="21"/>
          <w:szCs w:val="21"/>
        </w:rPr>
      </w:pPr>
      <w:r w:rsidRPr="00AB4EAC">
        <w:rPr>
          <w:rFonts w:ascii="宋体" w:hAnsi="宋体" w:cs="宋体" w:hint="eastAsia"/>
          <w:sz w:val="21"/>
          <w:szCs w:val="21"/>
        </w:rPr>
        <w:t>......</w:t>
      </w:r>
    </w:p>
    <w:p w14:paraId="165A7D66"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违约责任</w:t>
      </w:r>
    </w:p>
    <w:p w14:paraId="28896E00" w14:textId="77777777" w:rsidR="000B781D" w:rsidRPr="00AB4EAC" w:rsidRDefault="00000000">
      <w:pPr>
        <w:numPr>
          <w:ilvl w:val="0"/>
          <w:numId w:val="38"/>
        </w:numPr>
        <w:snapToGrid w:val="0"/>
        <w:spacing w:line="360" w:lineRule="auto"/>
        <w:ind w:firstLineChars="200" w:firstLine="420"/>
        <w:rPr>
          <w:rFonts w:ascii="宋体" w:hAnsi="宋体" w:cs="仿宋"/>
          <w:szCs w:val="21"/>
        </w:rPr>
      </w:pPr>
      <w:r w:rsidRPr="00AB4EAC">
        <w:rPr>
          <w:rFonts w:ascii="宋体" w:hAnsi="宋体" w:cs="仿宋" w:hint="eastAsia"/>
          <w:szCs w:val="21"/>
        </w:rPr>
        <w:t>甲乙双方任何一方违反约定事项造成对方实际损失的，应在15天内向对方支付年度合同金额XX%的赔偿金和违约金。</w:t>
      </w:r>
    </w:p>
    <w:p w14:paraId="3B4DB577" w14:textId="77777777" w:rsidR="000B781D" w:rsidRPr="00AB4EAC" w:rsidRDefault="00000000">
      <w:pPr>
        <w:numPr>
          <w:ilvl w:val="0"/>
          <w:numId w:val="38"/>
        </w:numPr>
        <w:snapToGrid w:val="0"/>
        <w:spacing w:line="360" w:lineRule="auto"/>
        <w:ind w:firstLineChars="200" w:firstLine="420"/>
        <w:rPr>
          <w:rFonts w:ascii="宋体" w:hAnsi="宋体" w:cs="仿宋"/>
          <w:szCs w:val="21"/>
        </w:rPr>
      </w:pPr>
      <w:r w:rsidRPr="00AB4EAC">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2F376A4D"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合同变更、终止</w:t>
      </w:r>
    </w:p>
    <w:p w14:paraId="7BF5DE2A" w14:textId="77777777" w:rsidR="000B781D" w:rsidRPr="00AB4EAC" w:rsidRDefault="00000000">
      <w:pPr>
        <w:numPr>
          <w:ilvl w:val="0"/>
          <w:numId w:val="39"/>
        </w:numPr>
        <w:snapToGrid w:val="0"/>
        <w:spacing w:line="360" w:lineRule="auto"/>
        <w:ind w:firstLineChars="200"/>
        <w:rPr>
          <w:rFonts w:ascii="宋体" w:hAnsi="宋体" w:cs="仿宋"/>
          <w:szCs w:val="21"/>
        </w:rPr>
      </w:pPr>
      <w:r w:rsidRPr="00AB4EAC">
        <w:rPr>
          <w:rFonts w:ascii="宋体" w:hAnsi="宋体" w:cs="仿宋" w:hint="eastAsia"/>
          <w:szCs w:val="21"/>
        </w:rPr>
        <w:t>如果出现不可预见的情形，影响本合同项下相关服务的执行时，甲乙双方均可要求变更约定事项，但应提前通知对方，并由双方协商解决。</w:t>
      </w:r>
    </w:p>
    <w:p w14:paraId="2258FB6D" w14:textId="77777777" w:rsidR="000B781D" w:rsidRPr="00AB4EAC" w:rsidRDefault="00000000">
      <w:pPr>
        <w:numPr>
          <w:ilvl w:val="0"/>
          <w:numId w:val="39"/>
        </w:numPr>
        <w:snapToGrid w:val="0"/>
        <w:spacing w:line="360" w:lineRule="auto"/>
        <w:ind w:firstLineChars="200"/>
        <w:rPr>
          <w:rFonts w:ascii="宋体" w:hAnsi="宋体" w:cs="仿宋"/>
          <w:szCs w:val="21"/>
        </w:rPr>
      </w:pPr>
      <w:r w:rsidRPr="00AB4EAC">
        <w:rPr>
          <w:rFonts w:ascii="宋体" w:hAnsi="宋体" w:cs="仿宋" w:hint="eastAsia"/>
          <w:szCs w:val="21"/>
        </w:rPr>
        <w:t>本合同签订后，双方应当按约履行，不得无故终止。如遇法定情形或特殊原因确需终止的,提出终止的一方应提前书面通知另一方。</w:t>
      </w:r>
    </w:p>
    <w:p w14:paraId="4AB25C57" w14:textId="77777777" w:rsidR="000B781D" w:rsidRPr="00AB4EAC" w:rsidRDefault="00000000">
      <w:pPr>
        <w:numPr>
          <w:ilvl w:val="0"/>
          <w:numId w:val="39"/>
        </w:numPr>
        <w:snapToGrid w:val="0"/>
        <w:spacing w:line="360" w:lineRule="auto"/>
        <w:ind w:firstLineChars="200"/>
        <w:rPr>
          <w:rFonts w:ascii="宋体" w:hAnsi="宋体" w:cs="仿宋"/>
          <w:szCs w:val="21"/>
        </w:rPr>
      </w:pPr>
      <w:r w:rsidRPr="00AB4EAC">
        <w:rPr>
          <w:rFonts w:ascii="宋体" w:hAnsi="宋体" w:cs="仿宋" w:hint="eastAsia"/>
          <w:szCs w:val="21"/>
        </w:rPr>
        <w:t>在甲方因自身原因单方终止本合同的情况下，乙方因如约履行本项目合同且已实际发生的直接费用，甲方可按</w:t>
      </w:r>
      <w:proofErr w:type="gramStart"/>
      <w:r w:rsidRPr="00AB4EAC">
        <w:rPr>
          <w:rFonts w:ascii="宋体" w:hAnsi="宋体" w:cs="仿宋" w:hint="eastAsia"/>
          <w:szCs w:val="21"/>
        </w:rPr>
        <w:t>实予以</w:t>
      </w:r>
      <w:proofErr w:type="gramEnd"/>
      <w:r w:rsidRPr="00AB4EAC">
        <w:rPr>
          <w:rFonts w:ascii="宋体" w:hAnsi="宋体" w:cs="仿宋" w:hint="eastAsia"/>
          <w:szCs w:val="21"/>
        </w:rPr>
        <w:t>结算。同时，甲方不再承担乙方由此造成的其他间接费用和损失，乙方亦不得再就上述事项进行任何形式的索赔。</w:t>
      </w:r>
    </w:p>
    <w:p w14:paraId="378D43FB" w14:textId="77777777" w:rsidR="000B781D" w:rsidRPr="00AB4EAC" w:rsidRDefault="00000000">
      <w:pPr>
        <w:pStyle w:val="a0"/>
        <w:spacing w:after="0" w:line="360" w:lineRule="auto"/>
        <w:ind w:left="0" w:firstLineChars="200" w:firstLine="400"/>
        <w:rPr>
          <w:rFonts w:ascii="宋体" w:hAnsi="宋体"/>
          <w:sz w:val="21"/>
          <w:szCs w:val="21"/>
        </w:rPr>
      </w:pPr>
      <w:r w:rsidRPr="00AB4EAC">
        <w:rPr>
          <w:rFonts w:ascii="宋体" w:hAnsi="宋体" w:cs="仿宋" w:hint="eastAsia"/>
          <w:sz w:val="21"/>
          <w:szCs w:val="21"/>
        </w:rPr>
        <w:t>（四）在乙方因自身原因单方终止本合同的情况下，乙方须退回甲方已经支付的本合同项下乙方未完成和未开始实施</w:t>
      </w:r>
      <w:proofErr w:type="gramStart"/>
      <w:r w:rsidRPr="00AB4EAC">
        <w:rPr>
          <w:rFonts w:ascii="宋体" w:hAnsi="宋体" w:cs="仿宋" w:hint="eastAsia"/>
          <w:sz w:val="21"/>
          <w:szCs w:val="21"/>
        </w:rPr>
        <w:t>项相关</w:t>
      </w:r>
      <w:proofErr w:type="gramEnd"/>
      <w:r w:rsidRPr="00AB4EAC">
        <w:rPr>
          <w:rFonts w:ascii="宋体" w:hAnsi="宋体" w:cs="仿宋" w:hint="eastAsia"/>
          <w:sz w:val="21"/>
          <w:szCs w:val="21"/>
        </w:rPr>
        <w:t>费用。</w:t>
      </w:r>
    </w:p>
    <w:p w14:paraId="4175CDDF"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保密条款</w:t>
      </w:r>
    </w:p>
    <w:p w14:paraId="5F67CE1C" w14:textId="77777777" w:rsidR="000B781D" w:rsidRPr="00AB4EAC" w:rsidRDefault="00000000">
      <w:pPr>
        <w:pStyle w:val="a0"/>
        <w:spacing w:after="0" w:line="360" w:lineRule="auto"/>
        <w:ind w:left="0" w:firstLineChars="200" w:firstLine="400"/>
        <w:rPr>
          <w:rFonts w:ascii="宋体" w:hAnsi="宋体" w:cs="仿宋"/>
          <w:sz w:val="21"/>
          <w:szCs w:val="21"/>
        </w:rPr>
      </w:pPr>
      <w:r w:rsidRPr="00AB4EAC">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2C5AE9CE"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lastRenderedPageBreak/>
        <w:t>不可抗力</w:t>
      </w:r>
    </w:p>
    <w:p w14:paraId="36C85150" w14:textId="77777777" w:rsidR="000B781D" w:rsidRPr="00AB4EAC" w:rsidRDefault="00000000">
      <w:pPr>
        <w:pStyle w:val="af6"/>
        <w:numPr>
          <w:ilvl w:val="0"/>
          <w:numId w:val="40"/>
        </w:numPr>
        <w:spacing w:line="360" w:lineRule="auto"/>
        <w:ind w:left="0" w:firstLine="420"/>
        <w:rPr>
          <w:rFonts w:ascii="宋体" w:eastAsia="宋体" w:hAnsi="宋体" w:cs="仿宋"/>
          <w:szCs w:val="21"/>
        </w:rPr>
      </w:pPr>
      <w:r w:rsidRPr="00AB4EAC">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sidRPr="00AB4EAC">
        <w:rPr>
          <w:rFonts w:ascii="宋体" w:eastAsia="宋体" w:hAnsi="宋体" w:cs="仿宋"/>
          <w:szCs w:val="21"/>
        </w:rPr>
        <w:t>,</w:t>
      </w:r>
      <w:r w:rsidRPr="00AB4EAC">
        <w:rPr>
          <w:rFonts w:ascii="宋体" w:eastAsia="宋体" w:hAnsi="宋体" w:cs="仿宋" w:hint="eastAsia"/>
          <w:szCs w:val="21"/>
        </w:rPr>
        <w:t>并提供有效证明，该方不被视为违反本合同。</w:t>
      </w:r>
    </w:p>
    <w:p w14:paraId="3DE43CDC" w14:textId="77777777" w:rsidR="000B781D" w:rsidRPr="00AB4EAC" w:rsidRDefault="00000000">
      <w:pPr>
        <w:pStyle w:val="af6"/>
        <w:numPr>
          <w:ilvl w:val="0"/>
          <w:numId w:val="40"/>
        </w:numPr>
        <w:spacing w:line="360" w:lineRule="auto"/>
        <w:ind w:left="0" w:firstLine="420"/>
        <w:rPr>
          <w:rFonts w:ascii="宋体" w:eastAsia="宋体" w:hAnsi="宋体" w:cs="仿宋"/>
          <w:szCs w:val="21"/>
        </w:rPr>
      </w:pPr>
      <w:r w:rsidRPr="00AB4EAC">
        <w:rPr>
          <w:rFonts w:ascii="宋体" w:eastAsia="宋体" w:hAnsi="宋体" w:cs="仿宋" w:hint="eastAsia"/>
          <w:szCs w:val="21"/>
        </w:rPr>
        <w:t>本合同项下的不可抗力是指：无法预见、无法避免且无法克服的客观事实，包括但不限于</w:t>
      </w:r>
      <w:r w:rsidRPr="00AB4EAC">
        <w:rPr>
          <w:rFonts w:ascii="宋体" w:eastAsia="宋体" w:hAnsi="宋体" w:hint="eastAsia"/>
          <w:bCs/>
          <w:szCs w:val="21"/>
        </w:rPr>
        <w:t>战争、罢工、倒闭、暴乱、疾病蔓延、戒严令、火灾、洪水、暴风雨、干旱、火山爆发、爆炸、核或化学事件或辐射、海啸、任何自然灾害</w:t>
      </w:r>
      <w:r w:rsidRPr="00AB4EAC">
        <w:rPr>
          <w:rFonts w:ascii="宋体" w:eastAsia="宋体" w:hAnsi="宋体" w:cs="仿宋" w:hint="eastAsia"/>
          <w:szCs w:val="21"/>
        </w:rPr>
        <w:t>等。</w:t>
      </w:r>
    </w:p>
    <w:p w14:paraId="77FF92BE"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争议解决</w:t>
      </w:r>
    </w:p>
    <w:p w14:paraId="22AD8686" w14:textId="77777777" w:rsidR="000B781D" w:rsidRPr="00AB4EAC" w:rsidRDefault="00000000">
      <w:pPr>
        <w:snapToGrid w:val="0"/>
        <w:spacing w:line="360" w:lineRule="auto"/>
        <w:ind w:firstLineChars="200" w:firstLine="420"/>
        <w:rPr>
          <w:rFonts w:ascii="宋体" w:hAnsi="宋体" w:cs="仿宋"/>
          <w:szCs w:val="21"/>
        </w:rPr>
      </w:pPr>
      <w:r w:rsidRPr="00AB4EAC">
        <w:rPr>
          <w:rFonts w:ascii="宋体" w:hAnsi="宋体" w:cs="仿宋" w:hint="eastAsia"/>
          <w:szCs w:val="21"/>
        </w:rPr>
        <w:t>因本合同有关的任何纠纷或争议，双方应协商解决。协商不成的，双方均可向甲方所在地的人民法院提起诉讼。</w:t>
      </w:r>
    </w:p>
    <w:p w14:paraId="760E9420" w14:textId="77777777" w:rsidR="000B781D" w:rsidRPr="00AB4EAC" w:rsidRDefault="00000000">
      <w:pPr>
        <w:pStyle w:val="a0"/>
        <w:numPr>
          <w:ilvl w:val="0"/>
          <w:numId w:val="24"/>
        </w:numPr>
        <w:spacing w:after="0" w:line="360" w:lineRule="auto"/>
        <w:ind w:left="0" w:firstLineChars="200" w:firstLine="402"/>
        <w:rPr>
          <w:rFonts w:ascii="宋体" w:hAnsi="宋体" w:cs="仿宋"/>
          <w:b/>
          <w:bCs/>
          <w:sz w:val="21"/>
          <w:szCs w:val="21"/>
        </w:rPr>
      </w:pPr>
      <w:r w:rsidRPr="00AB4EAC">
        <w:rPr>
          <w:rFonts w:ascii="宋体" w:hAnsi="宋体" w:cs="仿宋" w:hint="eastAsia"/>
          <w:b/>
          <w:bCs/>
          <w:sz w:val="21"/>
          <w:szCs w:val="21"/>
        </w:rPr>
        <w:t>其他条款</w:t>
      </w:r>
    </w:p>
    <w:p w14:paraId="28557A79" w14:textId="77777777" w:rsidR="000B781D" w:rsidRPr="00AB4EAC" w:rsidRDefault="00000000">
      <w:pPr>
        <w:numPr>
          <w:ilvl w:val="0"/>
          <w:numId w:val="41"/>
        </w:numPr>
        <w:snapToGrid w:val="0"/>
        <w:spacing w:line="360" w:lineRule="auto"/>
        <w:ind w:firstLineChars="200"/>
        <w:rPr>
          <w:rFonts w:ascii="宋体" w:hAnsi="宋体" w:cs="仿宋"/>
          <w:szCs w:val="21"/>
        </w:rPr>
      </w:pPr>
      <w:r w:rsidRPr="00AB4EAC">
        <w:rPr>
          <w:rFonts w:ascii="宋体" w:hAnsi="宋体" w:cs="仿宋" w:hint="eastAsia"/>
          <w:szCs w:val="21"/>
        </w:rPr>
        <w:t>本合同经双方代表人签字并加盖单位公章之日起生效，并在双方履行完成约定事项后终止。</w:t>
      </w:r>
    </w:p>
    <w:p w14:paraId="72484EB1" w14:textId="77777777" w:rsidR="000B781D" w:rsidRPr="00AB4EAC" w:rsidRDefault="00000000">
      <w:pPr>
        <w:numPr>
          <w:ilvl w:val="0"/>
          <w:numId w:val="41"/>
        </w:numPr>
        <w:snapToGrid w:val="0"/>
        <w:spacing w:line="360" w:lineRule="auto"/>
        <w:ind w:firstLineChars="200"/>
        <w:rPr>
          <w:rFonts w:ascii="宋体" w:hAnsi="宋体" w:cs="仿宋"/>
          <w:szCs w:val="21"/>
        </w:rPr>
      </w:pPr>
      <w:r w:rsidRPr="00AB4EAC">
        <w:rPr>
          <w:rFonts w:ascii="宋体" w:hAnsi="宋体" w:cs="仿宋" w:hint="eastAsia"/>
          <w:szCs w:val="21"/>
        </w:rPr>
        <w:t>本合同载明的联系方式（包括地址、联系人、电话）为双方约定的联系方式，若有变动，应提前书面告知对方，否则</w:t>
      </w:r>
      <w:proofErr w:type="gramStart"/>
      <w:r w:rsidRPr="00AB4EAC">
        <w:rPr>
          <w:rFonts w:ascii="宋体" w:hAnsi="宋体" w:cs="仿宋" w:hint="eastAsia"/>
          <w:szCs w:val="21"/>
        </w:rPr>
        <w:t>该联系</w:t>
      </w:r>
      <w:proofErr w:type="gramEnd"/>
      <w:r w:rsidRPr="00AB4EAC">
        <w:rPr>
          <w:rFonts w:ascii="宋体" w:hAnsi="宋体" w:cs="仿宋" w:hint="eastAsia"/>
          <w:szCs w:val="21"/>
        </w:rPr>
        <w:t>方式为双方法定的送达和联系方式，一经发送至上述地址即视为送达。</w:t>
      </w:r>
    </w:p>
    <w:p w14:paraId="5AFFDB3A" w14:textId="77777777" w:rsidR="000B781D" w:rsidRPr="00AB4EAC" w:rsidRDefault="00000000">
      <w:pPr>
        <w:pStyle w:val="12"/>
        <w:numPr>
          <w:ilvl w:val="0"/>
          <w:numId w:val="41"/>
        </w:numPr>
        <w:spacing w:line="360" w:lineRule="auto"/>
        <w:rPr>
          <w:rFonts w:ascii="宋体" w:eastAsia="宋体" w:hAnsi="宋体" w:cs="仿宋"/>
          <w:szCs w:val="21"/>
        </w:rPr>
      </w:pPr>
      <w:bookmarkStart w:id="61" w:name="_Hlk127434820"/>
      <w:r w:rsidRPr="00AB4EAC">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1"/>
    </w:p>
    <w:p w14:paraId="248A34E3" w14:textId="77777777" w:rsidR="000B781D" w:rsidRPr="00AB4EAC" w:rsidRDefault="00000000">
      <w:pPr>
        <w:numPr>
          <w:ilvl w:val="0"/>
          <w:numId w:val="41"/>
        </w:numPr>
        <w:snapToGrid w:val="0"/>
        <w:spacing w:line="360" w:lineRule="auto"/>
        <w:ind w:firstLineChars="200"/>
        <w:rPr>
          <w:rFonts w:ascii="宋体" w:hAnsi="宋体" w:cs="仿宋"/>
          <w:szCs w:val="21"/>
        </w:rPr>
      </w:pPr>
      <w:r w:rsidRPr="00AB4EAC">
        <w:rPr>
          <w:rFonts w:ascii="宋体" w:hAnsi="宋体" w:cs="仿宋" w:hint="eastAsia"/>
          <w:szCs w:val="21"/>
        </w:rPr>
        <w:t>本合同未尽事宜，经双方协商另行签订补充协议，本合同的附件及任何补充协议与本合同具有同等法律效力。</w:t>
      </w:r>
    </w:p>
    <w:p w14:paraId="651BA2C2" w14:textId="77777777" w:rsidR="000B781D" w:rsidRPr="00AB4EAC" w:rsidRDefault="00000000">
      <w:pPr>
        <w:numPr>
          <w:ilvl w:val="0"/>
          <w:numId w:val="41"/>
        </w:numPr>
        <w:snapToGrid w:val="0"/>
        <w:spacing w:line="360" w:lineRule="auto"/>
        <w:ind w:firstLineChars="200"/>
        <w:rPr>
          <w:rFonts w:ascii="宋体" w:hAnsi="宋体" w:cs="仿宋"/>
          <w:szCs w:val="21"/>
        </w:rPr>
      </w:pPr>
      <w:r w:rsidRPr="00AB4EAC">
        <w:rPr>
          <w:rFonts w:ascii="宋体" w:hAnsi="宋体" w:cs="仿宋" w:hint="eastAsia"/>
          <w:szCs w:val="21"/>
        </w:rPr>
        <w:t>本合同一式陆份，甲方执肆份，乙方执贰份，具有同等法律效力。</w:t>
      </w:r>
    </w:p>
    <w:p w14:paraId="703FD274" w14:textId="77777777" w:rsidR="000B781D" w:rsidRPr="00AB4EAC" w:rsidRDefault="00000000">
      <w:pPr>
        <w:pStyle w:val="a0"/>
        <w:spacing w:after="0" w:line="360" w:lineRule="auto"/>
        <w:ind w:left="0" w:firstLineChars="200" w:firstLine="420"/>
        <w:rPr>
          <w:rFonts w:ascii="宋体" w:hAnsi="宋体" w:cs="仿宋"/>
          <w:b/>
          <w:bCs/>
          <w:sz w:val="21"/>
          <w:szCs w:val="21"/>
        </w:rPr>
      </w:pPr>
      <w:r w:rsidRPr="00AB4EAC">
        <w:rPr>
          <w:rFonts w:ascii="宋体" w:hAnsi="宋体" w:cs="仿宋" w:hint="eastAsia"/>
          <w:spacing w:val="0"/>
          <w:kern w:val="2"/>
          <w:sz w:val="21"/>
          <w:szCs w:val="21"/>
        </w:rPr>
        <w:t>（以下无正文，为合同签章页）</w:t>
      </w:r>
      <w:r w:rsidRPr="00AB4EAC">
        <w:rPr>
          <w:rFonts w:ascii="宋体" w:hAnsi="宋体" w:cs="仿宋" w:hint="eastAsia"/>
          <w:b/>
          <w:bCs/>
          <w:sz w:val="21"/>
          <w:szCs w:val="21"/>
        </w:rPr>
        <w:t xml:space="preserve">    </w:t>
      </w:r>
    </w:p>
    <w:p w14:paraId="5B798E25" w14:textId="77777777" w:rsidR="000B781D" w:rsidRPr="00AB4EAC" w:rsidRDefault="000B781D">
      <w:pPr>
        <w:pStyle w:val="a0"/>
        <w:spacing w:line="360" w:lineRule="auto"/>
        <w:rPr>
          <w:rFonts w:ascii="宋体" w:hAnsi="宋体" w:cs="仿宋"/>
          <w:b/>
          <w:bCs/>
          <w:sz w:val="21"/>
          <w:szCs w:val="21"/>
        </w:rPr>
      </w:pPr>
    </w:p>
    <w:p w14:paraId="614F11C2" w14:textId="77777777" w:rsidR="000B781D" w:rsidRPr="00AB4EAC" w:rsidRDefault="00000000">
      <w:pPr>
        <w:spacing w:line="360" w:lineRule="auto"/>
        <w:ind w:firstLine="560"/>
        <w:rPr>
          <w:rFonts w:ascii="宋体" w:hAnsi="宋体" w:cs="仿宋"/>
          <w:szCs w:val="21"/>
        </w:rPr>
      </w:pPr>
      <w:r w:rsidRPr="00AB4EAC">
        <w:rPr>
          <w:rFonts w:ascii="宋体" w:hAnsi="宋体" w:cs="宋体" w:hint="eastAsia"/>
          <w:b/>
          <w:kern w:val="0"/>
          <w:szCs w:val="21"/>
        </w:rPr>
        <w:t>甲  方(盖章)： 深圳会展中心管理有限责任公司</w:t>
      </w:r>
    </w:p>
    <w:p w14:paraId="31692408" w14:textId="77777777" w:rsidR="000B781D" w:rsidRPr="00AB4EAC" w:rsidRDefault="00000000">
      <w:pPr>
        <w:spacing w:line="360" w:lineRule="auto"/>
        <w:ind w:firstLine="560"/>
        <w:rPr>
          <w:rFonts w:ascii="宋体" w:hAnsi="宋体" w:cs="仿宋"/>
          <w:szCs w:val="21"/>
        </w:rPr>
      </w:pPr>
      <w:r w:rsidRPr="00AB4EAC">
        <w:rPr>
          <w:rFonts w:ascii="宋体" w:hAnsi="宋体" w:cs="仿宋" w:hint="eastAsia"/>
          <w:szCs w:val="21"/>
        </w:rPr>
        <w:t>法定代表人（签名）：</w:t>
      </w:r>
      <w:r w:rsidRPr="00AB4EAC">
        <w:rPr>
          <w:rFonts w:ascii="宋体" w:hAnsi="宋体" w:cs="仿宋" w:hint="eastAsia"/>
          <w:szCs w:val="21"/>
          <w:u w:val="single"/>
        </w:rPr>
        <w:t xml:space="preserve">                  </w:t>
      </w:r>
      <w:r w:rsidRPr="00AB4EAC">
        <w:rPr>
          <w:rFonts w:ascii="宋体" w:hAnsi="宋体" w:cs="仿宋" w:hint="eastAsia"/>
          <w:szCs w:val="21"/>
        </w:rPr>
        <w:t xml:space="preserve">   </w:t>
      </w:r>
    </w:p>
    <w:p w14:paraId="2998179B" w14:textId="77777777" w:rsidR="000B781D" w:rsidRPr="00AB4EAC" w:rsidRDefault="00000000">
      <w:pPr>
        <w:spacing w:line="360" w:lineRule="auto"/>
        <w:ind w:firstLine="562"/>
        <w:rPr>
          <w:rFonts w:ascii="宋体" w:hAnsi="宋体" w:cs="仿宋"/>
          <w:szCs w:val="21"/>
        </w:rPr>
      </w:pPr>
      <w:r w:rsidRPr="00AB4EAC">
        <w:rPr>
          <w:rFonts w:ascii="宋体" w:hAnsi="宋体" w:cs="仿宋" w:hint="eastAsia"/>
          <w:b/>
          <w:bCs/>
          <w:szCs w:val="21"/>
        </w:rPr>
        <w:t>日期：</w:t>
      </w:r>
      <w:r w:rsidRPr="00AB4EAC">
        <w:rPr>
          <w:rFonts w:ascii="宋体" w:hAnsi="宋体" w:cs="仿宋" w:hint="eastAsia"/>
          <w:szCs w:val="21"/>
        </w:rPr>
        <w:t xml:space="preserve">      年   月   日      </w:t>
      </w:r>
    </w:p>
    <w:p w14:paraId="4ACE60D6" w14:textId="77777777" w:rsidR="000B781D" w:rsidRPr="00AB4EAC" w:rsidRDefault="000B781D">
      <w:pPr>
        <w:spacing w:line="360" w:lineRule="auto"/>
        <w:ind w:firstLine="560"/>
        <w:rPr>
          <w:rFonts w:ascii="宋体" w:hAnsi="宋体" w:cs="仿宋"/>
          <w:szCs w:val="21"/>
        </w:rPr>
      </w:pPr>
    </w:p>
    <w:p w14:paraId="6A65CF2D" w14:textId="77777777" w:rsidR="000B781D" w:rsidRPr="00AB4EAC" w:rsidRDefault="00000000">
      <w:pPr>
        <w:spacing w:line="360" w:lineRule="auto"/>
        <w:ind w:firstLine="560"/>
        <w:rPr>
          <w:rFonts w:ascii="宋体" w:hAnsi="宋体" w:cs="宋体"/>
          <w:b/>
          <w:kern w:val="0"/>
          <w:szCs w:val="21"/>
        </w:rPr>
      </w:pPr>
      <w:r w:rsidRPr="00AB4EAC">
        <w:rPr>
          <w:rFonts w:ascii="宋体" w:hAnsi="宋体" w:cs="宋体" w:hint="eastAsia"/>
          <w:b/>
          <w:kern w:val="0"/>
          <w:szCs w:val="21"/>
        </w:rPr>
        <w:t xml:space="preserve">乙  方（盖章）：  </w:t>
      </w:r>
    </w:p>
    <w:p w14:paraId="5EC9DE97" w14:textId="77777777" w:rsidR="000B781D" w:rsidRPr="00AB4EAC" w:rsidRDefault="00000000">
      <w:pPr>
        <w:spacing w:line="360" w:lineRule="auto"/>
        <w:ind w:firstLine="560"/>
        <w:rPr>
          <w:rFonts w:ascii="宋体" w:hAnsi="宋体" w:cs="仿宋"/>
          <w:szCs w:val="21"/>
        </w:rPr>
      </w:pPr>
      <w:r w:rsidRPr="00AB4EAC">
        <w:rPr>
          <w:rFonts w:ascii="宋体" w:hAnsi="宋体" w:cs="仿宋" w:hint="eastAsia"/>
          <w:szCs w:val="21"/>
        </w:rPr>
        <w:t>法定代表人/授权代表（签名)：</w:t>
      </w:r>
      <w:r w:rsidRPr="00AB4EAC">
        <w:rPr>
          <w:rFonts w:ascii="宋体" w:hAnsi="宋体" w:cs="仿宋" w:hint="eastAsia"/>
          <w:szCs w:val="21"/>
          <w:u w:val="single"/>
        </w:rPr>
        <w:t xml:space="preserve">                  </w:t>
      </w:r>
    </w:p>
    <w:p w14:paraId="016D409E" w14:textId="77777777" w:rsidR="000B781D" w:rsidRDefault="00000000">
      <w:pPr>
        <w:spacing w:line="360" w:lineRule="auto"/>
        <w:ind w:firstLine="562"/>
        <w:rPr>
          <w:rFonts w:ascii="宋体" w:hAnsi="宋体" w:cs="仿宋"/>
          <w:b/>
          <w:bCs/>
          <w:szCs w:val="21"/>
        </w:rPr>
      </w:pPr>
      <w:r w:rsidRPr="00AB4EAC">
        <w:rPr>
          <w:rFonts w:ascii="宋体" w:hAnsi="宋体" w:cs="仿宋" w:hint="eastAsia"/>
          <w:b/>
          <w:bCs/>
          <w:szCs w:val="21"/>
        </w:rPr>
        <w:t>日期：      年   月   日</w:t>
      </w:r>
      <w:r>
        <w:rPr>
          <w:rFonts w:ascii="宋体" w:hAnsi="宋体" w:cs="仿宋" w:hint="eastAsia"/>
          <w:b/>
          <w:bCs/>
          <w:szCs w:val="21"/>
        </w:rPr>
        <w:t xml:space="preserve">       </w:t>
      </w:r>
      <w:r>
        <w:rPr>
          <w:rFonts w:ascii="宋体" w:hAnsi="宋体" w:cs="仿宋"/>
          <w:b/>
          <w:bCs/>
          <w:szCs w:val="21"/>
        </w:rPr>
        <w:br w:type="page"/>
      </w:r>
    </w:p>
    <w:p w14:paraId="5754A73E" w14:textId="77777777" w:rsidR="000B781D" w:rsidRDefault="00000000">
      <w:pPr>
        <w:spacing w:beforeLines="100" w:before="312" w:afterLines="100" w:after="312" w:line="360" w:lineRule="auto"/>
        <w:jc w:val="center"/>
        <w:outlineLvl w:val="0"/>
        <w:rPr>
          <w:rFonts w:ascii="仿宋" w:eastAsia="仿宋" w:hAnsi="仿宋"/>
          <w:sz w:val="32"/>
          <w:szCs w:val="32"/>
        </w:rPr>
      </w:pPr>
      <w:bookmarkStart w:id="62" w:name="_Toc141938203"/>
      <w:r>
        <w:rPr>
          <w:rFonts w:hint="eastAsia"/>
          <w:b/>
          <w:sz w:val="32"/>
          <w:szCs w:val="32"/>
        </w:rPr>
        <w:lastRenderedPageBreak/>
        <w:t>第五部分：参考附件</w:t>
      </w:r>
      <w:bookmarkEnd w:id="62"/>
    </w:p>
    <w:p w14:paraId="65A0D80E" w14:textId="77777777" w:rsidR="000B781D" w:rsidRDefault="00000000">
      <w:pPr>
        <w:spacing w:line="0" w:lineRule="atLeast"/>
        <w:outlineLvl w:val="1"/>
        <w:rPr>
          <w:rFonts w:ascii="宋体" w:hAnsi="宋体"/>
        </w:rPr>
      </w:pPr>
      <w:bookmarkStart w:id="63" w:name="_Toc141938204"/>
      <w:r>
        <w:rPr>
          <w:rFonts w:ascii="宋体" w:hAnsi="宋体" w:hint="eastAsia"/>
          <w:szCs w:val="21"/>
        </w:rPr>
        <w:t>附件1：</w:t>
      </w:r>
      <w:r>
        <w:rPr>
          <w:rFonts w:ascii="宋体" w:hAnsi="宋体" w:hint="eastAsia"/>
        </w:rPr>
        <w:t>报名回函</w:t>
      </w:r>
      <w:bookmarkEnd w:id="63"/>
    </w:p>
    <w:p w14:paraId="668D70EB" w14:textId="77777777" w:rsidR="000B781D" w:rsidRDefault="000B781D">
      <w:pPr>
        <w:pStyle w:val="2"/>
      </w:pPr>
    </w:p>
    <w:p w14:paraId="5B31CD6C" w14:textId="77777777" w:rsidR="000B781D"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20A29136" w14:textId="77777777" w:rsidR="000B781D" w:rsidRDefault="000B781D">
      <w:pPr>
        <w:pStyle w:val="ad"/>
        <w:rPr>
          <w:rFonts w:ascii="微软雅黑" w:eastAsia="微软雅黑" w:hAnsi="微软雅黑"/>
          <w:sz w:val="18"/>
          <w:szCs w:val="18"/>
        </w:rPr>
      </w:pPr>
    </w:p>
    <w:p w14:paraId="17A98A74" w14:textId="77777777" w:rsidR="000B781D" w:rsidRDefault="000B781D">
      <w:pPr>
        <w:pStyle w:val="ad"/>
        <w:rPr>
          <w:rFonts w:ascii="微软雅黑" w:eastAsia="微软雅黑" w:hAnsi="微软雅黑"/>
          <w:sz w:val="18"/>
          <w:szCs w:val="18"/>
        </w:rPr>
      </w:pPr>
    </w:p>
    <w:p w14:paraId="5E3142B4" w14:textId="77777777" w:rsidR="000B781D"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22D8E6EF" w14:textId="77777777" w:rsidR="000B781D"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762015BE" w14:textId="77777777" w:rsidR="000B781D"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47EF1FB2" w14:textId="77777777" w:rsidR="000B781D"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3B9FCB4D" w14:textId="77777777" w:rsidR="000B781D"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7C47286E" w14:textId="77777777" w:rsidR="000B781D"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50E6ED89" w14:textId="77777777" w:rsidR="000B781D" w:rsidRDefault="000B781D">
      <w:pPr>
        <w:pStyle w:val="ad"/>
        <w:spacing w:after="240"/>
        <w:ind w:firstLineChars="220" w:firstLine="616"/>
        <w:rPr>
          <w:rFonts w:ascii="仿宋" w:eastAsia="仿宋" w:hAnsi="仿宋"/>
          <w:sz w:val="28"/>
          <w:szCs w:val="28"/>
        </w:rPr>
      </w:pPr>
    </w:p>
    <w:p w14:paraId="46337810" w14:textId="77777777" w:rsidR="000B781D"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3F91C8BE" w14:textId="77777777" w:rsidR="000B781D"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56CEED13" w14:textId="77777777" w:rsidR="000B781D" w:rsidRDefault="000B781D">
      <w:pPr>
        <w:pStyle w:val="a7"/>
        <w:rPr>
          <w:b/>
          <w:sz w:val="21"/>
          <w:szCs w:val="21"/>
        </w:rPr>
      </w:pPr>
    </w:p>
    <w:p w14:paraId="5B69D9C0" w14:textId="77777777" w:rsidR="000B781D" w:rsidRDefault="000B781D">
      <w:pPr>
        <w:pStyle w:val="a7"/>
        <w:rPr>
          <w:b/>
          <w:sz w:val="21"/>
          <w:szCs w:val="21"/>
        </w:rPr>
      </w:pPr>
    </w:p>
    <w:p w14:paraId="06D39184" w14:textId="77777777" w:rsidR="000B781D" w:rsidRDefault="000B781D">
      <w:pPr>
        <w:pStyle w:val="a7"/>
        <w:rPr>
          <w:b/>
          <w:sz w:val="21"/>
          <w:szCs w:val="21"/>
        </w:rPr>
      </w:pPr>
    </w:p>
    <w:p w14:paraId="7D82249B" w14:textId="77777777" w:rsidR="000B781D" w:rsidRDefault="000B781D">
      <w:pPr>
        <w:pStyle w:val="a7"/>
        <w:rPr>
          <w:b/>
          <w:sz w:val="21"/>
          <w:szCs w:val="21"/>
        </w:rPr>
      </w:pPr>
    </w:p>
    <w:p w14:paraId="04C33C3B" w14:textId="77777777" w:rsidR="000B781D" w:rsidRDefault="000B781D">
      <w:pPr>
        <w:pStyle w:val="a7"/>
        <w:rPr>
          <w:b/>
          <w:sz w:val="21"/>
          <w:szCs w:val="21"/>
        </w:rPr>
      </w:pPr>
    </w:p>
    <w:p w14:paraId="50EA68E4" w14:textId="77777777" w:rsidR="000B781D" w:rsidRDefault="000B781D">
      <w:pPr>
        <w:pStyle w:val="a7"/>
        <w:rPr>
          <w:b/>
          <w:sz w:val="21"/>
          <w:szCs w:val="21"/>
        </w:rPr>
      </w:pPr>
    </w:p>
    <w:p w14:paraId="4BC6DB47" w14:textId="77777777" w:rsidR="000B781D" w:rsidRDefault="000B781D">
      <w:pPr>
        <w:pStyle w:val="a7"/>
        <w:rPr>
          <w:b/>
          <w:sz w:val="21"/>
          <w:szCs w:val="21"/>
        </w:rPr>
      </w:pPr>
    </w:p>
    <w:p w14:paraId="26D71494" w14:textId="77777777" w:rsidR="000B781D" w:rsidRDefault="000B781D">
      <w:pPr>
        <w:pStyle w:val="a7"/>
        <w:rPr>
          <w:b/>
          <w:sz w:val="21"/>
          <w:szCs w:val="21"/>
        </w:rPr>
      </w:pPr>
    </w:p>
    <w:p w14:paraId="243D26D1" w14:textId="77777777" w:rsidR="000B781D" w:rsidRDefault="000B781D">
      <w:pPr>
        <w:pStyle w:val="a7"/>
        <w:rPr>
          <w:rFonts w:ascii="宋体" w:hAnsi="宋体"/>
          <w:b/>
          <w:sz w:val="21"/>
          <w:szCs w:val="21"/>
        </w:rPr>
      </w:pPr>
    </w:p>
    <w:p w14:paraId="5906EA7A" w14:textId="77777777" w:rsidR="000B781D"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795E4041" w14:textId="77777777" w:rsidR="000B781D"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2FD3FA12" w14:textId="77777777" w:rsidR="000B781D" w:rsidRDefault="000B781D">
      <w:pPr>
        <w:pStyle w:val="a7"/>
        <w:rPr>
          <w:b/>
          <w:sz w:val="21"/>
          <w:szCs w:val="21"/>
        </w:rPr>
      </w:pPr>
    </w:p>
    <w:p w14:paraId="722D5323" w14:textId="77777777" w:rsidR="000B781D" w:rsidRDefault="00000000">
      <w:pPr>
        <w:widowControl/>
        <w:jc w:val="left"/>
        <w:rPr>
          <w:b/>
          <w:szCs w:val="21"/>
        </w:rPr>
      </w:pPr>
      <w:r>
        <w:rPr>
          <w:b/>
          <w:szCs w:val="21"/>
        </w:rPr>
        <w:br w:type="page"/>
      </w:r>
    </w:p>
    <w:p w14:paraId="4FDB544F" w14:textId="77777777" w:rsidR="000B781D" w:rsidRDefault="000B781D">
      <w:pPr>
        <w:pStyle w:val="a7"/>
        <w:rPr>
          <w:b/>
          <w:sz w:val="21"/>
          <w:szCs w:val="21"/>
        </w:rPr>
      </w:pPr>
    </w:p>
    <w:p w14:paraId="2C3E3870" w14:textId="77777777" w:rsidR="000B781D" w:rsidRDefault="00000000">
      <w:pPr>
        <w:spacing w:line="0" w:lineRule="atLeast"/>
        <w:outlineLvl w:val="1"/>
        <w:rPr>
          <w:rFonts w:ascii="宋体" w:hAnsi="宋体"/>
          <w:szCs w:val="21"/>
        </w:rPr>
      </w:pPr>
      <w:bookmarkStart w:id="64" w:name="_Toc141938205"/>
      <w:r>
        <w:rPr>
          <w:rFonts w:ascii="宋体" w:hAnsi="宋体" w:hint="eastAsia"/>
          <w:szCs w:val="21"/>
        </w:rPr>
        <w:t>附件2：投标函</w:t>
      </w:r>
      <w:bookmarkEnd w:id="64"/>
    </w:p>
    <w:p w14:paraId="6A07DD14" w14:textId="77777777" w:rsidR="000B781D"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4AB9318A" w14:textId="77777777" w:rsidR="000B781D"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3DAE5CD7" w14:textId="77777777" w:rsidR="000B781D"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652C788C" w14:textId="77777777" w:rsidR="000B781D"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761987E5" w14:textId="77777777" w:rsidR="000B781D"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4C7F51C1" w14:textId="77777777" w:rsidR="000B781D"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4B7032CD" w14:textId="77777777" w:rsidR="000B781D"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A59CC93" w14:textId="77777777" w:rsidR="000B781D"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5209DEAB" w14:textId="77777777" w:rsidR="000B781D"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5FB039F5" w14:textId="77777777" w:rsidR="000B781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06AC652B" w14:textId="77777777" w:rsidR="000B781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1EB1CB16" w14:textId="77777777" w:rsidR="000B781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25C8C1C4" w14:textId="77777777" w:rsidR="000B781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21BE4D94" w14:textId="77777777" w:rsidR="000B781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1CB2E449" w14:textId="77777777" w:rsidR="000B781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15EC7CDE" w14:textId="77777777" w:rsidR="000B781D"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2C7F1AE7" w14:textId="77777777" w:rsidR="000B781D"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2337E9FC" w14:textId="77777777" w:rsidR="000B781D"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331828C3" w14:textId="77777777" w:rsidR="000B781D"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40E08DDE" w14:textId="77777777" w:rsidR="000B781D"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01AF4D00" w14:textId="77777777" w:rsidR="000B781D"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联系人：</w:t>
      </w:r>
      <w:r>
        <w:rPr>
          <w:rFonts w:ascii="仿宋" w:eastAsia="仿宋" w:hAnsi="仿宋"/>
          <w:sz w:val="24"/>
        </w:rPr>
        <w:t xml:space="preserve">            </w:t>
      </w:r>
      <w:r>
        <w:rPr>
          <w:rFonts w:ascii="仿宋" w:eastAsia="仿宋" w:hAnsi="仿宋" w:hint="eastAsia"/>
          <w:sz w:val="24"/>
        </w:rPr>
        <w:t xml:space="preserve">（职务： </w:t>
      </w:r>
      <w:r>
        <w:rPr>
          <w:rFonts w:ascii="仿宋" w:eastAsia="仿宋" w:hAnsi="仿宋"/>
          <w:sz w:val="24"/>
        </w:rPr>
        <w:t xml:space="preserve">         </w:t>
      </w:r>
      <w:r>
        <w:rPr>
          <w:rFonts w:ascii="仿宋" w:eastAsia="仿宋" w:hAnsi="仿宋" w:hint="eastAsia"/>
          <w:sz w:val="24"/>
        </w:rPr>
        <w:t>）</w:t>
      </w:r>
    </w:p>
    <w:p w14:paraId="3D29BA30" w14:textId="77777777" w:rsidR="000B781D"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04D89E55" w14:textId="77777777" w:rsidR="000B781D"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053ED3A9" w14:textId="77777777" w:rsidR="000B781D"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564AB763" w14:textId="77777777" w:rsidR="000B781D"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0B6A2543" w14:textId="77777777" w:rsidR="000B781D" w:rsidRDefault="00000000">
      <w:pPr>
        <w:spacing w:line="0" w:lineRule="atLeast"/>
        <w:outlineLvl w:val="1"/>
        <w:rPr>
          <w:rFonts w:ascii="宋体" w:hAnsi="宋体"/>
          <w:szCs w:val="21"/>
        </w:rPr>
      </w:pPr>
      <w:bookmarkStart w:id="65" w:name="_Toc141938206"/>
      <w:r>
        <w:rPr>
          <w:rFonts w:ascii="宋体" w:hAnsi="宋体" w:hint="eastAsia"/>
          <w:szCs w:val="21"/>
        </w:rPr>
        <w:lastRenderedPageBreak/>
        <w:t>附件3：投标一览表</w:t>
      </w:r>
      <w:bookmarkEnd w:id="65"/>
    </w:p>
    <w:p w14:paraId="02243C15" w14:textId="77777777" w:rsidR="000B781D"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4321A2B5" w14:textId="77777777" w:rsidR="000B781D"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7C6BD29E" w14:textId="77777777" w:rsidR="000B781D" w:rsidRDefault="00000000">
      <w:pPr>
        <w:pStyle w:val="a0"/>
        <w:spacing w:after="0" w:line="240" w:lineRule="auto"/>
        <w:ind w:leftChars="-1" w:left="-2" w:firstLineChars="1" w:firstLine="2"/>
        <w:jc w:val="left"/>
        <w:rPr>
          <w:sz w:val="21"/>
          <w:szCs w:val="21"/>
        </w:rPr>
      </w:pPr>
      <w:bookmarkStart w:id="66"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0B781D" w14:paraId="0F3D5D42" w14:textId="77777777">
        <w:tc>
          <w:tcPr>
            <w:tcW w:w="1452" w:type="dxa"/>
            <w:vAlign w:val="center"/>
          </w:tcPr>
          <w:p w14:paraId="4F7BF893" w14:textId="77777777" w:rsidR="000B781D" w:rsidRDefault="00000000">
            <w:pPr>
              <w:pStyle w:val="a0"/>
              <w:spacing w:after="0" w:line="300" w:lineRule="exact"/>
              <w:ind w:left="0"/>
              <w:jc w:val="center"/>
              <w:rPr>
                <w:sz w:val="21"/>
                <w:szCs w:val="21"/>
              </w:rPr>
            </w:pPr>
            <w:r>
              <w:rPr>
                <w:rFonts w:hint="eastAsia"/>
                <w:sz w:val="21"/>
                <w:szCs w:val="21"/>
              </w:rPr>
              <w:t>税前总金额</w:t>
            </w:r>
          </w:p>
          <w:p w14:paraId="61FBFEEF" w14:textId="77777777" w:rsidR="000B781D"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1B70075E" w14:textId="77777777" w:rsidR="000B781D"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33D7743F" w14:textId="77777777" w:rsidR="000B781D"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6B935938" w14:textId="77777777" w:rsidR="000B781D"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0ED2AC5D" w14:textId="77777777" w:rsidR="000B781D"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432B185E" w14:textId="77777777" w:rsidR="000B781D" w:rsidRDefault="00000000">
            <w:pPr>
              <w:spacing w:line="300" w:lineRule="exact"/>
              <w:jc w:val="center"/>
              <w:rPr>
                <w:rFonts w:ascii="宋体" w:hAnsi="宋体"/>
                <w:szCs w:val="21"/>
              </w:rPr>
            </w:pPr>
            <w:r>
              <w:rPr>
                <w:rFonts w:ascii="宋体" w:hAnsi="宋体" w:hint="eastAsia"/>
                <w:szCs w:val="21"/>
              </w:rPr>
              <w:t>项目负责人</w:t>
            </w:r>
          </w:p>
          <w:p w14:paraId="6752AAE8" w14:textId="77777777" w:rsidR="000B781D"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69738189" w14:textId="77777777" w:rsidR="000B781D" w:rsidRDefault="00000000">
            <w:pPr>
              <w:spacing w:line="300" w:lineRule="exact"/>
              <w:jc w:val="center"/>
              <w:rPr>
                <w:rFonts w:ascii="宋体" w:hAnsi="宋体"/>
                <w:szCs w:val="21"/>
              </w:rPr>
            </w:pPr>
            <w:r>
              <w:rPr>
                <w:rFonts w:ascii="宋体" w:hAnsi="宋体" w:hint="eastAsia"/>
                <w:szCs w:val="21"/>
              </w:rPr>
              <w:t>安全管理员</w:t>
            </w:r>
          </w:p>
        </w:tc>
      </w:tr>
      <w:tr w:rsidR="000B781D" w14:paraId="4BAABF37" w14:textId="77777777">
        <w:tc>
          <w:tcPr>
            <w:tcW w:w="1452" w:type="dxa"/>
          </w:tcPr>
          <w:p w14:paraId="402F6373" w14:textId="77777777" w:rsidR="000B781D" w:rsidRDefault="000B781D">
            <w:pPr>
              <w:spacing w:line="360" w:lineRule="auto"/>
              <w:jc w:val="center"/>
              <w:rPr>
                <w:rFonts w:ascii="宋体" w:hAnsi="宋体"/>
                <w:szCs w:val="21"/>
              </w:rPr>
            </w:pPr>
          </w:p>
        </w:tc>
        <w:tc>
          <w:tcPr>
            <w:tcW w:w="567" w:type="dxa"/>
          </w:tcPr>
          <w:p w14:paraId="75070EA3" w14:textId="77777777" w:rsidR="000B781D" w:rsidRDefault="000B781D">
            <w:pPr>
              <w:spacing w:line="360" w:lineRule="auto"/>
              <w:jc w:val="center"/>
              <w:rPr>
                <w:rFonts w:ascii="宋体" w:hAnsi="宋体"/>
                <w:szCs w:val="21"/>
              </w:rPr>
            </w:pPr>
          </w:p>
        </w:tc>
        <w:tc>
          <w:tcPr>
            <w:tcW w:w="1134" w:type="dxa"/>
          </w:tcPr>
          <w:p w14:paraId="2AC97795" w14:textId="77777777" w:rsidR="000B781D" w:rsidRDefault="000B781D">
            <w:pPr>
              <w:spacing w:line="360" w:lineRule="auto"/>
              <w:jc w:val="center"/>
              <w:rPr>
                <w:rFonts w:ascii="宋体" w:hAnsi="宋体"/>
                <w:szCs w:val="21"/>
              </w:rPr>
            </w:pPr>
          </w:p>
        </w:tc>
        <w:tc>
          <w:tcPr>
            <w:tcW w:w="1567" w:type="dxa"/>
          </w:tcPr>
          <w:p w14:paraId="0DFD460E" w14:textId="77777777" w:rsidR="000B781D" w:rsidRDefault="000B781D">
            <w:pPr>
              <w:spacing w:line="360" w:lineRule="auto"/>
              <w:jc w:val="center"/>
              <w:rPr>
                <w:rFonts w:ascii="宋体" w:hAnsi="宋体"/>
                <w:szCs w:val="21"/>
              </w:rPr>
            </w:pPr>
          </w:p>
        </w:tc>
        <w:tc>
          <w:tcPr>
            <w:tcW w:w="1409" w:type="dxa"/>
          </w:tcPr>
          <w:p w14:paraId="48754008" w14:textId="77777777" w:rsidR="000B781D" w:rsidRDefault="000B781D">
            <w:pPr>
              <w:spacing w:line="360" w:lineRule="auto"/>
              <w:jc w:val="center"/>
              <w:rPr>
                <w:rFonts w:ascii="宋体" w:hAnsi="宋体"/>
                <w:szCs w:val="21"/>
              </w:rPr>
            </w:pPr>
          </w:p>
        </w:tc>
        <w:tc>
          <w:tcPr>
            <w:tcW w:w="1427" w:type="dxa"/>
          </w:tcPr>
          <w:p w14:paraId="55264E8B" w14:textId="77777777" w:rsidR="000B781D" w:rsidRDefault="000B781D">
            <w:pPr>
              <w:spacing w:line="360" w:lineRule="auto"/>
              <w:jc w:val="center"/>
              <w:rPr>
                <w:rFonts w:ascii="宋体" w:hAnsi="宋体"/>
                <w:szCs w:val="21"/>
              </w:rPr>
            </w:pPr>
          </w:p>
        </w:tc>
        <w:tc>
          <w:tcPr>
            <w:tcW w:w="1764" w:type="dxa"/>
          </w:tcPr>
          <w:p w14:paraId="39A009F5" w14:textId="77777777" w:rsidR="000B781D" w:rsidRDefault="000B781D">
            <w:pPr>
              <w:spacing w:line="360" w:lineRule="auto"/>
              <w:jc w:val="center"/>
              <w:rPr>
                <w:rFonts w:ascii="宋体" w:hAnsi="宋体"/>
                <w:szCs w:val="21"/>
              </w:rPr>
            </w:pPr>
          </w:p>
        </w:tc>
      </w:tr>
      <w:tr w:rsidR="000B781D" w14:paraId="0BEE007E" w14:textId="77777777">
        <w:tc>
          <w:tcPr>
            <w:tcW w:w="9320" w:type="dxa"/>
            <w:gridSpan w:val="7"/>
          </w:tcPr>
          <w:p w14:paraId="70767832" w14:textId="77777777" w:rsidR="000B781D" w:rsidRDefault="00000000">
            <w:pPr>
              <w:spacing w:line="360" w:lineRule="auto"/>
              <w:rPr>
                <w:rFonts w:ascii="宋体" w:hAnsi="宋体"/>
                <w:szCs w:val="21"/>
              </w:rPr>
            </w:pPr>
            <w:r>
              <w:rPr>
                <w:rFonts w:ascii="宋体" w:hAnsi="宋体" w:hint="eastAsia"/>
                <w:szCs w:val="21"/>
              </w:rPr>
              <w:t>投标人备注：</w:t>
            </w:r>
          </w:p>
        </w:tc>
      </w:tr>
    </w:tbl>
    <w:bookmarkEnd w:id="66"/>
    <w:p w14:paraId="44958BA9" w14:textId="77777777" w:rsidR="000B781D"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381B9A7A" w14:textId="77777777" w:rsidR="000B781D" w:rsidRDefault="000B781D">
      <w:pPr>
        <w:spacing w:line="360" w:lineRule="auto"/>
        <w:rPr>
          <w:rFonts w:ascii="宋体" w:hAnsi="宋体"/>
          <w:szCs w:val="21"/>
        </w:rPr>
      </w:pPr>
    </w:p>
    <w:p w14:paraId="16020A1F" w14:textId="77777777" w:rsidR="000B781D" w:rsidRDefault="000B781D">
      <w:pPr>
        <w:spacing w:line="360" w:lineRule="auto"/>
        <w:rPr>
          <w:rFonts w:ascii="宋体" w:hAnsi="宋体"/>
          <w:szCs w:val="21"/>
        </w:rPr>
      </w:pPr>
    </w:p>
    <w:p w14:paraId="674B0BE5" w14:textId="77777777" w:rsidR="000B781D"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451438B7" w14:textId="77777777" w:rsidR="000B781D"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33D0AD3B" w14:textId="77777777" w:rsidR="000B781D" w:rsidRDefault="00000000">
      <w:pPr>
        <w:widowControl/>
        <w:rPr>
          <w:rFonts w:ascii="宋体" w:hAnsi="宋体"/>
          <w:szCs w:val="21"/>
        </w:rPr>
      </w:pPr>
      <w:r>
        <w:rPr>
          <w:rFonts w:ascii="宋体" w:hAnsi="宋体" w:hint="eastAsia"/>
          <w:szCs w:val="21"/>
        </w:rPr>
        <w:t>日期：_______年____月___日</w:t>
      </w:r>
    </w:p>
    <w:p w14:paraId="679287B9" w14:textId="77777777" w:rsidR="000B781D" w:rsidRDefault="000B781D">
      <w:pPr>
        <w:widowControl/>
        <w:jc w:val="left"/>
        <w:rPr>
          <w:rFonts w:ascii="仿宋" w:eastAsia="仿宋" w:hAnsi="仿宋"/>
          <w:sz w:val="28"/>
          <w:szCs w:val="28"/>
        </w:rPr>
      </w:pPr>
    </w:p>
    <w:p w14:paraId="7B6DB57F" w14:textId="77777777" w:rsidR="000B781D" w:rsidRDefault="000B781D">
      <w:pPr>
        <w:pStyle w:val="a0"/>
        <w:ind w:left="0"/>
        <w:rPr>
          <w:rFonts w:ascii="宋体" w:hAnsi="宋体"/>
          <w:szCs w:val="21"/>
        </w:rPr>
      </w:pPr>
    </w:p>
    <w:p w14:paraId="3AD8BB8E" w14:textId="77777777" w:rsidR="000B781D" w:rsidRDefault="000B781D">
      <w:pPr>
        <w:pStyle w:val="a0"/>
        <w:ind w:left="0"/>
        <w:rPr>
          <w:rFonts w:ascii="宋体" w:hAnsi="宋体"/>
          <w:szCs w:val="21"/>
        </w:rPr>
      </w:pPr>
    </w:p>
    <w:p w14:paraId="279FF826" w14:textId="77777777" w:rsidR="000B781D" w:rsidRDefault="000B781D">
      <w:pPr>
        <w:pStyle w:val="a0"/>
        <w:ind w:left="0"/>
        <w:rPr>
          <w:rFonts w:ascii="宋体" w:hAnsi="宋体"/>
          <w:szCs w:val="21"/>
        </w:rPr>
      </w:pPr>
    </w:p>
    <w:p w14:paraId="3EFFA12C" w14:textId="77777777" w:rsidR="000B781D" w:rsidRDefault="000B781D">
      <w:pPr>
        <w:pStyle w:val="a0"/>
        <w:ind w:left="0"/>
        <w:rPr>
          <w:rFonts w:ascii="宋体" w:hAnsi="宋体"/>
          <w:szCs w:val="21"/>
        </w:rPr>
      </w:pPr>
    </w:p>
    <w:p w14:paraId="6FD6E6E1" w14:textId="77777777" w:rsidR="000B781D" w:rsidRDefault="00000000">
      <w:pPr>
        <w:widowControl/>
        <w:jc w:val="left"/>
        <w:rPr>
          <w:rFonts w:ascii="宋体" w:hAnsi="宋体"/>
          <w:szCs w:val="21"/>
        </w:rPr>
      </w:pPr>
      <w:r>
        <w:rPr>
          <w:rFonts w:ascii="宋体" w:hAnsi="宋体"/>
          <w:szCs w:val="21"/>
        </w:rPr>
        <w:br w:type="page"/>
      </w:r>
    </w:p>
    <w:p w14:paraId="22643409" w14:textId="77777777" w:rsidR="000B781D" w:rsidRDefault="00000000">
      <w:pPr>
        <w:spacing w:line="0" w:lineRule="atLeast"/>
        <w:outlineLvl w:val="1"/>
        <w:rPr>
          <w:rFonts w:ascii="宋体" w:hAnsi="宋体"/>
          <w:szCs w:val="21"/>
        </w:rPr>
      </w:pPr>
      <w:bookmarkStart w:id="67" w:name="_Toc141938207"/>
      <w:r>
        <w:rPr>
          <w:rFonts w:ascii="宋体" w:hAnsi="宋体" w:hint="eastAsia"/>
          <w:szCs w:val="21"/>
        </w:rPr>
        <w:lastRenderedPageBreak/>
        <w:t>附件4：考察证明（本项目不适用）</w:t>
      </w:r>
      <w:bookmarkEnd w:id="67"/>
    </w:p>
    <w:p w14:paraId="792CFF21" w14:textId="77777777" w:rsidR="000B781D" w:rsidRDefault="000B781D">
      <w:pPr>
        <w:spacing w:line="0" w:lineRule="atLeast"/>
        <w:rPr>
          <w:rFonts w:ascii="仿宋_GB2312" w:eastAsia="仿宋_GB2312" w:hAnsi="仿宋"/>
          <w:sz w:val="24"/>
        </w:rPr>
      </w:pPr>
    </w:p>
    <w:p w14:paraId="4E44883A" w14:textId="77777777" w:rsidR="000B781D" w:rsidRDefault="000B781D">
      <w:pPr>
        <w:spacing w:line="0" w:lineRule="atLeast"/>
        <w:rPr>
          <w:rFonts w:ascii="仿宋_GB2312" w:eastAsia="仿宋_GB2312" w:hAnsi="仿宋"/>
          <w:sz w:val="24"/>
        </w:rPr>
      </w:pPr>
    </w:p>
    <w:p w14:paraId="362B00FF" w14:textId="77777777" w:rsidR="000B781D" w:rsidRDefault="000B781D">
      <w:pPr>
        <w:spacing w:line="0" w:lineRule="atLeast"/>
        <w:jc w:val="left"/>
        <w:rPr>
          <w:rFonts w:ascii="仿宋_GB2312" w:eastAsia="仿宋_GB2312" w:hAnsi="仿宋" w:cs="宋体"/>
          <w:kern w:val="0"/>
          <w:sz w:val="32"/>
          <w:szCs w:val="32"/>
        </w:rPr>
      </w:pPr>
    </w:p>
    <w:p w14:paraId="2AD20E01" w14:textId="77777777" w:rsidR="000B781D" w:rsidRDefault="00000000">
      <w:pPr>
        <w:spacing w:before="120" w:after="240"/>
        <w:jc w:val="center"/>
        <w:rPr>
          <w:rFonts w:ascii="方正小标宋_GBK" w:eastAsia="方正小标宋_GBK" w:hAnsi="方正小标宋_GBK"/>
          <w:b/>
          <w:sz w:val="32"/>
          <w:szCs w:val="32"/>
        </w:rPr>
      </w:pPr>
      <w:bookmarkStart w:id="68" w:name="_Hlk116549366"/>
      <w:r>
        <w:rPr>
          <w:rFonts w:ascii="方正小标宋_GBK" w:eastAsia="方正小标宋_GBK" w:hAnsi="方正小标宋_GBK" w:hint="eastAsia"/>
          <w:b/>
          <w:sz w:val="32"/>
          <w:szCs w:val="32"/>
        </w:rPr>
        <w:t>现场考察证明</w:t>
      </w:r>
    </w:p>
    <w:p w14:paraId="57700E42" w14:textId="77777777" w:rsidR="000B781D" w:rsidRDefault="000B781D">
      <w:pPr>
        <w:spacing w:line="0" w:lineRule="atLeast"/>
        <w:rPr>
          <w:rFonts w:ascii="仿宋_GB2312" w:eastAsia="仿宋_GB2312" w:hAnsi="仿宋"/>
          <w:sz w:val="28"/>
          <w:szCs w:val="28"/>
        </w:rPr>
      </w:pPr>
    </w:p>
    <w:p w14:paraId="00DFE846" w14:textId="77777777" w:rsidR="000B781D"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28DE874B" w14:textId="77777777" w:rsidR="000B781D" w:rsidRDefault="00000000">
      <w:pPr>
        <w:spacing w:line="360" w:lineRule="auto"/>
        <w:ind w:firstLineChars="200" w:firstLine="560"/>
        <w:jc w:val="left"/>
        <w:rPr>
          <w:rFonts w:ascii="仿宋" w:eastAsia="仿宋" w:hAnsi="仿宋"/>
          <w:sz w:val="28"/>
          <w:szCs w:val="28"/>
        </w:rPr>
      </w:pPr>
      <w:bookmarkStart w:id="69" w:name="_Hlk116548155"/>
      <w:r>
        <w:rPr>
          <w:rFonts w:ascii="仿宋" w:eastAsia="仿宋" w:hAnsi="仿宋" w:hint="eastAsia"/>
          <w:sz w:val="28"/>
          <w:szCs w:val="28"/>
        </w:rPr>
        <w:t>你单位已于</w:t>
      </w:r>
      <w:r>
        <w:rPr>
          <w:rFonts w:ascii="仿宋" w:eastAsia="仿宋" w:hAnsi="仿宋" w:hint="eastAsia"/>
          <w:b/>
          <w:sz w:val="28"/>
          <w:szCs w:val="28"/>
          <w:highlight w:val="yellow"/>
          <w:u w:val="single"/>
        </w:rPr>
        <w:t xml:space="preserve">      </w:t>
      </w:r>
      <w:r>
        <w:rPr>
          <w:rFonts w:ascii="仿宋" w:eastAsia="仿宋" w:hAnsi="仿宋" w:hint="eastAsia"/>
          <w:bCs/>
          <w:sz w:val="28"/>
          <w:szCs w:val="28"/>
          <w:highlight w:val="yellow"/>
        </w:rPr>
        <w:t>年</w:t>
      </w:r>
      <w:r>
        <w:rPr>
          <w:rFonts w:ascii="仿宋" w:eastAsia="仿宋" w:hAnsi="仿宋" w:hint="eastAsia"/>
          <w:bCs/>
          <w:sz w:val="28"/>
          <w:szCs w:val="28"/>
          <w:highlight w:val="yellow"/>
          <w:u w:val="single"/>
        </w:rPr>
        <w:t xml:space="preserve">  </w:t>
      </w:r>
      <w:r>
        <w:rPr>
          <w:rFonts w:ascii="仿宋" w:eastAsia="仿宋" w:hAnsi="仿宋" w:hint="eastAsia"/>
          <w:bCs/>
          <w:sz w:val="28"/>
          <w:szCs w:val="28"/>
          <w:highlight w:val="yellow"/>
        </w:rPr>
        <w:t>月</w:t>
      </w:r>
      <w:r>
        <w:rPr>
          <w:rFonts w:ascii="仿宋" w:eastAsia="仿宋" w:hAnsi="仿宋" w:hint="eastAsia"/>
          <w:bCs/>
          <w:sz w:val="28"/>
          <w:szCs w:val="28"/>
          <w:highlight w:val="yellow"/>
          <w:u w:val="single"/>
        </w:rPr>
        <w:t xml:space="preserve">  </w:t>
      </w:r>
      <w:r>
        <w:rPr>
          <w:rFonts w:ascii="仿宋" w:eastAsia="仿宋" w:hAnsi="仿宋" w:hint="eastAsia"/>
          <w:bCs/>
          <w:sz w:val="28"/>
          <w:szCs w:val="28"/>
          <w:highlight w:val="yellow"/>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highlight w:val="yellow"/>
        </w:rPr>
        <w:t>关于</w:t>
      </w:r>
      <w:r>
        <w:rPr>
          <w:rFonts w:ascii="仿宋" w:eastAsia="仿宋" w:hAnsi="仿宋" w:hint="eastAsia"/>
          <w:b/>
          <w:sz w:val="28"/>
          <w:szCs w:val="28"/>
          <w:highlight w:val="yellow"/>
          <w:u w:val="single"/>
        </w:rPr>
        <w:t xml:space="preserve">                           项目</w:t>
      </w:r>
      <w:r>
        <w:rPr>
          <w:rFonts w:ascii="仿宋" w:eastAsia="仿宋" w:hAnsi="仿宋" w:hint="eastAsia"/>
          <w:b/>
          <w:sz w:val="28"/>
          <w:szCs w:val="28"/>
          <w:highlight w:val="yellow"/>
        </w:rPr>
        <w:t>的现场考察</w:t>
      </w:r>
      <w:r>
        <w:rPr>
          <w:rFonts w:ascii="仿宋" w:eastAsia="仿宋" w:hAnsi="仿宋" w:hint="eastAsia"/>
          <w:sz w:val="28"/>
          <w:szCs w:val="28"/>
        </w:rPr>
        <w:t>，详细听取了招标人的讲解和要求，已经知晓招标人本次项目的所有内容以及技术要求等。</w:t>
      </w:r>
    </w:p>
    <w:bookmarkEnd w:id="69"/>
    <w:p w14:paraId="7BF9151F" w14:textId="77777777" w:rsidR="000B781D" w:rsidRDefault="000B781D">
      <w:pPr>
        <w:spacing w:line="0" w:lineRule="atLeast"/>
        <w:rPr>
          <w:rFonts w:ascii="仿宋" w:eastAsia="仿宋" w:hAnsi="仿宋"/>
          <w:sz w:val="28"/>
          <w:szCs w:val="28"/>
        </w:rPr>
      </w:pPr>
    </w:p>
    <w:p w14:paraId="1DAC398B" w14:textId="77777777" w:rsidR="000B781D" w:rsidRDefault="000B781D">
      <w:pPr>
        <w:spacing w:line="0" w:lineRule="atLeast"/>
        <w:rPr>
          <w:rFonts w:ascii="仿宋" w:eastAsia="仿宋" w:hAnsi="仿宋"/>
          <w:sz w:val="28"/>
          <w:szCs w:val="28"/>
        </w:rPr>
      </w:pPr>
    </w:p>
    <w:p w14:paraId="73283B52" w14:textId="77777777" w:rsidR="000B781D" w:rsidRDefault="000B781D">
      <w:pPr>
        <w:spacing w:line="0" w:lineRule="atLeast"/>
        <w:rPr>
          <w:rFonts w:ascii="仿宋" w:eastAsia="仿宋" w:hAnsi="仿宋"/>
          <w:sz w:val="28"/>
          <w:szCs w:val="28"/>
        </w:rPr>
      </w:pPr>
    </w:p>
    <w:p w14:paraId="6978B0F9" w14:textId="77777777" w:rsidR="000B781D" w:rsidRDefault="000B781D">
      <w:pPr>
        <w:spacing w:line="0" w:lineRule="atLeast"/>
        <w:rPr>
          <w:rFonts w:ascii="仿宋" w:eastAsia="仿宋" w:hAnsi="仿宋"/>
          <w:sz w:val="28"/>
          <w:szCs w:val="28"/>
        </w:rPr>
      </w:pPr>
    </w:p>
    <w:p w14:paraId="562A27C8" w14:textId="77777777" w:rsidR="000B781D"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2A451001" w14:textId="77777777" w:rsidR="000B781D"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8"/>
    <w:p w14:paraId="3683C2DE" w14:textId="77777777" w:rsidR="000B781D" w:rsidRDefault="000B781D">
      <w:pPr>
        <w:spacing w:line="0" w:lineRule="atLeast"/>
        <w:rPr>
          <w:rFonts w:ascii="仿宋_GB2312" w:eastAsia="仿宋_GB2312" w:hAnsi="仿宋"/>
          <w:sz w:val="24"/>
        </w:rPr>
      </w:pPr>
    </w:p>
    <w:p w14:paraId="77D78394" w14:textId="77777777" w:rsidR="000B781D" w:rsidRDefault="000B781D">
      <w:pPr>
        <w:spacing w:line="0" w:lineRule="atLeast"/>
        <w:rPr>
          <w:rFonts w:ascii="仿宋" w:eastAsia="仿宋" w:hAnsi="仿宋"/>
          <w:sz w:val="24"/>
        </w:rPr>
      </w:pPr>
    </w:p>
    <w:p w14:paraId="21DFC92B" w14:textId="77777777" w:rsidR="000B781D" w:rsidRDefault="000B781D">
      <w:pPr>
        <w:spacing w:line="0" w:lineRule="atLeast"/>
        <w:rPr>
          <w:rFonts w:ascii="仿宋" w:eastAsia="仿宋" w:hAnsi="仿宋"/>
          <w:sz w:val="24"/>
        </w:rPr>
      </w:pPr>
    </w:p>
    <w:p w14:paraId="2135289A" w14:textId="77777777" w:rsidR="000B781D" w:rsidRDefault="000B781D">
      <w:pPr>
        <w:spacing w:line="0" w:lineRule="atLeast"/>
        <w:rPr>
          <w:rFonts w:ascii="仿宋" w:eastAsia="仿宋" w:hAnsi="仿宋"/>
          <w:sz w:val="24"/>
        </w:rPr>
      </w:pPr>
    </w:p>
    <w:p w14:paraId="0F635558" w14:textId="77777777" w:rsidR="000B781D" w:rsidRDefault="000B781D">
      <w:pPr>
        <w:spacing w:line="0" w:lineRule="atLeast"/>
        <w:rPr>
          <w:rFonts w:ascii="仿宋" w:eastAsia="仿宋" w:hAnsi="仿宋"/>
          <w:sz w:val="24"/>
        </w:rPr>
      </w:pPr>
    </w:p>
    <w:p w14:paraId="70CDC9B0" w14:textId="77777777" w:rsidR="000B781D" w:rsidRDefault="000B781D">
      <w:pPr>
        <w:spacing w:line="0" w:lineRule="atLeast"/>
        <w:rPr>
          <w:rFonts w:ascii="仿宋" w:eastAsia="仿宋" w:hAnsi="仿宋"/>
          <w:sz w:val="24"/>
        </w:rPr>
      </w:pPr>
    </w:p>
    <w:p w14:paraId="21BF5209" w14:textId="77777777" w:rsidR="000B781D" w:rsidRDefault="000B781D">
      <w:pPr>
        <w:spacing w:line="0" w:lineRule="atLeast"/>
        <w:rPr>
          <w:rFonts w:ascii="仿宋" w:eastAsia="仿宋" w:hAnsi="仿宋"/>
          <w:sz w:val="24"/>
        </w:rPr>
      </w:pPr>
    </w:p>
    <w:p w14:paraId="43BAE8BA" w14:textId="77777777" w:rsidR="000B781D" w:rsidRDefault="000B781D">
      <w:pPr>
        <w:spacing w:line="0" w:lineRule="atLeast"/>
        <w:rPr>
          <w:rFonts w:ascii="仿宋" w:eastAsia="仿宋" w:hAnsi="仿宋"/>
          <w:sz w:val="24"/>
        </w:rPr>
      </w:pPr>
    </w:p>
    <w:p w14:paraId="747F1004" w14:textId="77777777" w:rsidR="000B781D" w:rsidRDefault="000B781D">
      <w:pPr>
        <w:spacing w:line="0" w:lineRule="atLeast"/>
        <w:rPr>
          <w:rFonts w:ascii="仿宋" w:eastAsia="仿宋" w:hAnsi="仿宋"/>
          <w:sz w:val="24"/>
        </w:rPr>
      </w:pPr>
    </w:p>
    <w:p w14:paraId="49967199" w14:textId="77777777" w:rsidR="000B781D" w:rsidRDefault="000B781D">
      <w:pPr>
        <w:spacing w:line="0" w:lineRule="atLeast"/>
        <w:rPr>
          <w:rFonts w:ascii="仿宋" w:eastAsia="仿宋" w:hAnsi="仿宋"/>
          <w:sz w:val="24"/>
        </w:rPr>
      </w:pPr>
    </w:p>
    <w:p w14:paraId="2B90D612" w14:textId="77777777" w:rsidR="000B781D" w:rsidRDefault="000B781D">
      <w:pPr>
        <w:spacing w:line="0" w:lineRule="atLeast"/>
        <w:rPr>
          <w:rFonts w:ascii="仿宋" w:eastAsia="仿宋" w:hAnsi="仿宋"/>
          <w:sz w:val="24"/>
        </w:rPr>
      </w:pPr>
    </w:p>
    <w:p w14:paraId="6E71420F" w14:textId="77777777" w:rsidR="000B781D" w:rsidRDefault="000B781D">
      <w:pPr>
        <w:spacing w:line="0" w:lineRule="atLeast"/>
        <w:rPr>
          <w:rFonts w:ascii="仿宋" w:eastAsia="仿宋" w:hAnsi="仿宋"/>
          <w:sz w:val="24"/>
        </w:rPr>
      </w:pPr>
    </w:p>
    <w:p w14:paraId="0A002B45" w14:textId="77777777" w:rsidR="000B781D" w:rsidRDefault="000B781D">
      <w:pPr>
        <w:spacing w:line="0" w:lineRule="atLeast"/>
        <w:rPr>
          <w:rFonts w:ascii="仿宋" w:eastAsia="仿宋" w:hAnsi="仿宋"/>
          <w:sz w:val="24"/>
        </w:rPr>
      </w:pPr>
    </w:p>
    <w:p w14:paraId="4388A63F" w14:textId="77777777" w:rsidR="000B781D" w:rsidRDefault="000B781D">
      <w:pPr>
        <w:spacing w:line="0" w:lineRule="atLeast"/>
        <w:rPr>
          <w:rFonts w:ascii="仿宋" w:eastAsia="仿宋" w:hAnsi="仿宋"/>
          <w:sz w:val="24"/>
        </w:rPr>
      </w:pPr>
    </w:p>
    <w:p w14:paraId="6C5E90DB" w14:textId="77777777" w:rsidR="000B781D" w:rsidRDefault="000B781D">
      <w:pPr>
        <w:spacing w:line="0" w:lineRule="atLeast"/>
        <w:rPr>
          <w:rFonts w:ascii="仿宋" w:eastAsia="仿宋" w:hAnsi="仿宋"/>
          <w:sz w:val="24"/>
        </w:rPr>
      </w:pPr>
    </w:p>
    <w:p w14:paraId="02E816D3" w14:textId="77777777" w:rsidR="000B781D" w:rsidRDefault="000B781D">
      <w:pPr>
        <w:spacing w:line="0" w:lineRule="atLeast"/>
        <w:rPr>
          <w:rFonts w:ascii="仿宋" w:eastAsia="仿宋" w:hAnsi="仿宋"/>
          <w:sz w:val="24"/>
        </w:rPr>
      </w:pPr>
    </w:p>
    <w:p w14:paraId="1CC05A78" w14:textId="77777777" w:rsidR="000B781D" w:rsidRDefault="00000000">
      <w:pPr>
        <w:widowControl/>
        <w:jc w:val="left"/>
        <w:rPr>
          <w:rFonts w:ascii="仿宋" w:eastAsia="仿宋" w:hAnsi="仿宋"/>
          <w:sz w:val="24"/>
        </w:rPr>
      </w:pPr>
      <w:r>
        <w:rPr>
          <w:rFonts w:ascii="仿宋" w:eastAsia="仿宋" w:hAnsi="仿宋"/>
          <w:sz w:val="24"/>
        </w:rPr>
        <w:br w:type="page"/>
      </w:r>
    </w:p>
    <w:p w14:paraId="1A5B81D1" w14:textId="77777777" w:rsidR="000B781D" w:rsidRDefault="000B781D">
      <w:pPr>
        <w:spacing w:line="0" w:lineRule="atLeast"/>
        <w:rPr>
          <w:rFonts w:ascii="仿宋" w:eastAsia="仿宋" w:hAnsi="仿宋"/>
          <w:sz w:val="24"/>
        </w:rPr>
      </w:pPr>
    </w:p>
    <w:p w14:paraId="438FFFB3" w14:textId="77777777" w:rsidR="000B781D" w:rsidRDefault="00000000">
      <w:pPr>
        <w:spacing w:line="0" w:lineRule="atLeast"/>
        <w:outlineLvl w:val="1"/>
        <w:rPr>
          <w:rFonts w:ascii="宋体" w:hAnsi="宋体"/>
          <w:szCs w:val="21"/>
        </w:rPr>
      </w:pPr>
      <w:bookmarkStart w:id="70" w:name="_Toc141938208"/>
      <w:r>
        <w:rPr>
          <w:rFonts w:ascii="宋体" w:hAnsi="宋体" w:hint="eastAsia"/>
          <w:szCs w:val="21"/>
        </w:rPr>
        <w:t>附件5：技术服务响应/偏离表</w:t>
      </w:r>
      <w:bookmarkEnd w:id="70"/>
    </w:p>
    <w:p w14:paraId="06514887" w14:textId="77777777" w:rsidR="000B781D" w:rsidRDefault="000B781D">
      <w:pPr>
        <w:spacing w:line="0" w:lineRule="atLeast"/>
        <w:rPr>
          <w:rFonts w:ascii="仿宋_GB2312" w:eastAsia="仿宋_GB2312" w:hAnsi="仿宋"/>
          <w:sz w:val="24"/>
        </w:rPr>
      </w:pPr>
    </w:p>
    <w:p w14:paraId="775815FE" w14:textId="77777777" w:rsidR="000B781D" w:rsidRDefault="00000000">
      <w:pPr>
        <w:spacing w:before="120" w:after="240"/>
        <w:jc w:val="center"/>
        <w:rPr>
          <w:rFonts w:ascii="方正小标宋_GBK" w:eastAsia="方正小标宋_GBK" w:hAnsi="方正小标宋_GBK"/>
          <w:b/>
          <w:sz w:val="32"/>
          <w:szCs w:val="32"/>
        </w:rPr>
      </w:pPr>
      <w:bookmarkStart w:id="71" w:name="_Toc211248418"/>
      <w:r>
        <w:rPr>
          <w:rFonts w:ascii="方正小标宋_GBK" w:eastAsia="方正小标宋_GBK" w:hAnsi="方正小标宋_GBK" w:hint="eastAsia"/>
          <w:b/>
          <w:sz w:val="32"/>
          <w:szCs w:val="32"/>
        </w:rPr>
        <w:t>技术服务响应/偏离表</w:t>
      </w:r>
      <w:bookmarkEnd w:id="71"/>
    </w:p>
    <w:p w14:paraId="09509EE6" w14:textId="77777777" w:rsidR="000B781D"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0B781D" w14:paraId="265EB5BC" w14:textId="77777777">
        <w:trPr>
          <w:trHeight w:val="541"/>
          <w:tblHeader/>
          <w:jc w:val="center"/>
        </w:trPr>
        <w:tc>
          <w:tcPr>
            <w:tcW w:w="609" w:type="dxa"/>
            <w:vMerge w:val="restart"/>
            <w:vAlign w:val="center"/>
          </w:tcPr>
          <w:p w14:paraId="74EC8723" w14:textId="77777777" w:rsidR="000B781D"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310942A6" w14:textId="77777777" w:rsidR="000B781D"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4B4EBABD" w14:textId="77777777" w:rsidR="000B781D"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0B781D" w14:paraId="18678C95" w14:textId="77777777">
        <w:trPr>
          <w:trHeight w:val="270"/>
          <w:tblHeader/>
          <w:jc w:val="center"/>
        </w:trPr>
        <w:tc>
          <w:tcPr>
            <w:tcW w:w="609" w:type="dxa"/>
            <w:vMerge/>
            <w:vAlign w:val="center"/>
          </w:tcPr>
          <w:p w14:paraId="1A6EB54E" w14:textId="77777777" w:rsidR="000B781D" w:rsidRDefault="000B781D">
            <w:pPr>
              <w:spacing w:line="0" w:lineRule="atLeast"/>
              <w:jc w:val="center"/>
              <w:rPr>
                <w:rFonts w:ascii="仿宋" w:eastAsia="仿宋" w:hAnsi="仿宋"/>
                <w:sz w:val="28"/>
                <w:szCs w:val="28"/>
              </w:rPr>
            </w:pPr>
          </w:p>
        </w:tc>
        <w:tc>
          <w:tcPr>
            <w:tcW w:w="5708" w:type="dxa"/>
            <w:vAlign w:val="center"/>
          </w:tcPr>
          <w:p w14:paraId="242E3A2B" w14:textId="77777777" w:rsidR="000B781D" w:rsidRDefault="000B781D">
            <w:pPr>
              <w:spacing w:line="0" w:lineRule="atLeast"/>
              <w:ind w:leftChars="-50" w:left="-105" w:rightChars="-50" w:right="-105"/>
              <w:jc w:val="center"/>
              <w:rPr>
                <w:rFonts w:ascii="仿宋" w:eastAsia="仿宋" w:hAnsi="仿宋"/>
                <w:sz w:val="28"/>
                <w:szCs w:val="28"/>
              </w:rPr>
            </w:pPr>
          </w:p>
          <w:p w14:paraId="1C7A4C61" w14:textId="77777777" w:rsidR="000B781D"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AD0E707" w14:textId="77777777" w:rsidR="000B781D"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5B3BBD73" w14:textId="77777777" w:rsidR="000B781D"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1DDFD0AD" w14:textId="77777777" w:rsidR="000B781D"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2E5545E7" w14:textId="77777777" w:rsidR="000B781D"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B781D" w14:paraId="56F94B11" w14:textId="77777777">
        <w:trPr>
          <w:jc w:val="center"/>
        </w:trPr>
        <w:tc>
          <w:tcPr>
            <w:tcW w:w="609" w:type="dxa"/>
            <w:vAlign w:val="center"/>
          </w:tcPr>
          <w:p w14:paraId="5788E58D" w14:textId="77777777" w:rsidR="000B781D" w:rsidRDefault="000B781D">
            <w:pPr>
              <w:numPr>
                <w:ilvl w:val="0"/>
                <w:numId w:val="42"/>
              </w:numPr>
              <w:spacing w:line="0" w:lineRule="atLeast"/>
              <w:jc w:val="center"/>
              <w:rPr>
                <w:rFonts w:ascii="仿宋" w:eastAsia="仿宋" w:hAnsi="仿宋" w:cs="仿宋"/>
                <w:sz w:val="28"/>
                <w:szCs w:val="28"/>
              </w:rPr>
            </w:pPr>
          </w:p>
        </w:tc>
        <w:tc>
          <w:tcPr>
            <w:tcW w:w="5708" w:type="dxa"/>
          </w:tcPr>
          <w:p w14:paraId="39DB3F9E" w14:textId="77777777" w:rsidR="000B781D" w:rsidRDefault="000B781D">
            <w:pPr>
              <w:spacing w:line="400" w:lineRule="exact"/>
              <w:rPr>
                <w:rFonts w:ascii="仿宋" w:eastAsia="仿宋" w:hAnsi="仿宋"/>
                <w:sz w:val="28"/>
                <w:szCs w:val="28"/>
              </w:rPr>
            </w:pPr>
          </w:p>
        </w:tc>
        <w:tc>
          <w:tcPr>
            <w:tcW w:w="1690" w:type="dxa"/>
            <w:vAlign w:val="center"/>
          </w:tcPr>
          <w:p w14:paraId="2B2471BB" w14:textId="77777777" w:rsidR="000B781D" w:rsidRDefault="000B781D">
            <w:pPr>
              <w:spacing w:line="0" w:lineRule="atLeast"/>
              <w:jc w:val="center"/>
              <w:rPr>
                <w:rFonts w:ascii="仿宋" w:eastAsia="仿宋" w:hAnsi="仿宋"/>
                <w:sz w:val="28"/>
                <w:szCs w:val="28"/>
              </w:rPr>
            </w:pPr>
          </w:p>
        </w:tc>
        <w:tc>
          <w:tcPr>
            <w:tcW w:w="641" w:type="dxa"/>
            <w:vAlign w:val="center"/>
          </w:tcPr>
          <w:p w14:paraId="302BEAE7" w14:textId="77777777" w:rsidR="000B781D" w:rsidRDefault="000B781D">
            <w:pPr>
              <w:spacing w:line="0" w:lineRule="atLeast"/>
              <w:jc w:val="center"/>
              <w:rPr>
                <w:rFonts w:ascii="仿宋" w:eastAsia="仿宋" w:hAnsi="仿宋"/>
                <w:sz w:val="28"/>
                <w:szCs w:val="28"/>
              </w:rPr>
            </w:pPr>
          </w:p>
        </w:tc>
        <w:tc>
          <w:tcPr>
            <w:tcW w:w="895" w:type="dxa"/>
            <w:vAlign w:val="center"/>
          </w:tcPr>
          <w:p w14:paraId="1FDF5CD6" w14:textId="77777777" w:rsidR="000B781D" w:rsidRDefault="000B781D">
            <w:pPr>
              <w:spacing w:line="0" w:lineRule="atLeast"/>
              <w:jc w:val="center"/>
              <w:rPr>
                <w:rFonts w:ascii="仿宋" w:eastAsia="仿宋" w:hAnsi="仿宋"/>
                <w:sz w:val="28"/>
                <w:szCs w:val="28"/>
              </w:rPr>
            </w:pPr>
          </w:p>
        </w:tc>
      </w:tr>
      <w:tr w:rsidR="000B781D" w14:paraId="33354C01" w14:textId="77777777">
        <w:trPr>
          <w:jc w:val="center"/>
        </w:trPr>
        <w:tc>
          <w:tcPr>
            <w:tcW w:w="609" w:type="dxa"/>
            <w:vAlign w:val="center"/>
          </w:tcPr>
          <w:p w14:paraId="34C1B666" w14:textId="77777777" w:rsidR="000B781D" w:rsidRDefault="000B781D">
            <w:pPr>
              <w:numPr>
                <w:ilvl w:val="0"/>
                <w:numId w:val="42"/>
              </w:numPr>
              <w:spacing w:line="0" w:lineRule="atLeast"/>
              <w:jc w:val="center"/>
              <w:rPr>
                <w:rFonts w:ascii="仿宋" w:eastAsia="仿宋" w:hAnsi="仿宋" w:cs="仿宋"/>
                <w:sz w:val="28"/>
                <w:szCs w:val="28"/>
              </w:rPr>
            </w:pPr>
          </w:p>
        </w:tc>
        <w:tc>
          <w:tcPr>
            <w:tcW w:w="5708" w:type="dxa"/>
          </w:tcPr>
          <w:p w14:paraId="067F3E20" w14:textId="77777777" w:rsidR="000B781D" w:rsidRDefault="000B781D">
            <w:pPr>
              <w:spacing w:line="400" w:lineRule="exact"/>
              <w:rPr>
                <w:rFonts w:ascii="仿宋" w:eastAsia="仿宋" w:hAnsi="仿宋"/>
                <w:sz w:val="28"/>
                <w:szCs w:val="28"/>
              </w:rPr>
            </w:pPr>
          </w:p>
        </w:tc>
        <w:tc>
          <w:tcPr>
            <w:tcW w:w="1690" w:type="dxa"/>
            <w:vAlign w:val="center"/>
          </w:tcPr>
          <w:p w14:paraId="5A7F07A6" w14:textId="77777777" w:rsidR="000B781D" w:rsidRDefault="000B781D">
            <w:pPr>
              <w:spacing w:line="0" w:lineRule="atLeast"/>
              <w:jc w:val="center"/>
              <w:rPr>
                <w:rFonts w:ascii="仿宋" w:eastAsia="仿宋" w:hAnsi="仿宋"/>
                <w:sz w:val="28"/>
                <w:szCs w:val="28"/>
              </w:rPr>
            </w:pPr>
          </w:p>
        </w:tc>
        <w:tc>
          <w:tcPr>
            <w:tcW w:w="641" w:type="dxa"/>
            <w:vAlign w:val="center"/>
          </w:tcPr>
          <w:p w14:paraId="565543B8" w14:textId="77777777" w:rsidR="000B781D" w:rsidRDefault="000B781D">
            <w:pPr>
              <w:spacing w:line="0" w:lineRule="atLeast"/>
              <w:jc w:val="center"/>
              <w:rPr>
                <w:rFonts w:ascii="仿宋" w:eastAsia="仿宋" w:hAnsi="仿宋"/>
                <w:sz w:val="28"/>
                <w:szCs w:val="28"/>
              </w:rPr>
            </w:pPr>
          </w:p>
        </w:tc>
        <w:tc>
          <w:tcPr>
            <w:tcW w:w="895" w:type="dxa"/>
            <w:vAlign w:val="center"/>
          </w:tcPr>
          <w:p w14:paraId="2013D093" w14:textId="77777777" w:rsidR="000B781D" w:rsidRDefault="000B781D">
            <w:pPr>
              <w:spacing w:line="0" w:lineRule="atLeast"/>
              <w:jc w:val="center"/>
              <w:rPr>
                <w:rFonts w:ascii="仿宋" w:eastAsia="仿宋" w:hAnsi="仿宋"/>
                <w:sz w:val="28"/>
                <w:szCs w:val="28"/>
              </w:rPr>
            </w:pPr>
          </w:p>
        </w:tc>
      </w:tr>
      <w:tr w:rsidR="000B781D" w14:paraId="62002A46" w14:textId="77777777">
        <w:trPr>
          <w:jc w:val="center"/>
        </w:trPr>
        <w:tc>
          <w:tcPr>
            <w:tcW w:w="609" w:type="dxa"/>
            <w:vAlign w:val="center"/>
          </w:tcPr>
          <w:p w14:paraId="1EB18979" w14:textId="77777777" w:rsidR="000B781D" w:rsidRDefault="000B781D">
            <w:pPr>
              <w:numPr>
                <w:ilvl w:val="0"/>
                <w:numId w:val="42"/>
              </w:numPr>
              <w:spacing w:line="0" w:lineRule="atLeast"/>
              <w:jc w:val="center"/>
              <w:rPr>
                <w:rFonts w:ascii="仿宋" w:eastAsia="仿宋" w:hAnsi="仿宋" w:cs="仿宋"/>
                <w:sz w:val="28"/>
                <w:szCs w:val="28"/>
              </w:rPr>
            </w:pPr>
          </w:p>
        </w:tc>
        <w:tc>
          <w:tcPr>
            <w:tcW w:w="5708" w:type="dxa"/>
          </w:tcPr>
          <w:p w14:paraId="1BF3A8E5" w14:textId="77777777" w:rsidR="000B781D" w:rsidRDefault="000B781D">
            <w:pPr>
              <w:spacing w:line="400" w:lineRule="exact"/>
              <w:ind w:firstLineChars="196" w:firstLine="549"/>
              <w:rPr>
                <w:rFonts w:ascii="仿宋" w:eastAsia="仿宋" w:hAnsi="仿宋"/>
                <w:sz w:val="28"/>
                <w:szCs w:val="28"/>
              </w:rPr>
            </w:pPr>
          </w:p>
        </w:tc>
        <w:tc>
          <w:tcPr>
            <w:tcW w:w="1690" w:type="dxa"/>
            <w:vAlign w:val="center"/>
          </w:tcPr>
          <w:p w14:paraId="6DA32D09" w14:textId="77777777" w:rsidR="000B781D" w:rsidRDefault="000B781D">
            <w:pPr>
              <w:spacing w:line="0" w:lineRule="atLeast"/>
              <w:jc w:val="center"/>
              <w:rPr>
                <w:rFonts w:ascii="仿宋" w:eastAsia="仿宋" w:hAnsi="仿宋"/>
                <w:sz w:val="28"/>
                <w:szCs w:val="28"/>
              </w:rPr>
            </w:pPr>
          </w:p>
        </w:tc>
        <w:tc>
          <w:tcPr>
            <w:tcW w:w="641" w:type="dxa"/>
            <w:vAlign w:val="center"/>
          </w:tcPr>
          <w:p w14:paraId="280395ED" w14:textId="77777777" w:rsidR="000B781D" w:rsidRDefault="000B781D">
            <w:pPr>
              <w:spacing w:line="0" w:lineRule="atLeast"/>
              <w:jc w:val="center"/>
              <w:rPr>
                <w:rFonts w:ascii="仿宋" w:eastAsia="仿宋" w:hAnsi="仿宋"/>
                <w:sz w:val="28"/>
                <w:szCs w:val="28"/>
              </w:rPr>
            </w:pPr>
          </w:p>
        </w:tc>
        <w:tc>
          <w:tcPr>
            <w:tcW w:w="895" w:type="dxa"/>
            <w:vAlign w:val="center"/>
          </w:tcPr>
          <w:p w14:paraId="2C9B6F0E" w14:textId="77777777" w:rsidR="000B781D" w:rsidRDefault="000B781D">
            <w:pPr>
              <w:spacing w:line="0" w:lineRule="atLeast"/>
              <w:jc w:val="center"/>
              <w:rPr>
                <w:rFonts w:ascii="仿宋" w:eastAsia="仿宋" w:hAnsi="仿宋"/>
                <w:sz w:val="28"/>
                <w:szCs w:val="28"/>
              </w:rPr>
            </w:pPr>
          </w:p>
        </w:tc>
      </w:tr>
      <w:tr w:rsidR="000B781D" w14:paraId="3DE83323" w14:textId="77777777">
        <w:trPr>
          <w:jc w:val="center"/>
        </w:trPr>
        <w:tc>
          <w:tcPr>
            <w:tcW w:w="609" w:type="dxa"/>
            <w:vAlign w:val="center"/>
          </w:tcPr>
          <w:p w14:paraId="3B62B67E" w14:textId="77777777" w:rsidR="000B781D" w:rsidRDefault="000B781D">
            <w:pPr>
              <w:numPr>
                <w:ilvl w:val="0"/>
                <w:numId w:val="42"/>
              </w:numPr>
              <w:spacing w:line="0" w:lineRule="atLeast"/>
              <w:jc w:val="center"/>
              <w:rPr>
                <w:rFonts w:ascii="仿宋" w:eastAsia="仿宋" w:hAnsi="仿宋" w:cs="仿宋"/>
                <w:sz w:val="28"/>
                <w:szCs w:val="28"/>
              </w:rPr>
            </w:pPr>
          </w:p>
        </w:tc>
        <w:tc>
          <w:tcPr>
            <w:tcW w:w="5708" w:type="dxa"/>
          </w:tcPr>
          <w:p w14:paraId="54FFCB4D" w14:textId="77777777" w:rsidR="000B781D" w:rsidRDefault="000B781D">
            <w:pPr>
              <w:spacing w:line="400" w:lineRule="exact"/>
              <w:rPr>
                <w:rFonts w:ascii="仿宋" w:eastAsia="仿宋" w:hAnsi="仿宋"/>
                <w:sz w:val="28"/>
                <w:szCs w:val="28"/>
              </w:rPr>
            </w:pPr>
          </w:p>
        </w:tc>
        <w:tc>
          <w:tcPr>
            <w:tcW w:w="1690" w:type="dxa"/>
            <w:vAlign w:val="center"/>
          </w:tcPr>
          <w:p w14:paraId="74272668" w14:textId="77777777" w:rsidR="000B781D" w:rsidRDefault="000B781D">
            <w:pPr>
              <w:spacing w:line="0" w:lineRule="atLeast"/>
              <w:jc w:val="center"/>
              <w:rPr>
                <w:rFonts w:ascii="仿宋" w:eastAsia="仿宋" w:hAnsi="仿宋"/>
                <w:sz w:val="28"/>
                <w:szCs w:val="28"/>
              </w:rPr>
            </w:pPr>
          </w:p>
        </w:tc>
        <w:tc>
          <w:tcPr>
            <w:tcW w:w="641" w:type="dxa"/>
            <w:vAlign w:val="center"/>
          </w:tcPr>
          <w:p w14:paraId="1CF95107" w14:textId="77777777" w:rsidR="000B781D" w:rsidRDefault="000B781D">
            <w:pPr>
              <w:spacing w:line="0" w:lineRule="atLeast"/>
              <w:jc w:val="center"/>
              <w:rPr>
                <w:rFonts w:ascii="仿宋" w:eastAsia="仿宋" w:hAnsi="仿宋"/>
                <w:sz w:val="28"/>
                <w:szCs w:val="28"/>
              </w:rPr>
            </w:pPr>
          </w:p>
        </w:tc>
        <w:tc>
          <w:tcPr>
            <w:tcW w:w="895" w:type="dxa"/>
            <w:vAlign w:val="center"/>
          </w:tcPr>
          <w:p w14:paraId="23A64D17" w14:textId="77777777" w:rsidR="000B781D" w:rsidRDefault="000B781D">
            <w:pPr>
              <w:spacing w:line="0" w:lineRule="atLeast"/>
              <w:jc w:val="center"/>
              <w:rPr>
                <w:rFonts w:ascii="仿宋" w:eastAsia="仿宋" w:hAnsi="仿宋"/>
                <w:sz w:val="28"/>
                <w:szCs w:val="28"/>
              </w:rPr>
            </w:pPr>
          </w:p>
        </w:tc>
      </w:tr>
    </w:tbl>
    <w:p w14:paraId="0FFEA002" w14:textId="77777777" w:rsidR="000B781D" w:rsidRDefault="000B781D">
      <w:pPr>
        <w:spacing w:line="400" w:lineRule="exact"/>
        <w:rPr>
          <w:rFonts w:ascii="仿宋" w:eastAsia="仿宋" w:hAnsi="仿宋"/>
          <w:bCs/>
          <w:sz w:val="28"/>
          <w:szCs w:val="28"/>
        </w:rPr>
      </w:pPr>
    </w:p>
    <w:p w14:paraId="364D1B7C" w14:textId="77777777" w:rsidR="000B781D"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472424B6" w14:textId="77777777" w:rsidR="000B781D"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0A12A97" w14:textId="77777777" w:rsidR="000B781D"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51EBBFD7" w14:textId="77777777" w:rsidR="000B781D"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5C2B84E7" w14:textId="77777777" w:rsidR="000B781D" w:rsidRDefault="000B781D">
      <w:pPr>
        <w:spacing w:line="400" w:lineRule="exact"/>
        <w:ind w:left="709" w:hanging="283"/>
        <w:rPr>
          <w:rFonts w:ascii="仿宋" w:eastAsia="仿宋" w:hAnsi="仿宋"/>
          <w:sz w:val="28"/>
          <w:szCs w:val="28"/>
        </w:rPr>
      </w:pPr>
    </w:p>
    <w:p w14:paraId="0C967E0B" w14:textId="77777777" w:rsidR="000B781D" w:rsidRDefault="000B781D">
      <w:pPr>
        <w:spacing w:line="400" w:lineRule="exact"/>
        <w:ind w:left="709" w:hanging="283"/>
        <w:rPr>
          <w:rFonts w:ascii="仿宋" w:eastAsia="仿宋" w:hAnsi="仿宋"/>
          <w:sz w:val="28"/>
          <w:szCs w:val="28"/>
        </w:rPr>
      </w:pPr>
    </w:p>
    <w:p w14:paraId="046E2399" w14:textId="77777777" w:rsidR="000B781D" w:rsidRDefault="00000000">
      <w:pPr>
        <w:spacing w:line="360" w:lineRule="auto"/>
        <w:rPr>
          <w:rFonts w:ascii="仿宋" w:eastAsia="仿宋" w:hAnsi="仿宋"/>
          <w:sz w:val="28"/>
          <w:szCs w:val="28"/>
        </w:rPr>
      </w:pPr>
      <w:bookmarkStart w:id="72" w:name="_Hlk127434997"/>
      <w:bookmarkStart w:id="73" w:name="_Toc211243320"/>
      <w:r>
        <w:rPr>
          <w:rFonts w:ascii="仿宋" w:eastAsia="仿宋" w:hAnsi="仿宋" w:hint="eastAsia"/>
          <w:sz w:val="30"/>
          <w:szCs w:val="30"/>
        </w:rPr>
        <w:t>法定代表人或其授权委托人（签字或盖章）：</w:t>
      </w:r>
      <w:bookmarkEnd w:id="72"/>
      <w:r>
        <w:rPr>
          <w:rFonts w:ascii="仿宋" w:eastAsia="仿宋" w:hAnsi="仿宋" w:hint="eastAsia"/>
          <w:sz w:val="28"/>
          <w:szCs w:val="28"/>
          <w:u w:val="single"/>
        </w:rPr>
        <w:t xml:space="preserve">                 </w:t>
      </w:r>
    </w:p>
    <w:p w14:paraId="10584F85" w14:textId="77777777" w:rsidR="000B781D"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6EF57DE" w14:textId="77777777" w:rsidR="000B781D"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4" w:name="_Toc246480945"/>
      <w:bookmarkStart w:id="75" w:name="_Toc236803114"/>
      <w:bookmarkEnd w:id="73"/>
      <w:r>
        <w:rPr>
          <w:rFonts w:ascii="仿宋" w:eastAsia="仿宋" w:hAnsi="仿宋"/>
          <w:sz w:val="28"/>
          <w:szCs w:val="28"/>
        </w:rPr>
        <w:br w:type="page"/>
      </w:r>
    </w:p>
    <w:p w14:paraId="470A9C1E" w14:textId="77777777" w:rsidR="000B781D" w:rsidRDefault="00000000">
      <w:pPr>
        <w:spacing w:line="0" w:lineRule="atLeast"/>
        <w:outlineLvl w:val="1"/>
        <w:rPr>
          <w:rFonts w:ascii="宋体" w:hAnsi="宋体"/>
          <w:szCs w:val="21"/>
        </w:rPr>
      </w:pPr>
      <w:bookmarkStart w:id="76" w:name="_Toc141938209"/>
      <w:r>
        <w:rPr>
          <w:rFonts w:ascii="宋体" w:hAnsi="宋体" w:hint="eastAsia"/>
          <w:szCs w:val="21"/>
        </w:rPr>
        <w:lastRenderedPageBreak/>
        <w:t>附件6：商务条款响应/偏离表</w:t>
      </w:r>
      <w:bookmarkEnd w:id="74"/>
      <w:bookmarkEnd w:id="75"/>
      <w:bookmarkEnd w:id="76"/>
    </w:p>
    <w:p w14:paraId="7D13F4C6" w14:textId="77777777" w:rsidR="000B781D" w:rsidRDefault="000B781D">
      <w:pPr>
        <w:spacing w:line="0" w:lineRule="atLeast"/>
        <w:rPr>
          <w:rFonts w:ascii="仿宋_GB2312" w:eastAsia="仿宋_GB2312" w:hAnsi="仿宋"/>
          <w:sz w:val="24"/>
        </w:rPr>
      </w:pPr>
    </w:p>
    <w:p w14:paraId="01A253E2" w14:textId="77777777" w:rsidR="000B781D" w:rsidRDefault="00000000">
      <w:pPr>
        <w:spacing w:before="120" w:after="240"/>
        <w:jc w:val="center"/>
        <w:rPr>
          <w:rFonts w:ascii="方正小标宋_GBK" w:eastAsia="方正小标宋_GBK" w:hAnsi="方正小标宋_GBK"/>
          <w:b/>
          <w:sz w:val="32"/>
          <w:szCs w:val="32"/>
        </w:rPr>
      </w:pPr>
      <w:bookmarkStart w:id="77" w:name="_Toc211248420"/>
      <w:r>
        <w:rPr>
          <w:rFonts w:ascii="方正小标宋_GBK" w:eastAsia="方正小标宋_GBK" w:hAnsi="方正小标宋_GBK" w:hint="eastAsia"/>
          <w:b/>
          <w:sz w:val="32"/>
          <w:szCs w:val="32"/>
        </w:rPr>
        <w:t>商务条款响应/偏离表</w:t>
      </w:r>
      <w:bookmarkEnd w:id="77"/>
    </w:p>
    <w:p w14:paraId="4B78B3A2" w14:textId="77777777" w:rsidR="000B781D"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B781D" w14:paraId="3F444E72" w14:textId="77777777">
        <w:trPr>
          <w:cantSplit/>
          <w:trHeight w:val="541"/>
          <w:tblHeader/>
          <w:jc w:val="center"/>
        </w:trPr>
        <w:tc>
          <w:tcPr>
            <w:tcW w:w="609" w:type="dxa"/>
            <w:vMerge w:val="restart"/>
            <w:vAlign w:val="center"/>
          </w:tcPr>
          <w:p w14:paraId="70901FF9" w14:textId="77777777" w:rsidR="000B781D"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64277BC1" w14:textId="77777777" w:rsidR="000B781D"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59C39552" w14:textId="77777777" w:rsidR="000B781D"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0B781D" w14:paraId="24645D32" w14:textId="77777777">
        <w:trPr>
          <w:cantSplit/>
          <w:trHeight w:val="270"/>
          <w:tblHeader/>
          <w:jc w:val="center"/>
        </w:trPr>
        <w:tc>
          <w:tcPr>
            <w:tcW w:w="609" w:type="dxa"/>
            <w:vMerge/>
            <w:vAlign w:val="center"/>
          </w:tcPr>
          <w:p w14:paraId="3A823538" w14:textId="77777777" w:rsidR="000B781D" w:rsidRDefault="000B781D">
            <w:pPr>
              <w:spacing w:line="0" w:lineRule="atLeast"/>
              <w:jc w:val="center"/>
              <w:rPr>
                <w:rFonts w:ascii="仿宋" w:eastAsia="仿宋" w:hAnsi="仿宋"/>
                <w:sz w:val="30"/>
                <w:szCs w:val="30"/>
              </w:rPr>
            </w:pPr>
          </w:p>
        </w:tc>
        <w:tc>
          <w:tcPr>
            <w:tcW w:w="957" w:type="dxa"/>
            <w:vAlign w:val="center"/>
          </w:tcPr>
          <w:p w14:paraId="30407BF6" w14:textId="77777777" w:rsidR="000B781D"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34E0654F" w14:textId="77777777" w:rsidR="000B781D"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1F9B527B" w14:textId="77777777" w:rsidR="000B781D"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24B7F6CD" w14:textId="77777777" w:rsidR="000B781D"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4083E034" w14:textId="77777777" w:rsidR="000B781D"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1E3CFA8B" w14:textId="77777777" w:rsidR="000B781D"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B781D" w14:paraId="05826DF6" w14:textId="77777777">
        <w:trPr>
          <w:jc w:val="center"/>
        </w:trPr>
        <w:tc>
          <w:tcPr>
            <w:tcW w:w="609" w:type="dxa"/>
            <w:vAlign w:val="center"/>
          </w:tcPr>
          <w:p w14:paraId="39581192" w14:textId="77777777" w:rsidR="000B781D" w:rsidRDefault="000B781D">
            <w:pPr>
              <w:numPr>
                <w:ilvl w:val="0"/>
                <w:numId w:val="43"/>
              </w:numPr>
              <w:spacing w:line="0" w:lineRule="atLeast"/>
              <w:jc w:val="center"/>
              <w:rPr>
                <w:rFonts w:ascii="仿宋" w:eastAsia="仿宋" w:hAnsi="仿宋"/>
                <w:sz w:val="30"/>
                <w:szCs w:val="30"/>
              </w:rPr>
            </w:pPr>
          </w:p>
        </w:tc>
        <w:tc>
          <w:tcPr>
            <w:tcW w:w="957" w:type="dxa"/>
          </w:tcPr>
          <w:p w14:paraId="02A6CFAE" w14:textId="77777777" w:rsidR="000B781D" w:rsidRDefault="000B781D">
            <w:pPr>
              <w:spacing w:line="400" w:lineRule="exact"/>
              <w:ind w:left="170"/>
              <w:rPr>
                <w:rFonts w:ascii="仿宋" w:eastAsia="仿宋" w:hAnsi="仿宋"/>
                <w:sz w:val="30"/>
                <w:szCs w:val="30"/>
              </w:rPr>
            </w:pPr>
          </w:p>
        </w:tc>
        <w:tc>
          <w:tcPr>
            <w:tcW w:w="4264" w:type="dxa"/>
          </w:tcPr>
          <w:p w14:paraId="5479FE2E" w14:textId="77777777" w:rsidR="000B781D" w:rsidRDefault="000B781D">
            <w:pPr>
              <w:spacing w:line="400" w:lineRule="exact"/>
              <w:rPr>
                <w:rFonts w:ascii="仿宋" w:eastAsia="仿宋" w:hAnsi="仿宋"/>
                <w:sz w:val="30"/>
                <w:szCs w:val="30"/>
              </w:rPr>
            </w:pPr>
          </w:p>
        </w:tc>
        <w:tc>
          <w:tcPr>
            <w:tcW w:w="1777" w:type="dxa"/>
            <w:vAlign w:val="center"/>
          </w:tcPr>
          <w:p w14:paraId="67191EDA" w14:textId="77777777" w:rsidR="000B781D" w:rsidRDefault="000B781D">
            <w:pPr>
              <w:spacing w:line="0" w:lineRule="atLeast"/>
              <w:jc w:val="center"/>
              <w:rPr>
                <w:rFonts w:ascii="仿宋" w:eastAsia="仿宋" w:hAnsi="仿宋"/>
                <w:sz w:val="30"/>
                <w:szCs w:val="30"/>
              </w:rPr>
            </w:pPr>
          </w:p>
        </w:tc>
        <w:tc>
          <w:tcPr>
            <w:tcW w:w="641" w:type="dxa"/>
            <w:vAlign w:val="center"/>
          </w:tcPr>
          <w:p w14:paraId="49C17081" w14:textId="77777777" w:rsidR="000B781D" w:rsidRDefault="000B781D">
            <w:pPr>
              <w:spacing w:line="0" w:lineRule="atLeast"/>
              <w:jc w:val="center"/>
              <w:rPr>
                <w:rFonts w:ascii="仿宋" w:eastAsia="仿宋" w:hAnsi="仿宋"/>
                <w:sz w:val="30"/>
                <w:szCs w:val="30"/>
              </w:rPr>
            </w:pPr>
          </w:p>
        </w:tc>
        <w:tc>
          <w:tcPr>
            <w:tcW w:w="600" w:type="dxa"/>
            <w:vAlign w:val="center"/>
          </w:tcPr>
          <w:p w14:paraId="1D05E081" w14:textId="77777777" w:rsidR="000B781D" w:rsidRDefault="000B781D">
            <w:pPr>
              <w:spacing w:line="0" w:lineRule="atLeast"/>
              <w:jc w:val="center"/>
              <w:rPr>
                <w:rFonts w:ascii="仿宋" w:eastAsia="仿宋" w:hAnsi="仿宋"/>
                <w:sz w:val="30"/>
                <w:szCs w:val="30"/>
              </w:rPr>
            </w:pPr>
          </w:p>
        </w:tc>
      </w:tr>
      <w:tr w:rsidR="000B781D" w14:paraId="23ED3EC7" w14:textId="77777777">
        <w:trPr>
          <w:jc w:val="center"/>
        </w:trPr>
        <w:tc>
          <w:tcPr>
            <w:tcW w:w="609" w:type="dxa"/>
            <w:vAlign w:val="center"/>
          </w:tcPr>
          <w:p w14:paraId="77C13993" w14:textId="77777777" w:rsidR="000B781D" w:rsidRDefault="000B781D">
            <w:pPr>
              <w:numPr>
                <w:ilvl w:val="0"/>
                <w:numId w:val="43"/>
              </w:numPr>
              <w:spacing w:line="0" w:lineRule="atLeast"/>
              <w:jc w:val="center"/>
              <w:rPr>
                <w:rFonts w:ascii="仿宋" w:eastAsia="仿宋" w:hAnsi="仿宋"/>
                <w:sz w:val="30"/>
                <w:szCs w:val="30"/>
              </w:rPr>
            </w:pPr>
          </w:p>
        </w:tc>
        <w:tc>
          <w:tcPr>
            <w:tcW w:w="957" w:type="dxa"/>
          </w:tcPr>
          <w:p w14:paraId="4ACAB9FB" w14:textId="77777777" w:rsidR="000B781D" w:rsidRDefault="000B781D">
            <w:pPr>
              <w:spacing w:line="400" w:lineRule="exact"/>
              <w:ind w:left="170"/>
              <w:rPr>
                <w:rFonts w:ascii="仿宋" w:eastAsia="仿宋" w:hAnsi="仿宋"/>
                <w:sz w:val="30"/>
                <w:szCs w:val="30"/>
              </w:rPr>
            </w:pPr>
          </w:p>
        </w:tc>
        <w:tc>
          <w:tcPr>
            <w:tcW w:w="4264" w:type="dxa"/>
          </w:tcPr>
          <w:p w14:paraId="5E4DBC81" w14:textId="77777777" w:rsidR="000B781D" w:rsidRDefault="000B781D">
            <w:pPr>
              <w:spacing w:line="400" w:lineRule="exact"/>
              <w:jc w:val="left"/>
              <w:rPr>
                <w:rFonts w:ascii="仿宋" w:eastAsia="仿宋" w:hAnsi="仿宋"/>
                <w:sz w:val="30"/>
                <w:szCs w:val="30"/>
              </w:rPr>
            </w:pPr>
          </w:p>
        </w:tc>
        <w:tc>
          <w:tcPr>
            <w:tcW w:w="1777" w:type="dxa"/>
            <w:vAlign w:val="center"/>
          </w:tcPr>
          <w:p w14:paraId="67459766" w14:textId="77777777" w:rsidR="000B781D" w:rsidRDefault="000B781D">
            <w:pPr>
              <w:spacing w:line="0" w:lineRule="atLeast"/>
              <w:jc w:val="center"/>
              <w:rPr>
                <w:rFonts w:ascii="仿宋" w:eastAsia="仿宋" w:hAnsi="仿宋"/>
                <w:sz w:val="30"/>
                <w:szCs w:val="30"/>
              </w:rPr>
            </w:pPr>
          </w:p>
        </w:tc>
        <w:tc>
          <w:tcPr>
            <w:tcW w:w="641" w:type="dxa"/>
            <w:vAlign w:val="center"/>
          </w:tcPr>
          <w:p w14:paraId="73CE0B87" w14:textId="77777777" w:rsidR="000B781D" w:rsidRDefault="000B781D">
            <w:pPr>
              <w:spacing w:line="0" w:lineRule="atLeast"/>
              <w:jc w:val="center"/>
              <w:rPr>
                <w:rFonts w:ascii="仿宋" w:eastAsia="仿宋" w:hAnsi="仿宋"/>
                <w:sz w:val="30"/>
                <w:szCs w:val="30"/>
              </w:rPr>
            </w:pPr>
          </w:p>
        </w:tc>
        <w:tc>
          <w:tcPr>
            <w:tcW w:w="600" w:type="dxa"/>
            <w:vAlign w:val="center"/>
          </w:tcPr>
          <w:p w14:paraId="429D3453" w14:textId="77777777" w:rsidR="000B781D" w:rsidRDefault="000B781D">
            <w:pPr>
              <w:spacing w:line="0" w:lineRule="atLeast"/>
              <w:jc w:val="center"/>
              <w:rPr>
                <w:rFonts w:ascii="仿宋" w:eastAsia="仿宋" w:hAnsi="仿宋"/>
                <w:sz w:val="30"/>
                <w:szCs w:val="30"/>
              </w:rPr>
            </w:pPr>
          </w:p>
        </w:tc>
      </w:tr>
      <w:tr w:rsidR="000B781D" w14:paraId="584DA404" w14:textId="77777777">
        <w:trPr>
          <w:jc w:val="center"/>
        </w:trPr>
        <w:tc>
          <w:tcPr>
            <w:tcW w:w="609" w:type="dxa"/>
            <w:vAlign w:val="center"/>
          </w:tcPr>
          <w:p w14:paraId="5F8E1DFA" w14:textId="77777777" w:rsidR="000B781D" w:rsidRDefault="000B781D">
            <w:pPr>
              <w:numPr>
                <w:ilvl w:val="0"/>
                <w:numId w:val="43"/>
              </w:numPr>
              <w:spacing w:line="0" w:lineRule="atLeast"/>
              <w:jc w:val="center"/>
              <w:rPr>
                <w:rFonts w:ascii="仿宋" w:eastAsia="仿宋" w:hAnsi="仿宋"/>
                <w:sz w:val="30"/>
                <w:szCs w:val="30"/>
              </w:rPr>
            </w:pPr>
          </w:p>
        </w:tc>
        <w:tc>
          <w:tcPr>
            <w:tcW w:w="957" w:type="dxa"/>
          </w:tcPr>
          <w:p w14:paraId="6A20D6CF" w14:textId="77777777" w:rsidR="000B781D" w:rsidRDefault="000B781D">
            <w:pPr>
              <w:spacing w:line="400" w:lineRule="exact"/>
              <w:ind w:left="170"/>
              <w:rPr>
                <w:rFonts w:ascii="仿宋" w:eastAsia="仿宋" w:hAnsi="仿宋"/>
                <w:sz w:val="30"/>
                <w:szCs w:val="30"/>
              </w:rPr>
            </w:pPr>
          </w:p>
        </w:tc>
        <w:tc>
          <w:tcPr>
            <w:tcW w:w="4264" w:type="dxa"/>
          </w:tcPr>
          <w:p w14:paraId="08DDBEFC" w14:textId="77777777" w:rsidR="000B781D" w:rsidRDefault="000B781D">
            <w:pPr>
              <w:spacing w:line="400" w:lineRule="exact"/>
              <w:jc w:val="left"/>
              <w:rPr>
                <w:rFonts w:ascii="仿宋" w:eastAsia="仿宋" w:hAnsi="仿宋"/>
                <w:sz w:val="30"/>
                <w:szCs w:val="30"/>
              </w:rPr>
            </w:pPr>
          </w:p>
        </w:tc>
        <w:tc>
          <w:tcPr>
            <w:tcW w:w="1777" w:type="dxa"/>
            <w:vAlign w:val="center"/>
          </w:tcPr>
          <w:p w14:paraId="3DF47FB8" w14:textId="77777777" w:rsidR="000B781D" w:rsidRDefault="000B781D">
            <w:pPr>
              <w:spacing w:line="0" w:lineRule="atLeast"/>
              <w:jc w:val="center"/>
              <w:rPr>
                <w:rFonts w:ascii="仿宋" w:eastAsia="仿宋" w:hAnsi="仿宋"/>
                <w:sz w:val="30"/>
                <w:szCs w:val="30"/>
              </w:rPr>
            </w:pPr>
          </w:p>
        </w:tc>
        <w:tc>
          <w:tcPr>
            <w:tcW w:w="641" w:type="dxa"/>
            <w:vAlign w:val="center"/>
          </w:tcPr>
          <w:p w14:paraId="67D49C32" w14:textId="77777777" w:rsidR="000B781D" w:rsidRDefault="000B781D">
            <w:pPr>
              <w:spacing w:line="0" w:lineRule="atLeast"/>
              <w:jc w:val="center"/>
              <w:rPr>
                <w:rFonts w:ascii="仿宋" w:eastAsia="仿宋" w:hAnsi="仿宋"/>
                <w:sz w:val="30"/>
                <w:szCs w:val="30"/>
              </w:rPr>
            </w:pPr>
          </w:p>
        </w:tc>
        <w:tc>
          <w:tcPr>
            <w:tcW w:w="600" w:type="dxa"/>
            <w:vAlign w:val="center"/>
          </w:tcPr>
          <w:p w14:paraId="627908A6" w14:textId="77777777" w:rsidR="000B781D" w:rsidRDefault="000B781D">
            <w:pPr>
              <w:spacing w:line="0" w:lineRule="atLeast"/>
              <w:jc w:val="center"/>
              <w:rPr>
                <w:rFonts w:ascii="仿宋" w:eastAsia="仿宋" w:hAnsi="仿宋"/>
                <w:sz w:val="30"/>
                <w:szCs w:val="30"/>
              </w:rPr>
            </w:pPr>
          </w:p>
        </w:tc>
      </w:tr>
      <w:tr w:rsidR="000B781D" w14:paraId="64AC18B8" w14:textId="77777777">
        <w:trPr>
          <w:jc w:val="center"/>
        </w:trPr>
        <w:tc>
          <w:tcPr>
            <w:tcW w:w="609" w:type="dxa"/>
            <w:vAlign w:val="center"/>
          </w:tcPr>
          <w:p w14:paraId="359A13E2" w14:textId="77777777" w:rsidR="000B781D" w:rsidRDefault="000B781D">
            <w:pPr>
              <w:numPr>
                <w:ilvl w:val="0"/>
                <w:numId w:val="43"/>
              </w:numPr>
              <w:spacing w:line="0" w:lineRule="atLeast"/>
              <w:jc w:val="center"/>
              <w:rPr>
                <w:rFonts w:ascii="仿宋" w:eastAsia="仿宋" w:hAnsi="仿宋"/>
                <w:sz w:val="30"/>
                <w:szCs w:val="30"/>
              </w:rPr>
            </w:pPr>
          </w:p>
        </w:tc>
        <w:tc>
          <w:tcPr>
            <w:tcW w:w="957" w:type="dxa"/>
          </w:tcPr>
          <w:p w14:paraId="72F98430" w14:textId="77777777" w:rsidR="000B781D" w:rsidRDefault="000B781D">
            <w:pPr>
              <w:spacing w:line="400" w:lineRule="exact"/>
              <w:ind w:left="170"/>
              <w:rPr>
                <w:rFonts w:ascii="仿宋" w:eastAsia="仿宋" w:hAnsi="仿宋"/>
                <w:sz w:val="30"/>
                <w:szCs w:val="30"/>
              </w:rPr>
            </w:pPr>
          </w:p>
        </w:tc>
        <w:tc>
          <w:tcPr>
            <w:tcW w:w="4264" w:type="dxa"/>
          </w:tcPr>
          <w:p w14:paraId="69512364" w14:textId="77777777" w:rsidR="000B781D" w:rsidRDefault="000B781D">
            <w:pPr>
              <w:spacing w:line="400" w:lineRule="exact"/>
              <w:jc w:val="left"/>
              <w:rPr>
                <w:rFonts w:ascii="仿宋" w:eastAsia="仿宋" w:hAnsi="仿宋"/>
                <w:bCs/>
                <w:sz w:val="30"/>
                <w:szCs w:val="30"/>
              </w:rPr>
            </w:pPr>
          </w:p>
        </w:tc>
        <w:tc>
          <w:tcPr>
            <w:tcW w:w="1777" w:type="dxa"/>
            <w:vAlign w:val="center"/>
          </w:tcPr>
          <w:p w14:paraId="68C79A34" w14:textId="77777777" w:rsidR="000B781D" w:rsidRDefault="000B781D">
            <w:pPr>
              <w:spacing w:line="0" w:lineRule="atLeast"/>
              <w:jc w:val="center"/>
              <w:rPr>
                <w:rFonts w:ascii="仿宋" w:eastAsia="仿宋" w:hAnsi="仿宋"/>
                <w:sz w:val="30"/>
                <w:szCs w:val="30"/>
              </w:rPr>
            </w:pPr>
          </w:p>
        </w:tc>
        <w:tc>
          <w:tcPr>
            <w:tcW w:w="641" w:type="dxa"/>
            <w:vAlign w:val="center"/>
          </w:tcPr>
          <w:p w14:paraId="4C73A5CA" w14:textId="77777777" w:rsidR="000B781D" w:rsidRDefault="000B781D">
            <w:pPr>
              <w:spacing w:line="0" w:lineRule="atLeast"/>
              <w:jc w:val="center"/>
              <w:rPr>
                <w:rFonts w:ascii="仿宋" w:eastAsia="仿宋" w:hAnsi="仿宋"/>
                <w:sz w:val="30"/>
                <w:szCs w:val="30"/>
              </w:rPr>
            </w:pPr>
          </w:p>
        </w:tc>
        <w:tc>
          <w:tcPr>
            <w:tcW w:w="600" w:type="dxa"/>
            <w:vAlign w:val="center"/>
          </w:tcPr>
          <w:p w14:paraId="0BAC1B9D" w14:textId="77777777" w:rsidR="000B781D" w:rsidRDefault="000B781D">
            <w:pPr>
              <w:spacing w:line="0" w:lineRule="atLeast"/>
              <w:jc w:val="center"/>
              <w:rPr>
                <w:rFonts w:ascii="仿宋" w:eastAsia="仿宋" w:hAnsi="仿宋"/>
                <w:sz w:val="30"/>
                <w:szCs w:val="30"/>
              </w:rPr>
            </w:pPr>
          </w:p>
        </w:tc>
      </w:tr>
    </w:tbl>
    <w:p w14:paraId="393D3E02" w14:textId="77777777" w:rsidR="000B781D" w:rsidRDefault="000B781D">
      <w:pPr>
        <w:spacing w:line="400" w:lineRule="exact"/>
        <w:rPr>
          <w:rFonts w:ascii="仿宋" w:eastAsia="仿宋" w:hAnsi="仿宋"/>
          <w:bCs/>
          <w:sz w:val="30"/>
          <w:szCs w:val="30"/>
        </w:rPr>
      </w:pPr>
    </w:p>
    <w:p w14:paraId="7D80B388" w14:textId="77777777" w:rsidR="000B781D"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4D745C52" w14:textId="77777777" w:rsidR="000B781D"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4068FA2" w14:textId="77777777" w:rsidR="000B781D"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0AC0E52A" w14:textId="77777777" w:rsidR="000B781D"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5242F49" w14:textId="77777777" w:rsidR="000B781D" w:rsidRDefault="000B781D">
      <w:pPr>
        <w:spacing w:line="320" w:lineRule="exact"/>
        <w:rPr>
          <w:rFonts w:ascii="仿宋" w:eastAsia="仿宋" w:hAnsi="仿宋"/>
          <w:sz w:val="30"/>
          <w:szCs w:val="30"/>
        </w:rPr>
      </w:pPr>
    </w:p>
    <w:p w14:paraId="7836D1BE" w14:textId="77777777" w:rsidR="000B781D" w:rsidRDefault="000B781D">
      <w:pPr>
        <w:spacing w:line="320" w:lineRule="exact"/>
        <w:rPr>
          <w:rFonts w:ascii="仿宋" w:eastAsia="仿宋" w:hAnsi="仿宋"/>
          <w:sz w:val="30"/>
          <w:szCs w:val="30"/>
        </w:rPr>
      </w:pPr>
    </w:p>
    <w:p w14:paraId="6A195823" w14:textId="77777777" w:rsidR="000B781D"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69572921" w14:textId="77777777" w:rsidR="000B781D"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FD1BED7" w14:textId="77777777" w:rsidR="000B781D"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8" w:name="_Toc236803111"/>
      <w:bookmarkStart w:id="79" w:name="_Toc395883088"/>
      <w:bookmarkStart w:id="80" w:name="_Toc478387764"/>
      <w:r>
        <w:rPr>
          <w:rFonts w:ascii="仿宋" w:eastAsia="仿宋" w:hAnsi="仿宋"/>
          <w:sz w:val="28"/>
          <w:szCs w:val="28"/>
        </w:rPr>
        <w:br w:type="page"/>
      </w:r>
    </w:p>
    <w:p w14:paraId="3C930E81" w14:textId="77777777" w:rsidR="000B781D" w:rsidRDefault="00000000">
      <w:pPr>
        <w:spacing w:line="0" w:lineRule="atLeast"/>
        <w:outlineLvl w:val="1"/>
        <w:rPr>
          <w:rFonts w:ascii="宋体" w:hAnsi="宋体"/>
          <w:szCs w:val="21"/>
        </w:rPr>
      </w:pPr>
      <w:bookmarkStart w:id="81" w:name="_Toc141938210"/>
      <w:r>
        <w:rPr>
          <w:rFonts w:ascii="宋体" w:hAnsi="宋体" w:hint="eastAsia"/>
          <w:szCs w:val="21"/>
        </w:rPr>
        <w:lastRenderedPageBreak/>
        <w:t>附件7：报价一览表（货物）</w:t>
      </w:r>
      <w:r>
        <w:rPr>
          <w:rFonts w:ascii="宋体" w:hAnsi="宋体" w:hint="eastAsia"/>
          <w:color w:val="FF0000"/>
          <w:szCs w:val="21"/>
        </w:rPr>
        <w:t>（本项目不适用）</w:t>
      </w:r>
      <w:bookmarkEnd w:id="81"/>
    </w:p>
    <w:p w14:paraId="70A040E1" w14:textId="77777777" w:rsidR="000B781D" w:rsidRDefault="00000000">
      <w:pPr>
        <w:spacing w:before="120" w:after="240"/>
        <w:jc w:val="center"/>
        <w:rPr>
          <w:rFonts w:ascii="宋体" w:hAnsi="宋体"/>
          <w:b/>
          <w:sz w:val="32"/>
          <w:szCs w:val="32"/>
        </w:rPr>
      </w:pPr>
      <w:bookmarkStart w:id="82" w:name="_Toc211248412"/>
      <w:bookmarkEnd w:id="78"/>
      <w:bookmarkEnd w:id="79"/>
      <w:bookmarkEnd w:id="80"/>
      <w:r>
        <w:rPr>
          <w:rFonts w:ascii="方正小标宋_GBK" w:eastAsia="方正小标宋_GBK" w:hAnsi="方正小标宋_GBK" w:hint="eastAsia"/>
          <w:b/>
          <w:sz w:val="32"/>
          <w:szCs w:val="32"/>
        </w:rPr>
        <w:t>报价一览表</w:t>
      </w:r>
      <w:bookmarkEnd w:id="82"/>
      <w:r>
        <w:rPr>
          <w:rFonts w:ascii="方正小标宋_GBK" w:eastAsia="方正小标宋_GBK" w:hAnsi="方正小标宋_GBK" w:hint="eastAsia"/>
          <w:b/>
          <w:sz w:val="32"/>
          <w:szCs w:val="32"/>
        </w:rPr>
        <w:t>（货物）</w:t>
      </w:r>
    </w:p>
    <w:p w14:paraId="4EE5E5A8" w14:textId="77777777" w:rsidR="000B781D"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64A849DA"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272618A6" w14:textId="77777777" w:rsidR="000B781D"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B781D" w14:paraId="473E7F78" w14:textId="77777777">
        <w:trPr>
          <w:trHeight w:val="292"/>
          <w:jc w:val="center"/>
        </w:trPr>
        <w:tc>
          <w:tcPr>
            <w:tcW w:w="583" w:type="dxa"/>
            <w:vAlign w:val="center"/>
          </w:tcPr>
          <w:p w14:paraId="7B8C53B8" w14:textId="77777777" w:rsidR="000B781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5174BB9E" w14:textId="77777777" w:rsidR="000B781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064E8D52" w14:textId="77777777" w:rsidR="000B781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0E902C01" w14:textId="77777777" w:rsidR="000B781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4BF4D218" w14:textId="77777777" w:rsidR="000B781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0A2CB13F" w14:textId="77777777" w:rsidR="000B781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F987F26" w14:textId="77777777" w:rsidR="000B781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4852B6A9" w14:textId="77777777" w:rsidR="000B781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283653ED" w14:textId="77777777" w:rsidR="000B781D"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B781D" w14:paraId="4F1FC5A3" w14:textId="77777777">
        <w:trPr>
          <w:trHeight w:val="530"/>
          <w:jc w:val="center"/>
        </w:trPr>
        <w:tc>
          <w:tcPr>
            <w:tcW w:w="583" w:type="dxa"/>
            <w:vAlign w:val="center"/>
          </w:tcPr>
          <w:p w14:paraId="43ACE64D" w14:textId="77777777" w:rsidR="000B781D" w:rsidRDefault="000B781D">
            <w:pPr>
              <w:autoSpaceDE w:val="0"/>
              <w:autoSpaceDN w:val="0"/>
              <w:adjustRightInd w:val="0"/>
              <w:rPr>
                <w:rFonts w:ascii="仿宋" w:eastAsia="仿宋" w:hAnsi="仿宋"/>
                <w:sz w:val="28"/>
                <w:szCs w:val="28"/>
              </w:rPr>
            </w:pPr>
          </w:p>
        </w:tc>
        <w:tc>
          <w:tcPr>
            <w:tcW w:w="1843" w:type="dxa"/>
            <w:vAlign w:val="center"/>
          </w:tcPr>
          <w:p w14:paraId="5B0BEB4B" w14:textId="77777777" w:rsidR="000B781D" w:rsidRDefault="000B781D">
            <w:pPr>
              <w:autoSpaceDE w:val="0"/>
              <w:autoSpaceDN w:val="0"/>
              <w:adjustRightInd w:val="0"/>
              <w:rPr>
                <w:rFonts w:ascii="仿宋" w:eastAsia="仿宋" w:hAnsi="仿宋"/>
                <w:sz w:val="28"/>
                <w:szCs w:val="28"/>
              </w:rPr>
            </w:pPr>
          </w:p>
        </w:tc>
        <w:tc>
          <w:tcPr>
            <w:tcW w:w="1560" w:type="dxa"/>
            <w:vAlign w:val="center"/>
          </w:tcPr>
          <w:p w14:paraId="734E757C" w14:textId="77777777" w:rsidR="000B781D" w:rsidRDefault="000B781D">
            <w:pPr>
              <w:autoSpaceDE w:val="0"/>
              <w:autoSpaceDN w:val="0"/>
              <w:adjustRightInd w:val="0"/>
              <w:rPr>
                <w:rFonts w:ascii="仿宋" w:eastAsia="仿宋" w:hAnsi="仿宋"/>
                <w:sz w:val="28"/>
                <w:szCs w:val="28"/>
              </w:rPr>
            </w:pPr>
          </w:p>
        </w:tc>
        <w:tc>
          <w:tcPr>
            <w:tcW w:w="954" w:type="dxa"/>
            <w:vAlign w:val="center"/>
          </w:tcPr>
          <w:p w14:paraId="23FDFCB3"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61D4332C" w14:textId="77777777" w:rsidR="000B781D" w:rsidRDefault="000B781D">
            <w:pPr>
              <w:autoSpaceDE w:val="0"/>
              <w:autoSpaceDN w:val="0"/>
              <w:adjustRightInd w:val="0"/>
              <w:rPr>
                <w:rFonts w:ascii="仿宋" w:eastAsia="仿宋" w:hAnsi="仿宋"/>
                <w:sz w:val="28"/>
                <w:szCs w:val="28"/>
              </w:rPr>
            </w:pPr>
          </w:p>
        </w:tc>
        <w:tc>
          <w:tcPr>
            <w:tcW w:w="536" w:type="dxa"/>
            <w:vAlign w:val="center"/>
          </w:tcPr>
          <w:p w14:paraId="24BBF827" w14:textId="77777777" w:rsidR="000B781D" w:rsidRDefault="000B781D">
            <w:pPr>
              <w:autoSpaceDE w:val="0"/>
              <w:autoSpaceDN w:val="0"/>
              <w:adjustRightInd w:val="0"/>
              <w:rPr>
                <w:rFonts w:ascii="仿宋" w:eastAsia="仿宋" w:hAnsi="仿宋"/>
                <w:sz w:val="28"/>
                <w:szCs w:val="28"/>
              </w:rPr>
            </w:pPr>
          </w:p>
        </w:tc>
        <w:tc>
          <w:tcPr>
            <w:tcW w:w="1307" w:type="dxa"/>
            <w:vAlign w:val="center"/>
          </w:tcPr>
          <w:p w14:paraId="5A2BA97D"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5811F886" w14:textId="77777777" w:rsidR="000B781D" w:rsidRDefault="000B781D">
            <w:pPr>
              <w:autoSpaceDE w:val="0"/>
              <w:autoSpaceDN w:val="0"/>
              <w:adjustRightInd w:val="0"/>
              <w:rPr>
                <w:rFonts w:ascii="仿宋" w:eastAsia="仿宋" w:hAnsi="仿宋"/>
                <w:sz w:val="28"/>
                <w:szCs w:val="28"/>
              </w:rPr>
            </w:pPr>
          </w:p>
        </w:tc>
        <w:tc>
          <w:tcPr>
            <w:tcW w:w="851" w:type="dxa"/>
            <w:vAlign w:val="center"/>
          </w:tcPr>
          <w:p w14:paraId="44781DE5" w14:textId="77777777" w:rsidR="000B781D" w:rsidRDefault="000B781D">
            <w:pPr>
              <w:autoSpaceDE w:val="0"/>
              <w:autoSpaceDN w:val="0"/>
              <w:adjustRightInd w:val="0"/>
              <w:rPr>
                <w:rFonts w:ascii="仿宋" w:eastAsia="仿宋" w:hAnsi="仿宋"/>
                <w:sz w:val="28"/>
                <w:szCs w:val="28"/>
              </w:rPr>
            </w:pPr>
          </w:p>
        </w:tc>
      </w:tr>
      <w:tr w:rsidR="000B781D" w14:paraId="1236F461" w14:textId="77777777">
        <w:trPr>
          <w:trHeight w:val="552"/>
          <w:jc w:val="center"/>
        </w:trPr>
        <w:tc>
          <w:tcPr>
            <w:tcW w:w="583" w:type="dxa"/>
            <w:vAlign w:val="center"/>
          </w:tcPr>
          <w:p w14:paraId="10EDEA31" w14:textId="77777777" w:rsidR="000B781D" w:rsidRDefault="000B781D">
            <w:pPr>
              <w:autoSpaceDE w:val="0"/>
              <w:autoSpaceDN w:val="0"/>
              <w:adjustRightInd w:val="0"/>
              <w:rPr>
                <w:rFonts w:ascii="仿宋" w:eastAsia="仿宋" w:hAnsi="仿宋"/>
                <w:sz w:val="28"/>
                <w:szCs w:val="28"/>
              </w:rPr>
            </w:pPr>
          </w:p>
        </w:tc>
        <w:tc>
          <w:tcPr>
            <w:tcW w:w="1843" w:type="dxa"/>
            <w:vAlign w:val="center"/>
          </w:tcPr>
          <w:p w14:paraId="123E0377" w14:textId="77777777" w:rsidR="000B781D" w:rsidRDefault="000B781D">
            <w:pPr>
              <w:autoSpaceDE w:val="0"/>
              <w:autoSpaceDN w:val="0"/>
              <w:adjustRightInd w:val="0"/>
              <w:rPr>
                <w:rFonts w:ascii="仿宋" w:eastAsia="仿宋" w:hAnsi="仿宋"/>
                <w:sz w:val="28"/>
                <w:szCs w:val="28"/>
              </w:rPr>
            </w:pPr>
          </w:p>
        </w:tc>
        <w:tc>
          <w:tcPr>
            <w:tcW w:w="1560" w:type="dxa"/>
            <w:vAlign w:val="center"/>
          </w:tcPr>
          <w:p w14:paraId="70179F67" w14:textId="77777777" w:rsidR="000B781D" w:rsidRDefault="000B781D">
            <w:pPr>
              <w:autoSpaceDE w:val="0"/>
              <w:autoSpaceDN w:val="0"/>
              <w:adjustRightInd w:val="0"/>
              <w:rPr>
                <w:rFonts w:ascii="仿宋" w:eastAsia="仿宋" w:hAnsi="仿宋"/>
                <w:sz w:val="28"/>
                <w:szCs w:val="28"/>
              </w:rPr>
            </w:pPr>
          </w:p>
        </w:tc>
        <w:tc>
          <w:tcPr>
            <w:tcW w:w="954" w:type="dxa"/>
            <w:vAlign w:val="center"/>
          </w:tcPr>
          <w:p w14:paraId="554B34F1"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413AEB93" w14:textId="77777777" w:rsidR="000B781D" w:rsidRDefault="000B781D">
            <w:pPr>
              <w:autoSpaceDE w:val="0"/>
              <w:autoSpaceDN w:val="0"/>
              <w:adjustRightInd w:val="0"/>
              <w:rPr>
                <w:rFonts w:ascii="仿宋" w:eastAsia="仿宋" w:hAnsi="仿宋"/>
                <w:sz w:val="28"/>
                <w:szCs w:val="28"/>
              </w:rPr>
            </w:pPr>
          </w:p>
        </w:tc>
        <w:tc>
          <w:tcPr>
            <w:tcW w:w="536" w:type="dxa"/>
            <w:vAlign w:val="center"/>
          </w:tcPr>
          <w:p w14:paraId="0C6C4112" w14:textId="77777777" w:rsidR="000B781D" w:rsidRDefault="000B781D">
            <w:pPr>
              <w:autoSpaceDE w:val="0"/>
              <w:autoSpaceDN w:val="0"/>
              <w:adjustRightInd w:val="0"/>
              <w:rPr>
                <w:rFonts w:ascii="仿宋" w:eastAsia="仿宋" w:hAnsi="仿宋"/>
                <w:sz w:val="28"/>
                <w:szCs w:val="28"/>
              </w:rPr>
            </w:pPr>
          </w:p>
        </w:tc>
        <w:tc>
          <w:tcPr>
            <w:tcW w:w="1307" w:type="dxa"/>
            <w:vAlign w:val="center"/>
          </w:tcPr>
          <w:p w14:paraId="3008FAC6"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63895059" w14:textId="77777777" w:rsidR="000B781D" w:rsidRDefault="000B781D">
            <w:pPr>
              <w:autoSpaceDE w:val="0"/>
              <w:autoSpaceDN w:val="0"/>
              <w:adjustRightInd w:val="0"/>
              <w:rPr>
                <w:rFonts w:ascii="仿宋" w:eastAsia="仿宋" w:hAnsi="仿宋"/>
                <w:sz w:val="28"/>
                <w:szCs w:val="28"/>
              </w:rPr>
            </w:pPr>
          </w:p>
        </w:tc>
        <w:tc>
          <w:tcPr>
            <w:tcW w:w="851" w:type="dxa"/>
            <w:vAlign w:val="center"/>
          </w:tcPr>
          <w:p w14:paraId="25DC5F0B" w14:textId="77777777" w:rsidR="000B781D" w:rsidRDefault="000B781D">
            <w:pPr>
              <w:autoSpaceDE w:val="0"/>
              <w:autoSpaceDN w:val="0"/>
              <w:adjustRightInd w:val="0"/>
              <w:rPr>
                <w:rFonts w:ascii="仿宋" w:eastAsia="仿宋" w:hAnsi="仿宋"/>
                <w:sz w:val="28"/>
                <w:szCs w:val="28"/>
              </w:rPr>
            </w:pPr>
          </w:p>
        </w:tc>
      </w:tr>
      <w:tr w:rsidR="000B781D" w14:paraId="2EE233AA" w14:textId="77777777">
        <w:trPr>
          <w:trHeight w:val="418"/>
          <w:jc w:val="center"/>
        </w:trPr>
        <w:tc>
          <w:tcPr>
            <w:tcW w:w="583" w:type="dxa"/>
            <w:vAlign w:val="center"/>
          </w:tcPr>
          <w:p w14:paraId="6149D65F" w14:textId="77777777" w:rsidR="000B781D" w:rsidRDefault="000B781D">
            <w:pPr>
              <w:autoSpaceDE w:val="0"/>
              <w:autoSpaceDN w:val="0"/>
              <w:adjustRightInd w:val="0"/>
              <w:rPr>
                <w:rFonts w:ascii="仿宋" w:eastAsia="仿宋" w:hAnsi="仿宋"/>
                <w:sz w:val="28"/>
                <w:szCs w:val="28"/>
              </w:rPr>
            </w:pPr>
          </w:p>
        </w:tc>
        <w:tc>
          <w:tcPr>
            <w:tcW w:w="1843" w:type="dxa"/>
            <w:vAlign w:val="center"/>
          </w:tcPr>
          <w:p w14:paraId="68B1EFFF" w14:textId="77777777" w:rsidR="000B781D" w:rsidRDefault="000B781D">
            <w:pPr>
              <w:autoSpaceDE w:val="0"/>
              <w:autoSpaceDN w:val="0"/>
              <w:adjustRightInd w:val="0"/>
              <w:rPr>
                <w:rFonts w:ascii="仿宋" w:eastAsia="仿宋" w:hAnsi="仿宋"/>
                <w:sz w:val="28"/>
                <w:szCs w:val="28"/>
              </w:rPr>
            </w:pPr>
          </w:p>
        </w:tc>
        <w:tc>
          <w:tcPr>
            <w:tcW w:w="1560" w:type="dxa"/>
            <w:vAlign w:val="center"/>
          </w:tcPr>
          <w:p w14:paraId="0D5102A6" w14:textId="77777777" w:rsidR="000B781D" w:rsidRDefault="000B781D">
            <w:pPr>
              <w:autoSpaceDE w:val="0"/>
              <w:autoSpaceDN w:val="0"/>
              <w:adjustRightInd w:val="0"/>
              <w:rPr>
                <w:rFonts w:ascii="仿宋" w:eastAsia="仿宋" w:hAnsi="仿宋"/>
                <w:sz w:val="28"/>
                <w:szCs w:val="28"/>
              </w:rPr>
            </w:pPr>
          </w:p>
        </w:tc>
        <w:tc>
          <w:tcPr>
            <w:tcW w:w="954" w:type="dxa"/>
            <w:vAlign w:val="center"/>
          </w:tcPr>
          <w:p w14:paraId="77DF5B31"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4EBA4C2E" w14:textId="77777777" w:rsidR="000B781D" w:rsidRDefault="000B781D">
            <w:pPr>
              <w:autoSpaceDE w:val="0"/>
              <w:autoSpaceDN w:val="0"/>
              <w:adjustRightInd w:val="0"/>
              <w:rPr>
                <w:rFonts w:ascii="仿宋" w:eastAsia="仿宋" w:hAnsi="仿宋"/>
                <w:sz w:val="28"/>
                <w:szCs w:val="28"/>
              </w:rPr>
            </w:pPr>
          </w:p>
        </w:tc>
        <w:tc>
          <w:tcPr>
            <w:tcW w:w="536" w:type="dxa"/>
            <w:vAlign w:val="center"/>
          </w:tcPr>
          <w:p w14:paraId="5C095168" w14:textId="77777777" w:rsidR="000B781D" w:rsidRDefault="000B781D">
            <w:pPr>
              <w:autoSpaceDE w:val="0"/>
              <w:autoSpaceDN w:val="0"/>
              <w:adjustRightInd w:val="0"/>
              <w:rPr>
                <w:rFonts w:ascii="仿宋" w:eastAsia="仿宋" w:hAnsi="仿宋"/>
                <w:sz w:val="28"/>
                <w:szCs w:val="28"/>
              </w:rPr>
            </w:pPr>
          </w:p>
        </w:tc>
        <w:tc>
          <w:tcPr>
            <w:tcW w:w="1307" w:type="dxa"/>
            <w:vAlign w:val="center"/>
          </w:tcPr>
          <w:p w14:paraId="6C84F4AB"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43AB47EC" w14:textId="77777777" w:rsidR="000B781D" w:rsidRDefault="000B781D">
            <w:pPr>
              <w:autoSpaceDE w:val="0"/>
              <w:autoSpaceDN w:val="0"/>
              <w:adjustRightInd w:val="0"/>
              <w:rPr>
                <w:rFonts w:ascii="仿宋" w:eastAsia="仿宋" w:hAnsi="仿宋"/>
                <w:sz w:val="28"/>
                <w:szCs w:val="28"/>
              </w:rPr>
            </w:pPr>
          </w:p>
        </w:tc>
        <w:tc>
          <w:tcPr>
            <w:tcW w:w="851" w:type="dxa"/>
            <w:vAlign w:val="center"/>
          </w:tcPr>
          <w:p w14:paraId="1CF2EFB2" w14:textId="77777777" w:rsidR="000B781D" w:rsidRDefault="000B781D">
            <w:pPr>
              <w:autoSpaceDE w:val="0"/>
              <w:autoSpaceDN w:val="0"/>
              <w:adjustRightInd w:val="0"/>
              <w:rPr>
                <w:rFonts w:ascii="仿宋" w:eastAsia="仿宋" w:hAnsi="仿宋"/>
                <w:sz w:val="28"/>
                <w:szCs w:val="28"/>
              </w:rPr>
            </w:pPr>
          </w:p>
        </w:tc>
      </w:tr>
      <w:tr w:rsidR="000B781D" w14:paraId="005DB705" w14:textId="77777777">
        <w:trPr>
          <w:trHeight w:val="426"/>
          <w:jc w:val="center"/>
        </w:trPr>
        <w:tc>
          <w:tcPr>
            <w:tcW w:w="583" w:type="dxa"/>
            <w:vAlign w:val="center"/>
          </w:tcPr>
          <w:p w14:paraId="36E4DCD8" w14:textId="77777777" w:rsidR="000B781D" w:rsidRDefault="000B781D">
            <w:pPr>
              <w:autoSpaceDE w:val="0"/>
              <w:autoSpaceDN w:val="0"/>
              <w:adjustRightInd w:val="0"/>
              <w:rPr>
                <w:rFonts w:ascii="仿宋" w:eastAsia="仿宋" w:hAnsi="仿宋"/>
                <w:sz w:val="28"/>
                <w:szCs w:val="28"/>
              </w:rPr>
            </w:pPr>
          </w:p>
        </w:tc>
        <w:tc>
          <w:tcPr>
            <w:tcW w:w="1843" w:type="dxa"/>
            <w:vAlign w:val="center"/>
          </w:tcPr>
          <w:p w14:paraId="04F92D61" w14:textId="77777777" w:rsidR="000B781D" w:rsidRDefault="000B781D">
            <w:pPr>
              <w:autoSpaceDE w:val="0"/>
              <w:autoSpaceDN w:val="0"/>
              <w:adjustRightInd w:val="0"/>
              <w:rPr>
                <w:rFonts w:ascii="仿宋" w:eastAsia="仿宋" w:hAnsi="仿宋"/>
                <w:sz w:val="28"/>
                <w:szCs w:val="28"/>
              </w:rPr>
            </w:pPr>
          </w:p>
        </w:tc>
        <w:tc>
          <w:tcPr>
            <w:tcW w:w="1560" w:type="dxa"/>
            <w:vAlign w:val="center"/>
          </w:tcPr>
          <w:p w14:paraId="664E8CB8" w14:textId="77777777" w:rsidR="000B781D" w:rsidRDefault="000B781D">
            <w:pPr>
              <w:autoSpaceDE w:val="0"/>
              <w:autoSpaceDN w:val="0"/>
              <w:adjustRightInd w:val="0"/>
              <w:rPr>
                <w:rFonts w:ascii="仿宋" w:eastAsia="仿宋" w:hAnsi="仿宋"/>
                <w:sz w:val="28"/>
                <w:szCs w:val="28"/>
              </w:rPr>
            </w:pPr>
          </w:p>
        </w:tc>
        <w:tc>
          <w:tcPr>
            <w:tcW w:w="954" w:type="dxa"/>
            <w:vAlign w:val="center"/>
          </w:tcPr>
          <w:p w14:paraId="6E796EAB"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439791AE" w14:textId="77777777" w:rsidR="000B781D" w:rsidRDefault="000B781D">
            <w:pPr>
              <w:autoSpaceDE w:val="0"/>
              <w:autoSpaceDN w:val="0"/>
              <w:adjustRightInd w:val="0"/>
              <w:rPr>
                <w:rFonts w:ascii="仿宋" w:eastAsia="仿宋" w:hAnsi="仿宋"/>
                <w:sz w:val="28"/>
                <w:szCs w:val="28"/>
              </w:rPr>
            </w:pPr>
          </w:p>
        </w:tc>
        <w:tc>
          <w:tcPr>
            <w:tcW w:w="536" w:type="dxa"/>
            <w:vAlign w:val="center"/>
          </w:tcPr>
          <w:p w14:paraId="28BC87EB" w14:textId="77777777" w:rsidR="000B781D" w:rsidRDefault="000B781D">
            <w:pPr>
              <w:autoSpaceDE w:val="0"/>
              <w:autoSpaceDN w:val="0"/>
              <w:adjustRightInd w:val="0"/>
              <w:rPr>
                <w:rFonts w:ascii="仿宋" w:eastAsia="仿宋" w:hAnsi="仿宋"/>
                <w:sz w:val="28"/>
                <w:szCs w:val="28"/>
              </w:rPr>
            </w:pPr>
          </w:p>
        </w:tc>
        <w:tc>
          <w:tcPr>
            <w:tcW w:w="1307" w:type="dxa"/>
            <w:vAlign w:val="center"/>
          </w:tcPr>
          <w:p w14:paraId="63B715B1"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01C8008B" w14:textId="77777777" w:rsidR="000B781D" w:rsidRDefault="000B781D">
            <w:pPr>
              <w:autoSpaceDE w:val="0"/>
              <w:autoSpaceDN w:val="0"/>
              <w:adjustRightInd w:val="0"/>
              <w:rPr>
                <w:rFonts w:ascii="仿宋" w:eastAsia="仿宋" w:hAnsi="仿宋"/>
                <w:sz w:val="28"/>
                <w:szCs w:val="28"/>
              </w:rPr>
            </w:pPr>
          </w:p>
        </w:tc>
        <w:tc>
          <w:tcPr>
            <w:tcW w:w="851" w:type="dxa"/>
            <w:vAlign w:val="center"/>
          </w:tcPr>
          <w:p w14:paraId="70C994C8" w14:textId="77777777" w:rsidR="000B781D" w:rsidRDefault="000B781D">
            <w:pPr>
              <w:autoSpaceDE w:val="0"/>
              <w:autoSpaceDN w:val="0"/>
              <w:adjustRightInd w:val="0"/>
              <w:rPr>
                <w:rFonts w:ascii="仿宋" w:eastAsia="仿宋" w:hAnsi="仿宋"/>
                <w:sz w:val="28"/>
                <w:szCs w:val="28"/>
              </w:rPr>
            </w:pPr>
          </w:p>
        </w:tc>
      </w:tr>
      <w:tr w:rsidR="000B781D" w14:paraId="39C21DEF" w14:textId="77777777">
        <w:trPr>
          <w:trHeight w:val="421"/>
          <w:jc w:val="center"/>
        </w:trPr>
        <w:tc>
          <w:tcPr>
            <w:tcW w:w="583" w:type="dxa"/>
            <w:vAlign w:val="center"/>
          </w:tcPr>
          <w:p w14:paraId="2642F6B0" w14:textId="77777777" w:rsidR="000B781D" w:rsidRDefault="000B781D">
            <w:pPr>
              <w:autoSpaceDE w:val="0"/>
              <w:autoSpaceDN w:val="0"/>
              <w:adjustRightInd w:val="0"/>
              <w:rPr>
                <w:rFonts w:ascii="仿宋" w:eastAsia="仿宋" w:hAnsi="仿宋"/>
                <w:sz w:val="28"/>
                <w:szCs w:val="28"/>
              </w:rPr>
            </w:pPr>
          </w:p>
        </w:tc>
        <w:tc>
          <w:tcPr>
            <w:tcW w:w="1843" w:type="dxa"/>
            <w:vAlign w:val="center"/>
          </w:tcPr>
          <w:p w14:paraId="71FE766F" w14:textId="77777777" w:rsidR="000B781D" w:rsidRDefault="000B781D">
            <w:pPr>
              <w:autoSpaceDE w:val="0"/>
              <w:autoSpaceDN w:val="0"/>
              <w:adjustRightInd w:val="0"/>
              <w:rPr>
                <w:rFonts w:ascii="仿宋" w:eastAsia="仿宋" w:hAnsi="仿宋"/>
                <w:sz w:val="28"/>
                <w:szCs w:val="28"/>
              </w:rPr>
            </w:pPr>
          </w:p>
        </w:tc>
        <w:tc>
          <w:tcPr>
            <w:tcW w:w="1560" w:type="dxa"/>
            <w:vAlign w:val="center"/>
          </w:tcPr>
          <w:p w14:paraId="4A1266E7" w14:textId="77777777" w:rsidR="000B781D" w:rsidRDefault="000B781D">
            <w:pPr>
              <w:autoSpaceDE w:val="0"/>
              <w:autoSpaceDN w:val="0"/>
              <w:adjustRightInd w:val="0"/>
              <w:rPr>
                <w:rFonts w:ascii="仿宋" w:eastAsia="仿宋" w:hAnsi="仿宋"/>
                <w:sz w:val="28"/>
                <w:szCs w:val="28"/>
              </w:rPr>
            </w:pPr>
          </w:p>
        </w:tc>
        <w:tc>
          <w:tcPr>
            <w:tcW w:w="954" w:type="dxa"/>
            <w:vAlign w:val="center"/>
          </w:tcPr>
          <w:p w14:paraId="3F027905"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5CE98B22" w14:textId="77777777" w:rsidR="000B781D" w:rsidRDefault="000B781D">
            <w:pPr>
              <w:autoSpaceDE w:val="0"/>
              <w:autoSpaceDN w:val="0"/>
              <w:adjustRightInd w:val="0"/>
              <w:rPr>
                <w:rFonts w:ascii="仿宋" w:eastAsia="仿宋" w:hAnsi="仿宋"/>
                <w:sz w:val="28"/>
                <w:szCs w:val="28"/>
              </w:rPr>
            </w:pPr>
          </w:p>
        </w:tc>
        <w:tc>
          <w:tcPr>
            <w:tcW w:w="536" w:type="dxa"/>
            <w:vAlign w:val="center"/>
          </w:tcPr>
          <w:p w14:paraId="068B7AC9" w14:textId="77777777" w:rsidR="000B781D" w:rsidRDefault="000B781D">
            <w:pPr>
              <w:autoSpaceDE w:val="0"/>
              <w:autoSpaceDN w:val="0"/>
              <w:adjustRightInd w:val="0"/>
              <w:rPr>
                <w:rFonts w:ascii="仿宋" w:eastAsia="仿宋" w:hAnsi="仿宋"/>
                <w:sz w:val="28"/>
                <w:szCs w:val="28"/>
              </w:rPr>
            </w:pPr>
          </w:p>
        </w:tc>
        <w:tc>
          <w:tcPr>
            <w:tcW w:w="1307" w:type="dxa"/>
            <w:vAlign w:val="center"/>
          </w:tcPr>
          <w:p w14:paraId="2FF225EC"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77A58B59" w14:textId="77777777" w:rsidR="000B781D" w:rsidRDefault="000B781D">
            <w:pPr>
              <w:autoSpaceDE w:val="0"/>
              <w:autoSpaceDN w:val="0"/>
              <w:adjustRightInd w:val="0"/>
              <w:rPr>
                <w:rFonts w:ascii="仿宋" w:eastAsia="仿宋" w:hAnsi="仿宋"/>
                <w:sz w:val="28"/>
                <w:szCs w:val="28"/>
              </w:rPr>
            </w:pPr>
          </w:p>
        </w:tc>
        <w:tc>
          <w:tcPr>
            <w:tcW w:w="851" w:type="dxa"/>
            <w:vAlign w:val="center"/>
          </w:tcPr>
          <w:p w14:paraId="24DFD383" w14:textId="77777777" w:rsidR="000B781D" w:rsidRDefault="000B781D">
            <w:pPr>
              <w:autoSpaceDE w:val="0"/>
              <w:autoSpaceDN w:val="0"/>
              <w:adjustRightInd w:val="0"/>
              <w:rPr>
                <w:rFonts w:ascii="仿宋" w:eastAsia="仿宋" w:hAnsi="仿宋"/>
                <w:sz w:val="28"/>
                <w:szCs w:val="28"/>
              </w:rPr>
            </w:pPr>
          </w:p>
        </w:tc>
      </w:tr>
      <w:tr w:rsidR="000B781D" w14:paraId="03EE057F" w14:textId="77777777">
        <w:trPr>
          <w:trHeight w:val="421"/>
          <w:jc w:val="center"/>
        </w:trPr>
        <w:tc>
          <w:tcPr>
            <w:tcW w:w="583" w:type="dxa"/>
            <w:vAlign w:val="center"/>
          </w:tcPr>
          <w:p w14:paraId="67032F64" w14:textId="77777777" w:rsidR="000B781D" w:rsidRDefault="000B781D">
            <w:pPr>
              <w:autoSpaceDE w:val="0"/>
              <w:autoSpaceDN w:val="0"/>
              <w:adjustRightInd w:val="0"/>
              <w:rPr>
                <w:rFonts w:ascii="仿宋" w:eastAsia="仿宋" w:hAnsi="仿宋"/>
                <w:sz w:val="28"/>
                <w:szCs w:val="28"/>
              </w:rPr>
            </w:pPr>
          </w:p>
        </w:tc>
        <w:tc>
          <w:tcPr>
            <w:tcW w:w="1843" w:type="dxa"/>
            <w:vAlign w:val="center"/>
          </w:tcPr>
          <w:p w14:paraId="003DF9CE" w14:textId="77777777" w:rsidR="000B781D" w:rsidRDefault="000B781D">
            <w:pPr>
              <w:autoSpaceDE w:val="0"/>
              <w:autoSpaceDN w:val="0"/>
              <w:adjustRightInd w:val="0"/>
              <w:rPr>
                <w:rFonts w:ascii="仿宋" w:eastAsia="仿宋" w:hAnsi="仿宋"/>
                <w:sz w:val="28"/>
                <w:szCs w:val="28"/>
              </w:rPr>
            </w:pPr>
          </w:p>
        </w:tc>
        <w:tc>
          <w:tcPr>
            <w:tcW w:w="1560" w:type="dxa"/>
            <w:vAlign w:val="center"/>
          </w:tcPr>
          <w:p w14:paraId="64A50B95" w14:textId="77777777" w:rsidR="000B781D" w:rsidRDefault="000B781D">
            <w:pPr>
              <w:autoSpaceDE w:val="0"/>
              <w:autoSpaceDN w:val="0"/>
              <w:adjustRightInd w:val="0"/>
              <w:rPr>
                <w:rFonts w:ascii="仿宋" w:eastAsia="仿宋" w:hAnsi="仿宋"/>
                <w:sz w:val="28"/>
                <w:szCs w:val="28"/>
              </w:rPr>
            </w:pPr>
          </w:p>
        </w:tc>
        <w:tc>
          <w:tcPr>
            <w:tcW w:w="954" w:type="dxa"/>
            <w:vAlign w:val="center"/>
          </w:tcPr>
          <w:p w14:paraId="2ABA325E"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442AFCD7" w14:textId="77777777" w:rsidR="000B781D" w:rsidRDefault="000B781D">
            <w:pPr>
              <w:autoSpaceDE w:val="0"/>
              <w:autoSpaceDN w:val="0"/>
              <w:adjustRightInd w:val="0"/>
              <w:rPr>
                <w:rFonts w:ascii="仿宋" w:eastAsia="仿宋" w:hAnsi="仿宋"/>
                <w:sz w:val="28"/>
                <w:szCs w:val="28"/>
              </w:rPr>
            </w:pPr>
          </w:p>
        </w:tc>
        <w:tc>
          <w:tcPr>
            <w:tcW w:w="536" w:type="dxa"/>
            <w:vAlign w:val="center"/>
          </w:tcPr>
          <w:p w14:paraId="4032A2E4" w14:textId="77777777" w:rsidR="000B781D" w:rsidRDefault="000B781D">
            <w:pPr>
              <w:autoSpaceDE w:val="0"/>
              <w:autoSpaceDN w:val="0"/>
              <w:adjustRightInd w:val="0"/>
              <w:rPr>
                <w:rFonts w:ascii="仿宋" w:eastAsia="仿宋" w:hAnsi="仿宋"/>
                <w:sz w:val="28"/>
                <w:szCs w:val="28"/>
              </w:rPr>
            </w:pPr>
          </w:p>
        </w:tc>
        <w:tc>
          <w:tcPr>
            <w:tcW w:w="1307" w:type="dxa"/>
            <w:vAlign w:val="center"/>
          </w:tcPr>
          <w:p w14:paraId="719FD60C" w14:textId="77777777" w:rsidR="000B781D" w:rsidRDefault="000B781D">
            <w:pPr>
              <w:autoSpaceDE w:val="0"/>
              <w:autoSpaceDN w:val="0"/>
              <w:adjustRightInd w:val="0"/>
              <w:rPr>
                <w:rFonts w:ascii="仿宋" w:eastAsia="仿宋" w:hAnsi="仿宋"/>
                <w:sz w:val="28"/>
                <w:szCs w:val="28"/>
              </w:rPr>
            </w:pPr>
          </w:p>
        </w:tc>
        <w:tc>
          <w:tcPr>
            <w:tcW w:w="850" w:type="dxa"/>
            <w:vAlign w:val="center"/>
          </w:tcPr>
          <w:p w14:paraId="1BE386AB" w14:textId="77777777" w:rsidR="000B781D" w:rsidRDefault="000B781D">
            <w:pPr>
              <w:autoSpaceDE w:val="0"/>
              <w:autoSpaceDN w:val="0"/>
              <w:adjustRightInd w:val="0"/>
              <w:rPr>
                <w:rFonts w:ascii="仿宋" w:eastAsia="仿宋" w:hAnsi="仿宋"/>
                <w:sz w:val="28"/>
                <w:szCs w:val="28"/>
              </w:rPr>
            </w:pPr>
          </w:p>
        </w:tc>
        <w:tc>
          <w:tcPr>
            <w:tcW w:w="851" w:type="dxa"/>
            <w:vAlign w:val="center"/>
          </w:tcPr>
          <w:p w14:paraId="02B20ECA" w14:textId="77777777" w:rsidR="000B781D" w:rsidRDefault="000B781D">
            <w:pPr>
              <w:autoSpaceDE w:val="0"/>
              <w:autoSpaceDN w:val="0"/>
              <w:adjustRightInd w:val="0"/>
              <w:rPr>
                <w:rFonts w:ascii="仿宋" w:eastAsia="仿宋" w:hAnsi="仿宋"/>
                <w:sz w:val="28"/>
                <w:szCs w:val="28"/>
              </w:rPr>
            </w:pPr>
          </w:p>
        </w:tc>
      </w:tr>
      <w:tr w:rsidR="000B781D" w14:paraId="5BF258D6" w14:textId="77777777">
        <w:trPr>
          <w:trHeight w:val="635"/>
          <w:jc w:val="center"/>
        </w:trPr>
        <w:tc>
          <w:tcPr>
            <w:tcW w:w="8483" w:type="dxa"/>
            <w:gridSpan w:val="8"/>
            <w:vAlign w:val="center"/>
          </w:tcPr>
          <w:p w14:paraId="5D558FC3" w14:textId="77777777" w:rsidR="000B781D"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36790645" w14:textId="77777777" w:rsidR="000B781D" w:rsidRDefault="000B781D">
            <w:pPr>
              <w:autoSpaceDE w:val="0"/>
              <w:autoSpaceDN w:val="0"/>
              <w:adjustRightInd w:val="0"/>
              <w:jc w:val="right"/>
              <w:rPr>
                <w:rFonts w:ascii="仿宋" w:eastAsia="仿宋" w:hAnsi="仿宋"/>
                <w:sz w:val="28"/>
                <w:szCs w:val="28"/>
              </w:rPr>
            </w:pPr>
          </w:p>
        </w:tc>
      </w:tr>
    </w:tbl>
    <w:p w14:paraId="7B46E66D" w14:textId="77777777" w:rsidR="000B781D" w:rsidRDefault="00000000">
      <w:pPr>
        <w:spacing w:line="400" w:lineRule="exact"/>
        <w:rPr>
          <w:rFonts w:ascii="仿宋" w:eastAsia="仿宋" w:hAnsi="仿宋"/>
          <w:sz w:val="28"/>
          <w:szCs w:val="28"/>
        </w:rPr>
      </w:pPr>
      <w:r>
        <w:rPr>
          <w:rFonts w:ascii="仿宋" w:eastAsia="仿宋" w:hAnsi="仿宋" w:hint="eastAsia"/>
          <w:sz w:val="28"/>
          <w:szCs w:val="28"/>
        </w:rPr>
        <w:t>注：</w:t>
      </w:r>
    </w:p>
    <w:p w14:paraId="6A02D7E2" w14:textId="77777777" w:rsidR="000B781D" w:rsidRDefault="00000000">
      <w:pPr>
        <w:pStyle w:val="af6"/>
        <w:numPr>
          <w:ilvl w:val="1"/>
          <w:numId w:val="44"/>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0A20F5B6" w14:textId="77777777" w:rsidR="000B781D" w:rsidRDefault="00000000">
      <w:pPr>
        <w:pStyle w:val="af6"/>
        <w:numPr>
          <w:ilvl w:val="1"/>
          <w:numId w:val="44"/>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2D7EFD38" w14:textId="77777777" w:rsidR="000B781D" w:rsidRDefault="00000000">
      <w:pPr>
        <w:pStyle w:val="af6"/>
        <w:numPr>
          <w:ilvl w:val="1"/>
          <w:numId w:val="4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BC5065C" w14:textId="77777777" w:rsidR="000B781D" w:rsidRDefault="00000000">
      <w:pPr>
        <w:pStyle w:val="af6"/>
        <w:numPr>
          <w:ilvl w:val="1"/>
          <w:numId w:val="4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50920064" w14:textId="77777777" w:rsidR="000B781D" w:rsidRDefault="000B781D">
      <w:pPr>
        <w:spacing w:line="0" w:lineRule="atLeast"/>
        <w:rPr>
          <w:rFonts w:ascii="仿宋" w:eastAsia="仿宋" w:hAnsi="仿宋"/>
          <w:sz w:val="28"/>
          <w:szCs w:val="28"/>
        </w:rPr>
      </w:pPr>
    </w:p>
    <w:p w14:paraId="0C25D7AB"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22CF7EB5"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D3CB974" w14:textId="77777777" w:rsidR="000B781D" w:rsidRDefault="00000000">
      <w:pPr>
        <w:widowControl/>
        <w:jc w:val="left"/>
        <w:rPr>
          <w:rFonts w:ascii="仿宋" w:eastAsia="仿宋" w:hAnsi="仿宋"/>
          <w:sz w:val="28"/>
          <w:szCs w:val="28"/>
        </w:rPr>
      </w:pPr>
      <w:bookmarkStart w:id="83" w:name="_Toc82095917"/>
      <w:bookmarkStart w:id="84" w:name="_Toc82359026"/>
      <w:r>
        <w:rPr>
          <w:rFonts w:ascii="仿宋" w:eastAsia="仿宋" w:hAnsi="仿宋" w:hint="eastAsia"/>
          <w:sz w:val="28"/>
          <w:szCs w:val="28"/>
        </w:rPr>
        <w:t>日期：_________年____月____日</w:t>
      </w:r>
      <w:r>
        <w:rPr>
          <w:rFonts w:ascii="仿宋" w:eastAsia="仿宋" w:hAnsi="仿宋"/>
          <w:sz w:val="28"/>
          <w:szCs w:val="28"/>
        </w:rPr>
        <w:br w:type="page"/>
      </w:r>
    </w:p>
    <w:p w14:paraId="6DA3467E" w14:textId="7DB39BB8" w:rsidR="000B781D" w:rsidRDefault="00000000">
      <w:pPr>
        <w:spacing w:line="0" w:lineRule="atLeast"/>
        <w:outlineLvl w:val="1"/>
        <w:rPr>
          <w:rFonts w:ascii="宋体" w:hAnsi="宋体"/>
          <w:szCs w:val="21"/>
        </w:rPr>
      </w:pPr>
      <w:bookmarkStart w:id="85" w:name="_Toc141938211"/>
      <w:bookmarkEnd w:id="83"/>
      <w:bookmarkEnd w:id="84"/>
      <w:r>
        <w:rPr>
          <w:rFonts w:ascii="宋体" w:hAnsi="宋体" w:hint="eastAsia"/>
          <w:szCs w:val="21"/>
        </w:rPr>
        <w:lastRenderedPageBreak/>
        <w:t>附件8：报价一览表（服务）</w:t>
      </w:r>
      <w:bookmarkEnd w:id="85"/>
    </w:p>
    <w:p w14:paraId="2BD4482F" w14:textId="77777777" w:rsidR="000B781D"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09E20905" w14:textId="77777777" w:rsidR="000B781D"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3F80C568" w14:textId="77777777" w:rsidR="000B781D"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3428"/>
        <w:gridCol w:w="1219"/>
        <w:gridCol w:w="1296"/>
        <w:gridCol w:w="1596"/>
        <w:gridCol w:w="1134"/>
      </w:tblGrid>
      <w:tr w:rsidR="000B781D" w14:paraId="4095B1A4"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A21F049" w14:textId="77777777" w:rsidR="000B781D"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3428" w:type="dxa"/>
            <w:tcBorders>
              <w:top w:val="single" w:sz="6" w:space="0" w:color="auto"/>
              <w:left w:val="single" w:sz="6" w:space="0" w:color="auto"/>
              <w:bottom w:val="single" w:sz="6" w:space="0" w:color="auto"/>
              <w:right w:val="single" w:sz="6" w:space="0" w:color="auto"/>
            </w:tcBorders>
            <w:vAlign w:val="center"/>
          </w:tcPr>
          <w:p w14:paraId="130C01A1" w14:textId="77777777" w:rsidR="000B781D" w:rsidRDefault="00000000">
            <w:pPr>
              <w:spacing w:line="320" w:lineRule="exact"/>
              <w:jc w:val="center"/>
              <w:rPr>
                <w:rFonts w:ascii="仿宋" w:eastAsia="仿宋" w:hAnsi="仿宋"/>
                <w:sz w:val="30"/>
                <w:szCs w:val="30"/>
              </w:rPr>
            </w:pPr>
            <w:r>
              <w:rPr>
                <w:rFonts w:ascii="仿宋" w:eastAsia="仿宋" w:hAnsi="仿宋" w:hint="eastAsia"/>
                <w:sz w:val="30"/>
                <w:szCs w:val="30"/>
              </w:rPr>
              <w:t>项目服务内容（标准）</w:t>
            </w:r>
          </w:p>
        </w:tc>
        <w:tc>
          <w:tcPr>
            <w:tcW w:w="1219" w:type="dxa"/>
            <w:tcBorders>
              <w:top w:val="single" w:sz="6" w:space="0" w:color="auto"/>
              <w:left w:val="single" w:sz="6" w:space="0" w:color="auto"/>
              <w:bottom w:val="single" w:sz="6" w:space="0" w:color="auto"/>
              <w:right w:val="single" w:sz="4" w:space="0" w:color="auto"/>
            </w:tcBorders>
            <w:vAlign w:val="center"/>
          </w:tcPr>
          <w:p w14:paraId="4EA7408C" w14:textId="77777777" w:rsidR="000B781D" w:rsidRDefault="00000000">
            <w:pPr>
              <w:spacing w:line="320" w:lineRule="exact"/>
              <w:jc w:val="center"/>
              <w:rPr>
                <w:rFonts w:ascii="仿宋" w:eastAsia="仿宋" w:hAnsi="仿宋"/>
                <w:sz w:val="30"/>
                <w:szCs w:val="30"/>
              </w:rPr>
            </w:pPr>
            <w:r>
              <w:rPr>
                <w:rFonts w:ascii="仿宋" w:eastAsia="仿宋" w:hAnsi="仿宋" w:hint="eastAsia"/>
                <w:sz w:val="30"/>
                <w:szCs w:val="30"/>
              </w:rPr>
              <w:t>承诺数量</w:t>
            </w:r>
          </w:p>
        </w:tc>
        <w:tc>
          <w:tcPr>
            <w:tcW w:w="1296" w:type="dxa"/>
            <w:tcBorders>
              <w:top w:val="single" w:sz="6" w:space="0" w:color="auto"/>
              <w:left w:val="single" w:sz="4" w:space="0" w:color="auto"/>
              <w:bottom w:val="single" w:sz="6" w:space="0" w:color="auto"/>
              <w:right w:val="single" w:sz="4" w:space="0" w:color="auto"/>
            </w:tcBorders>
            <w:vAlign w:val="center"/>
          </w:tcPr>
          <w:p w14:paraId="01642A82" w14:textId="77777777" w:rsidR="000B781D" w:rsidRDefault="00000000">
            <w:pPr>
              <w:spacing w:line="320" w:lineRule="exact"/>
              <w:jc w:val="center"/>
              <w:rPr>
                <w:rFonts w:ascii="仿宋" w:eastAsia="仿宋" w:hAnsi="仿宋"/>
                <w:sz w:val="30"/>
                <w:szCs w:val="30"/>
              </w:rPr>
            </w:pPr>
            <w:r>
              <w:rPr>
                <w:rFonts w:ascii="仿宋" w:eastAsia="仿宋" w:hAnsi="仿宋" w:hint="eastAsia"/>
                <w:sz w:val="30"/>
                <w:szCs w:val="30"/>
              </w:rPr>
              <w:t>综合单价</w:t>
            </w:r>
          </w:p>
        </w:tc>
        <w:tc>
          <w:tcPr>
            <w:tcW w:w="1596" w:type="dxa"/>
            <w:tcBorders>
              <w:top w:val="single" w:sz="6" w:space="0" w:color="auto"/>
              <w:left w:val="single" w:sz="4" w:space="0" w:color="auto"/>
              <w:bottom w:val="single" w:sz="6" w:space="0" w:color="auto"/>
              <w:right w:val="single" w:sz="4" w:space="0" w:color="auto"/>
            </w:tcBorders>
            <w:vAlign w:val="center"/>
          </w:tcPr>
          <w:p w14:paraId="7ABF6310" w14:textId="77777777" w:rsidR="000B781D" w:rsidRDefault="00000000">
            <w:pPr>
              <w:spacing w:line="320" w:lineRule="exact"/>
              <w:jc w:val="center"/>
              <w:rPr>
                <w:rFonts w:ascii="仿宋" w:eastAsia="仿宋" w:hAnsi="仿宋"/>
                <w:sz w:val="30"/>
                <w:szCs w:val="30"/>
              </w:rPr>
            </w:pPr>
            <w:r>
              <w:rPr>
                <w:rFonts w:ascii="仿宋" w:eastAsia="仿宋" w:hAnsi="仿宋" w:hint="eastAsia"/>
                <w:sz w:val="30"/>
                <w:szCs w:val="30"/>
              </w:rPr>
              <w:t>总价（含税）</w:t>
            </w:r>
          </w:p>
        </w:tc>
        <w:tc>
          <w:tcPr>
            <w:tcW w:w="1134" w:type="dxa"/>
            <w:tcBorders>
              <w:top w:val="single" w:sz="6" w:space="0" w:color="auto"/>
              <w:left w:val="single" w:sz="4" w:space="0" w:color="auto"/>
              <w:bottom w:val="single" w:sz="6" w:space="0" w:color="auto"/>
              <w:right w:val="single" w:sz="6" w:space="0" w:color="auto"/>
            </w:tcBorders>
            <w:vAlign w:val="center"/>
          </w:tcPr>
          <w:p w14:paraId="1B48529A" w14:textId="77777777" w:rsidR="000B781D"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B781D" w14:paraId="6469E433"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9CCB64C" w14:textId="77777777" w:rsidR="000B781D" w:rsidRDefault="000B781D">
            <w:pPr>
              <w:jc w:val="center"/>
              <w:rPr>
                <w:rFonts w:ascii="仿宋" w:eastAsia="仿宋" w:hAnsi="仿宋"/>
                <w:sz w:val="30"/>
                <w:szCs w:val="30"/>
              </w:rPr>
            </w:pPr>
          </w:p>
        </w:tc>
        <w:tc>
          <w:tcPr>
            <w:tcW w:w="3428" w:type="dxa"/>
            <w:tcBorders>
              <w:top w:val="single" w:sz="6" w:space="0" w:color="auto"/>
              <w:left w:val="single" w:sz="6" w:space="0" w:color="auto"/>
              <w:bottom w:val="single" w:sz="6" w:space="0" w:color="auto"/>
              <w:right w:val="single" w:sz="6" w:space="0" w:color="auto"/>
            </w:tcBorders>
            <w:vAlign w:val="center"/>
          </w:tcPr>
          <w:p w14:paraId="4D7A53A8" w14:textId="77777777" w:rsidR="000B781D" w:rsidRDefault="00000000">
            <w:pPr>
              <w:jc w:val="center"/>
              <w:rPr>
                <w:rFonts w:ascii="仿宋" w:eastAsia="仿宋" w:hAnsi="仿宋"/>
                <w:sz w:val="30"/>
                <w:szCs w:val="30"/>
              </w:rPr>
            </w:pPr>
            <w:r>
              <w:rPr>
                <w:rFonts w:ascii="仿宋" w:eastAsia="仿宋" w:hAnsi="仿宋" w:hint="eastAsia"/>
                <w:sz w:val="30"/>
                <w:szCs w:val="30"/>
              </w:rPr>
              <w:t>邀请推广深圳市外注册人数（2500人及以上）</w:t>
            </w:r>
          </w:p>
        </w:tc>
        <w:tc>
          <w:tcPr>
            <w:tcW w:w="1219" w:type="dxa"/>
            <w:tcBorders>
              <w:top w:val="single" w:sz="6" w:space="0" w:color="auto"/>
              <w:left w:val="single" w:sz="6" w:space="0" w:color="auto"/>
              <w:bottom w:val="single" w:sz="6" w:space="0" w:color="auto"/>
              <w:right w:val="single" w:sz="4" w:space="0" w:color="auto"/>
            </w:tcBorders>
            <w:vAlign w:val="center"/>
          </w:tcPr>
          <w:p w14:paraId="68E829E6" w14:textId="77777777" w:rsidR="000B781D" w:rsidRDefault="000B781D">
            <w:pPr>
              <w:jc w:val="center"/>
              <w:rPr>
                <w:rFonts w:ascii="仿宋" w:eastAsia="仿宋" w:hAnsi="仿宋"/>
                <w:sz w:val="30"/>
                <w:szCs w:val="30"/>
              </w:rPr>
            </w:pPr>
          </w:p>
        </w:tc>
        <w:tc>
          <w:tcPr>
            <w:tcW w:w="1296" w:type="dxa"/>
            <w:tcBorders>
              <w:top w:val="single" w:sz="6" w:space="0" w:color="auto"/>
              <w:left w:val="single" w:sz="4" w:space="0" w:color="auto"/>
              <w:bottom w:val="single" w:sz="6" w:space="0" w:color="auto"/>
              <w:right w:val="single" w:sz="4" w:space="0" w:color="auto"/>
            </w:tcBorders>
            <w:vAlign w:val="center"/>
          </w:tcPr>
          <w:p w14:paraId="2D9C3C8A" w14:textId="77777777" w:rsidR="000B781D" w:rsidRDefault="000B781D">
            <w:pPr>
              <w:jc w:val="right"/>
              <w:rPr>
                <w:rFonts w:ascii="仿宋" w:eastAsia="仿宋" w:hAnsi="仿宋"/>
                <w:sz w:val="30"/>
                <w:szCs w:val="30"/>
              </w:rPr>
            </w:pPr>
          </w:p>
        </w:tc>
        <w:tc>
          <w:tcPr>
            <w:tcW w:w="1596" w:type="dxa"/>
            <w:tcBorders>
              <w:top w:val="single" w:sz="6" w:space="0" w:color="auto"/>
              <w:left w:val="single" w:sz="4" w:space="0" w:color="auto"/>
              <w:bottom w:val="single" w:sz="6" w:space="0" w:color="auto"/>
              <w:right w:val="single" w:sz="4" w:space="0" w:color="auto"/>
            </w:tcBorders>
          </w:tcPr>
          <w:p w14:paraId="5DCB47C2" w14:textId="77777777" w:rsidR="000B781D" w:rsidRDefault="000B781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A8CBE35" w14:textId="77777777" w:rsidR="000B781D" w:rsidRDefault="000B781D">
            <w:pPr>
              <w:jc w:val="right"/>
              <w:rPr>
                <w:rFonts w:ascii="仿宋" w:eastAsia="仿宋" w:hAnsi="仿宋"/>
                <w:sz w:val="30"/>
                <w:szCs w:val="30"/>
              </w:rPr>
            </w:pPr>
          </w:p>
        </w:tc>
      </w:tr>
      <w:tr w:rsidR="000B781D" w14:paraId="66C1FBC4"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4D645669" w14:textId="77777777" w:rsidR="000B781D" w:rsidRDefault="000B781D">
            <w:pPr>
              <w:jc w:val="center"/>
              <w:rPr>
                <w:rFonts w:ascii="仿宋" w:eastAsia="仿宋" w:hAnsi="仿宋"/>
                <w:sz w:val="30"/>
                <w:szCs w:val="30"/>
              </w:rPr>
            </w:pPr>
          </w:p>
        </w:tc>
        <w:tc>
          <w:tcPr>
            <w:tcW w:w="3428" w:type="dxa"/>
            <w:tcBorders>
              <w:top w:val="single" w:sz="6" w:space="0" w:color="auto"/>
              <w:left w:val="single" w:sz="6" w:space="0" w:color="auto"/>
              <w:bottom w:val="single" w:sz="6" w:space="0" w:color="auto"/>
              <w:right w:val="single" w:sz="6" w:space="0" w:color="auto"/>
            </w:tcBorders>
            <w:vAlign w:val="center"/>
          </w:tcPr>
          <w:p w14:paraId="1D53EAD7" w14:textId="77777777" w:rsidR="000B781D" w:rsidRDefault="00000000">
            <w:pPr>
              <w:jc w:val="center"/>
              <w:rPr>
                <w:rFonts w:ascii="仿宋" w:eastAsia="仿宋" w:hAnsi="仿宋"/>
                <w:sz w:val="30"/>
                <w:szCs w:val="30"/>
              </w:rPr>
            </w:pPr>
            <w:r>
              <w:rPr>
                <w:rFonts w:ascii="仿宋" w:eastAsia="仿宋" w:hAnsi="仿宋" w:hint="eastAsia"/>
                <w:sz w:val="30"/>
                <w:szCs w:val="30"/>
              </w:rPr>
              <w:t>广东省内（非深圳市）邀约到会人数（400人及以上）</w:t>
            </w:r>
          </w:p>
        </w:tc>
        <w:tc>
          <w:tcPr>
            <w:tcW w:w="1219" w:type="dxa"/>
            <w:tcBorders>
              <w:top w:val="single" w:sz="6" w:space="0" w:color="auto"/>
              <w:left w:val="single" w:sz="6" w:space="0" w:color="auto"/>
              <w:bottom w:val="single" w:sz="6" w:space="0" w:color="auto"/>
              <w:right w:val="single" w:sz="4" w:space="0" w:color="auto"/>
            </w:tcBorders>
            <w:vAlign w:val="center"/>
          </w:tcPr>
          <w:p w14:paraId="3764F4C6" w14:textId="77777777" w:rsidR="000B781D" w:rsidRDefault="000B781D">
            <w:pPr>
              <w:jc w:val="center"/>
              <w:rPr>
                <w:rFonts w:ascii="仿宋" w:eastAsia="仿宋" w:hAnsi="仿宋"/>
                <w:sz w:val="30"/>
                <w:szCs w:val="30"/>
              </w:rPr>
            </w:pPr>
          </w:p>
        </w:tc>
        <w:tc>
          <w:tcPr>
            <w:tcW w:w="1296" w:type="dxa"/>
            <w:tcBorders>
              <w:top w:val="single" w:sz="6" w:space="0" w:color="auto"/>
              <w:left w:val="single" w:sz="4" w:space="0" w:color="auto"/>
              <w:bottom w:val="single" w:sz="6" w:space="0" w:color="auto"/>
              <w:right w:val="single" w:sz="4" w:space="0" w:color="auto"/>
            </w:tcBorders>
            <w:vAlign w:val="center"/>
          </w:tcPr>
          <w:p w14:paraId="370F3263" w14:textId="77777777" w:rsidR="000B781D" w:rsidRDefault="000B781D">
            <w:pPr>
              <w:jc w:val="right"/>
              <w:rPr>
                <w:rFonts w:ascii="仿宋" w:eastAsia="仿宋" w:hAnsi="仿宋"/>
                <w:sz w:val="30"/>
                <w:szCs w:val="30"/>
              </w:rPr>
            </w:pPr>
          </w:p>
        </w:tc>
        <w:tc>
          <w:tcPr>
            <w:tcW w:w="1596" w:type="dxa"/>
            <w:tcBorders>
              <w:top w:val="single" w:sz="6" w:space="0" w:color="auto"/>
              <w:left w:val="single" w:sz="4" w:space="0" w:color="auto"/>
              <w:bottom w:val="single" w:sz="6" w:space="0" w:color="auto"/>
              <w:right w:val="single" w:sz="4" w:space="0" w:color="auto"/>
            </w:tcBorders>
          </w:tcPr>
          <w:p w14:paraId="5D0CCD5D" w14:textId="77777777" w:rsidR="000B781D" w:rsidRDefault="000B781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F2F5AFA" w14:textId="77777777" w:rsidR="000B781D" w:rsidRDefault="000B781D">
            <w:pPr>
              <w:jc w:val="right"/>
              <w:rPr>
                <w:rFonts w:ascii="仿宋" w:eastAsia="仿宋" w:hAnsi="仿宋"/>
                <w:sz w:val="30"/>
                <w:szCs w:val="30"/>
              </w:rPr>
            </w:pPr>
          </w:p>
        </w:tc>
      </w:tr>
      <w:tr w:rsidR="000B781D" w14:paraId="128A6759"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3AE46AF7" w14:textId="77777777" w:rsidR="000B781D" w:rsidRDefault="000B781D">
            <w:pPr>
              <w:jc w:val="center"/>
              <w:rPr>
                <w:rFonts w:ascii="仿宋" w:eastAsia="仿宋" w:hAnsi="仿宋"/>
                <w:sz w:val="30"/>
                <w:szCs w:val="30"/>
              </w:rPr>
            </w:pPr>
          </w:p>
        </w:tc>
        <w:tc>
          <w:tcPr>
            <w:tcW w:w="3428" w:type="dxa"/>
            <w:tcBorders>
              <w:top w:val="single" w:sz="6" w:space="0" w:color="auto"/>
              <w:left w:val="single" w:sz="6" w:space="0" w:color="auto"/>
              <w:bottom w:val="single" w:sz="6" w:space="0" w:color="auto"/>
              <w:right w:val="single" w:sz="6" w:space="0" w:color="auto"/>
            </w:tcBorders>
            <w:vAlign w:val="center"/>
          </w:tcPr>
          <w:p w14:paraId="67E85A9F" w14:textId="77777777" w:rsidR="000B781D" w:rsidRDefault="00000000">
            <w:pPr>
              <w:jc w:val="center"/>
              <w:rPr>
                <w:rFonts w:ascii="仿宋" w:eastAsia="仿宋" w:hAnsi="仿宋"/>
                <w:sz w:val="30"/>
                <w:szCs w:val="30"/>
              </w:rPr>
            </w:pPr>
            <w:r>
              <w:rPr>
                <w:rFonts w:ascii="仿宋" w:eastAsia="仿宋" w:hAnsi="仿宋" w:hint="eastAsia"/>
                <w:sz w:val="30"/>
                <w:szCs w:val="30"/>
              </w:rPr>
              <w:t>广东省外邀约到会人数（100人及以上）</w:t>
            </w:r>
          </w:p>
        </w:tc>
        <w:tc>
          <w:tcPr>
            <w:tcW w:w="1219" w:type="dxa"/>
            <w:tcBorders>
              <w:top w:val="single" w:sz="6" w:space="0" w:color="auto"/>
              <w:left w:val="single" w:sz="6" w:space="0" w:color="auto"/>
              <w:bottom w:val="single" w:sz="6" w:space="0" w:color="auto"/>
              <w:right w:val="single" w:sz="4" w:space="0" w:color="auto"/>
            </w:tcBorders>
            <w:vAlign w:val="center"/>
          </w:tcPr>
          <w:p w14:paraId="57E97E3F" w14:textId="77777777" w:rsidR="000B781D" w:rsidRDefault="000B781D">
            <w:pPr>
              <w:jc w:val="center"/>
              <w:rPr>
                <w:rFonts w:ascii="仿宋" w:eastAsia="仿宋" w:hAnsi="仿宋"/>
                <w:sz w:val="30"/>
                <w:szCs w:val="30"/>
              </w:rPr>
            </w:pPr>
          </w:p>
        </w:tc>
        <w:tc>
          <w:tcPr>
            <w:tcW w:w="1296" w:type="dxa"/>
            <w:tcBorders>
              <w:top w:val="single" w:sz="6" w:space="0" w:color="auto"/>
              <w:left w:val="single" w:sz="4" w:space="0" w:color="auto"/>
              <w:bottom w:val="single" w:sz="6" w:space="0" w:color="auto"/>
              <w:right w:val="single" w:sz="4" w:space="0" w:color="auto"/>
            </w:tcBorders>
            <w:vAlign w:val="center"/>
          </w:tcPr>
          <w:p w14:paraId="339D13B9" w14:textId="77777777" w:rsidR="000B781D" w:rsidRDefault="000B781D">
            <w:pPr>
              <w:jc w:val="right"/>
              <w:rPr>
                <w:rFonts w:ascii="仿宋" w:eastAsia="仿宋" w:hAnsi="仿宋"/>
                <w:sz w:val="30"/>
                <w:szCs w:val="30"/>
              </w:rPr>
            </w:pPr>
          </w:p>
        </w:tc>
        <w:tc>
          <w:tcPr>
            <w:tcW w:w="1596" w:type="dxa"/>
            <w:tcBorders>
              <w:top w:val="single" w:sz="6" w:space="0" w:color="auto"/>
              <w:left w:val="single" w:sz="4" w:space="0" w:color="auto"/>
              <w:bottom w:val="single" w:sz="6" w:space="0" w:color="auto"/>
              <w:right w:val="single" w:sz="4" w:space="0" w:color="auto"/>
            </w:tcBorders>
          </w:tcPr>
          <w:p w14:paraId="2C0A7C12" w14:textId="77777777" w:rsidR="000B781D" w:rsidRDefault="000B781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9468C8B" w14:textId="77777777" w:rsidR="000B781D" w:rsidRDefault="000B781D">
            <w:pPr>
              <w:jc w:val="right"/>
              <w:rPr>
                <w:rFonts w:ascii="仿宋" w:eastAsia="仿宋" w:hAnsi="仿宋"/>
                <w:sz w:val="30"/>
                <w:szCs w:val="30"/>
              </w:rPr>
            </w:pPr>
          </w:p>
        </w:tc>
      </w:tr>
      <w:tr w:rsidR="000B781D" w14:paraId="23687D3E"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62AB734F" w14:textId="77777777" w:rsidR="000B781D" w:rsidRDefault="000B781D">
            <w:pPr>
              <w:jc w:val="center"/>
              <w:rPr>
                <w:rFonts w:ascii="仿宋" w:eastAsia="仿宋" w:hAnsi="仿宋"/>
                <w:sz w:val="30"/>
                <w:szCs w:val="30"/>
              </w:rPr>
            </w:pPr>
          </w:p>
        </w:tc>
        <w:tc>
          <w:tcPr>
            <w:tcW w:w="3428" w:type="dxa"/>
            <w:tcBorders>
              <w:top w:val="single" w:sz="6" w:space="0" w:color="auto"/>
              <w:left w:val="single" w:sz="6" w:space="0" w:color="auto"/>
              <w:bottom w:val="single" w:sz="6" w:space="0" w:color="auto"/>
              <w:right w:val="single" w:sz="6" w:space="0" w:color="auto"/>
            </w:tcBorders>
            <w:vAlign w:val="center"/>
          </w:tcPr>
          <w:p w14:paraId="66737D75" w14:textId="77777777" w:rsidR="000B781D" w:rsidRDefault="00000000">
            <w:pPr>
              <w:rPr>
                <w:rFonts w:ascii="仿宋" w:eastAsia="仿宋" w:hAnsi="仿宋"/>
                <w:sz w:val="30"/>
                <w:szCs w:val="30"/>
              </w:rPr>
            </w:pPr>
            <w:r>
              <w:rPr>
                <w:rFonts w:ascii="仿宋" w:eastAsia="仿宋" w:hAnsi="仿宋" w:hint="eastAsia"/>
                <w:color w:val="FF0000"/>
                <w:sz w:val="30"/>
                <w:szCs w:val="30"/>
              </w:rPr>
              <w:t>其它（可根据项目实际需要增减内容）</w:t>
            </w:r>
          </w:p>
        </w:tc>
        <w:tc>
          <w:tcPr>
            <w:tcW w:w="1219" w:type="dxa"/>
            <w:tcBorders>
              <w:top w:val="single" w:sz="6" w:space="0" w:color="auto"/>
              <w:left w:val="single" w:sz="6" w:space="0" w:color="auto"/>
              <w:bottom w:val="single" w:sz="6" w:space="0" w:color="auto"/>
              <w:right w:val="single" w:sz="4" w:space="0" w:color="auto"/>
            </w:tcBorders>
            <w:vAlign w:val="center"/>
          </w:tcPr>
          <w:p w14:paraId="77A0D096" w14:textId="77777777" w:rsidR="000B781D" w:rsidRDefault="000B781D">
            <w:pPr>
              <w:jc w:val="center"/>
              <w:rPr>
                <w:rFonts w:ascii="仿宋" w:eastAsia="仿宋" w:hAnsi="仿宋"/>
                <w:sz w:val="30"/>
                <w:szCs w:val="30"/>
              </w:rPr>
            </w:pPr>
          </w:p>
        </w:tc>
        <w:tc>
          <w:tcPr>
            <w:tcW w:w="1296" w:type="dxa"/>
            <w:tcBorders>
              <w:top w:val="single" w:sz="6" w:space="0" w:color="auto"/>
              <w:left w:val="single" w:sz="4" w:space="0" w:color="auto"/>
              <w:bottom w:val="single" w:sz="6" w:space="0" w:color="auto"/>
              <w:right w:val="single" w:sz="4" w:space="0" w:color="auto"/>
            </w:tcBorders>
            <w:vAlign w:val="center"/>
          </w:tcPr>
          <w:p w14:paraId="6F6EF796" w14:textId="77777777" w:rsidR="000B781D" w:rsidRDefault="000B781D">
            <w:pPr>
              <w:jc w:val="right"/>
              <w:rPr>
                <w:rFonts w:ascii="仿宋" w:eastAsia="仿宋" w:hAnsi="仿宋"/>
                <w:sz w:val="30"/>
                <w:szCs w:val="30"/>
              </w:rPr>
            </w:pPr>
          </w:p>
        </w:tc>
        <w:tc>
          <w:tcPr>
            <w:tcW w:w="1596" w:type="dxa"/>
            <w:tcBorders>
              <w:top w:val="single" w:sz="6" w:space="0" w:color="auto"/>
              <w:left w:val="single" w:sz="4" w:space="0" w:color="auto"/>
              <w:bottom w:val="single" w:sz="6" w:space="0" w:color="auto"/>
              <w:right w:val="single" w:sz="4" w:space="0" w:color="auto"/>
            </w:tcBorders>
          </w:tcPr>
          <w:p w14:paraId="0F1D2151" w14:textId="77777777" w:rsidR="000B781D" w:rsidRDefault="000B781D">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B93E296" w14:textId="77777777" w:rsidR="000B781D" w:rsidRDefault="000B781D">
            <w:pPr>
              <w:jc w:val="right"/>
              <w:rPr>
                <w:rFonts w:ascii="仿宋" w:eastAsia="仿宋" w:hAnsi="仿宋"/>
                <w:sz w:val="30"/>
                <w:szCs w:val="30"/>
              </w:rPr>
            </w:pPr>
          </w:p>
        </w:tc>
      </w:tr>
      <w:tr w:rsidR="000B781D" w14:paraId="27C05FBF" w14:textId="77777777">
        <w:trPr>
          <w:cantSplit/>
          <w:trHeight w:val="340"/>
        </w:trPr>
        <w:tc>
          <w:tcPr>
            <w:tcW w:w="6526" w:type="dxa"/>
            <w:gridSpan w:val="4"/>
            <w:tcBorders>
              <w:top w:val="single" w:sz="6" w:space="0" w:color="auto"/>
              <w:left w:val="single" w:sz="6" w:space="0" w:color="auto"/>
              <w:bottom w:val="single" w:sz="6" w:space="0" w:color="auto"/>
              <w:right w:val="single" w:sz="6" w:space="0" w:color="auto"/>
            </w:tcBorders>
          </w:tcPr>
          <w:p w14:paraId="7A998AF6" w14:textId="77777777" w:rsidR="000B781D" w:rsidRDefault="00000000">
            <w:pPr>
              <w:jc w:val="right"/>
              <w:rPr>
                <w:rFonts w:ascii="仿宋" w:eastAsia="仿宋" w:hAnsi="仿宋"/>
                <w:sz w:val="30"/>
                <w:szCs w:val="30"/>
              </w:rPr>
            </w:pPr>
            <w:r>
              <w:rPr>
                <w:rFonts w:ascii="仿宋" w:eastAsia="仿宋" w:hAnsi="仿宋" w:hint="eastAsia"/>
                <w:sz w:val="30"/>
                <w:szCs w:val="30"/>
              </w:rPr>
              <w:t>合计金额：</w:t>
            </w:r>
          </w:p>
        </w:tc>
        <w:tc>
          <w:tcPr>
            <w:tcW w:w="1596" w:type="dxa"/>
            <w:tcBorders>
              <w:top w:val="single" w:sz="6" w:space="0" w:color="auto"/>
              <w:left w:val="single" w:sz="6" w:space="0" w:color="auto"/>
              <w:bottom w:val="single" w:sz="6" w:space="0" w:color="auto"/>
              <w:right w:val="single" w:sz="6" w:space="0" w:color="auto"/>
            </w:tcBorders>
          </w:tcPr>
          <w:p w14:paraId="6F74FE98" w14:textId="77777777" w:rsidR="000B781D" w:rsidRDefault="000B781D">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7657F78A" w14:textId="77777777" w:rsidR="000B781D" w:rsidRDefault="000B781D">
            <w:pPr>
              <w:jc w:val="center"/>
              <w:rPr>
                <w:rFonts w:ascii="仿宋" w:eastAsia="仿宋" w:hAnsi="仿宋"/>
                <w:sz w:val="30"/>
                <w:szCs w:val="30"/>
              </w:rPr>
            </w:pPr>
          </w:p>
        </w:tc>
      </w:tr>
    </w:tbl>
    <w:p w14:paraId="1A25EA8C" w14:textId="77777777" w:rsidR="000B781D"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3BA3AD43" w14:textId="77777777" w:rsidR="000B781D" w:rsidRDefault="00000000">
      <w:pPr>
        <w:pStyle w:val="af6"/>
        <w:numPr>
          <w:ilvl w:val="1"/>
          <w:numId w:val="4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113ACA38" w14:textId="77777777" w:rsidR="000B781D" w:rsidRDefault="00000000">
      <w:pPr>
        <w:pStyle w:val="af6"/>
        <w:numPr>
          <w:ilvl w:val="1"/>
          <w:numId w:val="4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176C88E2" w14:textId="77777777" w:rsidR="000B781D" w:rsidRDefault="00000000">
      <w:pPr>
        <w:pStyle w:val="af6"/>
        <w:numPr>
          <w:ilvl w:val="1"/>
          <w:numId w:val="4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39CC04F8"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62E760C7"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178A575" w14:textId="77777777" w:rsidR="000B781D"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6C705A4F" w14:textId="77777777" w:rsidR="000B781D" w:rsidRDefault="00000000">
      <w:pPr>
        <w:spacing w:line="0" w:lineRule="atLeast"/>
        <w:outlineLvl w:val="1"/>
        <w:rPr>
          <w:rFonts w:ascii="宋体" w:hAnsi="宋体"/>
          <w:szCs w:val="21"/>
        </w:rPr>
      </w:pPr>
      <w:bookmarkStart w:id="86" w:name="_Toc141938212"/>
      <w:r>
        <w:rPr>
          <w:rFonts w:ascii="宋体" w:hAnsi="宋体" w:hint="eastAsia"/>
          <w:szCs w:val="21"/>
        </w:rPr>
        <w:lastRenderedPageBreak/>
        <w:t>附件9：报价一览表（工程）</w:t>
      </w:r>
      <w:r>
        <w:rPr>
          <w:rFonts w:ascii="宋体" w:hAnsi="宋体" w:hint="eastAsia"/>
          <w:color w:val="FF0000"/>
          <w:szCs w:val="21"/>
        </w:rPr>
        <w:t>（本项目不适用）</w:t>
      </w:r>
      <w:bookmarkEnd w:id="86"/>
    </w:p>
    <w:p w14:paraId="2D457C9D" w14:textId="77777777" w:rsidR="000B781D" w:rsidRDefault="000B781D">
      <w:pPr>
        <w:jc w:val="center"/>
        <w:rPr>
          <w:rFonts w:ascii="仿宋_GB2312" w:eastAsia="仿宋_GB2312" w:hAnsi="宋体"/>
          <w:b/>
          <w:sz w:val="30"/>
          <w:szCs w:val="30"/>
        </w:rPr>
      </w:pPr>
    </w:p>
    <w:p w14:paraId="5DCA6CDF" w14:textId="77777777" w:rsidR="000B781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39BF9F0C" w14:textId="77777777" w:rsidR="000B781D"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074568C1" w14:textId="77777777" w:rsidR="000B781D"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B781D" w14:paraId="60C32FB9" w14:textId="77777777">
        <w:trPr>
          <w:cantSplit/>
          <w:trHeight w:hRule="exact" w:val="916"/>
          <w:jc w:val="center"/>
        </w:trPr>
        <w:tc>
          <w:tcPr>
            <w:tcW w:w="568" w:type="dxa"/>
            <w:vAlign w:val="center"/>
          </w:tcPr>
          <w:p w14:paraId="0CD05BFB" w14:textId="77777777" w:rsidR="000B781D"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30655193" w14:textId="77777777" w:rsidR="000B781D"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39F74061" w14:textId="77777777" w:rsidR="000B781D"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5D6DAA1E" w14:textId="77777777" w:rsidR="000B781D"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53243BC8" w14:textId="77777777" w:rsidR="000B781D"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30163D4D" w14:textId="77777777" w:rsidR="000B781D"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603A7E0D" w14:textId="77777777" w:rsidR="000B781D"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3F0292B6" w14:textId="77777777" w:rsidR="000B781D"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B781D" w14:paraId="69B6C9E9" w14:textId="77777777">
        <w:trPr>
          <w:cantSplit/>
          <w:trHeight w:hRule="exact" w:val="545"/>
          <w:jc w:val="center"/>
        </w:trPr>
        <w:tc>
          <w:tcPr>
            <w:tcW w:w="568" w:type="dxa"/>
            <w:vAlign w:val="center"/>
          </w:tcPr>
          <w:p w14:paraId="3B0AC3B8" w14:textId="77777777" w:rsidR="000B781D" w:rsidRDefault="000B781D">
            <w:pPr>
              <w:spacing w:line="400" w:lineRule="exact"/>
              <w:rPr>
                <w:rFonts w:ascii="仿宋" w:eastAsia="仿宋" w:hAnsi="仿宋"/>
                <w:bCs/>
                <w:sz w:val="28"/>
                <w:szCs w:val="28"/>
              </w:rPr>
            </w:pPr>
          </w:p>
        </w:tc>
        <w:tc>
          <w:tcPr>
            <w:tcW w:w="1525" w:type="dxa"/>
            <w:vAlign w:val="center"/>
          </w:tcPr>
          <w:p w14:paraId="270338D2" w14:textId="77777777" w:rsidR="000B781D" w:rsidRDefault="000B781D">
            <w:pPr>
              <w:spacing w:line="400" w:lineRule="exact"/>
              <w:rPr>
                <w:rFonts w:ascii="仿宋" w:eastAsia="仿宋" w:hAnsi="仿宋"/>
                <w:bCs/>
                <w:sz w:val="28"/>
                <w:szCs w:val="28"/>
              </w:rPr>
            </w:pPr>
          </w:p>
        </w:tc>
        <w:tc>
          <w:tcPr>
            <w:tcW w:w="992" w:type="dxa"/>
          </w:tcPr>
          <w:p w14:paraId="41A79500" w14:textId="77777777" w:rsidR="000B781D" w:rsidRDefault="000B781D">
            <w:pPr>
              <w:spacing w:line="400" w:lineRule="exact"/>
              <w:rPr>
                <w:rFonts w:ascii="仿宋" w:eastAsia="仿宋" w:hAnsi="仿宋"/>
                <w:bCs/>
                <w:sz w:val="28"/>
                <w:szCs w:val="28"/>
              </w:rPr>
            </w:pPr>
          </w:p>
        </w:tc>
        <w:tc>
          <w:tcPr>
            <w:tcW w:w="992" w:type="dxa"/>
            <w:vAlign w:val="center"/>
          </w:tcPr>
          <w:p w14:paraId="550BEA21" w14:textId="77777777" w:rsidR="000B781D" w:rsidRDefault="000B781D">
            <w:pPr>
              <w:spacing w:line="400" w:lineRule="exact"/>
              <w:rPr>
                <w:rFonts w:ascii="仿宋" w:eastAsia="仿宋" w:hAnsi="仿宋"/>
                <w:bCs/>
                <w:sz w:val="28"/>
                <w:szCs w:val="28"/>
              </w:rPr>
            </w:pPr>
          </w:p>
        </w:tc>
        <w:tc>
          <w:tcPr>
            <w:tcW w:w="1276" w:type="dxa"/>
            <w:vAlign w:val="center"/>
          </w:tcPr>
          <w:p w14:paraId="4521D89E" w14:textId="77777777" w:rsidR="000B781D" w:rsidRDefault="000B781D">
            <w:pPr>
              <w:spacing w:line="400" w:lineRule="exact"/>
              <w:rPr>
                <w:rFonts w:ascii="仿宋" w:eastAsia="仿宋" w:hAnsi="仿宋"/>
                <w:bCs/>
                <w:sz w:val="28"/>
                <w:szCs w:val="28"/>
              </w:rPr>
            </w:pPr>
          </w:p>
        </w:tc>
        <w:tc>
          <w:tcPr>
            <w:tcW w:w="917" w:type="dxa"/>
            <w:vAlign w:val="center"/>
          </w:tcPr>
          <w:p w14:paraId="3E7FFD11" w14:textId="77777777" w:rsidR="000B781D" w:rsidRDefault="000B781D">
            <w:pPr>
              <w:spacing w:line="400" w:lineRule="exact"/>
              <w:rPr>
                <w:rFonts w:ascii="仿宋" w:eastAsia="仿宋" w:hAnsi="仿宋"/>
                <w:bCs/>
                <w:sz w:val="28"/>
                <w:szCs w:val="28"/>
              </w:rPr>
            </w:pPr>
          </w:p>
        </w:tc>
        <w:tc>
          <w:tcPr>
            <w:tcW w:w="955" w:type="dxa"/>
            <w:vAlign w:val="center"/>
          </w:tcPr>
          <w:p w14:paraId="4F1C3C95" w14:textId="77777777" w:rsidR="000B781D" w:rsidRDefault="000B781D">
            <w:pPr>
              <w:spacing w:line="400" w:lineRule="exact"/>
              <w:rPr>
                <w:rFonts w:ascii="仿宋" w:eastAsia="仿宋" w:hAnsi="仿宋"/>
                <w:bCs/>
                <w:sz w:val="28"/>
                <w:szCs w:val="28"/>
              </w:rPr>
            </w:pPr>
          </w:p>
        </w:tc>
        <w:tc>
          <w:tcPr>
            <w:tcW w:w="992" w:type="dxa"/>
            <w:vAlign w:val="center"/>
          </w:tcPr>
          <w:p w14:paraId="094CFDF1" w14:textId="77777777" w:rsidR="000B781D" w:rsidRDefault="000B781D">
            <w:pPr>
              <w:spacing w:line="400" w:lineRule="exact"/>
              <w:rPr>
                <w:rFonts w:ascii="仿宋" w:eastAsia="仿宋" w:hAnsi="仿宋"/>
                <w:bCs/>
                <w:sz w:val="28"/>
                <w:szCs w:val="28"/>
              </w:rPr>
            </w:pPr>
          </w:p>
        </w:tc>
      </w:tr>
      <w:tr w:rsidR="000B781D" w14:paraId="0F5DA6E2" w14:textId="77777777">
        <w:trPr>
          <w:cantSplit/>
          <w:trHeight w:hRule="exact" w:val="545"/>
          <w:jc w:val="center"/>
        </w:trPr>
        <w:tc>
          <w:tcPr>
            <w:tcW w:w="568" w:type="dxa"/>
            <w:vAlign w:val="center"/>
          </w:tcPr>
          <w:p w14:paraId="246CD4CD" w14:textId="77777777" w:rsidR="000B781D" w:rsidRDefault="000B781D">
            <w:pPr>
              <w:spacing w:line="400" w:lineRule="exact"/>
              <w:rPr>
                <w:rFonts w:ascii="仿宋" w:eastAsia="仿宋" w:hAnsi="仿宋"/>
                <w:bCs/>
                <w:sz w:val="28"/>
                <w:szCs w:val="28"/>
              </w:rPr>
            </w:pPr>
          </w:p>
        </w:tc>
        <w:tc>
          <w:tcPr>
            <w:tcW w:w="1525" w:type="dxa"/>
            <w:vAlign w:val="center"/>
          </w:tcPr>
          <w:p w14:paraId="7E2C7830" w14:textId="77777777" w:rsidR="000B781D" w:rsidRDefault="000B781D">
            <w:pPr>
              <w:spacing w:line="400" w:lineRule="exact"/>
              <w:rPr>
                <w:rFonts w:ascii="仿宋" w:eastAsia="仿宋" w:hAnsi="仿宋"/>
                <w:bCs/>
                <w:sz w:val="28"/>
                <w:szCs w:val="28"/>
              </w:rPr>
            </w:pPr>
          </w:p>
        </w:tc>
        <w:tc>
          <w:tcPr>
            <w:tcW w:w="992" w:type="dxa"/>
          </w:tcPr>
          <w:p w14:paraId="0B0BC0BA" w14:textId="77777777" w:rsidR="000B781D" w:rsidRDefault="000B781D">
            <w:pPr>
              <w:spacing w:line="400" w:lineRule="exact"/>
              <w:rPr>
                <w:rFonts w:ascii="仿宋" w:eastAsia="仿宋" w:hAnsi="仿宋"/>
                <w:bCs/>
                <w:sz w:val="28"/>
                <w:szCs w:val="28"/>
              </w:rPr>
            </w:pPr>
          </w:p>
        </w:tc>
        <w:tc>
          <w:tcPr>
            <w:tcW w:w="992" w:type="dxa"/>
            <w:vAlign w:val="center"/>
          </w:tcPr>
          <w:p w14:paraId="5CED59A3" w14:textId="77777777" w:rsidR="000B781D" w:rsidRDefault="000B781D">
            <w:pPr>
              <w:spacing w:line="400" w:lineRule="exact"/>
              <w:rPr>
                <w:rFonts w:ascii="仿宋" w:eastAsia="仿宋" w:hAnsi="仿宋"/>
                <w:bCs/>
                <w:sz w:val="28"/>
                <w:szCs w:val="28"/>
              </w:rPr>
            </w:pPr>
          </w:p>
        </w:tc>
        <w:tc>
          <w:tcPr>
            <w:tcW w:w="1276" w:type="dxa"/>
            <w:vAlign w:val="center"/>
          </w:tcPr>
          <w:p w14:paraId="1894B9A7" w14:textId="77777777" w:rsidR="000B781D" w:rsidRDefault="000B781D">
            <w:pPr>
              <w:spacing w:line="400" w:lineRule="exact"/>
              <w:rPr>
                <w:rFonts w:ascii="仿宋" w:eastAsia="仿宋" w:hAnsi="仿宋"/>
                <w:bCs/>
                <w:sz w:val="28"/>
                <w:szCs w:val="28"/>
              </w:rPr>
            </w:pPr>
          </w:p>
        </w:tc>
        <w:tc>
          <w:tcPr>
            <w:tcW w:w="917" w:type="dxa"/>
            <w:vAlign w:val="center"/>
          </w:tcPr>
          <w:p w14:paraId="1CA303AD" w14:textId="77777777" w:rsidR="000B781D" w:rsidRDefault="000B781D">
            <w:pPr>
              <w:spacing w:line="400" w:lineRule="exact"/>
              <w:rPr>
                <w:rFonts w:ascii="仿宋" w:eastAsia="仿宋" w:hAnsi="仿宋"/>
                <w:bCs/>
                <w:sz w:val="28"/>
                <w:szCs w:val="28"/>
              </w:rPr>
            </w:pPr>
          </w:p>
        </w:tc>
        <w:tc>
          <w:tcPr>
            <w:tcW w:w="955" w:type="dxa"/>
            <w:vAlign w:val="center"/>
          </w:tcPr>
          <w:p w14:paraId="34D0CCAE" w14:textId="77777777" w:rsidR="000B781D" w:rsidRDefault="000B781D">
            <w:pPr>
              <w:spacing w:line="400" w:lineRule="exact"/>
              <w:rPr>
                <w:rFonts w:ascii="仿宋" w:eastAsia="仿宋" w:hAnsi="仿宋"/>
                <w:bCs/>
                <w:sz w:val="28"/>
                <w:szCs w:val="28"/>
              </w:rPr>
            </w:pPr>
          </w:p>
        </w:tc>
        <w:tc>
          <w:tcPr>
            <w:tcW w:w="992" w:type="dxa"/>
            <w:vAlign w:val="center"/>
          </w:tcPr>
          <w:p w14:paraId="4948F7F7" w14:textId="77777777" w:rsidR="000B781D" w:rsidRDefault="000B781D">
            <w:pPr>
              <w:spacing w:line="400" w:lineRule="exact"/>
              <w:rPr>
                <w:rFonts w:ascii="仿宋" w:eastAsia="仿宋" w:hAnsi="仿宋"/>
                <w:bCs/>
                <w:sz w:val="28"/>
                <w:szCs w:val="28"/>
              </w:rPr>
            </w:pPr>
          </w:p>
        </w:tc>
      </w:tr>
      <w:tr w:rsidR="000B781D" w14:paraId="489255AD" w14:textId="77777777">
        <w:trPr>
          <w:cantSplit/>
          <w:trHeight w:hRule="exact" w:val="545"/>
          <w:jc w:val="center"/>
        </w:trPr>
        <w:tc>
          <w:tcPr>
            <w:tcW w:w="568" w:type="dxa"/>
            <w:vAlign w:val="center"/>
          </w:tcPr>
          <w:p w14:paraId="16D7F203" w14:textId="77777777" w:rsidR="000B781D" w:rsidRDefault="000B781D">
            <w:pPr>
              <w:spacing w:line="400" w:lineRule="exact"/>
              <w:rPr>
                <w:rFonts w:ascii="仿宋" w:eastAsia="仿宋" w:hAnsi="仿宋"/>
                <w:bCs/>
                <w:sz w:val="28"/>
                <w:szCs w:val="28"/>
              </w:rPr>
            </w:pPr>
          </w:p>
        </w:tc>
        <w:tc>
          <w:tcPr>
            <w:tcW w:w="1525" w:type="dxa"/>
            <w:vAlign w:val="center"/>
          </w:tcPr>
          <w:p w14:paraId="756C229F" w14:textId="77777777" w:rsidR="000B781D" w:rsidRDefault="000B781D">
            <w:pPr>
              <w:spacing w:line="400" w:lineRule="exact"/>
              <w:rPr>
                <w:rFonts w:ascii="仿宋" w:eastAsia="仿宋" w:hAnsi="仿宋"/>
                <w:bCs/>
                <w:sz w:val="28"/>
                <w:szCs w:val="28"/>
              </w:rPr>
            </w:pPr>
          </w:p>
        </w:tc>
        <w:tc>
          <w:tcPr>
            <w:tcW w:w="992" w:type="dxa"/>
          </w:tcPr>
          <w:p w14:paraId="50791D2E" w14:textId="77777777" w:rsidR="000B781D" w:rsidRDefault="000B781D">
            <w:pPr>
              <w:spacing w:line="400" w:lineRule="exact"/>
              <w:rPr>
                <w:rFonts w:ascii="仿宋" w:eastAsia="仿宋" w:hAnsi="仿宋"/>
                <w:bCs/>
                <w:sz w:val="28"/>
                <w:szCs w:val="28"/>
              </w:rPr>
            </w:pPr>
          </w:p>
        </w:tc>
        <w:tc>
          <w:tcPr>
            <w:tcW w:w="992" w:type="dxa"/>
            <w:vAlign w:val="center"/>
          </w:tcPr>
          <w:p w14:paraId="51614B72" w14:textId="77777777" w:rsidR="000B781D" w:rsidRDefault="000B781D">
            <w:pPr>
              <w:spacing w:line="400" w:lineRule="exact"/>
              <w:rPr>
                <w:rFonts w:ascii="仿宋" w:eastAsia="仿宋" w:hAnsi="仿宋"/>
                <w:bCs/>
                <w:sz w:val="28"/>
                <w:szCs w:val="28"/>
              </w:rPr>
            </w:pPr>
          </w:p>
        </w:tc>
        <w:tc>
          <w:tcPr>
            <w:tcW w:w="1276" w:type="dxa"/>
            <w:vAlign w:val="center"/>
          </w:tcPr>
          <w:p w14:paraId="1C98372C" w14:textId="77777777" w:rsidR="000B781D" w:rsidRDefault="000B781D">
            <w:pPr>
              <w:spacing w:line="400" w:lineRule="exact"/>
              <w:rPr>
                <w:rFonts w:ascii="仿宋" w:eastAsia="仿宋" w:hAnsi="仿宋"/>
                <w:bCs/>
                <w:sz w:val="28"/>
                <w:szCs w:val="28"/>
              </w:rPr>
            </w:pPr>
          </w:p>
        </w:tc>
        <w:tc>
          <w:tcPr>
            <w:tcW w:w="917" w:type="dxa"/>
            <w:vAlign w:val="center"/>
          </w:tcPr>
          <w:p w14:paraId="168955E6" w14:textId="77777777" w:rsidR="000B781D" w:rsidRDefault="000B781D">
            <w:pPr>
              <w:spacing w:line="400" w:lineRule="exact"/>
              <w:rPr>
                <w:rFonts w:ascii="仿宋" w:eastAsia="仿宋" w:hAnsi="仿宋"/>
                <w:bCs/>
                <w:sz w:val="28"/>
                <w:szCs w:val="28"/>
              </w:rPr>
            </w:pPr>
          </w:p>
        </w:tc>
        <w:tc>
          <w:tcPr>
            <w:tcW w:w="955" w:type="dxa"/>
            <w:vAlign w:val="center"/>
          </w:tcPr>
          <w:p w14:paraId="2DB113E6" w14:textId="77777777" w:rsidR="000B781D" w:rsidRDefault="000B781D">
            <w:pPr>
              <w:spacing w:line="400" w:lineRule="exact"/>
              <w:rPr>
                <w:rFonts w:ascii="仿宋" w:eastAsia="仿宋" w:hAnsi="仿宋"/>
                <w:bCs/>
                <w:sz w:val="28"/>
                <w:szCs w:val="28"/>
              </w:rPr>
            </w:pPr>
          </w:p>
        </w:tc>
        <w:tc>
          <w:tcPr>
            <w:tcW w:w="992" w:type="dxa"/>
            <w:vAlign w:val="center"/>
          </w:tcPr>
          <w:p w14:paraId="7D5532FF" w14:textId="77777777" w:rsidR="000B781D" w:rsidRDefault="000B781D">
            <w:pPr>
              <w:spacing w:line="400" w:lineRule="exact"/>
              <w:rPr>
                <w:rFonts w:ascii="仿宋" w:eastAsia="仿宋" w:hAnsi="仿宋"/>
                <w:bCs/>
                <w:sz w:val="28"/>
                <w:szCs w:val="28"/>
              </w:rPr>
            </w:pPr>
          </w:p>
        </w:tc>
      </w:tr>
      <w:tr w:rsidR="000B781D" w14:paraId="02600E6B" w14:textId="77777777">
        <w:trPr>
          <w:cantSplit/>
          <w:trHeight w:hRule="exact" w:val="545"/>
          <w:jc w:val="center"/>
        </w:trPr>
        <w:tc>
          <w:tcPr>
            <w:tcW w:w="568" w:type="dxa"/>
            <w:vAlign w:val="center"/>
          </w:tcPr>
          <w:p w14:paraId="30ED9D33" w14:textId="77777777" w:rsidR="000B781D" w:rsidRDefault="000B781D">
            <w:pPr>
              <w:spacing w:line="400" w:lineRule="exact"/>
              <w:rPr>
                <w:rFonts w:ascii="仿宋" w:eastAsia="仿宋" w:hAnsi="仿宋"/>
                <w:bCs/>
                <w:sz w:val="28"/>
                <w:szCs w:val="28"/>
              </w:rPr>
            </w:pPr>
          </w:p>
        </w:tc>
        <w:tc>
          <w:tcPr>
            <w:tcW w:w="1525" w:type="dxa"/>
            <w:vAlign w:val="center"/>
          </w:tcPr>
          <w:p w14:paraId="26B46EB8" w14:textId="77777777" w:rsidR="000B781D" w:rsidRDefault="000B781D">
            <w:pPr>
              <w:spacing w:line="400" w:lineRule="exact"/>
              <w:rPr>
                <w:rFonts w:ascii="仿宋" w:eastAsia="仿宋" w:hAnsi="仿宋"/>
                <w:bCs/>
                <w:sz w:val="28"/>
                <w:szCs w:val="28"/>
              </w:rPr>
            </w:pPr>
          </w:p>
        </w:tc>
        <w:tc>
          <w:tcPr>
            <w:tcW w:w="992" w:type="dxa"/>
          </w:tcPr>
          <w:p w14:paraId="73083D5E" w14:textId="77777777" w:rsidR="000B781D" w:rsidRDefault="000B781D">
            <w:pPr>
              <w:spacing w:line="400" w:lineRule="exact"/>
              <w:rPr>
                <w:rFonts w:ascii="仿宋" w:eastAsia="仿宋" w:hAnsi="仿宋"/>
                <w:bCs/>
                <w:sz w:val="28"/>
                <w:szCs w:val="28"/>
              </w:rPr>
            </w:pPr>
          </w:p>
        </w:tc>
        <w:tc>
          <w:tcPr>
            <w:tcW w:w="992" w:type="dxa"/>
            <w:vAlign w:val="center"/>
          </w:tcPr>
          <w:p w14:paraId="1E2725A7" w14:textId="77777777" w:rsidR="000B781D" w:rsidRDefault="000B781D">
            <w:pPr>
              <w:spacing w:line="400" w:lineRule="exact"/>
              <w:rPr>
                <w:rFonts w:ascii="仿宋" w:eastAsia="仿宋" w:hAnsi="仿宋"/>
                <w:bCs/>
                <w:sz w:val="28"/>
                <w:szCs w:val="28"/>
              </w:rPr>
            </w:pPr>
          </w:p>
        </w:tc>
        <w:tc>
          <w:tcPr>
            <w:tcW w:w="1276" w:type="dxa"/>
            <w:vAlign w:val="center"/>
          </w:tcPr>
          <w:p w14:paraId="5EDC3DB9" w14:textId="77777777" w:rsidR="000B781D" w:rsidRDefault="000B781D">
            <w:pPr>
              <w:spacing w:line="400" w:lineRule="exact"/>
              <w:rPr>
                <w:rFonts w:ascii="仿宋" w:eastAsia="仿宋" w:hAnsi="仿宋"/>
                <w:bCs/>
                <w:sz w:val="28"/>
                <w:szCs w:val="28"/>
              </w:rPr>
            </w:pPr>
          </w:p>
        </w:tc>
        <w:tc>
          <w:tcPr>
            <w:tcW w:w="917" w:type="dxa"/>
            <w:vAlign w:val="center"/>
          </w:tcPr>
          <w:p w14:paraId="4238DC0A" w14:textId="77777777" w:rsidR="000B781D" w:rsidRDefault="000B781D">
            <w:pPr>
              <w:spacing w:line="400" w:lineRule="exact"/>
              <w:rPr>
                <w:rFonts w:ascii="仿宋" w:eastAsia="仿宋" w:hAnsi="仿宋"/>
                <w:bCs/>
                <w:sz w:val="28"/>
                <w:szCs w:val="28"/>
              </w:rPr>
            </w:pPr>
          </w:p>
        </w:tc>
        <w:tc>
          <w:tcPr>
            <w:tcW w:w="955" w:type="dxa"/>
            <w:vAlign w:val="center"/>
          </w:tcPr>
          <w:p w14:paraId="1A5E52D0" w14:textId="77777777" w:rsidR="000B781D" w:rsidRDefault="000B781D">
            <w:pPr>
              <w:spacing w:line="400" w:lineRule="exact"/>
              <w:rPr>
                <w:rFonts w:ascii="仿宋" w:eastAsia="仿宋" w:hAnsi="仿宋"/>
                <w:bCs/>
                <w:sz w:val="28"/>
                <w:szCs w:val="28"/>
              </w:rPr>
            </w:pPr>
          </w:p>
        </w:tc>
        <w:tc>
          <w:tcPr>
            <w:tcW w:w="992" w:type="dxa"/>
            <w:vAlign w:val="center"/>
          </w:tcPr>
          <w:p w14:paraId="2F9BAD9C" w14:textId="77777777" w:rsidR="000B781D" w:rsidRDefault="000B781D">
            <w:pPr>
              <w:spacing w:line="400" w:lineRule="exact"/>
              <w:rPr>
                <w:rFonts w:ascii="仿宋" w:eastAsia="仿宋" w:hAnsi="仿宋"/>
                <w:bCs/>
                <w:sz w:val="28"/>
                <w:szCs w:val="28"/>
              </w:rPr>
            </w:pPr>
          </w:p>
        </w:tc>
      </w:tr>
      <w:tr w:rsidR="000B781D" w14:paraId="68FDA61E" w14:textId="77777777">
        <w:trPr>
          <w:cantSplit/>
          <w:trHeight w:hRule="exact" w:val="545"/>
          <w:jc w:val="center"/>
        </w:trPr>
        <w:tc>
          <w:tcPr>
            <w:tcW w:w="568" w:type="dxa"/>
            <w:vAlign w:val="center"/>
          </w:tcPr>
          <w:p w14:paraId="3A15E30E" w14:textId="77777777" w:rsidR="000B781D" w:rsidRDefault="000B781D">
            <w:pPr>
              <w:spacing w:line="400" w:lineRule="exact"/>
              <w:rPr>
                <w:rFonts w:ascii="仿宋" w:eastAsia="仿宋" w:hAnsi="仿宋"/>
                <w:bCs/>
                <w:sz w:val="28"/>
                <w:szCs w:val="28"/>
              </w:rPr>
            </w:pPr>
          </w:p>
        </w:tc>
        <w:tc>
          <w:tcPr>
            <w:tcW w:w="1525" w:type="dxa"/>
            <w:vAlign w:val="center"/>
          </w:tcPr>
          <w:p w14:paraId="74B4752A" w14:textId="77777777" w:rsidR="000B781D" w:rsidRDefault="000B781D">
            <w:pPr>
              <w:spacing w:line="400" w:lineRule="exact"/>
              <w:rPr>
                <w:rFonts w:ascii="仿宋" w:eastAsia="仿宋" w:hAnsi="仿宋"/>
                <w:bCs/>
                <w:sz w:val="28"/>
                <w:szCs w:val="28"/>
              </w:rPr>
            </w:pPr>
          </w:p>
        </w:tc>
        <w:tc>
          <w:tcPr>
            <w:tcW w:w="992" w:type="dxa"/>
          </w:tcPr>
          <w:p w14:paraId="49FFBE60" w14:textId="77777777" w:rsidR="000B781D" w:rsidRDefault="000B781D">
            <w:pPr>
              <w:spacing w:line="400" w:lineRule="exact"/>
              <w:rPr>
                <w:rFonts w:ascii="仿宋" w:eastAsia="仿宋" w:hAnsi="仿宋"/>
                <w:bCs/>
                <w:sz w:val="28"/>
                <w:szCs w:val="28"/>
              </w:rPr>
            </w:pPr>
          </w:p>
        </w:tc>
        <w:tc>
          <w:tcPr>
            <w:tcW w:w="992" w:type="dxa"/>
            <w:vAlign w:val="center"/>
          </w:tcPr>
          <w:p w14:paraId="733734ED" w14:textId="77777777" w:rsidR="000B781D" w:rsidRDefault="000B781D">
            <w:pPr>
              <w:spacing w:line="400" w:lineRule="exact"/>
              <w:rPr>
                <w:rFonts w:ascii="仿宋" w:eastAsia="仿宋" w:hAnsi="仿宋"/>
                <w:bCs/>
                <w:sz w:val="28"/>
                <w:szCs w:val="28"/>
              </w:rPr>
            </w:pPr>
          </w:p>
        </w:tc>
        <w:tc>
          <w:tcPr>
            <w:tcW w:w="1276" w:type="dxa"/>
            <w:vAlign w:val="center"/>
          </w:tcPr>
          <w:p w14:paraId="27F64FF3" w14:textId="77777777" w:rsidR="000B781D" w:rsidRDefault="000B781D">
            <w:pPr>
              <w:spacing w:line="400" w:lineRule="exact"/>
              <w:rPr>
                <w:rFonts w:ascii="仿宋" w:eastAsia="仿宋" w:hAnsi="仿宋"/>
                <w:bCs/>
                <w:sz w:val="28"/>
                <w:szCs w:val="28"/>
              </w:rPr>
            </w:pPr>
          </w:p>
        </w:tc>
        <w:tc>
          <w:tcPr>
            <w:tcW w:w="917" w:type="dxa"/>
            <w:vAlign w:val="center"/>
          </w:tcPr>
          <w:p w14:paraId="2F65EDD4" w14:textId="77777777" w:rsidR="000B781D" w:rsidRDefault="000B781D">
            <w:pPr>
              <w:spacing w:line="400" w:lineRule="exact"/>
              <w:rPr>
                <w:rFonts w:ascii="仿宋" w:eastAsia="仿宋" w:hAnsi="仿宋"/>
                <w:bCs/>
                <w:sz w:val="28"/>
                <w:szCs w:val="28"/>
              </w:rPr>
            </w:pPr>
          </w:p>
        </w:tc>
        <w:tc>
          <w:tcPr>
            <w:tcW w:w="955" w:type="dxa"/>
            <w:vAlign w:val="center"/>
          </w:tcPr>
          <w:p w14:paraId="74619B9B" w14:textId="77777777" w:rsidR="000B781D" w:rsidRDefault="000B781D">
            <w:pPr>
              <w:spacing w:line="400" w:lineRule="exact"/>
              <w:rPr>
                <w:rFonts w:ascii="仿宋" w:eastAsia="仿宋" w:hAnsi="仿宋"/>
                <w:bCs/>
                <w:sz w:val="28"/>
                <w:szCs w:val="28"/>
              </w:rPr>
            </w:pPr>
          </w:p>
        </w:tc>
        <w:tc>
          <w:tcPr>
            <w:tcW w:w="992" w:type="dxa"/>
            <w:vAlign w:val="center"/>
          </w:tcPr>
          <w:p w14:paraId="5F9B6EFC" w14:textId="77777777" w:rsidR="000B781D" w:rsidRDefault="000B781D">
            <w:pPr>
              <w:spacing w:line="400" w:lineRule="exact"/>
              <w:rPr>
                <w:rFonts w:ascii="仿宋" w:eastAsia="仿宋" w:hAnsi="仿宋"/>
                <w:bCs/>
                <w:sz w:val="28"/>
                <w:szCs w:val="28"/>
              </w:rPr>
            </w:pPr>
          </w:p>
        </w:tc>
      </w:tr>
      <w:tr w:rsidR="000B781D" w14:paraId="7098C2DE" w14:textId="77777777">
        <w:trPr>
          <w:cantSplit/>
          <w:trHeight w:hRule="exact" w:val="545"/>
          <w:jc w:val="center"/>
        </w:trPr>
        <w:tc>
          <w:tcPr>
            <w:tcW w:w="568" w:type="dxa"/>
            <w:vAlign w:val="center"/>
          </w:tcPr>
          <w:p w14:paraId="65DAAE4E" w14:textId="77777777" w:rsidR="000B781D" w:rsidRDefault="000B781D">
            <w:pPr>
              <w:spacing w:line="400" w:lineRule="exact"/>
              <w:rPr>
                <w:rFonts w:ascii="仿宋" w:eastAsia="仿宋" w:hAnsi="仿宋"/>
                <w:bCs/>
                <w:sz w:val="28"/>
                <w:szCs w:val="28"/>
              </w:rPr>
            </w:pPr>
          </w:p>
        </w:tc>
        <w:tc>
          <w:tcPr>
            <w:tcW w:w="1525" w:type="dxa"/>
            <w:vAlign w:val="center"/>
          </w:tcPr>
          <w:p w14:paraId="115DC546" w14:textId="77777777" w:rsidR="000B781D" w:rsidRDefault="000B781D">
            <w:pPr>
              <w:spacing w:line="400" w:lineRule="exact"/>
              <w:rPr>
                <w:rFonts w:ascii="仿宋" w:eastAsia="仿宋" w:hAnsi="仿宋"/>
                <w:bCs/>
                <w:sz w:val="28"/>
                <w:szCs w:val="28"/>
              </w:rPr>
            </w:pPr>
          </w:p>
        </w:tc>
        <w:tc>
          <w:tcPr>
            <w:tcW w:w="992" w:type="dxa"/>
          </w:tcPr>
          <w:p w14:paraId="5565C739" w14:textId="77777777" w:rsidR="000B781D" w:rsidRDefault="000B781D">
            <w:pPr>
              <w:spacing w:line="400" w:lineRule="exact"/>
              <w:rPr>
                <w:rFonts w:ascii="仿宋" w:eastAsia="仿宋" w:hAnsi="仿宋"/>
                <w:bCs/>
                <w:sz w:val="28"/>
                <w:szCs w:val="28"/>
              </w:rPr>
            </w:pPr>
          </w:p>
        </w:tc>
        <w:tc>
          <w:tcPr>
            <w:tcW w:w="992" w:type="dxa"/>
            <w:vAlign w:val="center"/>
          </w:tcPr>
          <w:p w14:paraId="3C98C9C6" w14:textId="77777777" w:rsidR="000B781D" w:rsidRDefault="000B781D">
            <w:pPr>
              <w:spacing w:line="400" w:lineRule="exact"/>
              <w:rPr>
                <w:rFonts w:ascii="仿宋" w:eastAsia="仿宋" w:hAnsi="仿宋"/>
                <w:bCs/>
                <w:sz w:val="28"/>
                <w:szCs w:val="28"/>
              </w:rPr>
            </w:pPr>
          </w:p>
        </w:tc>
        <w:tc>
          <w:tcPr>
            <w:tcW w:w="1276" w:type="dxa"/>
            <w:vAlign w:val="center"/>
          </w:tcPr>
          <w:p w14:paraId="4C817244" w14:textId="77777777" w:rsidR="000B781D" w:rsidRDefault="000B781D">
            <w:pPr>
              <w:spacing w:line="400" w:lineRule="exact"/>
              <w:rPr>
                <w:rFonts w:ascii="仿宋" w:eastAsia="仿宋" w:hAnsi="仿宋"/>
                <w:bCs/>
                <w:sz w:val="28"/>
                <w:szCs w:val="28"/>
              </w:rPr>
            </w:pPr>
          </w:p>
        </w:tc>
        <w:tc>
          <w:tcPr>
            <w:tcW w:w="917" w:type="dxa"/>
            <w:vAlign w:val="center"/>
          </w:tcPr>
          <w:p w14:paraId="1D098388" w14:textId="77777777" w:rsidR="000B781D" w:rsidRDefault="000B781D">
            <w:pPr>
              <w:spacing w:line="400" w:lineRule="exact"/>
              <w:rPr>
                <w:rFonts w:ascii="仿宋" w:eastAsia="仿宋" w:hAnsi="仿宋"/>
                <w:bCs/>
                <w:sz w:val="28"/>
                <w:szCs w:val="28"/>
              </w:rPr>
            </w:pPr>
          </w:p>
        </w:tc>
        <w:tc>
          <w:tcPr>
            <w:tcW w:w="955" w:type="dxa"/>
            <w:vAlign w:val="center"/>
          </w:tcPr>
          <w:p w14:paraId="1107B04E" w14:textId="77777777" w:rsidR="000B781D" w:rsidRDefault="000B781D">
            <w:pPr>
              <w:spacing w:line="400" w:lineRule="exact"/>
              <w:rPr>
                <w:rFonts w:ascii="仿宋" w:eastAsia="仿宋" w:hAnsi="仿宋"/>
                <w:bCs/>
                <w:sz w:val="28"/>
                <w:szCs w:val="28"/>
              </w:rPr>
            </w:pPr>
          </w:p>
        </w:tc>
        <w:tc>
          <w:tcPr>
            <w:tcW w:w="992" w:type="dxa"/>
            <w:vAlign w:val="center"/>
          </w:tcPr>
          <w:p w14:paraId="6F036724" w14:textId="77777777" w:rsidR="000B781D" w:rsidRDefault="000B781D">
            <w:pPr>
              <w:spacing w:line="400" w:lineRule="exact"/>
              <w:rPr>
                <w:rFonts w:ascii="仿宋" w:eastAsia="仿宋" w:hAnsi="仿宋"/>
                <w:bCs/>
                <w:sz w:val="28"/>
                <w:szCs w:val="28"/>
              </w:rPr>
            </w:pPr>
          </w:p>
        </w:tc>
      </w:tr>
      <w:tr w:rsidR="000B781D" w14:paraId="4DDE7BA8" w14:textId="77777777">
        <w:trPr>
          <w:cantSplit/>
          <w:trHeight w:hRule="exact" w:val="545"/>
          <w:jc w:val="center"/>
        </w:trPr>
        <w:tc>
          <w:tcPr>
            <w:tcW w:w="568" w:type="dxa"/>
            <w:vAlign w:val="center"/>
          </w:tcPr>
          <w:p w14:paraId="2F78A2FB" w14:textId="77777777" w:rsidR="000B781D" w:rsidRDefault="000B781D">
            <w:pPr>
              <w:spacing w:line="400" w:lineRule="exact"/>
              <w:rPr>
                <w:rFonts w:ascii="仿宋" w:eastAsia="仿宋" w:hAnsi="仿宋"/>
                <w:bCs/>
                <w:sz w:val="28"/>
                <w:szCs w:val="28"/>
              </w:rPr>
            </w:pPr>
          </w:p>
        </w:tc>
        <w:tc>
          <w:tcPr>
            <w:tcW w:w="1525" w:type="dxa"/>
            <w:vAlign w:val="center"/>
          </w:tcPr>
          <w:p w14:paraId="4211330D" w14:textId="77777777" w:rsidR="000B781D" w:rsidRDefault="000B781D">
            <w:pPr>
              <w:spacing w:line="400" w:lineRule="exact"/>
              <w:rPr>
                <w:rFonts w:ascii="仿宋" w:eastAsia="仿宋" w:hAnsi="仿宋"/>
                <w:bCs/>
                <w:sz w:val="28"/>
                <w:szCs w:val="28"/>
              </w:rPr>
            </w:pPr>
          </w:p>
        </w:tc>
        <w:tc>
          <w:tcPr>
            <w:tcW w:w="992" w:type="dxa"/>
          </w:tcPr>
          <w:p w14:paraId="28E05895" w14:textId="77777777" w:rsidR="000B781D" w:rsidRDefault="000B781D">
            <w:pPr>
              <w:spacing w:line="400" w:lineRule="exact"/>
              <w:rPr>
                <w:rFonts w:ascii="仿宋" w:eastAsia="仿宋" w:hAnsi="仿宋"/>
                <w:bCs/>
                <w:sz w:val="28"/>
                <w:szCs w:val="28"/>
              </w:rPr>
            </w:pPr>
          </w:p>
        </w:tc>
        <w:tc>
          <w:tcPr>
            <w:tcW w:w="992" w:type="dxa"/>
            <w:vAlign w:val="center"/>
          </w:tcPr>
          <w:p w14:paraId="41B32452" w14:textId="77777777" w:rsidR="000B781D" w:rsidRDefault="000B781D">
            <w:pPr>
              <w:spacing w:line="400" w:lineRule="exact"/>
              <w:rPr>
                <w:rFonts w:ascii="仿宋" w:eastAsia="仿宋" w:hAnsi="仿宋"/>
                <w:bCs/>
                <w:sz w:val="28"/>
                <w:szCs w:val="28"/>
              </w:rPr>
            </w:pPr>
          </w:p>
        </w:tc>
        <w:tc>
          <w:tcPr>
            <w:tcW w:w="1276" w:type="dxa"/>
            <w:vAlign w:val="center"/>
          </w:tcPr>
          <w:p w14:paraId="10852F9D" w14:textId="77777777" w:rsidR="000B781D" w:rsidRDefault="000B781D">
            <w:pPr>
              <w:spacing w:line="400" w:lineRule="exact"/>
              <w:rPr>
                <w:rFonts w:ascii="仿宋" w:eastAsia="仿宋" w:hAnsi="仿宋"/>
                <w:bCs/>
                <w:sz w:val="28"/>
                <w:szCs w:val="28"/>
              </w:rPr>
            </w:pPr>
          </w:p>
        </w:tc>
        <w:tc>
          <w:tcPr>
            <w:tcW w:w="917" w:type="dxa"/>
            <w:vAlign w:val="center"/>
          </w:tcPr>
          <w:p w14:paraId="60805AFF" w14:textId="77777777" w:rsidR="000B781D" w:rsidRDefault="000B781D">
            <w:pPr>
              <w:spacing w:line="400" w:lineRule="exact"/>
              <w:rPr>
                <w:rFonts w:ascii="仿宋" w:eastAsia="仿宋" w:hAnsi="仿宋"/>
                <w:bCs/>
                <w:sz w:val="28"/>
                <w:szCs w:val="28"/>
              </w:rPr>
            </w:pPr>
          </w:p>
        </w:tc>
        <w:tc>
          <w:tcPr>
            <w:tcW w:w="955" w:type="dxa"/>
            <w:vAlign w:val="center"/>
          </w:tcPr>
          <w:p w14:paraId="372FD4FC" w14:textId="77777777" w:rsidR="000B781D" w:rsidRDefault="000B781D">
            <w:pPr>
              <w:spacing w:line="400" w:lineRule="exact"/>
              <w:rPr>
                <w:rFonts w:ascii="仿宋" w:eastAsia="仿宋" w:hAnsi="仿宋"/>
                <w:bCs/>
                <w:sz w:val="28"/>
                <w:szCs w:val="28"/>
              </w:rPr>
            </w:pPr>
          </w:p>
        </w:tc>
        <w:tc>
          <w:tcPr>
            <w:tcW w:w="992" w:type="dxa"/>
            <w:vAlign w:val="center"/>
          </w:tcPr>
          <w:p w14:paraId="410A940D" w14:textId="77777777" w:rsidR="000B781D" w:rsidRDefault="000B781D">
            <w:pPr>
              <w:spacing w:line="400" w:lineRule="exact"/>
              <w:rPr>
                <w:rFonts w:ascii="仿宋" w:eastAsia="仿宋" w:hAnsi="仿宋"/>
                <w:bCs/>
                <w:sz w:val="28"/>
                <w:szCs w:val="28"/>
              </w:rPr>
            </w:pPr>
          </w:p>
        </w:tc>
      </w:tr>
      <w:tr w:rsidR="000B781D" w14:paraId="5FED4C0D" w14:textId="77777777">
        <w:trPr>
          <w:cantSplit/>
          <w:trHeight w:hRule="exact" w:val="545"/>
          <w:jc w:val="center"/>
        </w:trPr>
        <w:tc>
          <w:tcPr>
            <w:tcW w:w="6270" w:type="dxa"/>
            <w:gridSpan w:val="6"/>
            <w:vAlign w:val="center"/>
          </w:tcPr>
          <w:p w14:paraId="6B3ABA10" w14:textId="77777777" w:rsidR="000B781D"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4700F671" w14:textId="77777777" w:rsidR="000B781D" w:rsidRDefault="000B781D">
            <w:pPr>
              <w:spacing w:line="400" w:lineRule="exact"/>
              <w:rPr>
                <w:rFonts w:ascii="仿宋" w:eastAsia="仿宋" w:hAnsi="仿宋"/>
                <w:bCs/>
                <w:sz w:val="28"/>
                <w:szCs w:val="28"/>
              </w:rPr>
            </w:pPr>
          </w:p>
        </w:tc>
        <w:tc>
          <w:tcPr>
            <w:tcW w:w="992" w:type="dxa"/>
            <w:vAlign w:val="center"/>
          </w:tcPr>
          <w:p w14:paraId="0AFB25FF" w14:textId="77777777" w:rsidR="000B781D" w:rsidRDefault="000B781D">
            <w:pPr>
              <w:spacing w:line="400" w:lineRule="exact"/>
              <w:rPr>
                <w:rFonts w:ascii="仿宋" w:eastAsia="仿宋" w:hAnsi="仿宋"/>
                <w:bCs/>
                <w:sz w:val="28"/>
                <w:szCs w:val="28"/>
              </w:rPr>
            </w:pPr>
          </w:p>
        </w:tc>
      </w:tr>
    </w:tbl>
    <w:p w14:paraId="2D8B7334" w14:textId="77777777" w:rsidR="000B781D"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59CF5B9E" w14:textId="77777777" w:rsidR="000B781D" w:rsidRDefault="00000000">
      <w:pPr>
        <w:pStyle w:val="af6"/>
        <w:numPr>
          <w:ilvl w:val="1"/>
          <w:numId w:val="46"/>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02FAB26A" w14:textId="77777777" w:rsidR="000B781D" w:rsidRDefault="00000000">
      <w:pPr>
        <w:pStyle w:val="af6"/>
        <w:numPr>
          <w:ilvl w:val="1"/>
          <w:numId w:val="46"/>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669B4334" w14:textId="77777777" w:rsidR="000B781D" w:rsidRDefault="00000000">
      <w:pPr>
        <w:pStyle w:val="af6"/>
        <w:numPr>
          <w:ilvl w:val="1"/>
          <w:numId w:val="46"/>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6D6E12A8" w14:textId="77777777" w:rsidR="000B781D" w:rsidRDefault="00000000">
      <w:pPr>
        <w:pStyle w:val="af6"/>
        <w:numPr>
          <w:ilvl w:val="1"/>
          <w:numId w:val="46"/>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32CEB609" w14:textId="77777777" w:rsidR="000B781D" w:rsidRDefault="000B781D">
      <w:pPr>
        <w:spacing w:line="360" w:lineRule="auto"/>
        <w:rPr>
          <w:rFonts w:ascii="仿宋" w:eastAsia="仿宋" w:hAnsi="仿宋"/>
          <w:sz w:val="28"/>
          <w:szCs w:val="28"/>
        </w:rPr>
      </w:pPr>
    </w:p>
    <w:p w14:paraId="3F2A4C9D" w14:textId="77777777" w:rsidR="000B781D"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54C9F89A" w14:textId="77777777" w:rsidR="000B781D"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353166B" w14:textId="77777777" w:rsidR="000B781D"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058FE4FC" w14:textId="77777777" w:rsidR="000B781D" w:rsidRDefault="00000000">
      <w:pPr>
        <w:spacing w:line="0" w:lineRule="atLeast"/>
        <w:outlineLvl w:val="1"/>
        <w:rPr>
          <w:rFonts w:ascii="宋体" w:hAnsi="宋体"/>
          <w:szCs w:val="21"/>
        </w:rPr>
      </w:pPr>
      <w:bookmarkStart w:id="87" w:name="_Toc141938213"/>
      <w:r>
        <w:rPr>
          <w:rFonts w:ascii="宋体" w:hAnsi="宋体" w:hint="eastAsia"/>
          <w:szCs w:val="21"/>
        </w:rPr>
        <w:lastRenderedPageBreak/>
        <w:t>附件10：法定代表人证明书</w:t>
      </w:r>
      <w:bookmarkEnd w:id="87"/>
    </w:p>
    <w:p w14:paraId="7C50506A" w14:textId="77777777" w:rsidR="000B781D" w:rsidRDefault="000B781D">
      <w:pPr>
        <w:spacing w:line="0" w:lineRule="atLeast"/>
        <w:rPr>
          <w:rFonts w:ascii="仿宋_GB2312" w:eastAsia="仿宋_GB2312" w:hAnsi="仿宋"/>
          <w:sz w:val="24"/>
        </w:rPr>
      </w:pPr>
    </w:p>
    <w:p w14:paraId="3029ED8B" w14:textId="77777777" w:rsidR="000B781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538AAADD" w14:textId="77777777" w:rsidR="000B781D" w:rsidRDefault="000B781D">
      <w:pPr>
        <w:snapToGrid w:val="0"/>
        <w:spacing w:line="288" w:lineRule="auto"/>
        <w:rPr>
          <w:rFonts w:ascii="仿宋_GB2312" w:eastAsia="仿宋_GB2312" w:hAnsi="宋体"/>
          <w:color w:val="000000"/>
        </w:rPr>
      </w:pPr>
    </w:p>
    <w:p w14:paraId="09C9B110" w14:textId="77777777" w:rsidR="000B781D"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199A5EF3" w14:textId="77777777" w:rsidR="000B781D"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5239433A" w14:textId="77777777" w:rsidR="000B781D"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9D4F5B0" w14:textId="77777777" w:rsidR="000B781D"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9E2572C" w14:textId="77777777" w:rsidR="000B781D"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7B372519" w14:textId="77777777" w:rsidR="000B781D"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0D972280" w14:textId="77777777" w:rsidR="000B781D"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7A134A0F" w14:textId="77777777" w:rsidR="000B781D" w:rsidRDefault="00000000">
      <w:pPr>
        <w:pStyle w:val="af6"/>
        <w:numPr>
          <w:ilvl w:val="1"/>
          <w:numId w:val="47"/>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510D1F2E" w14:textId="77777777" w:rsidR="000B781D" w:rsidRDefault="00000000">
      <w:pPr>
        <w:pStyle w:val="af6"/>
        <w:numPr>
          <w:ilvl w:val="1"/>
          <w:numId w:val="47"/>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7F71F9C1" w14:textId="77777777" w:rsidR="000B781D" w:rsidRDefault="00000000">
      <w:pPr>
        <w:pStyle w:val="af6"/>
        <w:numPr>
          <w:ilvl w:val="1"/>
          <w:numId w:val="47"/>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52875D58" w14:textId="77777777" w:rsidR="000B781D" w:rsidRDefault="000B781D">
      <w:pPr>
        <w:snapToGrid w:val="0"/>
        <w:spacing w:line="288" w:lineRule="auto"/>
        <w:ind w:firstLine="570"/>
        <w:rPr>
          <w:rFonts w:ascii="仿宋" w:eastAsia="仿宋" w:hAnsi="仿宋"/>
          <w:color w:val="000000"/>
          <w:sz w:val="28"/>
          <w:szCs w:val="28"/>
        </w:rPr>
      </w:pPr>
    </w:p>
    <w:p w14:paraId="2E14D91A" w14:textId="77777777" w:rsidR="000B781D" w:rsidRDefault="000B781D">
      <w:pPr>
        <w:snapToGrid w:val="0"/>
        <w:spacing w:line="288" w:lineRule="auto"/>
        <w:ind w:firstLine="570"/>
        <w:rPr>
          <w:rFonts w:ascii="仿宋" w:eastAsia="仿宋" w:hAnsi="仿宋"/>
          <w:color w:val="000000"/>
          <w:sz w:val="28"/>
          <w:szCs w:val="28"/>
        </w:rPr>
      </w:pPr>
    </w:p>
    <w:p w14:paraId="70D99601" w14:textId="77777777" w:rsidR="000B781D"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65CA337" w14:textId="77777777" w:rsidR="000B781D"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AEE62C1" w14:textId="77777777" w:rsidR="000B781D"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7D294DA8" wp14:editId="3495221D">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E23A23E" w14:textId="77777777" w:rsidR="000B781D"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7D294DA8"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7E23A23E" w14:textId="77777777" w:rsidR="000B781D"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584A8495" wp14:editId="3DCD1DFF">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6FFEED4" w14:textId="77777777" w:rsidR="000B781D"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584A8495"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76FFEED4" w14:textId="77777777" w:rsidR="000B781D"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764F3D8F" w14:textId="77777777" w:rsidR="000B781D" w:rsidRDefault="00000000">
      <w:pPr>
        <w:spacing w:line="0" w:lineRule="atLeast"/>
        <w:outlineLvl w:val="1"/>
        <w:rPr>
          <w:rFonts w:ascii="宋体" w:hAnsi="宋体"/>
          <w:szCs w:val="21"/>
        </w:rPr>
      </w:pPr>
      <w:bookmarkStart w:id="88" w:name="_Toc141938214"/>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8"/>
    </w:p>
    <w:p w14:paraId="58F980AC" w14:textId="77777777" w:rsidR="000B781D" w:rsidRDefault="000B781D">
      <w:pPr>
        <w:spacing w:line="0" w:lineRule="atLeast"/>
        <w:rPr>
          <w:rFonts w:ascii="仿宋_GB2312" w:eastAsia="仿宋_GB2312" w:hAnsi="仿宋"/>
          <w:sz w:val="24"/>
        </w:rPr>
      </w:pPr>
    </w:p>
    <w:p w14:paraId="76CA2BB6" w14:textId="77777777" w:rsidR="000B781D" w:rsidRDefault="000B781D">
      <w:pPr>
        <w:spacing w:line="0" w:lineRule="atLeast"/>
        <w:rPr>
          <w:rFonts w:ascii="仿宋_GB2312" w:eastAsia="仿宋_GB2312" w:hAnsi="仿宋"/>
          <w:sz w:val="24"/>
        </w:rPr>
      </w:pPr>
    </w:p>
    <w:p w14:paraId="44FBCE2B" w14:textId="77777777" w:rsidR="000B781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0B211493" w14:textId="77777777" w:rsidR="000B781D" w:rsidRDefault="000B781D">
      <w:pPr>
        <w:snapToGrid w:val="0"/>
        <w:spacing w:line="288" w:lineRule="auto"/>
        <w:jc w:val="left"/>
        <w:rPr>
          <w:rFonts w:ascii="仿宋" w:eastAsia="仿宋" w:hAnsi="仿宋"/>
          <w:color w:val="000000"/>
          <w:sz w:val="30"/>
          <w:szCs w:val="30"/>
        </w:rPr>
      </w:pPr>
    </w:p>
    <w:p w14:paraId="0F1F13C9" w14:textId="77777777" w:rsidR="000B781D"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646CB54" w14:textId="77777777" w:rsidR="000B781D"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4F33007" w14:textId="77777777" w:rsidR="000B781D"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10866692" w14:textId="77777777" w:rsidR="000B781D"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0F19A358" w14:textId="77777777" w:rsidR="000B781D"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59C1233" w14:textId="77777777" w:rsidR="000B781D"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F732750" w14:textId="77777777" w:rsidR="000B781D"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6FB7FA68" w14:textId="77777777" w:rsidR="000B781D"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00E5987" w14:textId="77777777" w:rsidR="000B781D"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418D3954" w14:textId="77777777" w:rsidR="000B781D"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61DD2894" w14:textId="77777777" w:rsidR="000B781D" w:rsidRDefault="00000000">
      <w:pPr>
        <w:pStyle w:val="af6"/>
        <w:numPr>
          <w:ilvl w:val="1"/>
          <w:numId w:val="48"/>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7C6A8DCE" w14:textId="77777777" w:rsidR="000B781D" w:rsidRDefault="00000000">
      <w:pPr>
        <w:pStyle w:val="af6"/>
        <w:numPr>
          <w:ilvl w:val="1"/>
          <w:numId w:val="48"/>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1ECF0216" w14:textId="77777777" w:rsidR="000B781D" w:rsidRDefault="00000000">
      <w:pPr>
        <w:pStyle w:val="af6"/>
        <w:numPr>
          <w:ilvl w:val="1"/>
          <w:numId w:val="48"/>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068FCF5A" w14:textId="77777777" w:rsidR="000B781D"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01049FA0" wp14:editId="296C6464">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45B385D" w14:textId="77777777" w:rsidR="000B781D"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01049FA0"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145B385D" w14:textId="77777777" w:rsidR="000B781D"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3E540AB3" wp14:editId="392B471D">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80BFB8E" w14:textId="77777777" w:rsidR="000B781D"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3E540AB3"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080BFB8E" w14:textId="77777777" w:rsidR="000B781D"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56125C80" w14:textId="77777777" w:rsidR="000B781D" w:rsidRDefault="00000000">
      <w:pPr>
        <w:spacing w:line="0" w:lineRule="atLeast"/>
        <w:outlineLvl w:val="1"/>
        <w:rPr>
          <w:rFonts w:ascii="宋体" w:hAnsi="宋体"/>
          <w:szCs w:val="21"/>
        </w:rPr>
      </w:pPr>
      <w:bookmarkStart w:id="89" w:name="_Toc141938215"/>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9"/>
    </w:p>
    <w:p w14:paraId="19738C2B" w14:textId="77777777" w:rsidR="000B781D" w:rsidRDefault="000B781D">
      <w:pPr>
        <w:spacing w:line="0" w:lineRule="atLeast"/>
        <w:outlineLvl w:val="1"/>
        <w:rPr>
          <w:rFonts w:ascii="仿宋" w:eastAsia="仿宋" w:hAnsi="仿宋"/>
          <w:sz w:val="30"/>
          <w:szCs w:val="30"/>
        </w:rPr>
      </w:pPr>
    </w:p>
    <w:p w14:paraId="00D51628" w14:textId="77777777" w:rsidR="000B781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9BFA96B" w14:textId="77777777" w:rsidR="000B781D"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18D319C8" w14:textId="77777777" w:rsidR="000B781D"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0B781D" w14:paraId="1F1ED309"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590DD90" w14:textId="77777777" w:rsidR="000B781D"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190E5F2" w14:textId="77777777" w:rsidR="000B781D"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3ED2441D" w14:textId="77777777" w:rsidR="000B781D"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38BE627" w14:textId="77777777" w:rsidR="000B781D"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90922EF" w14:textId="77777777" w:rsidR="000B781D"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7E8E1093" w14:textId="77777777" w:rsidR="000B781D"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2B1ECADE" w14:textId="77777777" w:rsidR="000B781D"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57597D0A" w14:textId="77777777" w:rsidR="000B781D"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0B781D" w14:paraId="357A070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7C92B10B" w14:textId="77777777" w:rsidR="000B781D" w:rsidRDefault="000B781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29EFCB7" w14:textId="77777777" w:rsidR="000B781D" w:rsidRDefault="000B781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851CCED" w14:textId="77777777" w:rsidR="000B781D" w:rsidRDefault="000B78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52F6EC7" w14:textId="77777777" w:rsidR="000B781D" w:rsidRDefault="000B78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7B97122" w14:textId="77777777" w:rsidR="000B781D" w:rsidRDefault="000B78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035D89A" w14:textId="77777777" w:rsidR="000B781D" w:rsidRDefault="000B781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CC36F13" w14:textId="77777777" w:rsidR="000B781D" w:rsidRDefault="000B781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08911BB" w14:textId="77777777" w:rsidR="000B781D" w:rsidRDefault="000B781D">
            <w:pPr>
              <w:jc w:val="center"/>
              <w:rPr>
                <w:rFonts w:ascii="仿宋" w:eastAsia="仿宋" w:hAnsi="仿宋"/>
                <w:sz w:val="28"/>
                <w:szCs w:val="28"/>
              </w:rPr>
            </w:pPr>
          </w:p>
        </w:tc>
      </w:tr>
      <w:tr w:rsidR="000B781D" w14:paraId="337DF107"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256B8390" w14:textId="77777777" w:rsidR="000B781D" w:rsidRDefault="000B781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28A2E8C1" w14:textId="77777777" w:rsidR="000B781D" w:rsidRDefault="000B781D">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CC80BDC" w14:textId="77777777" w:rsidR="000B781D" w:rsidRDefault="000B78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17B9EEE" w14:textId="77777777" w:rsidR="000B781D" w:rsidRDefault="000B78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E8D1084" w14:textId="77777777" w:rsidR="000B781D" w:rsidRDefault="000B78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4BF5BC3" w14:textId="77777777" w:rsidR="000B781D" w:rsidRDefault="000B781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C303070" w14:textId="77777777" w:rsidR="000B781D" w:rsidRDefault="000B781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FBF2869" w14:textId="77777777" w:rsidR="000B781D" w:rsidRDefault="000B781D">
            <w:pPr>
              <w:jc w:val="center"/>
              <w:rPr>
                <w:rFonts w:ascii="仿宋" w:eastAsia="仿宋" w:hAnsi="仿宋"/>
                <w:sz w:val="28"/>
                <w:szCs w:val="28"/>
              </w:rPr>
            </w:pPr>
          </w:p>
        </w:tc>
      </w:tr>
      <w:tr w:rsidR="000B781D" w14:paraId="514E3808"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1946BD2" w14:textId="77777777" w:rsidR="000B781D" w:rsidRDefault="000B781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35F8F556" w14:textId="77777777" w:rsidR="000B781D" w:rsidRDefault="000B781D">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AE8B7DD" w14:textId="77777777" w:rsidR="000B781D" w:rsidRDefault="000B78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CE27380" w14:textId="77777777" w:rsidR="000B781D" w:rsidRDefault="000B78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675C3A6" w14:textId="77777777" w:rsidR="000B781D" w:rsidRDefault="000B78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EDFA273" w14:textId="77777777" w:rsidR="000B781D" w:rsidRDefault="000B781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4680C3D" w14:textId="77777777" w:rsidR="000B781D" w:rsidRDefault="000B781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6AA60BF" w14:textId="77777777" w:rsidR="000B781D" w:rsidRDefault="000B781D">
            <w:pPr>
              <w:jc w:val="center"/>
              <w:rPr>
                <w:rFonts w:ascii="仿宋" w:eastAsia="仿宋" w:hAnsi="仿宋"/>
                <w:sz w:val="28"/>
                <w:szCs w:val="28"/>
              </w:rPr>
            </w:pPr>
          </w:p>
        </w:tc>
      </w:tr>
      <w:tr w:rsidR="000B781D" w14:paraId="03FD7F65"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0C87109" w14:textId="77777777" w:rsidR="000B781D" w:rsidRDefault="000B781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4A52FD9" w14:textId="77777777" w:rsidR="000B781D" w:rsidRDefault="000B781D">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0297FE9" w14:textId="77777777" w:rsidR="000B781D" w:rsidRDefault="000B78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31CCC96" w14:textId="77777777" w:rsidR="000B781D" w:rsidRDefault="000B78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2E16026" w14:textId="77777777" w:rsidR="000B781D" w:rsidRDefault="000B78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B325A7C" w14:textId="77777777" w:rsidR="000B781D" w:rsidRDefault="000B781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5C6283B" w14:textId="77777777" w:rsidR="000B781D" w:rsidRDefault="000B781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E022977" w14:textId="77777777" w:rsidR="000B781D" w:rsidRDefault="000B781D">
            <w:pPr>
              <w:jc w:val="center"/>
              <w:rPr>
                <w:rFonts w:ascii="仿宋" w:eastAsia="仿宋" w:hAnsi="仿宋"/>
                <w:sz w:val="28"/>
                <w:szCs w:val="28"/>
              </w:rPr>
            </w:pPr>
          </w:p>
        </w:tc>
      </w:tr>
      <w:tr w:rsidR="000B781D" w14:paraId="6906E8B2"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F0CEBE8" w14:textId="77777777" w:rsidR="000B781D" w:rsidRDefault="000B781D">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1DC2EF30" w14:textId="77777777" w:rsidR="000B781D" w:rsidRDefault="000B781D">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5A5EB7FD" w14:textId="77777777" w:rsidR="000B781D" w:rsidRDefault="000B78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EC53D8C" w14:textId="77777777" w:rsidR="000B781D" w:rsidRDefault="000B78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FD71F7D" w14:textId="77777777" w:rsidR="000B781D" w:rsidRDefault="000B78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ADFF386" w14:textId="77777777" w:rsidR="000B781D" w:rsidRDefault="000B781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C8E31EB" w14:textId="77777777" w:rsidR="000B781D" w:rsidRDefault="000B781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61E0733" w14:textId="77777777" w:rsidR="000B781D" w:rsidRDefault="000B781D">
            <w:pPr>
              <w:jc w:val="center"/>
              <w:rPr>
                <w:rFonts w:ascii="仿宋" w:eastAsia="仿宋" w:hAnsi="仿宋"/>
                <w:sz w:val="28"/>
                <w:szCs w:val="28"/>
              </w:rPr>
            </w:pPr>
          </w:p>
        </w:tc>
      </w:tr>
      <w:tr w:rsidR="000B781D" w14:paraId="63702FC0"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4919E535" w14:textId="77777777" w:rsidR="000B781D" w:rsidRDefault="000B781D">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017AF55B" w14:textId="77777777" w:rsidR="000B781D" w:rsidRDefault="000B781D">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5234207" w14:textId="77777777" w:rsidR="000B781D" w:rsidRDefault="000B781D">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4A8F990" w14:textId="77777777" w:rsidR="000B781D" w:rsidRDefault="000B781D">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17AC149" w14:textId="77777777" w:rsidR="000B781D" w:rsidRDefault="000B781D">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D55DB4B" w14:textId="77777777" w:rsidR="000B781D" w:rsidRDefault="000B781D">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1CABAEA" w14:textId="77777777" w:rsidR="000B781D" w:rsidRDefault="000B781D">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97187B7" w14:textId="77777777" w:rsidR="000B781D" w:rsidRDefault="000B781D">
            <w:pPr>
              <w:jc w:val="center"/>
              <w:rPr>
                <w:rFonts w:ascii="仿宋" w:eastAsia="仿宋" w:hAnsi="仿宋"/>
                <w:sz w:val="28"/>
                <w:szCs w:val="28"/>
              </w:rPr>
            </w:pPr>
          </w:p>
        </w:tc>
      </w:tr>
      <w:tr w:rsidR="000B781D" w14:paraId="699EE4BB"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61E4C266" w14:textId="77777777" w:rsidR="000B781D" w:rsidRDefault="000B781D">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2002A13E" w14:textId="77777777" w:rsidR="000B781D" w:rsidRDefault="000B781D">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1FF0875D" w14:textId="77777777" w:rsidR="000B781D" w:rsidRDefault="000B781D">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6985CB55" w14:textId="77777777" w:rsidR="000B781D" w:rsidRDefault="000B781D">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4CD65FD5" w14:textId="77777777" w:rsidR="000B781D" w:rsidRDefault="000B781D">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727540E" w14:textId="77777777" w:rsidR="000B781D" w:rsidRDefault="000B781D">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1AD08996" w14:textId="77777777" w:rsidR="000B781D" w:rsidRDefault="000B781D">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4D3AF391" w14:textId="77777777" w:rsidR="000B781D" w:rsidRDefault="000B781D">
            <w:pPr>
              <w:jc w:val="center"/>
              <w:rPr>
                <w:rFonts w:ascii="仿宋" w:eastAsia="仿宋" w:hAnsi="仿宋"/>
                <w:sz w:val="28"/>
                <w:szCs w:val="28"/>
              </w:rPr>
            </w:pPr>
          </w:p>
        </w:tc>
      </w:tr>
    </w:tbl>
    <w:p w14:paraId="0FB9B8B9" w14:textId="77777777" w:rsidR="000B781D" w:rsidRDefault="00000000">
      <w:pPr>
        <w:rPr>
          <w:rFonts w:ascii="仿宋" w:eastAsia="仿宋" w:hAnsi="仿宋"/>
          <w:sz w:val="28"/>
          <w:szCs w:val="28"/>
        </w:rPr>
      </w:pPr>
      <w:r>
        <w:rPr>
          <w:rFonts w:ascii="仿宋" w:eastAsia="仿宋" w:hAnsi="仿宋" w:hint="eastAsia"/>
          <w:sz w:val="28"/>
          <w:szCs w:val="28"/>
        </w:rPr>
        <w:t>备注：</w:t>
      </w:r>
    </w:p>
    <w:p w14:paraId="62F03C10" w14:textId="77777777" w:rsidR="000B781D"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353D2E1F" w14:textId="77777777" w:rsidR="000B781D"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071F1BDB" w14:textId="77777777" w:rsidR="000B781D"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4F7C43B3" w14:textId="77777777" w:rsidR="000B781D" w:rsidRDefault="00000000">
      <w:pPr>
        <w:pStyle w:val="af6"/>
        <w:numPr>
          <w:ilvl w:val="1"/>
          <w:numId w:val="49"/>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6D3E0B22" w14:textId="77777777" w:rsidR="000B781D" w:rsidRDefault="000B781D">
      <w:pPr>
        <w:snapToGrid w:val="0"/>
        <w:spacing w:line="360" w:lineRule="auto"/>
        <w:jc w:val="left"/>
        <w:rPr>
          <w:rFonts w:ascii="仿宋" w:eastAsia="仿宋" w:hAnsi="仿宋"/>
          <w:color w:val="000000"/>
          <w:sz w:val="28"/>
          <w:szCs w:val="28"/>
        </w:rPr>
      </w:pPr>
    </w:p>
    <w:p w14:paraId="003E00C8"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5B09BA5"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350027A" w14:textId="77777777" w:rsidR="000B781D"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6F7BDC02" w14:textId="77777777" w:rsidR="000B781D" w:rsidRDefault="00000000">
      <w:pPr>
        <w:spacing w:line="0" w:lineRule="atLeast"/>
        <w:outlineLvl w:val="1"/>
        <w:rPr>
          <w:rFonts w:ascii="宋体" w:hAnsi="宋体"/>
          <w:szCs w:val="21"/>
        </w:rPr>
      </w:pPr>
      <w:bookmarkStart w:id="90" w:name="_Toc141938216"/>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0"/>
    </w:p>
    <w:p w14:paraId="7DB422D2" w14:textId="77777777" w:rsidR="000B781D" w:rsidRDefault="000B781D">
      <w:pPr>
        <w:spacing w:line="0" w:lineRule="atLeast"/>
        <w:outlineLvl w:val="1"/>
        <w:rPr>
          <w:rFonts w:ascii="仿宋" w:eastAsia="仿宋" w:hAnsi="仿宋"/>
          <w:sz w:val="28"/>
          <w:szCs w:val="28"/>
        </w:rPr>
      </w:pPr>
    </w:p>
    <w:p w14:paraId="02A8DA4A" w14:textId="77777777" w:rsidR="000B781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22CAF013" w14:textId="77777777" w:rsidR="000B781D"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5E68BC4E" w14:textId="77777777" w:rsidR="000B781D"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730CDE0A" w14:textId="77777777" w:rsidR="000B781D"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4FAF2071" w14:textId="77777777" w:rsidR="000B781D"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0C7C5DCE" w14:textId="77777777" w:rsidR="000B781D"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1A2757A5" w14:textId="77777777" w:rsidR="000B781D"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725A0412" w14:textId="77777777" w:rsidR="000B781D"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025B0A0C" w14:textId="77777777" w:rsidR="000B781D" w:rsidRDefault="00000000">
      <w:pPr>
        <w:numPr>
          <w:ilvl w:val="0"/>
          <w:numId w:val="5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799D2A39" w14:textId="77777777" w:rsidR="000B781D" w:rsidRDefault="000B781D">
      <w:pPr>
        <w:spacing w:line="360" w:lineRule="auto"/>
        <w:rPr>
          <w:rFonts w:ascii="仿宋" w:eastAsia="仿宋" w:hAnsi="仿宋"/>
          <w:color w:val="000000"/>
          <w:sz w:val="28"/>
          <w:szCs w:val="28"/>
        </w:rPr>
      </w:pPr>
    </w:p>
    <w:p w14:paraId="1D69D1EF" w14:textId="77777777" w:rsidR="000B781D" w:rsidRDefault="000B781D">
      <w:pPr>
        <w:tabs>
          <w:tab w:val="left" w:pos="8248"/>
          <w:tab w:val="left" w:pos="9368"/>
        </w:tabs>
        <w:ind w:left="-66"/>
        <w:rPr>
          <w:rFonts w:ascii="仿宋" w:eastAsia="仿宋" w:hAnsi="仿宋"/>
          <w:color w:val="000000"/>
          <w:sz w:val="28"/>
          <w:szCs w:val="28"/>
          <w:u w:val="single"/>
        </w:rPr>
      </w:pPr>
    </w:p>
    <w:p w14:paraId="7FA786BA" w14:textId="77777777" w:rsidR="000B781D" w:rsidRDefault="000B781D">
      <w:pPr>
        <w:tabs>
          <w:tab w:val="left" w:pos="8248"/>
          <w:tab w:val="left" w:pos="9368"/>
        </w:tabs>
        <w:ind w:left="-66"/>
        <w:rPr>
          <w:rFonts w:ascii="仿宋" w:eastAsia="仿宋" w:hAnsi="仿宋"/>
          <w:color w:val="000000"/>
          <w:sz w:val="28"/>
          <w:szCs w:val="28"/>
          <w:u w:val="single"/>
        </w:rPr>
      </w:pPr>
    </w:p>
    <w:p w14:paraId="58E883A8" w14:textId="77777777" w:rsidR="000B781D" w:rsidRDefault="000B781D">
      <w:pPr>
        <w:tabs>
          <w:tab w:val="left" w:pos="8248"/>
          <w:tab w:val="left" w:pos="9368"/>
        </w:tabs>
        <w:ind w:left="-66"/>
        <w:rPr>
          <w:rFonts w:ascii="仿宋" w:eastAsia="仿宋" w:hAnsi="仿宋"/>
          <w:color w:val="000000"/>
          <w:sz w:val="28"/>
          <w:szCs w:val="28"/>
          <w:u w:val="single"/>
        </w:rPr>
      </w:pPr>
    </w:p>
    <w:p w14:paraId="6B0FA80F" w14:textId="77777777" w:rsidR="000B781D" w:rsidRDefault="000B781D">
      <w:pPr>
        <w:tabs>
          <w:tab w:val="left" w:pos="8248"/>
          <w:tab w:val="left" w:pos="9368"/>
        </w:tabs>
        <w:ind w:left="-66"/>
        <w:rPr>
          <w:rFonts w:ascii="仿宋" w:eastAsia="仿宋" w:hAnsi="仿宋"/>
          <w:color w:val="000000"/>
          <w:sz w:val="28"/>
          <w:szCs w:val="28"/>
          <w:u w:val="single"/>
        </w:rPr>
      </w:pPr>
    </w:p>
    <w:p w14:paraId="52AF3418"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266E653F"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42EE445" w14:textId="77777777" w:rsidR="000B781D"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5F828B9" w14:textId="77777777" w:rsidR="000B781D" w:rsidRDefault="00000000">
      <w:pPr>
        <w:widowControl/>
        <w:jc w:val="left"/>
        <w:rPr>
          <w:rFonts w:ascii="仿宋" w:eastAsia="仿宋" w:hAnsi="仿宋"/>
          <w:sz w:val="28"/>
          <w:szCs w:val="28"/>
        </w:rPr>
      </w:pPr>
      <w:bookmarkStart w:id="91" w:name="_Toc32341"/>
      <w:r>
        <w:rPr>
          <w:rFonts w:ascii="仿宋" w:eastAsia="仿宋" w:hAnsi="仿宋"/>
          <w:sz w:val="28"/>
          <w:szCs w:val="28"/>
        </w:rPr>
        <w:br w:type="page"/>
      </w:r>
    </w:p>
    <w:p w14:paraId="5C3F0C35" w14:textId="77777777" w:rsidR="000B781D" w:rsidRDefault="00000000">
      <w:pPr>
        <w:spacing w:line="0" w:lineRule="atLeast"/>
        <w:outlineLvl w:val="1"/>
        <w:rPr>
          <w:rFonts w:ascii="宋体" w:hAnsi="宋体"/>
          <w:szCs w:val="21"/>
        </w:rPr>
      </w:pPr>
      <w:bookmarkStart w:id="92" w:name="_Toc141938217"/>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1"/>
      <w:bookmarkEnd w:id="92"/>
    </w:p>
    <w:p w14:paraId="79C446A2" w14:textId="77777777" w:rsidR="000B781D" w:rsidRDefault="000B781D">
      <w:pPr>
        <w:adjustRightInd w:val="0"/>
        <w:snapToGrid w:val="0"/>
        <w:rPr>
          <w:rFonts w:ascii="宋体" w:hAnsi="宋体"/>
          <w:bCs/>
          <w:sz w:val="28"/>
          <w:szCs w:val="28"/>
        </w:rPr>
      </w:pPr>
    </w:p>
    <w:p w14:paraId="79D6BEF1" w14:textId="77777777" w:rsidR="000B781D" w:rsidRDefault="000B781D">
      <w:pPr>
        <w:adjustRightInd w:val="0"/>
        <w:snapToGrid w:val="0"/>
        <w:rPr>
          <w:rFonts w:ascii="宋体" w:hAnsi="宋体"/>
          <w:bCs/>
          <w:sz w:val="28"/>
          <w:szCs w:val="28"/>
        </w:rPr>
      </w:pPr>
    </w:p>
    <w:p w14:paraId="3E681AC3" w14:textId="77777777" w:rsidR="000B781D"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3AD78461" w14:textId="77777777" w:rsidR="000B781D" w:rsidRDefault="000B781D">
      <w:pPr>
        <w:adjustRightInd w:val="0"/>
        <w:snapToGrid w:val="0"/>
        <w:rPr>
          <w:rFonts w:ascii="宋体" w:hAnsi="宋体"/>
          <w:bCs/>
          <w:sz w:val="28"/>
          <w:szCs w:val="28"/>
        </w:rPr>
      </w:pPr>
    </w:p>
    <w:p w14:paraId="78FE5966"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50B887ED"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52438243" w14:textId="77777777" w:rsidR="000B781D" w:rsidRDefault="00000000">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02E92527" w14:textId="77777777" w:rsidR="000B781D" w:rsidRDefault="00000000">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4542F05B" w14:textId="77777777" w:rsidR="000B781D" w:rsidRDefault="00000000">
      <w:pPr>
        <w:numPr>
          <w:ilvl w:val="0"/>
          <w:numId w:val="5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340BACD3" w14:textId="77777777" w:rsidR="000B781D"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3EF1FC5C" w14:textId="77777777" w:rsidR="000B781D" w:rsidRDefault="000B781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646B29DD"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7E31F852"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E10575A" w14:textId="77777777" w:rsidR="000B781D"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33F3F163" w14:textId="77777777" w:rsidR="000B781D" w:rsidRDefault="000B781D">
      <w:pPr>
        <w:spacing w:line="0" w:lineRule="atLeast"/>
        <w:outlineLvl w:val="1"/>
        <w:rPr>
          <w:rFonts w:ascii="仿宋" w:eastAsia="仿宋" w:hAnsi="仿宋"/>
          <w:sz w:val="28"/>
          <w:szCs w:val="28"/>
        </w:rPr>
      </w:pPr>
    </w:p>
    <w:p w14:paraId="308026B4" w14:textId="77777777" w:rsidR="000B781D" w:rsidRDefault="000B781D"/>
    <w:p w14:paraId="3F5982A9" w14:textId="77777777" w:rsidR="000B781D" w:rsidRDefault="000B781D">
      <w:pPr>
        <w:pStyle w:val="2"/>
      </w:pPr>
    </w:p>
    <w:p w14:paraId="67F65ADE" w14:textId="77777777" w:rsidR="000B781D" w:rsidRDefault="00000000">
      <w:pPr>
        <w:spacing w:line="0" w:lineRule="atLeast"/>
        <w:outlineLvl w:val="1"/>
        <w:rPr>
          <w:rFonts w:ascii="宋体" w:hAnsi="宋体"/>
        </w:rPr>
      </w:pPr>
      <w:bookmarkStart w:id="93" w:name="_Toc100848654"/>
      <w:bookmarkStart w:id="94" w:name="_Toc141938218"/>
      <w:r>
        <w:rPr>
          <w:rFonts w:ascii="宋体" w:hAnsi="宋体" w:hint="eastAsia"/>
        </w:rPr>
        <w:t>附件15：投标文件密码</w:t>
      </w:r>
      <w:bookmarkEnd w:id="93"/>
      <w:r>
        <w:rPr>
          <w:rFonts w:ascii="宋体" w:hAnsi="宋体" w:hint="eastAsia"/>
        </w:rPr>
        <w:t>单</w:t>
      </w:r>
      <w:bookmarkEnd w:id="94"/>
    </w:p>
    <w:p w14:paraId="7108EFCE" w14:textId="77777777" w:rsidR="000B781D" w:rsidRDefault="000B781D">
      <w:pPr>
        <w:spacing w:line="360" w:lineRule="auto"/>
        <w:jc w:val="center"/>
        <w:rPr>
          <w:rFonts w:ascii="宋体" w:hAnsi="宋体"/>
          <w:b/>
          <w:sz w:val="44"/>
          <w:szCs w:val="44"/>
        </w:rPr>
      </w:pPr>
    </w:p>
    <w:p w14:paraId="7EE4A705" w14:textId="77777777" w:rsidR="000B781D" w:rsidRDefault="00000000">
      <w:pPr>
        <w:jc w:val="center"/>
        <w:rPr>
          <w:rFonts w:ascii="宋体" w:hAnsi="宋体"/>
          <w:b/>
          <w:color w:val="000000" w:themeColor="text1"/>
          <w:sz w:val="32"/>
          <w:szCs w:val="32"/>
        </w:rPr>
      </w:pPr>
      <w:bookmarkStart w:id="95"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5"/>
    </w:p>
    <w:p w14:paraId="24E86E51" w14:textId="77777777" w:rsidR="000B781D" w:rsidRDefault="00000000">
      <w:pPr>
        <w:jc w:val="center"/>
        <w:rPr>
          <w:rFonts w:ascii="宋体" w:hAnsi="宋体"/>
          <w:b/>
          <w:sz w:val="32"/>
          <w:szCs w:val="32"/>
        </w:rPr>
      </w:pPr>
      <w:r>
        <w:rPr>
          <w:rFonts w:ascii="宋体" w:hAnsi="宋体" w:hint="eastAsia"/>
          <w:b/>
          <w:sz w:val="32"/>
          <w:szCs w:val="32"/>
        </w:rPr>
        <w:t>投标文件密码单</w:t>
      </w:r>
    </w:p>
    <w:p w14:paraId="03DCEAE0" w14:textId="77777777" w:rsidR="000B781D" w:rsidRDefault="000B781D">
      <w:pPr>
        <w:pStyle w:val="2"/>
        <w:rPr>
          <w:rFonts w:ascii="仿宋" w:eastAsia="仿宋" w:hAnsi="仿宋"/>
          <w:b/>
          <w:sz w:val="28"/>
          <w:szCs w:val="28"/>
        </w:rPr>
      </w:pPr>
    </w:p>
    <w:p w14:paraId="4D2B57DC" w14:textId="77777777" w:rsidR="000B781D"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12D66D83" w14:textId="77777777" w:rsidR="000B781D" w:rsidRDefault="000B781D">
      <w:pPr>
        <w:pStyle w:val="2"/>
        <w:rPr>
          <w:rFonts w:ascii="仿宋" w:eastAsia="仿宋" w:hAnsi="仿宋"/>
          <w:b/>
          <w:sz w:val="28"/>
          <w:szCs w:val="28"/>
        </w:rPr>
      </w:pPr>
    </w:p>
    <w:p w14:paraId="47340538" w14:textId="77777777" w:rsidR="000B781D"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31B90BE3" w14:textId="77777777" w:rsidR="000B781D" w:rsidRDefault="00000000">
      <w:pPr>
        <w:pStyle w:val="2"/>
        <w:numPr>
          <w:ilvl w:val="0"/>
          <w:numId w:val="52"/>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2309D570" w14:textId="77777777" w:rsidR="000B781D" w:rsidRDefault="00000000">
      <w:pPr>
        <w:pStyle w:val="2"/>
        <w:numPr>
          <w:ilvl w:val="0"/>
          <w:numId w:val="52"/>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4B4DF896" w14:textId="77777777" w:rsidR="000B781D" w:rsidRDefault="000B781D">
      <w:pPr>
        <w:pStyle w:val="2"/>
      </w:pPr>
    </w:p>
    <w:p w14:paraId="0946769A" w14:textId="77777777" w:rsidR="000B781D" w:rsidRDefault="000B781D">
      <w:pPr>
        <w:pStyle w:val="2"/>
      </w:pPr>
    </w:p>
    <w:p w14:paraId="6F4098D5" w14:textId="77777777" w:rsidR="000B781D" w:rsidRDefault="00000000">
      <w:pPr>
        <w:spacing w:line="360" w:lineRule="auto"/>
        <w:jc w:val="left"/>
        <w:rPr>
          <w:rFonts w:ascii="仿宋" w:eastAsia="仿宋" w:hAnsi="仿宋"/>
          <w:sz w:val="28"/>
          <w:szCs w:val="28"/>
        </w:rPr>
      </w:pPr>
      <w:bookmarkStart w:id="96"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1C3407A3" w14:textId="77777777" w:rsidR="000B781D"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1315AD31" w14:textId="77777777" w:rsidR="000B781D" w:rsidRDefault="00000000">
      <w:pPr>
        <w:pStyle w:val="2"/>
      </w:pPr>
      <w:r>
        <w:rPr>
          <w:rFonts w:ascii="仿宋" w:eastAsia="仿宋" w:hAnsi="仿宋" w:hint="eastAsia"/>
          <w:sz w:val="28"/>
          <w:szCs w:val="28"/>
        </w:rPr>
        <w:t>日期：_______年____月___日</w:t>
      </w:r>
      <w:bookmarkEnd w:id="96"/>
    </w:p>
    <w:p w14:paraId="41A1F463" w14:textId="77777777" w:rsidR="000B781D" w:rsidRDefault="000B781D">
      <w:pPr>
        <w:pStyle w:val="2"/>
      </w:pPr>
    </w:p>
    <w:sectPr w:rsidR="000B781D">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1970" w14:textId="77777777" w:rsidR="00F154AA" w:rsidRDefault="00F154AA">
      <w:r>
        <w:separator/>
      </w:r>
    </w:p>
  </w:endnote>
  <w:endnote w:type="continuationSeparator" w:id="0">
    <w:p w14:paraId="36133D1C" w14:textId="77777777" w:rsidR="00F154AA" w:rsidRDefault="00F1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59B5" w14:textId="77777777" w:rsidR="000B781D" w:rsidRDefault="000B781D">
    <w:pPr>
      <w:pStyle w:val="a7"/>
      <w:jc w:val="center"/>
    </w:pPr>
  </w:p>
  <w:p w14:paraId="47414574" w14:textId="77777777" w:rsidR="000B781D" w:rsidRDefault="000B78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0CFB038F" w14:textId="77777777" w:rsidR="000B781D" w:rsidRDefault="00000000">
        <w:pPr>
          <w:pStyle w:val="a7"/>
          <w:jc w:val="center"/>
        </w:pPr>
        <w:r>
          <w:fldChar w:fldCharType="begin"/>
        </w:r>
        <w:r>
          <w:instrText>PAGE   \* MERGEFORMAT</w:instrText>
        </w:r>
        <w:r>
          <w:fldChar w:fldCharType="separate"/>
        </w:r>
        <w:r>
          <w:rPr>
            <w:lang w:val="zh-CN"/>
          </w:rPr>
          <w:t>2</w:t>
        </w:r>
        <w:r>
          <w:fldChar w:fldCharType="end"/>
        </w:r>
      </w:p>
    </w:sdtContent>
  </w:sdt>
  <w:p w14:paraId="14C44BD6" w14:textId="77777777" w:rsidR="000B781D" w:rsidRDefault="000B78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D604" w14:textId="77777777" w:rsidR="00F154AA" w:rsidRDefault="00F154AA">
      <w:r>
        <w:separator/>
      </w:r>
    </w:p>
  </w:footnote>
  <w:footnote w:type="continuationSeparator" w:id="0">
    <w:p w14:paraId="2E422686" w14:textId="77777777" w:rsidR="00F154AA" w:rsidRDefault="00F1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68EB" w14:textId="77777777" w:rsidR="000B781D" w:rsidRDefault="00000000">
    <w:pPr>
      <w:pStyle w:val="a9"/>
      <w:tabs>
        <w:tab w:val="clear" w:pos="8306"/>
        <w:tab w:val="right" w:pos="7797"/>
      </w:tabs>
      <w:ind w:rightChars="-364" w:right="-764"/>
      <w:jc w:val="right"/>
      <w:rPr>
        <w:rFonts w:ascii="宋体" w:hAnsi="宋体" w:cs="宋体"/>
        <w:bCs/>
      </w:rPr>
    </w:pPr>
    <w:bookmarkStart w:id="0" w:name="_Hlk116546062"/>
    <w:bookmarkStart w:id="1"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A2281775"/>
    <w:multiLevelType w:val="singleLevel"/>
    <w:tmpl w:val="A2281775"/>
    <w:lvl w:ilvl="0">
      <w:start w:val="1"/>
      <w:numFmt w:val="decimal"/>
      <w:suff w:val="space"/>
      <w:lvlText w:val="%1."/>
      <w:lvlJc w:val="left"/>
    </w:lvl>
  </w:abstractNum>
  <w:abstractNum w:abstractNumId="4"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8"/>
        <w:szCs w:val="28"/>
      </w:rPr>
    </w:lvl>
  </w:abstractNum>
  <w:abstractNum w:abstractNumId="5"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6"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7" w15:restartNumberingAfterBreak="0">
    <w:nsid w:val="D3051835"/>
    <w:multiLevelType w:val="singleLevel"/>
    <w:tmpl w:val="D3051835"/>
    <w:lvl w:ilvl="0">
      <w:start w:val="1"/>
      <w:numFmt w:val="decimal"/>
      <w:suff w:val="space"/>
      <w:lvlText w:val="%1."/>
      <w:lvlJc w:val="left"/>
    </w:lvl>
  </w:abstractNum>
  <w:abstractNum w:abstractNumId="8"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9" w15:restartNumberingAfterBreak="0">
    <w:nsid w:val="DAA5A57F"/>
    <w:multiLevelType w:val="singleLevel"/>
    <w:tmpl w:val="DAA5A57F"/>
    <w:lvl w:ilvl="0">
      <w:start w:val="1"/>
      <w:numFmt w:val="decimal"/>
      <w:suff w:val="space"/>
      <w:lvlText w:val="%1."/>
      <w:lvlJc w:val="left"/>
    </w:lvl>
  </w:abstractNum>
  <w:abstractNum w:abstractNumId="10" w15:restartNumberingAfterBreak="0">
    <w:nsid w:val="DB4D60E3"/>
    <w:multiLevelType w:val="singleLevel"/>
    <w:tmpl w:val="DB4D60E3"/>
    <w:lvl w:ilvl="0">
      <w:start w:val="1"/>
      <w:numFmt w:val="decimal"/>
      <w:suff w:val="space"/>
      <w:lvlText w:val="%1."/>
      <w:lvlJc w:val="left"/>
    </w:lvl>
  </w:abstractNum>
  <w:abstractNum w:abstractNumId="11" w15:restartNumberingAfterBreak="0">
    <w:nsid w:val="DD1C924C"/>
    <w:multiLevelType w:val="singleLevel"/>
    <w:tmpl w:val="BD4C9C0C"/>
    <w:lvl w:ilvl="0">
      <w:start w:val="1"/>
      <w:numFmt w:val="decimal"/>
      <w:lvlText w:val="(%1)"/>
      <w:lvlJc w:val="left"/>
      <w:pPr>
        <w:ind w:left="425" w:hanging="425"/>
      </w:pPr>
      <w:rPr>
        <w:rFonts w:ascii="宋体" w:eastAsia="宋体" w:hAnsi="宋体" w:hint="default"/>
      </w:rPr>
    </w:lvl>
  </w:abstractNum>
  <w:abstractNum w:abstractNumId="12" w15:restartNumberingAfterBreak="0">
    <w:nsid w:val="EBB28CBD"/>
    <w:multiLevelType w:val="singleLevel"/>
    <w:tmpl w:val="EBB28CBD"/>
    <w:lvl w:ilvl="0">
      <w:start w:val="1"/>
      <w:numFmt w:val="decimal"/>
      <w:suff w:val="space"/>
      <w:lvlText w:val="%1."/>
      <w:lvlJc w:val="left"/>
      <w:pPr>
        <w:ind w:left="520" w:firstLine="0"/>
      </w:pPr>
    </w:lvl>
  </w:abstractNum>
  <w:abstractNum w:abstractNumId="13"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3"/>
    <w:multiLevelType w:val="singleLevel"/>
    <w:tmpl w:val="00000013"/>
    <w:lvl w:ilvl="0">
      <w:start w:val="1"/>
      <w:numFmt w:val="decimal"/>
      <w:lvlText w:val="%1."/>
      <w:lvlJc w:val="left"/>
      <w:pPr>
        <w:ind w:left="420" w:hanging="420"/>
      </w:pPr>
    </w:lvl>
  </w:abstractNum>
  <w:abstractNum w:abstractNumId="18" w15:restartNumberingAfterBreak="0">
    <w:nsid w:val="11D69C2C"/>
    <w:multiLevelType w:val="singleLevel"/>
    <w:tmpl w:val="11D69C2C"/>
    <w:lvl w:ilvl="0">
      <w:start w:val="1"/>
      <w:numFmt w:val="decimal"/>
      <w:suff w:val="space"/>
      <w:lvlText w:val="%1."/>
      <w:lvlJc w:val="left"/>
    </w:lvl>
  </w:abstractNum>
  <w:abstractNum w:abstractNumId="19"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1"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3"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5"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8E10C89"/>
    <w:multiLevelType w:val="singleLevel"/>
    <w:tmpl w:val="28E10C89"/>
    <w:lvl w:ilvl="0">
      <w:start w:val="1"/>
      <w:numFmt w:val="decimal"/>
      <w:suff w:val="space"/>
      <w:lvlText w:val="%1."/>
      <w:lvlJc w:val="left"/>
    </w:lvl>
  </w:abstractNum>
  <w:abstractNum w:abstractNumId="28" w15:restartNumberingAfterBreak="0">
    <w:nsid w:val="2EDF6F11"/>
    <w:multiLevelType w:val="multilevel"/>
    <w:tmpl w:val="2EDF6F1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2FA101D9"/>
    <w:multiLevelType w:val="multilevel"/>
    <w:tmpl w:val="2FA101D9"/>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42D5415"/>
    <w:multiLevelType w:val="singleLevel"/>
    <w:tmpl w:val="342D5415"/>
    <w:lvl w:ilvl="0">
      <w:start w:val="1"/>
      <w:numFmt w:val="decimal"/>
      <w:lvlText w:val="（%1）"/>
      <w:lvlJc w:val="left"/>
      <w:pPr>
        <w:ind w:left="420" w:hanging="420"/>
      </w:pPr>
      <w:rPr>
        <w:rFonts w:hint="eastAsia"/>
      </w:rPr>
    </w:lvl>
  </w:abstractNum>
  <w:abstractNum w:abstractNumId="32"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5"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DA70EF7"/>
    <w:multiLevelType w:val="singleLevel"/>
    <w:tmpl w:val="3DA70EF7"/>
    <w:lvl w:ilvl="0">
      <w:start w:val="1"/>
      <w:numFmt w:val="decimal"/>
      <w:lvlText w:val="%1)"/>
      <w:lvlJc w:val="left"/>
      <w:pPr>
        <w:ind w:left="440" w:hanging="440"/>
      </w:pPr>
      <w:rPr>
        <w:rFonts w:hint="default"/>
      </w:rPr>
    </w:lvl>
  </w:abstractNum>
  <w:abstractNum w:abstractNumId="38"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3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0"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41"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3"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4"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7"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8"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49"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50"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1723867471">
    <w:abstractNumId w:val="43"/>
  </w:num>
  <w:num w:numId="2" w16cid:durableId="883639552">
    <w:abstractNumId w:val="47"/>
  </w:num>
  <w:num w:numId="3" w16cid:durableId="80378859">
    <w:abstractNumId w:val="33"/>
  </w:num>
  <w:num w:numId="4" w16cid:durableId="976573570">
    <w:abstractNumId w:val="5"/>
  </w:num>
  <w:num w:numId="5" w16cid:durableId="5668460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4807392">
    <w:abstractNumId w:val="26"/>
  </w:num>
  <w:num w:numId="7" w16cid:durableId="437215016">
    <w:abstractNumId w:val="44"/>
  </w:num>
  <w:num w:numId="8" w16cid:durableId="704330487">
    <w:abstractNumId w:val="36"/>
  </w:num>
  <w:num w:numId="9" w16cid:durableId="202711171">
    <w:abstractNumId w:val="19"/>
  </w:num>
  <w:num w:numId="10" w16cid:durableId="394622416">
    <w:abstractNumId w:val="49"/>
  </w:num>
  <w:num w:numId="11" w16cid:durableId="27414470">
    <w:abstractNumId w:val="50"/>
  </w:num>
  <w:num w:numId="12" w16cid:durableId="1128352259">
    <w:abstractNumId w:val="28"/>
  </w:num>
  <w:num w:numId="13" w16cid:durableId="1521316845">
    <w:abstractNumId w:val="37"/>
  </w:num>
  <w:num w:numId="14" w16cid:durableId="1438940354">
    <w:abstractNumId w:val="11"/>
  </w:num>
  <w:num w:numId="15" w16cid:durableId="763502690">
    <w:abstractNumId w:val="31"/>
  </w:num>
  <w:num w:numId="16" w16cid:durableId="2039311436">
    <w:abstractNumId w:val="7"/>
  </w:num>
  <w:num w:numId="17" w16cid:durableId="1912890838">
    <w:abstractNumId w:val="27"/>
  </w:num>
  <w:num w:numId="18" w16cid:durableId="311832689">
    <w:abstractNumId w:val="16"/>
  </w:num>
  <w:num w:numId="19" w16cid:durableId="1442647033">
    <w:abstractNumId w:val="21"/>
  </w:num>
  <w:num w:numId="20" w16cid:durableId="371149567">
    <w:abstractNumId w:val="29"/>
  </w:num>
  <w:num w:numId="21" w16cid:durableId="2025085628">
    <w:abstractNumId w:val="32"/>
  </w:num>
  <w:num w:numId="22" w16cid:durableId="783966699">
    <w:abstractNumId w:val="3"/>
  </w:num>
  <w:num w:numId="23" w16cid:durableId="384913982">
    <w:abstractNumId w:val="9"/>
  </w:num>
  <w:num w:numId="24" w16cid:durableId="321083819">
    <w:abstractNumId w:val="38"/>
  </w:num>
  <w:num w:numId="25" w16cid:durableId="191695692">
    <w:abstractNumId w:val="34"/>
  </w:num>
  <w:num w:numId="26" w16cid:durableId="1380321711">
    <w:abstractNumId w:val="12"/>
  </w:num>
  <w:num w:numId="27" w16cid:durableId="1042023498">
    <w:abstractNumId w:val="22"/>
  </w:num>
  <w:num w:numId="28" w16cid:durableId="1636715727">
    <w:abstractNumId w:val="6"/>
  </w:num>
  <w:num w:numId="29" w16cid:durableId="705066343">
    <w:abstractNumId w:val="45"/>
  </w:num>
  <w:num w:numId="30" w16cid:durableId="1939368920">
    <w:abstractNumId w:val="18"/>
  </w:num>
  <w:num w:numId="31" w16cid:durableId="351224438">
    <w:abstractNumId w:val="40"/>
  </w:num>
  <w:num w:numId="32" w16cid:durableId="897322656">
    <w:abstractNumId w:val="4"/>
  </w:num>
  <w:num w:numId="33" w16cid:durableId="1819222963">
    <w:abstractNumId w:val="24"/>
  </w:num>
  <w:num w:numId="34" w16cid:durableId="180508619">
    <w:abstractNumId w:val="1"/>
  </w:num>
  <w:num w:numId="35" w16cid:durableId="184441450">
    <w:abstractNumId w:val="10"/>
  </w:num>
  <w:num w:numId="36" w16cid:durableId="2118013516">
    <w:abstractNumId w:val="8"/>
  </w:num>
  <w:num w:numId="37" w16cid:durableId="1705134860">
    <w:abstractNumId w:val="48"/>
  </w:num>
  <w:num w:numId="38" w16cid:durableId="1524703811">
    <w:abstractNumId w:val="0"/>
  </w:num>
  <w:num w:numId="39" w16cid:durableId="543717968">
    <w:abstractNumId w:val="2"/>
  </w:num>
  <w:num w:numId="40" w16cid:durableId="1980375471">
    <w:abstractNumId w:val="35"/>
  </w:num>
  <w:num w:numId="41" w16cid:durableId="18092122">
    <w:abstractNumId w:val="13"/>
  </w:num>
  <w:num w:numId="42" w16cid:durableId="112753419">
    <w:abstractNumId w:val="15"/>
  </w:num>
  <w:num w:numId="43" w16cid:durableId="733623381">
    <w:abstractNumId w:val="14"/>
  </w:num>
  <w:num w:numId="44" w16cid:durableId="185801590">
    <w:abstractNumId w:val="46"/>
  </w:num>
  <w:num w:numId="45" w16cid:durableId="719403648">
    <w:abstractNumId w:val="39"/>
  </w:num>
  <w:num w:numId="46" w16cid:durableId="1376352777">
    <w:abstractNumId w:val="30"/>
  </w:num>
  <w:num w:numId="47" w16cid:durableId="999649854">
    <w:abstractNumId w:val="25"/>
  </w:num>
  <w:num w:numId="48" w16cid:durableId="1179931436">
    <w:abstractNumId w:val="41"/>
  </w:num>
  <w:num w:numId="49" w16cid:durableId="1559515254">
    <w:abstractNumId w:val="23"/>
  </w:num>
  <w:num w:numId="50" w16cid:durableId="1847743379">
    <w:abstractNumId w:val="17"/>
  </w:num>
  <w:num w:numId="51" w16cid:durableId="342513928">
    <w:abstractNumId w:val="42"/>
  </w:num>
  <w:num w:numId="52" w16cid:durableId="12682763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A5YjdhYjk3MDQzZjgyN2JmODcxMDNlNWM5YjQ4ZWYifQ=="/>
  </w:docVars>
  <w:rsids>
    <w:rsidRoot w:val="007C50B2"/>
    <w:rsid w:val="000071F5"/>
    <w:rsid w:val="000109CF"/>
    <w:rsid w:val="0001408F"/>
    <w:rsid w:val="00020D3D"/>
    <w:rsid w:val="0002431D"/>
    <w:rsid w:val="000262A2"/>
    <w:rsid w:val="00030ED4"/>
    <w:rsid w:val="0005325D"/>
    <w:rsid w:val="00061A3C"/>
    <w:rsid w:val="0006307A"/>
    <w:rsid w:val="00071803"/>
    <w:rsid w:val="00074891"/>
    <w:rsid w:val="00077160"/>
    <w:rsid w:val="00080360"/>
    <w:rsid w:val="00093F3A"/>
    <w:rsid w:val="00095512"/>
    <w:rsid w:val="000A2942"/>
    <w:rsid w:val="000A4BA8"/>
    <w:rsid w:val="000A77C8"/>
    <w:rsid w:val="000B781D"/>
    <w:rsid w:val="000C0416"/>
    <w:rsid w:val="000C06E1"/>
    <w:rsid w:val="000C45B3"/>
    <w:rsid w:val="000C7053"/>
    <w:rsid w:val="000E3E7C"/>
    <w:rsid w:val="000F16F8"/>
    <w:rsid w:val="000F23B0"/>
    <w:rsid w:val="00101758"/>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116"/>
    <w:rsid w:val="001723D2"/>
    <w:rsid w:val="00174846"/>
    <w:rsid w:val="001752FA"/>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A5431"/>
    <w:rsid w:val="002B064B"/>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1F2F"/>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77DA7"/>
    <w:rsid w:val="0058050A"/>
    <w:rsid w:val="005815FC"/>
    <w:rsid w:val="0058690E"/>
    <w:rsid w:val="0059248D"/>
    <w:rsid w:val="005A26F8"/>
    <w:rsid w:val="005A4545"/>
    <w:rsid w:val="005A480E"/>
    <w:rsid w:val="005B03C2"/>
    <w:rsid w:val="005B1453"/>
    <w:rsid w:val="005B2497"/>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096E"/>
    <w:rsid w:val="006942FF"/>
    <w:rsid w:val="006A4FED"/>
    <w:rsid w:val="006A62AB"/>
    <w:rsid w:val="006B1729"/>
    <w:rsid w:val="006B3970"/>
    <w:rsid w:val="006B4923"/>
    <w:rsid w:val="006C4074"/>
    <w:rsid w:val="006C659A"/>
    <w:rsid w:val="006C7266"/>
    <w:rsid w:val="006C7574"/>
    <w:rsid w:val="006E0464"/>
    <w:rsid w:val="006E42A5"/>
    <w:rsid w:val="006E4FCB"/>
    <w:rsid w:val="006E6992"/>
    <w:rsid w:val="006E6E23"/>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5747"/>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C66"/>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B4EAC"/>
    <w:rsid w:val="00AC1082"/>
    <w:rsid w:val="00AC7FB5"/>
    <w:rsid w:val="00AD0743"/>
    <w:rsid w:val="00AD0D27"/>
    <w:rsid w:val="00AD6502"/>
    <w:rsid w:val="00AE1E1D"/>
    <w:rsid w:val="00AE6A2A"/>
    <w:rsid w:val="00AF0A7F"/>
    <w:rsid w:val="00AF1254"/>
    <w:rsid w:val="00AF348F"/>
    <w:rsid w:val="00AF730B"/>
    <w:rsid w:val="00B02F8D"/>
    <w:rsid w:val="00B049D6"/>
    <w:rsid w:val="00B1030F"/>
    <w:rsid w:val="00B1365B"/>
    <w:rsid w:val="00B21864"/>
    <w:rsid w:val="00B37A2F"/>
    <w:rsid w:val="00B40F3E"/>
    <w:rsid w:val="00B44E4F"/>
    <w:rsid w:val="00B522B7"/>
    <w:rsid w:val="00B65C5E"/>
    <w:rsid w:val="00B671B8"/>
    <w:rsid w:val="00B74638"/>
    <w:rsid w:val="00B76BC6"/>
    <w:rsid w:val="00BA7AC7"/>
    <w:rsid w:val="00BC0C0B"/>
    <w:rsid w:val="00BC40BD"/>
    <w:rsid w:val="00BD120A"/>
    <w:rsid w:val="00BD22A0"/>
    <w:rsid w:val="00BD666B"/>
    <w:rsid w:val="00BF52E8"/>
    <w:rsid w:val="00C01654"/>
    <w:rsid w:val="00C06005"/>
    <w:rsid w:val="00C15CC0"/>
    <w:rsid w:val="00C30244"/>
    <w:rsid w:val="00C5180D"/>
    <w:rsid w:val="00C53AB0"/>
    <w:rsid w:val="00C53D1D"/>
    <w:rsid w:val="00C57330"/>
    <w:rsid w:val="00C61FB2"/>
    <w:rsid w:val="00C6530D"/>
    <w:rsid w:val="00C72E08"/>
    <w:rsid w:val="00C76FD5"/>
    <w:rsid w:val="00C84C10"/>
    <w:rsid w:val="00C84C31"/>
    <w:rsid w:val="00C8632C"/>
    <w:rsid w:val="00C9460F"/>
    <w:rsid w:val="00C95195"/>
    <w:rsid w:val="00CB0006"/>
    <w:rsid w:val="00CB1DEF"/>
    <w:rsid w:val="00CC390A"/>
    <w:rsid w:val="00CC73DA"/>
    <w:rsid w:val="00CD189C"/>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18C1"/>
    <w:rsid w:val="00D83CA2"/>
    <w:rsid w:val="00D83CC0"/>
    <w:rsid w:val="00D84553"/>
    <w:rsid w:val="00D8470E"/>
    <w:rsid w:val="00D955EB"/>
    <w:rsid w:val="00DB1C4E"/>
    <w:rsid w:val="00DB6713"/>
    <w:rsid w:val="00DB7D95"/>
    <w:rsid w:val="00DD544D"/>
    <w:rsid w:val="00DE54DF"/>
    <w:rsid w:val="00DE5E4C"/>
    <w:rsid w:val="00DE7DDC"/>
    <w:rsid w:val="00DF1681"/>
    <w:rsid w:val="00E107EC"/>
    <w:rsid w:val="00E11738"/>
    <w:rsid w:val="00E12957"/>
    <w:rsid w:val="00E27AD0"/>
    <w:rsid w:val="00E27F91"/>
    <w:rsid w:val="00E31BD7"/>
    <w:rsid w:val="00E45D07"/>
    <w:rsid w:val="00E677C6"/>
    <w:rsid w:val="00E70687"/>
    <w:rsid w:val="00E710FC"/>
    <w:rsid w:val="00E75726"/>
    <w:rsid w:val="00E86CB7"/>
    <w:rsid w:val="00E928C6"/>
    <w:rsid w:val="00EA0513"/>
    <w:rsid w:val="00EA360F"/>
    <w:rsid w:val="00EB3FCD"/>
    <w:rsid w:val="00EC57A0"/>
    <w:rsid w:val="00ED6D11"/>
    <w:rsid w:val="00F00080"/>
    <w:rsid w:val="00F01837"/>
    <w:rsid w:val="00F01D21"/>
    <w:rsid w:val="00F03A68"/>
    <w:rsid w:val="00F04E6A"/>
    <w:rsid w:val="00F112C6"/>
    <w:rsid w:val="00F1499F"/>
    <w:rsid w:val="00F154AA"/>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D6F09"/>
    <w:rsid w:val="00FE72DF"/>
    <w:rsid w:val="00FF2F91"/>
    <w:rsid w:val="01BD3E1B"/>
    <w:rsid w:val="02B47C4D"/>
    <w:rsid w:val="034D06F2"/>
    <w:rsid w:val="04450729"/>
    <w:rsid w:val="04D46768"/>
    <w:rsid w:val="04F90B5F"/>
    <w:rsid w:val="053A1CC8"/>
    <w:rsid w:val="06856661"/>
    <w:rsid w:val="06994D63"/>
    <w:rsid w:val="06C752EA"/>
    <w:rsid w:val="06FA69DA"/>
    <w:rsid w:val="0730765C"/>
    <w:rsid w:val="077B4608"/>
    <w:rsid w:val="07BB74B6"/>
    <w:rsid w:val="07D7576E"/>
    <w:rsid w:val="08493DEA"/>
    <w:rsid w:val="086E4EC9"/>
    <w:rsid w:val="0A4C34AF"/>
    <w:rsid w:val="0B734A64"/>
    <w:rsid w:val="0CDE01F2"/>
    <w:rsid w:val="0D2A3D73"/>
    <w:rsid w:val="0DD201F4"/>
    <w:rsid w:val="0F4526B6"/>
    <w:rsid w:val="10091618"/>
    <w:rsid w:val="1241297F"/>
    <w:rsid w:val="12750759"/>
    <w:rsid w:val="152B64B8"/>
    <w:rsid w:val="15740DA4"/>
    <w:rsid w:val="195A6BC0"/>
    <w:rsid w:val="1C5670DA"/>
    <w:rsid w:val="1F7074E6"/>
    <w:rsid w:val="227A4EED"/>
    <w:rsid w:val="228D0750"/>
    <w:rsid w:val="24786106"/>
    <w:rsid w:val="24CF32FF"/>
    <w:rsid w:val="253B0B07"/>
    <w:rsid w:val="25A5748F"/>
    <w:rsid w:val="25BE1EBF"/>
    <w:rsid w:val="25D85A3C"/>
    <w:rsid w:val="265B5420"/>
    <w:rsid w:val="267E19B6"/>
    <w:rsid w:val="26E95967"/>
    <w:rsid w:val="27EC3B12"/>
    <w:rsid w:val="2A1D36D7"/>
    <w:rsid w:val="2B9E3425"/>
    <w:rsid w:val="2BAF65A8"/>
    <w:rsid w:val="2BD84FDD"/>
    <w:rsid w:val="2BFA4386"/>
    <w:rsid w:val="2CD73EA3"/>
    <w:rsid w:val="2D845ED0"/>
    <w:rsid w:val="2EAB6E76"/>
    <w:rsid w:val="30381F4F"/>
    <w:rsid w:val="31C25868"/>
    <w:rsid w:val="34A05B77"/>
    <w:rsid w:val="353C5263"/>
    <w:rsid w:val="36E72FFC"/>
    <w:rsid w:val="37097428"/>
    <w:rsid w:val="38AC36F6"/>
    <w:rsid w:val="394A3FAD"/>
    <w:rsid w:val="3AAD7F79"/>
    <w:rsid w:val="3B17657B"/>
    <w:rsid w:val="3B991A52"/>
    <w:rsid w:val="3BB26AC4"/>
    <w:rsid w:val="3BF75330"/>
    <w:rsid w:val="3C35255B"/>
    <w:rsid w:val="3D3679ED"/>
    <w:rsid w:val="406D2642"/>
    <w:rsid w:val="408D7227"/>
    <w:rsid w:val="41407E51"/>
    <w:rsid w:val="416718EC"/>
    <w:rsid w:val="435463FC"/>
    <w:rsid w:val="439D7A21"/>
    <w:rsid w:val="43D97719"/>
    <w:rsid w:val="447267E8"/>
    <w:rsid w:val="449C4CC6"/>
    <w:rsid w:val="44E431E5"/>
    <w:rsid w:val="46B30DE6"/>
    <w:rsid w:val="492A4A83"/>
    <w:rsid w:val="495C1F5C"/>
    <w:rsid w:val="4AF77150"/>
    <w:rsid w:val="4B8B03E4"/>
    <w:rsid w:val="4D9A3F67"/>
    <w:rsid w:val="4DA100EC"/>
    <w:rsid w:val="4DDF67CC"/>
    <w:rsid w:val="4EE12BFB"/>
    <w:rsid w:val="4F2272E3"/>
    <w:rsid w:val="4F6F2809"/>
    <w:rsid w:val="50FA6A61"/>
    <w:rsid w:val="51794BC1"/>
    <w:rsid w:val="53D25371"/>
    <w:rsid w:val="540F1FD2"/>
    <w:rsid w:val="561F6663"/>
    <w:rsid w:val="57315BF2"/>
    <w:rsid w:val="57594B93"/>
    <w:rsid w:val="594A6990"/>
    <w:rsid w:val="5A2E0F40"/>
    <w:rsid w:val="5BBC4BB0"/>
    <w:rsid w:val="5E8307E5"/>
    <w:rsid w:val="60475C3F"/>
    <w:rsid w:val="60785544"/>
    <w:rsid w:val="60A60070"/>
    <w:rsid w:val="60DD46E9"/>
    <w:rsid w:val="61A26997"/>
    <w:rsid w:val="622C21AB"/>
    <w:rsid w:val="62D00ABF"/>
    <w:rsid w:val="640C25AF"/>
    <w:rsid w:val="6541126B"/>
    <w:rsid w:val="672179F2"/>
    <w:rsid w:val="683A303D"/>
    <w:rsid w:val="68E97B63"/>
    <w:rsid w:val="69CA58FE"/>
    <w:rsid w:val="6A5B2F9C"/>
    <w:rsid w:val="6B1E605C"/>
    <w:rsid w:val="6C5E0507"/>
    <w:rsid w:val="6C6B5505"/>
    <w:rsid w:val="6DF67C63"/>
    <w:rsid w:val="6E3F209B"/>
    <w:rsid w:val="6ED02117"/>
    <w:rsid w:val="725336E8"/>
    <w:rsid w:val="743C4B26"/>
    <w:rsid w:val="74783A1C"/>
    <w:rsid w:val="74AB354D"/>
    <w:rsid w:val="74B05132"/>
    <w:rsid w:val="76C52AAF"/>
    <w:rsid w:val="76E063E5"/>
    <w:rsid w:val="772A35DE"/>
    <w:rsid w:val="781B5752"/>
    <w:rsid w:val="790D0281"/>
    <w:rsid w:val="798425C1"/>
    <w:rsid w:val="79A35F22"/>
    <w:rsid w:val="79BF662E"/>
    <w:rsid w:val="7A751935"/>
    <w:rsid w:val="7B2952F2"/>
    <w:rsid w:val="7CF46BD3"/>
    <w:rsid w:val="7E393025"/>
    <w:rsid w:val="7F276874"/>
    <w:rsid w:val="7F735436"/>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C76B0D8"/>
  <w15:docId w15:val="{BDA4A277-C32C-4C06-A010-76B6951F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1">
    <w:name w:val="修订2"/>
    <w:hidden/>
    <w:uiPriority w:val="99"/>
    <w:semiHidden/>
    <w:rPr>
      <w:kern w:val="2"/>
      <w:sz w:val="21"/>
      <w:szCs w:val="24"/>
    </w:rPr>
  </w:style>
  <w:style w:type="character" w:customStyle="1" w:styleId="13">
    <w:name w:val="未处理的提及1"/>
    <w:basedOn w:val="a1"/>
    <w:uiPriority w:val="99"/>
    <w:semiHidden/>
    <w:unhideWhenUsed/>
    <w:rPr>
      <w:color w:val="605E5C"/>
      <w:shd w:val="clear" w:color="auto" w:fill="E1DFDD"/>
    </w:rPr>
  </w:style>
  <w:style w:type="paragraph" w:customStyle="1" w:styleId="3">
    <w:name w:val="修订3"/>
    <w:hidden/>
    <w:uiPriority w:val="99"/>
    <w:unhideWhenUsed/>
    <w:rPr>
      <w:kern w:val="2"/>
      <w:sz w:val="21"/>
      <w:szCs w:val="24"/>
    </w:rPr>
  </w:style>
  <w:style w:type="paragraph" w:styleId="af9">
    <w:name w:val="Revision"/>
    <w:hidden/>
    <w:uiPriority w:val="99"/>
    <w:unhideWhenUsed/>
    <w:rsid w:val="00E27AD0"/>
    <w:rPr>
      <w:kern w:val="2"/>
      <w:sz w:val="21"/>
      <w:szCs w:val="24"/>
    </w:rPr>
  </w:style>
  <w:style w:type="character" w:styleId="afa">
    <w:name w:val="Unresolved Mention"/>
    <w:basedOn w:val="a1"/>
    <w:uiPriority w:val="99"/>
    <w:semiHidden/>
    <w:unhideWhenUsed/>
    <w:rsid w:val="00AE6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QuIcbyG3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q.com" TargetMode="External"/><Relationship Id="rId5" Type="http://schemas.openxmlformats.org/officeDocument/2006/relationships/settings" Target="settings.xml"/><Relationship Id="rId15" Type="http://schemas.openxmlformats.org/officeDocument/2006/relationships/hyperlink" Target="https://cg.szcec.com/sharing/Ixw3Ne62E"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4Ic8G8B2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3325</Words>
  <Characters>18953</Characters>
  <Application>Microsoft Office Word</Application>
  <DocSecurity>0</DocSecurity>
  <Lines>157</Lines>
  <Paragraphs>44</Paragraphs>
  <ScaleCrop>false</ScaleCrop>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5</cp:revision>
  <cp:lastPrinted>2023-05-04T08:00:00Z</cp:lastPrinted>
  <dcterms:created xsi:type="dcterms:W3CDTF">2023-07-21T08:01:00Z</dcterms:created>
  <dcterms:modified xsi:type="dcterms:W3CDTF">2023-08-02T22:56:00Z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D9942BC862EE4C93BDD85AB61AB6A9C2_13</vt:lpwstr>
  </property>
</Properties>
</file>