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FD9B" w14:textId="77777777" w:rsidR="00FE2B90" w:rsidRDefault="00FE2B90">
      <w:pPr>
        <w:jc w:val="right"/>
        <w:rPr>
          <w:rFonts w:ascii="方正小标宋简体" w:eastAsia="方正小标宋简体"/>
          <w:b/>
          <w:sz w:val="32"/>
          <w:szCs w:val="32"/>
        </w:rPr>
      </w:pPr>
    </w:p>
    <w:p w14:paraId="55BD1247" w14:textId="77777777" w:rsidR="00FE2B90"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51730802" w14:textId="77777777" w:rsidR="00FE2B90"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450702E0" w14:textId="77777777" w:rsidR="00FE2B90" w:rsidRDefault="00FE2B90">
      <w:pPr>
        <w:spacing w:line="360" w:lineRule="auto"/>
        <w:jc w:val="center"/>
        <w:rPr>
          <w:rFonts w:ascii="方正小标宋_GBK" w:eastAsia="方正小标宋_GBK" w:hAnsi="方正小标宋_GBK" w:cs="方正小标宋_GBK"/>
          <w:b/>
          <w:sz w:val="32"/>
          <w:szCs w:val="32"/>
        </w:rPr>
      </w:pPr>
    </w:p>
    <w:p w14:paraId="39063686" w14:textId="77777777" w:rsidR="00FE2B90" w:rsidRDefault="00000000">
      <w:pPr>
        <w:spacing w:line="360" w:lineRule="auto"/>
        <w:jc w:val="center"/>
        <w:rPr>
          <w:rFonts w:ascii="宋体" w:eastAsia="方正小标宋简体" w:hAnsi="宋体"/>
          <w:b/>
          <w:sz w:val="32"/>
          <w:szCs w:val="32"/>
        </w:rPr>
      </w:pPr>
      <w:r>
        <w:rPr>
          <w:rFonts w:ascii="方正小标宋简体" w:eastAsia="方正小标宋简体" w:hAnsi="方正小标宋_GBK" w:cs="方正小标宋_GBK" w:hint="eastAsia"/>
          <w:b/>
          <w:sz w:val="32"/>
          <w:szCs w:val="32"/>
        </w:rPr>
        <w:t>项目名称：深圳会展中心部分防火门更换项目</w:t>
      </w:r>
    </w:p>
    <w:p w14:paraId="3E6682C7" w14:textId="77777777" w:rsidR="00FE2B90" w:rsidRDefault="00FE2B90">
      <w:pPr>
        <w:jc w:val="center"/>
        <w:rPr>
          <w:rFonts w:ascii="方正小标宋_GBK" w:eastAsia="方正小标宋_GBK" w:hAnsi="方正小标宋_GBK" w:cs="方正小标宋_GBK"/>
          <w:b/>
          <w:sz w:val="32"/>
          <w:szCs w:val="32"/>
        </w:rPr>
      </w:pPr>
    </w:p>
    <w:p w14:paraId="7DB3ECCC" w14:textId="77777777" w:rsidR="00FE2B90" w:rsidRDefault="00FE2B90">
      <w:pPr>
        <w:pStyle w:val="a0"/>
        <w:rPr>
          <w:rFonts w:ascii="方正小标宋_GBK" w:eastAsia="方正小标宋_GBK" w:hAnsi="方正小标宋_GBK" w:cs="方正小标宋_GBK"/>
          <w:b/>
          <w:sz w:val="32"/>
          <w:szCs w:val="32"/>
        </w:rPr>
      </w:pPr>
    </w:p>
    <w:p w14:paraId="7A904C83" w14:textId="77777777" w:rsidR="00FE2B90" w:rsidRDefault="00FE2B90">
      <w:pPr>
        <w:pStyle w:val="a0"/>
        <w:rPr>
          <w:rFonts w:ascii="方正小标宋_GBK" w:eastAsia="方正小标宋_GBK" w:hAnsi="方正小标宋_GBK" w:cs="方正小标宋_GBK"/>
          <w:b/>
          <w:sz w:val="32"/>
          <w:szCs w:val="32"/>
        </w:rPr>
      </w:pPr>
    </w:p>
    <w:p w14:paraId="0CD427EB" w14:textId="77777777" w:rsidR="00FE2B90" w:rsidRDefault="00FE2B90">
      <w:pPr>
        <w:pStyle w:val="a0"/>
        <w:rPr>
          <w:rFonts w:ascii="方正小标宋_GBK" w:eastAsia="方正小标宋_GBK" w:hAnsi="方正小标宋_GBK" w:cs="方正小标宋_GBK"/>
          <w:b/>
          <w:sz w:val="32"/>
          <w:szCs w:val="32"/>
        </w:rPr>
      </w:pPr>
    </w:p>
    <w:p w14:paraId="420C0C42" w14:textId="77777777" w:rsidR="00FE2B90" w:rsidRDefault="00FE2B90">
      <w:pPr>
        <w:pStyle w:val="a0"/>
        <w:rPr>
          <w:rFonts w:ascii="方正小标宋_GBK" w:eastAsia="方正小标宋_GBK" w:hAnsi="方正小标宋_GBK" w:cs="方正小标宋_GBK"/>
          <w:b/>
          <w:sz w:val="32"/>
          <w:szCs w:val="32"/>
        </w:rPr>
      </w:pPr>
    </w:p>
    <w:p w14:paraId="633F080E" w14:textId="77777777" w:rsidR="00FE2B90" w:rsidRDefault="00FE2B90">
      <w:pPr>
        <w:pStyle w:val="a0"/>
        <w:rPr>
          <w:rFonts w:ascii="方正小标宋_GBK" w:eastAsia="方正小标宋_GBK" w:hAnsi="方正小标宋_GBK" w:cs="方正小标宋_GBK"/>
          <w:b/>
          <w:sz w:val="32"/>
          <w:szCs w:val="32"/>
        </w:rPr>
      </w:pPr>
    </w:p>
    <w:p w14:paraId="0424F740" w14:textId="77777777" w:rsidR="00FE2B90" w:rsidRDefault="00FE2B90">
      <w:pPr>
        <w:pStyle w:val="a0"/>
        <w:rPr>
          <w:rFonts w:ascii="方正小标宋_GBK" w:eastAsia="方正小标宋_GBK" w:hAnsi="方正小标宋_GBK" w:cs="方正小标宋_GBK"/>
          <w:b/>
          <w:sz w:val="32"/>
          <w:szCs w:val="32"/>
        </w:rPr>
      </w:pPr>
    </w:p>
    <w:p w14:paraId="192E16E3" w14:textId="77777777" w:rsidR="00FE2B90" w:rsidRDefault="00FE2B90">
      <w:pPr>
        <w:pStyle w:val="a0"/>
        <w:rPr>
          <w:rFonts w:ascii="方正小标宋_GBK" w:eastAsia="方正小标宋_GBK" w:hAnsi="方正小标宋_GBK" w:cs="方正小标宋_GBK"/>
          <w:b/>
          <w:sz w:val="32"/>
          <w:szCs w:val="32"/>
        </w:rPr>
      </w:pPr>
    </w:p>
    <w:p w14:paraId="1830C4A1" w14:textId="77777777" w:rsidR="00FE2B90" w:rsidRDefault="00FE2B90">
      <w:pPr>
        <w:pStyle w:val="a0"/>
        <w:rPr>
          <w:rFonts w:ascii="方正小标宋_GBK" w:eastAsia="方正小标宋_GBK" w:hAnsi="方正小标宋_GBK" w:cs="方正小标宋_GBK"/>
          <w:b/>
          <w:sz w:val="32"/>
          <w:szCs w:val="32"/>
        </w:rPr>
      </w:pPr>
    </w:p>
    <w:p w14:paraId="21F416E0" w14:textId="77777777" w:rsidR="00FE2B90"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C1E66AB" w14:textId="695A23F6" w:rsidR="00FE2B90"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sidR="00766890">
        <w:rPr>
          <w:rFonts w:ascii="方正小标宋简体" w:eastAsia="方正小标宋简体" w:hAnsi="方正小标宋_GBK" w:cs="方正小标宋_GBK"/>
          <w:b/>
          <w:sz w:val="32"/>
          <w:szCs w:val="32"/>
        </w:rPr>
        <w:t>8</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2555790D" w14:textId="77777777" w:rsidR="00FE2B90"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2AC41584" w14:textId="23D31E78"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40669916" w:history="1">
        <w:r w:rsidR="001B3222" w:rsidRPr="00F74CC9">
          <w:rPr>
            <w:rStyle w:val="af2"/>
            <w:rFonts w:ascii="宋体" w:hAnsi="宋体"/>
            <w:b/>
            <w:noProof/>
          </w:rPr>
          <w:t>第一部分 项目要求</w:t>
        </w:r>
        <w:r w:rsidR="001B3222">
          <w:rPr>
            <w:noProof/>
          </w:rPr>
          <w:tab/>
        </w:r>
        <w:r w:rsidR="001B3222">
          <w:rPr>
            <w:noProof/>
          </w:rPr>
          <w:fldChar w:fldCharType="begin"/>
        </w:r>
        <w:r w:rsidR="001B3222">
          <w:rPr>
            <w:noProof/>
          </w:rPr>
          <w:instrText xml:space="preserve"> PAGEREF _Toc140669916 \h </w:instrText>
        </w:r>
        <w:r w:rsidR="001B3222">
          <w:rPr>
            <w:noProof/>
          </w:rPr>
        </w:r>
        <w:r w:rsidR="001B3222">
          <w:rPr>
            <w:noProof/>
          </w:rPr>
          <w:fldChar w:fldCharType="separate"/>
        </w:r>
        <w:r w:rsidR="001B3222">
          <w:rPr>
            <w:noProof/>
          </w:rPr>
          <w:t>1</w:t>
        </w:r>
        <w:r w:rsidR="001B3222">
          <w:rPr>
            <w:noProof/>
          </w:rPr>
          <w:fldChar w:fldCharType="end"/>
        </w:r>
      </w:hyperlink>
    </w:p>
    <w:p w14:paraId="3F7A353B" w14:textId="6D54748C"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17" w:history="1">
        <w:r w:rsidR="001B3222" w:rsidRPr="00E93F97">
          <w:rPr>
            <w:rStyle w:val="af2"/>
            <w:rFonts w:ascii="宋体" w:hAnsi="宋体" w:cs="仿宋"/>
            <w:noProof/>
          </w:rPr>
          <w:t>一、</w:t>
        </w:r>
        <w:r w:rsidR="001B3222" w:rsidRPr="00E93F97">
          <w:rPr>
            <w:rStyle w:val="af2"/>
            <w:rFonts w:ascii="宋体" w:hAnsi="宋体"/>
            <w:noProof/>
          </w:rPr>
          <w:t xml:space="preserve"> 投标人须知</w:t>
        </w:r>
        <w:r w:rsidR="001B3222" w:rsidRPr="00E93F97">
          <w:rPr>
            <w:noProof/>
          </w:rPr>
          <w:tab/>
        </w:r>
        <w:r w:rsidR="001B3222" w:rsidRPr="00E93F97">
          <w:rPr>
            <w:noProof/>
          </w:rPr>
          <w:fldChar w:fldCharType="begin"/>
        </w:r>
        <w:r w:rsidR="001B3222" w:rsidRPr="00E93F97">
          <w:rPr>
            <w:noProof/>
          </w:rPr>
          <w:instrText xml:space="preserve"> PAGEREF _Toc140669917 \h </w:instrText>
        </w:r>
        <w:r w:rsidR="001B3222" w:rsidRPr="00E93F97">
          <w:rPr>
            <w:noProof/>
          </w:rPr>
        </w:r>
        <w:r w:rsidR="001B3222" w:rsidRPr="00E93F97">
          <w:rPr>
            <w:noProof/>
          </w:rPr>
          <w:fldChar w:fldCharType="separate"/>
        </w:r>
        <w:r w:rsidR="001B3222" w:rsidRPr="00E93F97">
          <w:rPr>
            <w:noProof/>
          </w:rPr>
          <w:t>1</w:t>
        </w:r>
        <w:r w:rsidR="001B3222" w:rsidRPr="00E93F97">
          <w:rPr>
            <w:noProof/>
          </w:rPr>
          <w:fldChar w:fldCharType="end"/>
        </w:r>
      </w:hyperlink>
    </w:p>
    <w:p w14:paraId="4E58EED3" w14:textId="39D0E7C8"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18" w:history="1">
        <w:r w:rsidR="001B3222" w:rsidRPr="00E93F97">
          <w:rPr>
            <w:rStyle w:val="af2"/>
            <w:rFonts w:ascii="宋体" w:hAnsi="宋体" w:cs="仿宋"/>
            <w:noProof/>
          </w:rPr>
          <w:t>二、</w:t>
        </w:r>
        <w:r w:rsidR="001B3222" w:rsidRPr="00E93F97">
          <w:rPr>
            <w:rStyle w:val="af2"/>
            <w:rFonts w:ascii="宋体" w:hAnsi="宋体"/>
            <w:noProof/>
          </w:rPr>
          <w:t xml:space="preserve"> 特别说明</w:t>
        </w:r>
        <w:r w:rsidR="001B3222" w:rsidRPr="00E93F97">
          <w:rPr>
            <w:noProof/>
          </w:rPr>
          <w:tab/>
        </w:r>
        <w:r w:rsidR="001B3222" w:rsidRPr="00E93F97">
          <w:rPr>
            <w:noProof/>
          </w:rPr>
          <w:fldChar w:fldCharType="begin"/>
        </w:r>
        <w:r w:rsidR="001B3222" w:rsidRPr="00E93F97">
          <w:rPr>
            <w:noProof/>
          </w:rPr>
          <w:instrText xml:space="preserve"> PAGEREF _Toc140669918 \h </w:instrText>
        </w:r>
        <w:r w:rsidR="001B3222" w:rsidRPr="00E93F97">
          <w:rPr>
            <w:noProof/>
          </w:rPr>
        </w:r>
        <w:r w:rsidR="001B3222" w:rsidRPr="00E93F97">
          <w:rPr>
            <w:noProof/>
          </w:rPr>
          <w:fldChar w:fldCharType="separate"/>
        </w:r>
        <w:r w:rsidR="001B3222" w:rsidRPr="00E93F97">
          <w:rPr>
            <w:noProof/>
          </w:rPr>
          <w:t>3</w:t>
        </w:r>
        <w:r w:rsidR="001B3222" w:rsidRPr="00E93F97">
          <w:rPr>
            <w:noProof/>
          </w:rPr>
          <w:fldChar w:fldCharType="end"/>
        </w:r>
      </w:hyperlink>
    </w:p>
    <w:p w14:paraId="44CEFF0D" w14:textId="3982119E"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19" w:history="1">
        <w:r w:rsidR="001B3222" w:rsidRPr="00E93F97">
          <w:rPr>
            <w:rStyle w:val="af2"/>
            <w:rFonts w:ascii="宋体" w:hAnsi="宋体" w:cs="仿宋"/>
            <w:noProof/>
          </w:rPr>
          <w:t>三、</w:t>
        </w:r>
        <w:r w:rsidR="001B3222" w:rsidRPr="00E93F97">
          <w:rPr>
            <w:rStyle w:val="af2"/>
            <w:rFonts w:ascii="宋体" w:hAnsi="宋体"/>
            <w:noProof/>
          </w:rPr>
          <w:t xml:space="preserve"> 投标文件编制</w:t>
        </w:r>
        <w:r w:rsidR="001B3222" w:rsidRPr="00E93F97">
          <w:rPr>
            <w:noProof/>
          </w:rPr>
          <w:tab/>
        </w:r>
        <w:r w:rsidR="001B3222" w:rsidRPr="00E93F97">
          <w:rPr>
            <w:noProof/>
          </w:rPr>
          <w:fldChar w:fldCharType="begin"/>
        </w:r>
        <w:r w:rsidR="001B3222" w:rsidRPr="00E93F97">
          <w:rPr>
            <w:noProof/>
          </w:rPr>
          <w:instrText xml:space="preserve"> PAGEREF _Toc140669919 \h </w:instrText>
        </w:r>
        <w:r w:rsidR="001B3222" w:rsidRPr="00E93F97">
          <w:rPr>
            <w:noProof/>
          </w:rPr>
        </w:r>
        <w:r w:rsidR="001B3222" w:rsidRPr="00E93F97">
          <w:rPr>
            <w:noProof/>
          </w:rPr>
          <w:fldChar w:fldCharType="separate"/>
        </w:r>
        <w:r w:rsidR="001B3222" w:rsidRPr="00E93F97">
          <w:rPr>
            <w:noProof/>
          </w:rPr>
          <w:t>3</w:t>
        </w:r>
        <w:r w:rsidR="001B3222" w:rsidRPr="00E93F97">
          <w:rPr>
            <w:noProof/>
          </w:rPr>
          <w:fldChar w:fldCharType="end"/>
        </w:r>
      </w:hyperlink>
    </w:p>
    <w:p w14:paraId="541B6CDD" w14:textId="299EA1E2"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0" w:history="1">
        <w:r w:rsidR="001B3222" w:rsidRPr="00E93F97">
          <w:rPr>
            <w:rStyle w:val="af2"/>
            <w:rFonts w:ascii="宋体" w:hAnsi="宋体" w:cs="仿宋"/>
            <w:noProof/>
          </w:rPr>
          <w:t>四、</w:t>
        </w:r>
        <w:r w:rsidR="001B3222" w:rsidRPr="00E93F97">
          <w:rPr>
            <w:rStyle w:val="af2"/>
            <w:rFonts w:ascii="宋体" w:hAnsi="宋体"/>
            <w:noProof/>
          </w:rPr>
          <w:t xml:space="preserve"> 项目要求</w:t>
        </w:r>
        <w:r w:rsidR="001B3222" w:rsidRPr="00E93F97">
          <w:rPr>
            <w:noProof/>
          </w:rPr>
          <w:tab/>
        </w:r>
        <w:r w:rsidR="001B3222" w:rsidRPr="00E93F97">
          <w:rPr>
            <w:noProof/>
          </w:rPr>
          <w:fldChar w:fldCharType="begin"/>
        </w:r>
        <w:r w:rsidR="001B3222" w:rsidRPr="00E93F97">
          <w:rPr>
            <w:noProof/>
          </w:rPr>
          <w:instrText xml:space="preserve"> PAGEREF _Toc140669920 \h </w:instrText>
        </w:r>
        <w:r w:rsidR="001B3222" w:rsidRPr="00E93F97">
          <w:rPr>
            <w:noProof/>
          </w:rPr>
        </w:r>
        <w:r w:rsidR="001B3222" w:rsidRPr="00E93F97">
          <w:rPr>
            <w:noProof/>
          </w:rPr>
          <w:fldChar w:fldCharType="separate"/>
        </w:r>
        <w:r w:rsidR="001B3222" w:rsidRPr="00E93F97">
          <w:rPr>
            <w:noProof/>
          </w:rPr>
          <w:t>4</w:t>
        </w:r>
        <w:r w:rsidR="001B3222" w:rsidRPr="00E93F97">
          <w:rPr>
            <w:noProof/>
          </w:rPr>
          <w:fldChar w:fldCharType="end"/>
        </w:r>
      </w:hyperlink>
    </w:p>
    <w:p w14:paraId="3B2C3DA4" w14:textId="4532CE98"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1" w:history="1">
        <w:r w:rsidR="001B3222" w:rsidRPr="00E93F97">
          <w:rPr>
            <w:rStyle w:val="af2"/>
            <w:rFonts w:ascii="宋体" w:hAnsi="宋体" w:cs="仿宋"/>
            <w:noProof/>
          </w:rPr>
          <w:t>五、</w:t>
        </w:r>
        <w:r w:rsidR="001B3222" w:rsidRPr="00E93F97">
          <w:rPr>
            <w:rStyle w:val="af2"/>
            <w:rFonts w:ascii="宋体" w:hAnsi="宋体"/>
            <w:noProof/>
          </w:rPr>
          <w:t xml:space="preserve"> 其他项目说明资料：防火门规格要求明细表</w:t>
        </w:r>
        <w:r w:rsidR="001B3222" w:rsidRPr="00E93F97">
          <w:rPr>
            <w:noProof/>
          </w:rPr>
          <w:tab/>
        </w:r>
        <w:r w:rsidR="001B3222" w:rsidRPr="00E93F97">
          <w:rPr>
            <w:noProof/>
          </w:rPr>
          <w:fldChar w:fldCharType="begin"/>
        </w:r>
        <w:r w:rsidR="001B3222" w:rsidRPr="00E93F97">
          <w:rPr>
            <w:noProof/>
          </w:rPr>
          <w:instrText xml:space="preserve"> PAGEREF _Toc140669921 \h </w:instrText>
        </w:r>
        <w:r w:rsidR="001B3222" w:rsidRPr="00E93F97">
          <w:rPr>
            <w:noProof/>
          </w:rPr>
        </w:r>
        <w:r w:rsidR="001B3222" w:rsidRPr="00E93F97">
          <w:rPr>
            <w:noProof/>
          </w:rPr>
          <w:fldChar w:fldCharType="separate"/>
        </w:r>
        <w:r w:rsidR="001B3222" w:rsidRPr="00E93F97">
          <w:rPr>
            <w:noProof/>
          </w:rPr>
          <w:t>6</w:t>
        </w:r>
        <w:r w:rsidR="001B3222" w:rsidRPr="00E93F97">
          <w:rPr>
            <w:noProof/>
          </w:rPr>
          <w:fldChar w:fldCharType="end"/>
        </w:r>
      </w:hyperlink>
    </w:p>
    <w:p w14:paraId="2B4590E0" w14:textId="1904971D"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22" w:history="1">
        <w:r w:rsidR="001B3222" w:rsidRPr="00F74CC9">
          <w:rPr>
            <w:rStyle w:val="af2"/>
            <w:rFonts w:ascii="宋体" w:hAnsi="宋体"/>
            <w:b/>
            <w:noProof/>
          </w:rPr>
          <w:t>第二部分：开标评标流程</w:t>
        </w:r>
        <w:r w:rsidR="001B3222">
          <w:rPr>
            <w:noProof/>
          </w:rPr>
          <w:tab/>
        </w:r>
        <w:r w:rsidR="001B3222">
          <w:rPr>
            <w:noProof/>
          </w:rPr>
          <w:fldChar w:fldCharType="begin"/>
        </w:r>
        <w:r w:rsidR="001B3222">
          <w:rPr>
            <w:noProof/>
          </w:rPr>
          <w:instrText xml:space="preserve"> PAGEREF _Toc140669922 \h </w:instrText>
        </w:r>
        <w:r w:rsidR="001B3222">
          <w:rPr>
            <w:noProof/>
          </w:rPr>
        </w:r>
        <w:r w:rsidR="001B3222">
          <w:rPr>
            <w:noProof/>
          </w:rPr>
          <w:fldChar w:fldCharType="separate"/>
        </w:r>
        <w:r w:rsidR="001B3222">
          <w:rPr>
            <w:noProof/>
          </w:rPr>
          <w:t>7</w:t>
        </w:r>
        <w:r w:rsidR="001B3222">
          <w:rPr>
            <w:noProof/>
          </w:rPr>
          <w:fldChar w:fldCharType="end"/>
        </w:r>
      </w:hyperlink>
    </w:p>
    <w:p w14:paraId="26D3A21D" w14:textId="34D8AE76"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3" w:history="1">
        <w:r w:rsidR="001B3222" w:rsidRPr="00E93F97">
          <w:rPr>
            <w:rStyle w:val="af2"/>
            <w:rFonts w:ascii="宋体" w:hAnsi="宋体" w:cs="仿宋"/>
            <w:noProof/>
          </w:rPr>
          <w:t>六、</w:t>
        </w:r>
        <w:r w:rsidR="001B3222" w:rsidRPr="00E93F97">
          <w:rPr>
            <w:rStyle w:val="af2"/>
            <w:noProof/>
          </w:rPr>
          <w:t xml:space="preserve"> </w:t>
        </w:r>
        <w:r w:rsidR="001B3222" w:rsidRPr="00E93F97">
          <w:rPr>
            <w:rStyle w:val="af2"/>
            <w:noProof/>
          </w:rPr>
          <w:t>开标阶段</w:t>
        </w:r>
        <w:r w:rsidR="001B3222" w:rsidRPr="00E93F97">
          <w:rPr>
            <w:noProof/>
          </w:rPr>
          <w:tab/>
        </w:r>
        <w:r w:rsidR="001B3222" w:rsidRPr="00E93F97">
          <w:rPr>
            <w:noProof/>
          </w:rPr>
          <w:fldChar w:fldCharType="begin"/>
        </w:r>
        <w:r w:rsidR="001B3222" w:rsidRPr="00E93F97">
          <w:rPr>
            <w:noProof/>
          </w:rPr>
          <w:instrText xml:space="preserve"> PAGEREF _Toc140669923 \h </w:instrText>
        </w:r>
        <w:r w:rsidR="001B3222" w:rsidRPr="00E93F97">
          <w:rPr>
            <w:noProof/>
          </w:rPr>
        </w:r>
        <w:r w:rsidR="001B3222" w:rsidRPr="00E93F97">
          <w:rPr>
            <w:noProof/>
          </w:rPr>
          <w:fldChar w:fldCharType="separate"/>
        </w:r>
        <w:r w:rsidR="001B3222" w:rsidRPr="00E93F97">
          <w:rPr>
            <w:noProof/>
          </w:rPr>
          <w:t>7</w:t>
        </w:r>
        <w:r w:rsidR="001B3222" w:rsidRPr="00E93F97">
          <w:rPr>
            <w:noProof/>
          </w:rPr>
          <w:fldChar w:fldCharType="end"/>
        </w:r>
      </w:hyperlink>
    </w:p>
    <w:p w14:paraId="1FFF09FB" w14:textId="6C2A231A"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4" w:history="1">
        <w:r w:rsidR="001B3222" w:rsidRPr="00E93F97">
          <w:rPr>
            <w:rStyle w:val="af2"/>
            <w:rFonts w:ascii="宋体" w:hAnsi="宋体" w:cs="仿宋"/>
            <w:noProof/>
          </w:rPr>
          <w:t>七、</w:t>
        </w:r>
        <w:r w:rsidR="001B3222" w:rsidRPr="00E93F97">
          <w:rPr>
            <w:rStyle w:val="af2"/>
            <w:noProof/>
          </w:rPr>
          <w:t xml:space="preserve"> </w:t>
        </w:r>
        <w:r w:rsidR="001B3222" w:rsidRPr="00E93F97">
          <w:rPr>
            <w:rStyle w:val="af2"/>
            <w:noProof/>
          </w:rPr>
          <w:t>评标阶段</w:t>
        </w:r>
        <w:r w:rsidR="001B3222" w:rsidRPr="00E93F97">
          <w:rPr>
            <w:noProof/>
          </w:rPr>
          <w:tab/>
        </w:r>
        <w:r w:rsidR="001B3222" w:rsidRPr="00E93F97">
          <w:rPr>
            <w:noProof/>
          </w:rPr>
          <w:fldChar w:fldCharType="begin"/>
        </w:r>
        <w:r w:rsidR="001B3222" w:rsidRPr="00E93F97">
          <w:rPr>
            <w:noProof/>
          </w:rPr>
          <w:instrText xml:space="preserve"> PAGEREF _Toc140669924 \h </w:instrText>
        </w:r>
        <w:r w:rsidR="001B3222" w:rsidRPr="00E93F97">
          <w:rPr>
            <w:noProof/>
          </w:rPr>
        </w:r>
        <w:r w:rsidR="001B3222" w:rsidRPr="00E93F97">
          <w:rPr>
            <w:noProof/>
          </w:rPr>
          <w:fldChar w:fldCharType="separate"/>
        </w:r>
        <w:r w:rsidR="001B3222" w:rsidRPr="00E93F97">
          <w:rPr>
            <w:noProof/>
          </w:rPr>
          <w:t>7</w:t>
        </w:r>
        <w:r w:rsidR="001B3222" w:rsidRPr="00E93F97">
          <w:rPr>
            <w:noProof/>
          </w:rPr>
          <w:fldChar w:fldCharType="end"/>
        </w:r>
      </w:hyperlink>
    </w:p>
    <w:p w14:paraId="162E94B0" w14:textId="54885939"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25" w:history="1">
        <w:r w:rsidR="001B3222" w:rsidRPr="00F74CC9">
          <w:rPr>
            <w:rStyle w:val="af2"/>
            <w:rFonts w:ascii="宋体" w:hAnsi="宋体"/>
            <w:b/>
            <w:noProof/>
          </w:rPr>
          <w:t>第三部分：评审办法</w:t>
        </w:r>
        <w:r w:rsidR="001B3222">
          <w:rPr>
            <w:noProof/>
          </w:rPr>
          <w:tab/>
        </w:r>
        <w:r w:rsidR="001B3222">
          <w:rPr>
            <w:noProof/>
          </w:rPr>
          <w:fldChar w:fldCharType="begin"/>
        </w:r>
        <w:r w:rsidR="001B3222">
          <w:rPr>
            <w:noProof/>
          </w:rPr>
          <w:instrText xml:space="preserve"> PAGEREF _Toc140669925 \h </w:instrText>
        </w:r>
        <w:r w:rsidR="001B3222">
          <w:rPr>
            <w:noProof/>
          </w:rPr>
        </w:r>
        <w:r w:rsidR="001B3222">
          <w:rPr>
            <w:noProof/>
          </w:rPr>
          <w:fldChar w:fldCharType="separate"/>
        </w:r>
        <w:r w:rsidR="001B3222">
          <w:rPr>
            <w:noProof/>
          </w:rPr>
          <w:t>8</w:t>
        </w:r>
        <w:r w:rsidR="001B3222">
          <w:rPr>
            <w:noProof/>
          </w:rPr>
          <w:fldChar w:fldCharType="end"/>
        </w:r>
      </w:hyperlink>
    </w:p>
    <w:p w14:paraId="140AE7C0" w14:textId="7F0F82D4" w:rsidR="001B3222" w:rsidRPr="00E93F97"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26" w:history="1">
        <w:r w:rsidR="001B3222" w:rsidRPr="00E93F97">
          <w:rPr>
            <w:rStyle w:val="af2"/>
            <w:rFonts w:ascii="宋体" w:hAnsi="宋体" w:cs="仿宋"/>
            <w:noProof/>
          </w:rPr>
          <w:t>八、</w:t>
        </w:r>
        <w:r w:rsidR="001B3222" w:rsidRPr="00E93F97">
          <w:rPr>
            <w:rStyle w:val="af2"/>
            <w:rFonts w:ascii="宋体" w:hAnsi="宋体"/>
            <w:noProof/>
          </w:rPr>
          <w:t xml:space="preserve"> 评审办法</w:t>
        </w:r>
        <w:r w:rsidR="001B3222" w:rsidRPr="00E93F97">
          <w:rPr>
            <w:noProof/>
          </w:rPr>
          <w:tab/>
        </w:r>
        <w:r w:rsidR="001B3222" w:rsidRPr="00E93F97">
          <w:rPr>
            <w:noProof/>
          </w:rPr>
          <w:fldChar w:fldCharType="begin"/>
        </w:r>
        <w:r w:rsidR="001B3222" w:rsidRPr="00E93F97">
          <w:rPr>
            <w:noProof/>
          </w:rPr>
          <w:instrText xml:space="preserve"> PAGEREF _Toc140669926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016972FE" w14:textId="0090B9B0" w:rsidR="001B3222" w:rsidRPr="00E93F9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0669927" w:history="1">
        <w:r w:rsidR="001B3222" w:rsidRPr="00E93F97">
          <w:rPr>
            <w:rStyle w:val="af2"/>
            <w:rFonts w:ascii="宋体" w:hAnsi="宋体"/>
            <w:noProof/>
          </w:rPr>
          <w:t>（一）</w:t>
        </w:r>
        <w:r w:rsidR="001B3222" w:rsidRPr="00E93F97">
          <w:rPr>
            <w:rFonts w:asciiTheme="minorHAnsi" w:eastAsiaTheme="minorEastAsia" w:hAnsiTheme="minorHAnsi" w:cstheme="minorBidi"/>
            <w:noProof/>
            <w:szCs w:val="22"/>
            <w14:ligatures w14:val="standardContextual"/>
          </w:rPr>
          <w:tab/>
        </w:r>
        <w:r w:rsidR="001B3222" w:rsidRPr="00E93F97">
          <w:rPr>
            <w:rStyle w:val="af2"/>
            <w:rFonts w:ascii="宋体" w:hAnsi="宋体"/>
            <w:noProof/>
          </w:rPr>
          <w:t>符合性检查</w:t>
        </w:r>
        <w:r w:rsidR="001B3222" w:rsidRPr="00E93F97">
          <w:rPr>
            <w:noProof/>
          </w:rPr>
          <w:tab/>
        </w:r>
        <w:r w:rsidR="001B3222" w:rsidRPr="00E93F97">
          <w:rPr>
            <w:noProof/>
          </w:rPr>
          <w:fldChar w:fldCharType="begin"/>
        </w:r>
        <w:r w:rsidR="001B3222" w:rsidRPr="00E93F97">
          <w:rPr>
            <w:noProof/>
          </w:rPr>
          <w:instrText xml:space="preserve"> PAGEREF _Toc140669927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456D1D44" w14:textId="156FEB19" w:rsidR="001B3222" w:rsidRPr="00E93F9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0669928" w:history="1">
        <w:r w:rsidR="001B3222" w:rsidRPr="00E93F97">
          <w:rPr>
            <w:rStyle w:val="af2"/>
            <w:rFonts w:ascii="宋体" w:hAnsi="宋体"/>
            <w:noProof/>
          </w:rPr>
          <w:t>（二）</w:t>
        </w:r>
        <w:r w:rsidR="001B3222" w:rsidRPr="00E93F97">
          <w:rPr>
            <w:rFonts w:asciiTheme="minorHAnsi" w:eastAsiaTheme="minorEastAsia" w:hAnsiTheme="minorHAnsi" w:cstheme="minorBidi"/>
            <w:noProof/>
            <w:szCs w:val="22"/>
            <w14:ligatures w14:val="standardContextual"/>
          </w:rPr>
          <w:tab/>
        </w:r>
        <w:r w:rsidR="001B3222" w:rsidRPr="00E93F97">
          <w:rPr>
            <w:rStyle w:val="af2"/>
            <w:rFonts w:ascii="宋体" w:hAnsi="宋体"/>
            <w:noProof/>
          </w:rPr>
          <w:t>不可偏离项检查</w:t>
        </w:r>
        <w:r w:rsidR="001B3222" w:rsidRPr="00E93F97">
          <w:rPr>
            <w:noProof/>
          </w:rPr>
          <w:tab/>
        </w:r>
        <w:r w:rsidR="001B3222" w:rsidRPr="00E93F97">
          <w:rPr>
            <w:noProof/>
          </w:rPr>
          <w:fldChar w:fldCharType="begin"/>
        </w:r>
        <w:r w:rsidR="001B3222" w:rsidRPr="00E93F97">
          <w:rPr>
            <w:noProof/>
          </w:rPr>
          <w:instrText xml:space="preserve"> PAGEREF _Toc140669928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06088CE1" w14:textId="134D1D7A" w:rsidR="001B3222" w:rsidRPr="00E93F97" w:rsidRDefault="00000000">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0669929" w:history="1">
        <w:r w:rsidR="001B3222" w:rsidRPr="00E93F97">
          <w:rPr>
            <w:rStyle w:val="af2"/>
            <w:rFonts w:ascii="宋体" w:hAnsi="宋体"/>
            <w:noProof/>
          </w:rPr>
          <w:t>（三）</w:t>
        </w:r>
        <w:r w:rsidR="001B3222" w:rsidRPr="00E93F97">
          <w:rPr>
            <w:rFonts w:asciiTheme="minorHAnsi" w:eastAsiaTheme="minorEastAsia" w:hAnsiTheme="minorHAnsi" w:cstheme="minorBidi"/>
            <w:noProof/>
            <w:szCs w:val="22"/>
            <w14:ligatures w14:val="standardContextual"/>
          </w:rPr>
          <w:tab/>
        </w:r>
        <w:r w:rsidR="001B3222" w:rsidRPr="00E93F97">
          <w:rPr>
            <w:rStyle w:val="af2"/>
            <w:rFonts w:ascii="宋体" w:hAnsi="宋体"/>
            <w:noProof/>
          </w:rPr>
          <w:t>综合评议指标表</w:t>
        </w:r>
        <w:r w:rsidR="001B3222" w:rsidRPr="00E93F97">
          <w:rPr>
            <w:noProof/>
          </w:rPr>
          <w:tab/>
        </w:r>
        <w:r w:rsidR="001B3222" w:rsidRPr="00E93F97">
          <w:rPr>
            <w:noProof/>
          </w:rPr>
          <w:fldChar w:fldCharType="begin"/>
        </w:r>
        <w:r w:rsidR="001B3222" w:rsidRPr="00E93F97">
          <w:rPr>
            <w:noProof/>
          </w:rPr>
          <w:instrText xml:space="preserve"> PAGEREF _Toc140669929 \h </w:instrText>
        </w:r>
        <w:r w:rsidR="001B3222" w:rsidRPr="00E93F97">
          <w:rPr>
            <w:noProof/>
          </w:rPr>
        </w:r>
        <w:r w:rsidR="001B3222" w:rsidRPr="00E93F97">
          <w:rPr>
            <w:noProof/>
          </w:rPr>
          <w:fldChar w:fldCharType="separate"/>
        </w:r>
        <w:r w:rsidR="001B3222" w:rsidRPr="00E93F97">
          <w:rPr>
            <w:noProof/>
          </w:rPr>
          <w:t>8</w:t>
        </w:r>
        <w:r w:rsidR="001B3222" w:rsidRPr="00E93F97">
          <w:rPr>
            <w:noProof/>
          </w:rPr>
          <w:fldChar w:fldCharType="end"/>
        </w:r>
      </w:hyperlink>
    </w:p>
    <w:p w14:paraId="11114425" w14:textId="50E683C4"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30" w:history="1">
        <w:r w:rsidR="001B3222" w:rsidRPr="00F74CC9">
          <w:rPr>
            <w:rStyle w:val="af2"/>
            <w:rFonts w:ascii="宋体" w:hAnsi="宋体"/>
            <w:b/>
            <w:noProof/>
          </w:rPr>
          <w:t>第四部分：合同条款及格式</w:t>
        </w:r>
        <w:r w:rsidR="001B3222">
          <w:rPr>
            <w:noProof/>
          </w:rPr>
          <w:tab/>
        </w:r>
        <w:r w:rsidR="001B3222">
          <w:rPr>
            <w:noProof/>
          </w:rPr>
          <w:fldChar w:fldCharType="begin"/>
        </w:r>
        <w:r w:rsidR="001B3222">
          <w:rPr>
            <w:noProof/>
          </w:rPr>
          <w:instrText xml:space="preserve"> PAGEREF _Toc140669930 \h </w:instrText>
        </w:r>
        <w:r w:rsidR="001B3222">
          <w:rPr>
            <w:noProof/>
          </w:rPr>
        </w:r>
        <w:r w:rsidR="001B3222">
          <w:rPr>
            <w:noProof/>
          </w:rPr>
          <w:fldChar w:fldCharType="separate"/>
        </w:r>
        <w:r w:rsidR="001B3222">
          <w:rPr>
            <w:noProof/>
          </w:rPr>
          <w:t>11</w:t>
        </w:r>
        <w:r w:rsidR="001B3222">
          <w:rPr>
            <w:noProof/>
          </w:rPr>
          <w:fldChar w:fldCharType="end"/>
        </w:r>
      </w:hyperlink>
    </w:p>
    <w:p w14:paraId="5E6FFFF4" w14:textId="106FB42A" w:rsidR="001B3222" w:rsidRDefault="00000000">
      <w:pPr>
        <w:pStyle w:val="TOC1"/>
        <w:tabs>
          <w:tab w:val="right" w:leader="dot" w:pos="8296"/>
        </w:tabs>
        <w:rPr>
          <w:rFonts w:asciiTheme="minorHAnsi" w:eastAsiaTheme="minorEastAsia" w:hAnsiTheme="minorHAnsi" w:cstheme="minorBidi"/>
          <w:noProof/>
          <w:szCs w:val="22"/>
          <w14:ligatures w14:val="standardContextual"/>
        </w:rPr>
      </w:pPr>
      <w:hyperlink w:anchor="_Toc140669931" w:history="1">
        <w:r w:rsidR="001B3222" w:rsidRPr="00F74CC9">
          <w:rPr>
            <w:rStyle w:val="af2"/>
            <w:b/>
            <w:noProof/>
          </w:rPr>
          <w:t>第五部分：参考附件</w:t>
        </w:r>
        <w:r w:rsidR="001B3222">
          <w:rPr>
            <w:noProof/>
          </w:rPr>
          <w:tab/>
        </w:r>
        <w:r w:rsidR="001B3222">
          <w:rPr>
            <w:noProof/>
          </w:rPr>
          <w:fldChar w:fldCharType="begin"/>
        </w:r>
        <w:r w:rsidR="001B3222">
          <w:rPr>
            <w:noProof/>
          </w:rPr>
          <w:instrText xml:space="preserve"> PAGEREF _Toc140669931 \h </w:instrText>
        </w:r>
        <w:r w:rsidR="001B3222">
          <w:rPr>
            <w:noProof/>
          </w:rPr>
        </w:r>
        <w:r w:rsidR="001B3222">
          <w:rPr>
            <w:noProof/>
          </w:rPr>
          <w:fldChar w:fldCharType="separate"/>
        </w:r>
        <w:r w:rsidR="001B3222">
          <w:rPr>
            <w:noProof/>
          </w:rPr>
          <w:t>14</w:t>
        </w:r>
        <w:r w:rsidR="001B3222">
          <w:rPr>
            <w:noProof/>
          </w:rPr>
          <w:fldChar w:fldCharType="end"/>
        </w:r>
      </w:hyperlink>
    </w:p>
    <w:p w14:paraId="09BB1C8B" w14:textId="7E089FA3"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2" w:history="1">
        <w:r w:rsidR="001B3222" w:rsidRPr="00F74CC9">
          <w:rPr>
            <w:rStyle w:val="af2"/>
            <w:rFonts w:ascii="宋体" w:hAnsi="宋体"/>
            <w:noProof/>
          </w:rPr>
          <w:t>附件1：报名回函</w:t>
        </w:r>
        <w:r w:rsidR="001B3222">
          <w:rPr>
            <w:noProof/>
          </w:rPr>
          <w:tab/>
        </w:r>
        <w:r w:rsidR="001B3222">
          <w:rPr>
            <w:noProof/>
          </w:rPr>
          <w:fldChar w:fldCharType="begin"/>
        </w:r>
        <w:r w:rsidR="001B3222">
          <w:rPr>
            <w:noProof/>
          </w:rPr>
          <w:instrText xml:space="preserve"> PAGEREF _Toc140669932 \h </w:instrText>
        </w:r>
        <w:r w:rsidR="001B3222">
          <w:rPr>
            <w:noProof/>
          </w:rPr>
        </w:r>
        <w:r w:rsidR="001B3222">
          <w:rPr>
            <w:noProof/>
          </w:rPr>
          <w:fldChar w:fldCharType="separate"/>
        </w:r>
        <w:r w:rsidR="001B3222">
          <w:rPr>
            <w:noProof/>
          </w:rPr>
          <w:t>14</w:t>
        </w:r>
        <w:r w:rsidR="001B3222">
          <w:rPr>
            <w:noProof/>
          </w:rPr>
          <w:fldChar w:fldCharType="end"/>
        </w:r>
      </w:hyperlink>
    </w:p>
    <w:p w14:paraId="6A42BF5C" w14:textId="6AA08261"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3" w:history="1">
        <w:r w:rsidR="001B3222" w:rsidRPr="00F74CC9">
          <w:rPr>
            <w:rStyle w:val="af2"/>
            <w:rFonts w:ascii="宋体" w:hAnsi="宋体"/>
            <w:noProof/>
          </w:rPr>
          <w:t>附件2：投标函</w:t>
        </w:r>
        <w:r w:rsidR="001B3222">
          <w:rPr>
            <w:noProof/>
          </w:rPr>
          <w:tab/>
        </w:r>
        <w:r w:rsidR="001B3222">
          <w:rPr>
            <w:noProof/>
          </w:rPr>
          <w:fldChar w:fldCharType="begin"/>
        </w:r>
        <w:r w:rsidR="001B3222">
          <w:rPr>
            <w:noProof/>
          </w:rPr>
          <w:instrText xml:space="preserve"> PAGEREF _Toc140669933 \h </w:instrText>
        </w:r>
        <w:r w:rsidR="001B3222">
          <w:rPr>
            <w:noProof/>
          </w:rPr>
        </w:r>
        <w:r w:rsidR="001B3222">
          <w:rPr>
            <w:noProof/>
          </w:rPr>
          <w:fldChar w:fldCharType="separate"/>
        </w:r>
        <w:r w:rsidR="001B3222">
          <w:rPr>
            <w:noProof/>
          </w:rPr>
          <w:t>15</w:t>
        </w:r>
        <w:r w:rsidR="001B3222">
          <w:rPr>
            <w:noProof/>
          </w:rPr>
          <w:fldChar w:fldCharType="end"/>
        </w:r>
      </w:hyperlink>
    </w:p>
    <w:p w14:paraId="1DB41579" w14:textId="09B5C176"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4" w:history="1">
        <w:r w:rsidR="001B3222" w:rsidRPr="00F74CC9">
          <w:rPr>
            <w:rStyle w:val="af2"/>
            <w:rFonts w:ascii="宋体" w:hAnsi="宋体"/>
            <w:noProof/>
          </w:rPr>
          <w:t>附件3：投标一览表</w:t>
        </w:r>
        <w:r w:rsidR="001B3222">
          <w:rPr>
            <w:noProof/>
          </w:rPr>
          <w:tab/>
        </w:r>
        <w:r w:rsidR="001B3222">
          <w:rPr>
            <w:noProof/>
          </w:rPr>
          <w:fldChar w:fldCharType="begin"/>
        </w:r>
        <w:r w:rsidR="001B3222">
          <w:rPr>
            <w:noProof/>
          </w:rPr>
          <w:instrText xml:space="preserve"> PAGEREF _Toc140669934 \h </w:instrText>
        </w:r>
        <w:r w:rsidR="001B3222">
          <w:rPr>
            <w:noProof/>
          </w:rPr>
        </w:r>
        <w:r w:rsidR="001B3222">
          <w:rPr>
            <w:noProof/>
          </w:rPr>
          <w:fldChar w:fldCharType="separate"/>
        </w:r>
        <w:r w:rsidR="001B3222">
          <w:rPr>
            <w:noProof/>
          </w:rPr>
          <w:t>16</w:t>
        </w:r>
        <w:r w:rsidR="001B3222">
          <w:rPr>
            <w:noProof/>
          </w:rPr>
          <w:fldChar w:fldCharType="end"/>
        </w:r>
      </w:hyperlink>
    </w:p>
    <w:p w14:paraId="20A88FC3" w14:textId="64DE274E"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5" w:history="1">
        <w:r w:rsidR="001B3222" w:rsidRPr="00F74CC9">
          <w:rPr>
            <w:rStyle w:val="af2"/>
            <w:rFonts w:ascii="宋体" w:hAnsi="宋体"/>
            <w:noProof/>
          </w:rPr>
          <w:t>附件4：考察证明</w:t>
        </w:r>
        <w:r w:rsidR="001B3222">
          <w:rPr>
            <w:noProof/>
          </w:rPr>
          <w:tab/>
        </w:r>
        <w:r w:rsidR="001B3222">
          <w:rPr>
            <w:noProof/>
          </w:rPr>
          <w:fldChar w:fldCharType="begin"/>
        </w:r>
        <w:r w:rsidR="001B3222">
          <w:rPr>
            <w:noProof/>
          </w:rPr>
          <w:instrText xml:space="preserve"> PAGEREF _Toc140669935 \h </w:instrText>
        </w:r>
        <w:r w:rsidR="001B3222">
          <w:rPr>
            <w:noProof/>
          </w:rPr>
        </w:r>
        <w:r w:rsidR="001B3222">
          <w:rPr>
            <w:noProof/>
          </w:rPr>
          <w:fldChar w:fldCharType="separate"/>
        </w:r>
        <w:r w:rsidR="001B3222">
          <w:rPr>
            <w:noProof/>
          </w:rPr>
          <w:t>17</w:t>
        </w:r>
        <w:r w:rsidR="001B3222">
          <w:rPr>
            <w:noProof/>
          </w:rPr>
          <w:fldChar w:fldCharType="end"/>
        </w:r>
      </w:hyperlink>
    </w:p>
    <w:p w14:paraId="7D9FE648" w14:textId="6A2598CD"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6" w:history="1">
        <w:r w:rsidR="001B3222" w:rsidRPr="00F74CC9">
          <w:rPr>
            <w:rStyle w:val="af2"/>
            <w:rFonts w:ascii="宋体" w:hAnsi="宋体"/>
            <w:noProof/>
          </w:rPr>
          <w:t>附件5：技术服务响应/偏离表</w:t>
        </w:r>
        <w:r w:rsidR="001B3222">
          <w:rPr>
            <w:noProof/>
          </w:rPr>
          <w:tab/>
        </w:r>
        <w:r w:rsidR="001B3222">
          <w:rPr>
            <w:noProof/>
          </w:rPr>
          <w:fldChar w:fldCharType="begin"/>
        </w:r>
        <w:r w:rsidR="001B3222">
          <w:rPr>
            <w:noProof/>
          </w:rPr>
          <w:instrText xml:space="preserve"> PAGEREF _Toc140669936 \h </w:instrText>
        </w:r>
        <w:r w:rsidR="001B3222">
          <w:rPr>
            <w:noProof/>
          </w:rPr>
        </w:r>
        <w:r w:rsidR="001B3222">
          <w:rPr>
            <w:noProof/>
          </w:rPr>
          <w:fldChar w:fldCharType="separate"/>
        </w:r>
        <w:r w:rsidR="001B3222">
          <w:rPr>
            <w:noProof/>
          </w:rPr>
          <w:t>18</w:t>
        </w:r>
        <w:r w:rsidR="001B3222">
          <w:rPr>
            <w:noProof/>
          </w:rPr>
          <w:fldChar w:fldCharType="end"/>
        </w:r>
      </w:hyperlink>
    </w:p>
    <w:p w14:paraId="7A524C11" w14:textId="3EDF359E"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7" w:history="1">
        <w:r w:rsidR="001B3222" w:rsidRPr="00F74CC9">
          <w:rPr>
            <w:rStyle w:val="af2"/>
            <w:rFonts w:ascii="宋体" w:hAnsi="宋体"/>
            <w:noProof/>
          </w:rPr>
          <w:t>附件6：商务条款响应/偏离表</w:t>
        </w:r>
        <w:r w:rsidR="001B3222">
          <w:rPr>
            <w:noProof/>
          </w:rPr>
          <w:tab/>
        </w:r>
        <w:r w:rsidR="001B3222">
          <w:rPr>
            <w:noProof/>
          </w:rPr>
          <w:fldChar w:fldCharType="begin"/>
        </w:r>
        <w:r w:rsidR="001B3222">
          <w:rPr>
            <w:noProof/>
          </w:rPr>
          <w:instrText xml:space="preserve"> PAGEREF _Toc140669937 \h </w:instrText>
        </w:r>
        <w:r w:rsidR="001B3222">
          <w:rPr>
            <w:noProof/>
          </w:rPr>
        </w:r>
        <w:r w:rsidR="001B3222">
          <w:rPr>
            <w:noProof/>
          </w:rPr>
          <w:fldChar w:fldCharType="separate"/>
        </w:r>
        <w:r w:rsidR="001B3222">
          <w:rPr>
            <w:noProof/>
          </w:rPr>
          <w:t>19</w:t>
        </w:r>
        <w:r w:rsidR="001B3222">
          <w:rPr>
            <w:noProof/>
          </w:rPr>
          <w:fldChar w:fldCharType="end"/>
        </w:r>
      </w:hyperlink>
    </w:p>
    <w:p w14:paraId="423D2861" w14:textId="6D8AE056"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8" w:history="1">
        <w:r w:rsidR="001B3222" w:rsidRPr="00F74CC9">
          <w:rPr>
            <w:rStyle w:val="af2"/>
            <w:rFonts w:ascii="宋体" w:hAnsi="宋体"/>
            <w:noProof/>
          </w:rPr>
          <w:t>附件7：报价一览表（货物）（本项目不适用）</w:t>
        </w:r>
        <w:r w:rsidR="001B3222">
          <w:rPr>
            <w:noProof/>
          </w:rPr>
          <w:tab/>
        </w:r>
        <w:r w:rsidR="001B3222">
          <w:rPr>
            <w:noProof/>
          </w:rPr>
          <w:fldChar w:fldCharType="begin"/>
        </w:r>
        <w:r w:rsidR="001B3222">
          <w:rPr>
            <w:noProof/>
          </w:rPr>
          <w:instrText xml:space="preserve"> PAGEREF _Toc140669938 \h </w:instrText>
        </w:r>
        <w:r w:rsidR="001B3222">
          <w:rPr>
            <w:noProof/>
          </w:rPr>
        </w:r>
        <w:r w:rsidR="001B3222">
          <w:rPr>
            <w:noProof/>
          </w:rPr>
          <w:fldChar w:fldCharType="separate"/>
        </w:r>
        <w:r w:rsidR="001B3222">
          <w:rPr>
            <w:noProof/>
          </w:rPr>
          <w:t>20</w:t>
        </w:r>
        <w:r w:rsidR="001B3222">
          <w:rPr>
            <w:noProof/>
          </w:rPr>
          <w:fldChar w:fldCharType="end"/>
        </w:r>
      </w:hyperlink>
    </w:p>
    <w:p w14:paraId="3F42E2FC" w14:textId="301B5B24"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39" w:history="1">
        <w:r w:rsidR="001B3222" w:rsidRPr="00F74CC9">
          <w:rPr>
            <w:rStyle w:val="af2"/>
            <w:rFonts w:ascii="宋体" w:hAnsi="宋体"/>
            <w:noProof/>
          </w:rPr>
          <w:t>附件8：报价一览表（服务）（本项目不适用）</w:t>
        </w:r>
        <w:r w:rsidR="001B3222">
          <w:rPr>
            <w:noProof/>
          </w:rPr>
          <w:tab/>
        </w:r>
        <w:r w:rsidR="001B3222">
          <w:rPr>
            <w:noProof/>
          </w:rPr>
          <w:fldChar w:fldCharType="begin"/>
        </w:r>
        <w:r w:rsidR="001B3222">
          <w:rPr>
            <w:noProof/>
          </w:rPr>
          <w:instrText xml:space="preserve"> PAGEREF _Toc140669939 \h </w:instrText>
        </w:r>
        <w:r w:rsidR="001B3222">
          <w:rPr>
            <w:noProof/>
          </w:rPr>
        </w:r>
        <w:r w:rsidR="001B3222">
          <w:rPr>
            <w:noProof/>
          </w:rPr>
          <w:fldChar w:fldCharType="separate"/>
        </w:r>
        <w:r w:rsidR="001B3222">
          <w:rPr>
            <w:noProof/>
          </w:rPr>
          <w:t>21</w:t>
        </w:r>
        <w:r w:rsidR="001B3222">
          <w:rPr>
            <w:noProof/>
          </w:rPr>
          <w:fldChar w:fldCharType="end"/>
        </w:r>
      </w:hyperlink>
    </w:p>
    <w:p w14:paraId="040ABDE9" w14:textId="7E75EEF1"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0" w:history="1">
        <w:r w:rsidR="001B3222" w:rsidRPr="00F74CC9">
          <w:rPr>
            <w:rStyle w:val="af2"/>
            <w:rFonts w:ascii="宋体" w:hAnsi="宋体"/>
            <w:noProof/>
          </w:rPr>
          <w:t>附件9：报价一览表（工程）</w:t>
        </w:r>
        <w:r w:rsidR="001B3222">
          <w:rPr>
            <w:noProof/>
          </w:rPr>
          <w:tab/>
        </w:r>
        <w:r w:rsidR="001B3222">
          <w:rPr>
            <w:noProof/>
          </w:rPr>
          <w:fldChar w:fldCharType="begin"/>
        </w:r>
        <w:r w:rsidR="001B3222">
          <w:rPr>
            <w:noProof/>
          </w:rPr>
          <w:instrText xml:space="preserve"> PAGEREF _Toc140669940 \h </w:instrText>
        </w:r>
        <w:r w:rsidR="001B3222">
          <w:rPr>
            <w:noProof/>
          </w:rPr>
        </w:r>
        <w:r w:rsidR="001B3222">
          <w:rPr>
            <w:noProof/>
          </w:rPr>
          <w:fldChar w:fldCharType="separate"/>
        </w:r>
        <w:r w:rsidR="001B3222">
          <w:rPr>
            <w:noProof/>
          </w:rPr>
          <w:t>22</w:t>
        </w:r>
        <w:r w:rsidR="001B3222">
          <w:rPr>
            <w:noProof/>
          </w:rPr>
          <w:fldChar w:fldCharType="end"/>
        </w:r>
      </w:hyperlink>
    </w:p>
    <w:p w14:paraId="2B243763" w14:textId="65FCEF3F"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1" w:history="1">
        <w:r w:rsidR="001B3222" w:rsidRPr="00F74CC9">
          <w:rPr>
            <w:rStyle w:val="af2"/>
            <w:rFonts w:ascii="宋体" w:hAnsi="宋体"/>
            <w:noProof/>
          </w:rPr>
          <w:t>附件10：法定代表人证明书</w:t>
        </w:r>
        <w:r w:rsidR="001B3222">
          <w:rPr>
            <w:noProof/>
          </w:rPr>
          <w:tab/>
        </w:r>
        <w:r w:rsidR="001B3222">
          <w:rPr>
            <w:noProof/>
          </w:rPr>
          <w:fldChar w:fldCharType="begin"/>
        </w:r>
        <w:r w:rsidR="001B3222">
          <w:rPr>
            <w:noProof/>
          </w:rPr>
          <w:instrText xml:space="preserve"> PAGEREF _Toc140669941 \h </w:instrText>
        </w:r>
        <w:r w:rsidR="001B3222">
          <w:rPr>
            <w:noProof/>
          </w:rPr>
        </w:r>
        <w:r w:rsidR="001B3222">
          <w:rPr>
            <w:noProof/>
          </w:rPr>
          <w:fldChar w:fldCharType="separate"/>
        </w:r>
        <w:r w:rsidR="001B3222">
          <w:rPr>
            <w:noProof/>
          </w:rPr>
          <w:t>23</w:t>
        </w:r>
        <w:r w:rsidR="001B3222">
          <w:rPr>
            <w:noProof/>
          </w:rPr>
          <w:fldChar w:fldCharType="end"/>
        </w:r>
      </w:hyperlink>
    </w:p>
    <w:p w14:paraId="276D9D18" w14:textId="42734D1D"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2" w:history="1">
        <w:r w:rsidR="001B3222" w:rsidRPr="00F74CC9">
          <w:rPr>
            <w:rStyle w:val="af2"/>
            <w:rFonts w:ascii="宋体" w:hAnsi="宋体"/>
            <w:noProof/>
          </w:rPr>
          <w:t>附件11：法人授权委托证明书</w:t>
        </w:r>
        <w:r w:rsidR="001B3222">
          <w:rPr>
            <w:noProof/>
          </w:rPr>
          <w:tab/>
        </w:r>
        <w:r w:rsidR="001B3222">
          <w:rPr>
            <w:noProof/>
          </w:rPr>
          <w:fldChar w:fldCharType="begin"/>
        </w:r>
        <w:r w:rsidR="001B3222">
          <w:rPr>
            <w:noProof/>
          </w:rPr>
          <w:instrText xml:space="preserve"> PAGEREF _Toc140669942 \h </w:instrText>
        </w:r>
        <w:r w:rsidR="001B3222">
          <w:rPr>
            <w:noProof/>
          </w:rPr>
        </w:r>
        <w:r w:rsidR="001B3222">
          <w:rPr>
            <w:noProof/>
          </w:rPr>
          <w:fldChar w:fldCharType="separate"/>
        </w:r>
        <w:r w:rsidR="001B3222">
          <w:rPr>
            <w:noProof/>
          </w:rPr>
          <w:t>24</w:t>
        </w:r>
        <w:r w:rsidR="001B3222">
          <w:rPr>
            <w:noProof/>
          </w:rPr>
          <w:fldChar w:fldCharType="end"/>
        </w:r>
      </w:hyperlink>
    </w:p>
    <w:p w14:paraId="33306A2D" w14:textId="4F057A22"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3" w:history="1">
        <w:r w:rsidR="001B3222" w:rsidRPr="00F74CC9">
          <w:rPr>
            <w:rStyle w:val="af2"/>
            <w:rFonts w:ascii="宋体" w:hAnsi="宋体"/>
            <w:noProof/>
          </w:rPr>
          <w:t>附件12：经营业绩一览表</w:t>
        </w:r>
        <w:r w:rsidR="001B3222">
          <w:rPr>
            <w:noProof/>
          </w:rPr>
          <w:tab/>
        </w:r>
        <w:r w:rsidR="001B3222">
          <w:rPr>
            <w:noProof/>
          </w:rPr>
          <w:fldChar w:fldCharType="begin"/>
        </w:r>
        <w:r w:rsidR="001B3222">
          <w:rPr>
            <w:noProof/>
          </w:rPr>
          <w:instrText xml:space="preserve"> PAGEREF _Toc140669943 \h </w:instrText>
        </w:r>
        <w:r w:rsidR="001B3222">
          <w:rPr>
            <w:noProof/>
          </w:rPr>
        </w:r>
        <w:r w:rsidR="001B3222">
          <w:rPr>
            <w:noProof/>
          </w:rPr>
          <w:fldChar w:fldCharType="separate"/>
        </w:r>
        <w:r w:rsidR="001B3222">
          <w:rPr>
            <w:noProof/>
          </w:rPr>
          <w:t>25</w:t>
        </w:r>
        <w:r w:rsidR="001B3222">
          <w:rPr>
            <w:noProof/>
          </w:rPr>
          <w:fldChar w:fldCharType="end"/>
        </w:r>
      </w:hyperlink>
    </w:p>
    <w:p w14:paraId="63660C9F" w14:textId="530CB1C0"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4" w:history="1">
        <w:r w:rsidR="001B3222" w:rsidRPr="00F74CC9">
          <w:rPr>
            <w:rStyle w:val="af2"/>
            <w:rFonts w:ascii="宋体" w:hAnsi="宋体"/>
            <w:noProof/>
          </w:rPr>
          <w:t>附件13：售后服务承诺书（质量保证服务承诺书）</w:t>
        </w:r>
        <w:r w:rsidR="001B3222">
          <w:rPr>
            <w:noProof/>
          </w:rPr>
          <w:tab/>
        </w:r>
        <w:r w:rsidR="001B3222">
          <w:rPr>
            <w:noProof/>
          </w:rPr>
          <w:fldChar w:fldCharType="begin"/>
        </w:r>
        <w:r w:rsidR="001B3222">
          <w:rPr>
            <w:noProof/>
          </w:rPr>
          <w:instrText xml:space="preserve"> PAGEREF _Toc140669944 \h </w:instrText>
        </w:r>
        <w:r w:rsidR="001B3222">
          <w:rPr>
            <w:noProof/>
          </w:rPr>
        </w:r>
        <w:r w:rsidR="001B3222">
          <w:rPr>
            <w:noProof/>
          </w:rPr>
          <w:fldChar w:fldCharType="separate"/>
        </w:r>
        <w:r w:rsidR="001B3222">
          <w:rPr>
            <w:noProof/>
          </w:rPr>
          <w:t>26</w:t>
        </w:r>
        <w:r w:rsidR="001B3222">
          <w:rPr>
            <w:noProof/>
          </w:rPr>
          <w:fldChar w:fldCharType="end"/>
        </w:r>
      </w:hyperlink>
    </w:p>
    <w:p w14:paraId="5CFF2C84" w14:textId="6371986A"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5" w:history="1">
        <w:r w:rsidR="001B3222" w:rsidRPr="00F74CC9">
          <w:rPr>
            <w:rStyle w:val="af2"/>
            <w:rFonts w:ascii="宋体" w:hAnsi="宋体"/>
            <w:noProof/>
          </w:rPr>
          <w:t>附件14：履约情况及社会信誉承诺书</w:t>
        </w:r>
        <w:r w:rsidR="001B3222">
          <w:rPr>
            <w:noProof/>
          </w:rPr>
          <w:tab/>
        </w:r>
        <w:r w:rsidR="001B3222">
          <w:rPr>
            <w:noProof/>
          </w:rPr>
          <w:fldChar w:fldCharType="begin"/>
        </w:r>
        <w:r w:rsidR="001B3222">
          <w:rPr>
            <w:noProof/>
          </w:rPr>
          <w:instrText xml:space="preserve"> PAGEREF _Toc140669945 \h </w:instrText>
        </w:r>
        <w:r w:rsidR="001B3222">
          <w:rPr>
            <w:noProof/>
          </w:rPr>
        </w:r>
        <w:r w:rsidR="001B3222">
          <w:rPr>
            <w:noProof/>
          </w:rPr>
          <w:fldChar w:fldCharType="separate"/>
        </w:r>
        <w:r w:rsidR="001B3222">
          <w:rPr>
            <w:noProof/>
          </w:rPr>
          <w:t>27</w:t>
        </w:r>
        <w:r w:rsidR="001B3222">
          <w:rPr>
            <w:noProof/>
          </w:rPr>
          <w:fldChar w:fldCharType="end"/>
        </w:r>
      </w:hyperlink>
    </w:p>
    <w:p w14:paraId="445BAE5A" w14:textId="1F9DCCA1" w:rsidR="001B3222" w:rsidRDefault="00000000">
      <w:pPr>
        <w:pStyle w:val="TOC2"/>
        <w:tabs>
          <w:tab w:val="right" w:leader="dot" w:pos="8296"/>
        </w:tabs>
        <w:rPr>
          <w:rFonts w:asciiTheme="minorHAnsi" w:eastAsiaTheme="minorEastAsia" w:hAnsiTheme="minorHAnsi" w:cstheme="minorBidi"/>
          <w:noProof/>
          <w:szCs w:val="22"/>
          <w14:ligatures w14:val="standardContextual"/>
        </w:rPr>
      </w:pPr>
      <w:hyperlink w:anchor="_Toc140669946" w:history="1">
        <w:r w:rsidR="001B3222" w:rsidRPr="00F74CC9">
          <w:rPr>
            <w:rStyle w:val="af2"/>
            <w:rFonts w:ascii="宋体" w:hAnsi="宋体"/>
            <w:noProof/>
          </w:rPr>
          <w:t>附件15：投标文件密码单</w:t>
        </w:r>
        <w:r w:rsidR="001B3222">
          <w:rPr>
            <w:noProof/>
          </w:rPr>
          <w:tab/>
        </w:r>
        <w:r w:rsidR="001B3222">
          <w:rPr>
            <w:noProof/>
          </w:rPr>
          <w:fldChar w:fldCharType="begin"/>
        </w:r>
        <w:r w:rsidR="001B3222">
          <w:rPr>
            <w:noProof/>
          </w:rPr>
          <w:instrText xml:space="preserve"> PAGEREF _Toc140669946 \h </w:instrText>
        </w:r>
        <w:r w:rsidR="001B3222">
          <w:rPr>
            <w:noProof/>
          </w:rPr>
        </w:r>
        <w:r w:rsidR="001B3222">
          <w:rPr>
            <w:noProof/>
          </w:rPr>
          <w:fldChar w:fldCharType="separate"/>
        </w:r>
        <w:r w:rsidR="001B3222">
          <w:rPr>
            <w:noProof/>
          </w:rPr>
          <w:t>28</w:t>
        </w:r>
        <w:r w:rsidR="001B3222">
          <w:rPr>
            <w:noProof/>
          </w:rPr>
          <w:fldChar w:fldCharType="end"/>
        </w:r>
      </w:hyperlink>
    </w:p>
    <w:p w14:paraId="7A6E8A02" w14:textId="0C3C89D7" w:rsidR="00FE2B90" w:rsidRDefault="00000000">
      <w:pPr>
        <w:spacing w:line="400" w:lineRule="exact"/>
        <w:rPr>
          <w:rFonts w:ascii="宋体" w:hAnsi="宋体" w:cs="仿宋"/>
          <w:szCs w:val="21"/>
        </w:rPr>
        <w:sectPr w:rsidR="00FE2B90">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DB16110" w14:textId="77777777" w:rsidR="00FE2B90" w:rsidRDefault="00FE2B90">
      <w:pPr>
        <w:spacing w:line="400" w:lineRule="exact"/>
        <w:rPr>
          <w:rFonts w:ascii="宋体" w:hAnsi="宋体"/>
          <w:b/>
          <w:sz w:val="32"/>
          <w:szCs w:val="32"/>
        </w:rPr>
      </w:pPr>
    </w:p>
    <w:p w14:paraId="18E5AA36" w14:textId="77777777" w:rsidR="00FE2B90" w:rsidRDefault="00000000">
      <w:pPr>
        <w:spacing w:line="360" w:lineRule="auto"/>
        <w:jc w:val="center"/>
        <w:outlineLvl w:val="0"/>
        <w:rPr>
          <w:rFonts w:ascii="宋体" w:hAnsi="宋体"/>
          <w:b/>
          <w:sz w:val="32"/>
          <w:szCs w:val="32"/>
        </w:rPr>
      </w:pPr>
      <w:bookmarkStart w:id="2" w:name="_Toc140669916"/>
      <w:r>
        <w:rPr>
          <w:rFonts w:ascii="宋体" w:hAnsi="宋体" w:hint="eastAsia"/>
          <w:b/>
          <w:sz w:val="32"/>
          <w:szCs w:val="32"/>
        </w:rPr>
        <w:t>第一部分 项目要求</w:t>
      </w:r>
      <w:bookmarkEnd w:id="2"/>
    </w:p>
    <w:p w14:paraId="3DBF95C9" w14:textId="77777777" w:rsidR="00FE2B90" w:rsidRDefault="00000000">
      <w:pPr>
        <w:numPr>
          <w:ilvl w:val="0"/>
          <w:numId w:val="1"/>
        </w:numPr>
        <w:spacing w:beforeLines="50" w:before="156" w:line="360" w:lineRule="auto"/>
        <w:outlineLvl w:val="1"/>
        <w:rPr>
          <w:rFonts w:ascii="宋体" w:hAnsi="宋体"/>
          <w:b/>
          <w:szCs w:val="21"/>
        </w:rPr>
      </w:pPr>
      <w:bookmarkStart w:id="3" w:name="_Toc140669917"/>
      <w:r>
        <w:rPr>
          <w:rFonts w:ascii="宋体" w:hAnsi="宋体" w:hint="eastAsia"/>
          <w:b/>
          <w:szCs w:val="21"/>
        </w:rPr>
        <w:t>投标人须知</w:t>
      </w:r>
      <w:bookmarkEnd w:id="3"/>
    </w:p>
    <w:p w14:paraId="79E21463" w14:textId="77777777" w:rsidR="00FE2B90"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71350808" w14:textId="77777777" w:rsidR="00FE2B90"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A8214AB" w14:textId="77777777" w:rsidR="00FE2B9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0B5F9E0B" w14:textId="77777777" w:rsidR="00FE2B90"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FE2B90" w14:paraId="7A9D1B99"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6E3ECF21" w14:textId="77777777" w:rsidR="00FE2B90"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FE2B90" w14:paraId="6C604D6F" w14:textId="77777777">
        <w:trPr>
          <w:trHeight w:val="567"/>
          <w:jc w:val="center"/>
        </w:trPr>
        <w:tc>
          <w:tcPr>
            <w:tcW w:w="905" w:type="dxa"/>
            <w:vAlign w:val="center"/>
          </w:tcPr>
          <w:p w14:paraId="7838AB19"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108DB4A"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3BD16D71" w14:textId="77777777" w:rsidR="00FE2B90"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FE2B90" w14:paraId="44C42024" w14:textId="77777777">
        <w:trPr>
          <w:trHeight w:val="567"/>
          <w:jc w:val="center"/>
        </w:trPr>
        <w:tc>
          <w:tcPr>
            <w:tcW w:w="905" w:type="dxa"/>
            <w:vAlign w:val="center"/>
          </w:tcPr>
          <w:p w14:paraId="45877CCE"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79CBD0CF" w14:textId="77777777" w:rsidR="00FE2B90"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1B169D92"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4DA7B3FE"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35B0FBD4"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联系人：杨工</w:t>
            </w:r>
          </w:p>
          <w:p w14:paraId="61B9C4B6"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2EBC6C02" w14:textId="77777777" w:rsidR="00FE2B90"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0D88662A" w14:textId="77777777" w:rsidR="00FE2B90"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2"/>
                  <w:rFonts w:ascii="宋体" w:hAnsi="宋体" w:hint="eastAsia"/>
                  <w:szCs w:val="21"/>
                </w:rPr>
                <w:t>yangxh@chtf</w:t>
              </w:r>
              <w:r>
                <w:rPr>
                  <w:rStyle w:val="af2"/>
                  <w:rFonts w:ascii="宋体" w:hAnsi="宋体"/>
                  <w:szCs w:val="21"/>
                </w:rPr>
                <w:t>.com</w:t>
              </w:r>
            </w:hyperlink>
          </w:p>
        </w:tc>
      </w:tr>
      <w:tr w:rsidR="00FE2B90" w14:paraId="6FBC3CC0" w14:textId="77777777">
        <w:trPr>
          <w:trHeight w:val="90"/>
          <w:jc w:val="center"/>
        </w:trPr>
        <w:tc>
          <w:tcPr>
            <w:tcW w:w="905" w:type="dxa"/>
            <w:vMerge w:val="restart"/>
            <w:vAlign w:val="center"/>
          </w:tcPr>
          <w:p w14:paraId="3311D87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4EAA7A2A" w14:textId="77777777" w:rsidR="00FE2B90"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7D1D7FC9" w14:textId="77777777" w:rsidR="00FE2B90" w:rsidRDefault="00000000">
            <w:pPr>
              <w:autoSpaceDE w:val="0"/>
              <w:autoSpaceDN w:val="0"/>
              <w:adjustRightInd w:val="0"/>
              <w:snapToGrid w:val="0"/>
              <w:rPr>
                <w:rFonts w:ascii="宋体" w:hAnsi="宋体"/>
                <w:bCs/>
                <w:color w:val="FF0000"/>
                <w:szCs w:val="21"/>
                <w:highlight w:val="yellow"/>
              </w:rPr>
            </w:pPr>
            <w:r>
              <w:rPr>
                <w:rFonts w:ascii="宋体" w:hAnsi="宋体" w:hint="eastAsia"/>
                <w:szCs w:val="21"/>
              </w:rPr>
              <w:t>深圳会展中心部分防火门更换项目</w:t>
            </w:r>
          </w:p>
        </w:tc>
      </w:tr>
      <w:tr w:rsidR="00FE2B90" w14:paraId="644CEE97" w14:textId="77777777">
        <w:trPr>
          <w:trHeight w:val="118"/>
          <w:jc w:val="center"/>
        </w:trPr>
        <w:tc>
          <w:tcPr>
            <w:tcW w:w="905" w:type="dxa"/>
            <w:vMerge/>
            <w:vAlign w:val="center"/>
          </w:tcPr>
          <w:p w14:paraId="23737FF9"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21012E6E"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55EE390" w14:textId="77777777" w:rsidR="00FE2B90" w:rsidRDefault="00000000">
            <w:pPr>
              <w:autoSpaceDE w:val="0"/>
              <w:autoSpaceDN w:val="0"/>
              <w:adjustRightInd w:val="0"/>
              <w:snapToGrid w:val="0"/>
              <w:jc w:val="left"/>
              <w:rPr>
                <w:rFonts w:ascii="宋体" w:hAnsi="宋体"/>
                <w:szCs w:val="21"/>
              </w:rPr>
            </w:pPr>
            <w:r>
              <w:rPr>
                <w:rFonts w:ascii="宋体" w:hAnsi="宋体" w:cs="Segoe UI Symbol" w:hint="eastAsia"/>
                <w:kern w:val="0"/>
                <w:szCs w:val="21"/>
              </w:rPr>
              <w:t>□</w:t>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theme="minorBidi" w:hint="eastAsia"/>
                <w:kern w:val="0"/>
                <w:szCs w:val="21"/>
              </w:rPr>
              <w:sym w:font="Wingdings 2" w:char="0052"/>
            </w:r>
            <w:r>
              <w:rPr>
                <w:rFonts w:ascii="宋体" w:hAnsi="宋体" w:hint="eastAsia"/>
                <w:szCs w:val="21"/>
              </w:rPr>
              <w:t>工程类</w:t>
            </w:r>
          </w:p>
        </w:tc>
      </w:tr>
      <w:tr w:rsidR="00A01A55" w14:paraId="16DAF4E8" w14:textId="77777777">
        <w:trPr>
          <w:trHeight w:val="239"/>
          <w:jc w:val="center"/>
        </w:trPr>
        <w:tc>
          <w:tcPr>
            <w:tcW w:w="905" w:type="dxa"/>
            <w:vMerge/>
            <w:vAlign w:val="center"/>
          </w:tcPr>
          <w:p w14:paraId="766A0A8B" w14:textId="77777777" w:rsidR="00A01A55" w:rsidRDefault="00A01A55" w:rsidP="00A01A55">
            <w:pPr>
              <w:autoSpaceDE w:val="0"/>
              <w:autoSpaceDN w:val="0"/>
              <w:adjustRightInd w:val="0"/>
              <w:snapToGrid w:val="0"/>
              <w:jc w:val="center"/>
              <w:rPr>
                <w:rFonts w:ascii="宋体" w:hAnsi="宋体"/>
                <w:szCs w:val="21"/>
              </w:rPr>
            </w:pPr>
          </w:p>
        </w:tc>
        <w:tc>
          <w:tcPr>
            <w:tcW w:w="1990" w:type="dxa"/>
            <w:vAlign w:val="center"/>
          </w:tcPr>
          <w:p w14:paraId="5D2361B8" w14:textId="77777777" w:rsidR="00A01A55" w:rsidRDefault="00A01A55" w:rsidP="00A01A55">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3168A6FD" w14:textId="54A0C7AB" w:rsidR="00A01A55" w:rsidRDefault="00A01A55" w:rsidP="00A01A55">
            <w:pPr>
              <w:autoSpaceDE w:val="0"/>
              <w:autoSpaceDN w:val="0"/>
              <w:adjustRightInd w:val="0"/>
              <w:snapToGrid w:val="0"/>
              <w:rPr>
                <w:rFonts w:ascii="宋体" w:hAnsi="宋体"/>
                <w:i/>
                <w:color w:val="FF0000"/>
                <w:szCs w:val="21"/>
                <w:highlight w:val="yellow"/>
              </w:rPr>
            </w:pPr>
            <w:r>
              <w:rPr>
                <w:rFonts w:ascii="宋体" w:hAnsi="宋体" w:hint="eastAsia"/>
                <w:szCs w:val="21"/>
              </w:rPr>
              <w:t>会展中心展馆经过多年使用，部分防火门出现锈蚀、变形问题，存在一定的安全隐患，为防患于未然，现拟对出现较大安全隐患的防火门分批进行更换。</w:t>
            </w:r>
          </w:p>
        </w:tc>
      </w:tr>
      <w:tr w:rsidR="00FE2B90" w14:paraId="0D6E2763" w14:textId="77777777">
        <w:trPr>
          <w:trHeight w:val="239"/>
          <w:jc w:val="center"/>
        </w:trPr>
        <w:tc>
          <w:tcPr>
            <w:tcW w:w="905" w:type="dxa"/>
            <w:vMerge/>
            <w:vAlign w:val="center"/>
          </w:tcPr>
          <w:p w14:paraId="68F21636"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2A4AFCB8"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19CDF64A" w14:textId="77777777" w:rsidR="00FE2B90" w:rsidRPr="00474606" w:rsidRDefault="00000000">
            <w:pPr>
              <w:autoSpaceDE w:val="0"/>
              <w:autoSpaceDN w:val="0"/>
              <w:adjustRightInd w:val="0"/>
              <w:snapToGrid w:val="0"/>
              <w:rPr>
                <w:rFonts w:ascii="宋体" w:hAnsi="宋体"/>
                <w:szCs w:val="21"/>
              </w:rPr>
            </w:pPr>
            <w:r w:rsidRPr="00474606">
              <w:rPr>
                <w:rFonts w:ascii="宋体" w:hAnsi="宋体" w:hint="eastAsia"/>
                <w:szCs w:val="21"/>
              </w:rPr>
              <w:t>深圳会展中心</w:t>
            </w:r>
          </w:p>
        </w:tc>
      </w:tr>
      <w:tr w:rsidR="00FE2B90" w14:paraId="6CD55602" w14:textId="77777777">
        <w:trPr>
          <w:trHeight w:val="64"/>
          <w:jc w:val="center"/>
        </w:trPr>
        <w:tc>
          <w:tcPr>
            <w:tcW w:w="905" w:type="dxa"/>
            <w:vMerge/>
            <w:vAlign w:val="center"/>
          </w:tcPr>
          <w:p w14:paraId="55E9C4C6"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042EC88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工期</w:t>
            </w:r>
          </w:p>
        </w:tc>
        <w:tc>
          <w:tcPr>
            <w:tcW w:w="7029" w:type="dxa"/>
            <w:vAlign w:val="center"/>
          </w:tcPr>
          <w:p w14:paraId="11CFD2C4" w14:textId="77777777" w:rsidR="00FE2B90" w:rsidRPr="00474606" w:rsidRDefault="00000000">
            <w:pPr>
              <w:autoSpaceDE w:val="0"/>
              <w:autoSpaceDN w:val="0"/>
              <w:adjustRightInd w:val="0"/>
              <w:snapToGrid w:val="0"/>
              <w:rPr>
                <w:rFonts w:ascii="宋体" w:hAnsi="宋体"/>
                <w:szCs w:val="21"/>
              </w:rPr>
            </w:pPr>
            <w:r w:rsidRPr="00474606">
              <w:rPr>
                <w:rFonts w:ascii="宋体" w:hAnsi="宋体" w:hint="eastAsia"/>
                <w:szCs w:val="21"/>
              </w:rPr>
              <w:t>90天</w:t>
            </w:r>
          </w:p>
        </w:tc>
      </w:tr>
      <w:tr w:rsidR="005E2A04" w14:paraId="2FEA84CE" w14:textId="77777777">
        <w:trPr>
          <w:trHeight w:val="64"/>
          <w:jc w:val="center"/>
        </w:trPr>
        <w:tc>
          <w:tcPr>
            <w:tcW w:w="905" w:type="dxa"/>
            <w:vMerge w:val="restart"/>
            <w:vAlign w:val="center"/>
          </w:tcPr>
          <w:p w14:paraId="4F517C64"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041DF74D"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0CA4F8D4" w14:textId="32F1D669" w:rsidR="005E2A04" w:rsidRDefault="005E2A04" w:rsidP="005E2A04">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8-03 14:</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FE2B90" w14:paraId="33B3BA01" w14:textId="77777777">
        <w:trPr>
          <w:trHeight w:val="64"/>
          <w:jc w:val="center"/>
        </w:trPr>
        <w:tc>
          <w:tcPr>
            <w:tcW w:w="905" w:type="dxa"/>
            <w:vMerge/>
            <w:vAlign w:val="center"/>
          </w:tcPr>
          <w:p w14:paraId="52F5979F"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32C67EDC" w14:textId="77777777" w:rsidR="00FE2B90"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03FD9E6F" w14:textId="225266BF" w:rsidR="00FE2B90"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E532C7" w:rsidRPr="00E532C7">
                <w:rPr>
                  <w:rStyle w:val="af2"/>
                  <w:bCs/>
                </w:rPr>
                <w:t>https://cg.szcec.com/sharing/FQApMXCJA</w:t>
              </w:r>
            </w:hyperlink>
            <w:r w:rsidR="00E532C7" w:rsidRPr="00E532C7">
              <w:rPr>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FE2B90" w14:paraId="1FABEB35" w14:textId="77777777">
        <w:trPr>
          <w:trHeight w:val="133"/>
          <w:jc w:val="center"/>
        </w:trPr>
        <w:tc>
          <w:tcPr>
            <w:tcW w:w="905" w:type="dxa"/>
            <w:vMerge/>
            <w:vAlign w:val="center"/>
          </w:tcPr>
          <w:p w14:paraId="10F37C40"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67F26C74"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750F633" w14:textId="77777777" w:rsidR="00E532C7"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5A3789BD" w14:textId="4AAC47EE" w:rsidR="00FE2B90" w:rsidRPr="00E532C7" w:rsidRDefault="00000000">
            <w:pPr>
              <w:autoSpaceDE w:val="0"/>
              <w:autoSpaceDN w:val="0"/>
              <w:adjustRightInd w:val="0"/>
              <w:snapToGrid w:val="0"/>
              <w:jc w:val="left"/>
              <w:rPr>
                <w:szCs w:val="21"/>
              </w:rPr>
            </w:pPr>
            <w:hyperlink r:id="rId13" w:history="1">
              <w:r w:rsidR="00E532C7" w:rsidRPr="00CF447E">
                <w:rPr>
                  <w:rStyle w:val="af2"/>
                  <w:szCs w:val="21"/>
                </w:rPr>
                <w:t>https://www.szcec.com/News/index/id/256.html</w:t>
              </w:r>
            </w:hyperlink>
          </w:p>
        </w:tc>
      </w:tr>
      <w:tr w:rsidR="005E2A04" w14:paraId="6D184D33" w14:textId="77777777">
        <w:trPr>
          <w:trHeight w:val="567"/>
          <w:jc w:val="center"/>
        </w:trPr>
        <w:tc>
          <w:tcPr>
            <w:tcW w:w="905" w:type="dxa"/>
            <w:vAlign w:val="center"/>
          </w:tcPr>
          <w:p w14:paraId="216B180A"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485EB8F" w14:textId="77777777" w:rsidR="005E2A04" w:rsidRDefault="005E2A04" w:rsidP="005E2A04">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40AAA211" w14:textId="0703B32A" w:rsidR="005E2A04" w:rsidRDefault="005E2A04" w:rsidP="005E2A04">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8-10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E2A04" w14:paraId="7F70C8A5" w14:textId="77777777">
        <w:trPr>
          <w:trHeight w:val="567"/>
          <w:jc w:val="center"/>
        </w:trPr>
        <w:tc>
          <w:tcPr>
            <w:tcW w:w="905" w:type="dxa"/>
            <w:vMerge w:val="restart"/>
            <w:vAlign w:val="center"/>
          </w:tcPr>
          <w:p w14:paraId="5856945D"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0C8690ED"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21727F1C"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408312B0" w14:textId="0E13C07D" w:rsidR="005E2A04" w:rsidRDefault="005E2A04" w:rsidP="005E2A04">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8-10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E2A04" w14:paraId="2BA64E0A" w14:textId="77777777">
        <w:trPr>
          <w:trHeight w:val="567"/>
          <w:jc w:val="center"/>
        </w:trPr>
        <w:tc>
          <w:tcPr>
            <w:tcW w:w="905" w:type="dxa"/>
            <w:vMerge/>
            <w:vAlign w:val="center"/>
          </w:tcPr>
          <w:p w14:paraId="24CE5290" w14:textId="77777777" w:rsidR="005E2A04" w:rsidRDefault="005E2A04" w:rsidP="005E2A04">
            <w:pPr>
              <w:autoSpaceDE w:val="0"/>
              <w:autoSpaceDN w:val="0"/>
              <w:adjustRightInd w:val="0"/>
              <w:snapToGrid w:val="0"/>
              <w:jc w:val="center"/>
              <w:rPr>
                <w:rFonts w:ascii="宋体" w:hAnsi="宋体"/>
                <w:szCs w:val="21"/>
              </w:rPr>
            </w:pPr>
          </w:p>
        </w:tc>
        <w:tc>
          <w:tcPr>
            <w:tcW w:w="1990" w:type="dxa"/>
            <w:vAlign w:val="center"/>
          </w:tcPr>
          <w:p w14:paraId="1A421217" w14:textId="77777777" w:rsidR="005E2A04" w:rsidRDefault="005E2A04" w:rsidP="005E2A04">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73BCC389" w14:textId="06C7A963" w:rsidR="005E2A04" w:rsidRDefault="005E2A04" w:rsidP="005E2A04">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8-11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E2A04" w14:paraId="104C35CC" w14:textId="77777777">
        <w:trPr>
          <w:trHeight w:val="64"/>
          <w:jc w:val="center"/>
        </w:trPr>
        <w:tc>
          <w:tcPr>
            <w:tcW w:w="905" w:type="dxa"/>
            <w:vAlign w:val="center"/>
          </w:tcPr>
          <w:p w14:paraId="260CA56F"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E3357F5"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22C23A88" w14:textId="0B14C1CB" w:rsidR="005E2A04" w:rsidRPr="00A84DF2" w:rsidRDefault="005E2A04" w:rsidP="005E2A04">
            <w:pPr>
              <w:autoSpaceDE w:val="0"/>
              <w:autoSpaceDN w:val="0"/>
              <w:adjustRightInd w:val="0"/>
              <w:snapToGrid w:val="0"/>
              <w:rPr>
                <w:rFonts w:ascii="宋体" w:hAnsi="宋体"/>
                <w:b/>
                <w:bCs/>
                <w:color w:val="FF0000"/>
                <w:szCs w:val="21"/>
                <w:highlight w:val="yellow"/>
              </w:rPr>
            </w:pPr>
            <w:r w:rsidRPr="00A84DF2">
              <w:rPr>
                <w:rFonts w:ascii="宋体" w:hAnsi="宋体" w:hint="eastAsia"/>
                <w:b/>
                <w:bCs/>
                <w:color w:val="FF0000"/>
                <w:szCs w:val="21"/>
                <w:highlight w:val="yellow"/>
              </w:rPr>
              <w:t>2</w:t>
            </w:r>
            <w:r w:rsidRPr="00A84DF2">
              <w:rPr>
                <w:rFonts w:ascii="宋体" w:hAnsi="宋体"/>
                <w:b/>
                <w:bCs/>
                <w:color w:val="FF0000"/>
                <w:szCs w:val="21"/>
                <w:highlight w:val="yellow"/>
              </w:rPr>
              <w:t>02</w:t>
            </w:r>
            <w:r w:rsidRPr="00A84DF2">
              <w:rPr>
                <w:rFonts w:ascii="宋体" w:hAnsi="宋体" w:hint="eastAsia"/>
                <w:b/>
                <w:bCs/>
                <w:color w:val="FF0000"/>
                <w:szCs w:val="21"/>
                <w:highlight w:val="yellow"/>
              </w:rPr>
              <w:t>3</w:t>
            </w:r>
            <w:r w:rsidRPr="00A84DF2">
              <w:rPr>
                <w:rFonts w:ascii="宋体" w:hAnsi="宋体"/>
                <w:b/>
                <w:bCs/>
                <w:color w:val="FF0000"/>
                <w:szCs w:val="21"/>
                <w:highlight w:val="yellow"/>
              </w:rPr>
              <w:t>-</w:t>
            </w:r>
            <w:r w:rsidRPr="00A84DF2">
              <w:rPr>
                <w:rFonts w:ascii="宋体" w:hAnsi="宋体" w:hint="eastAsia"/>
                <w:b/>
                <w:bCs/>
                <w:color w:val="FF0000"/>
                <w:szCs w:val="21"/>
                <w:highlight w:val="yellow"/>
              </w:rPr>
              <w:t>0</w:t>
            </w:r>
            <w:r w:rsidRPr="00A84DF2">
              <w:rPr>
                <w:rFonts w:ascii="宋体" w:hAnsi="宋体"/>
                <w:b/>
                <w:bCs/>
                <w:color w:val="FF0000"/>
                <w:szCs w:val="21"/>
                <w:highlight w:val="yellow"/>
              </w:rPr>
              <w:t>8-2</w:t>
            </w:r>
            <w:r w:rsidR="00A84DF2" w:rsidRPr="00A84DF2">
              <w:rPr>
                <w:rFonts w:ascii="宋体" w:hAnsi="宋体"/>
                <w:b/>
                <w:bCs/>
                <w:color w:val="FF0000"/>
                <w:szCs w:val="21"/>
                <w:highlight w:val="yellow"/>
              </w:rPr>
              <w:t>3</w:t>
            </w:r>
            <w:r w:rsidRPr="00A84DF2">
              <w:rPr>
                <w:rFonts w:ascii="宋体" w:hAnsi="宋体"/>
                <w:b/>
                <w:bCs/>
                <w:color w:val="FF0000"/>
                <w:szCs w:val="21"/>
                <w:highlight w:val="yellow"/>
              </w:rPr>
              <w:t xml:space="preserve"> 17:</w:t>
            </w:r>
            <w:r w:rsidRPr="00A84DF2">
              <w:rPr>
                <w:rFonts w:ascii="宋体" w:hAnsi="宋体" w:hint="eastAsia"/>
                <w:b/>
                <w:bCs/>
                <w:color w:val="FF0000"/>
                <w:szCs w:val="21"/>
                <w:highlight w:val="yellow"/>
              </w:rPr>
              <w:t>0</w:t>
            </w:r>
            <w:r w:rsidRPr="00A84DF2">
              <w:rPr>
                <w:rFonts w:ascii="宋体" w:hAnsi="宋体"/>
                <w:b/>
                <w:bCs/>
                <w:color w:val="FF0000"/>
                <w:szCs w:val="21"/>
                <w:highlight w:val="yellow"/>
              </w:rPr>
              <w:t>0</w:t>
            </w:r>
            <w:r w:rsidRPr="00A84DF2">
              <w:rPr>
                <w:rFonts w:ascii="宋体" w:hAnsi="宋体" w:hint="eastAsia"/>
                <w:b/>
                <w:bCs/>
                <w:color w:val="FF0000"/>
                <w:szCs w:val="21"/>
                <w:highlight w:val="yellow"/>
              </w:rPr>
              <w:t>（北京时间</w:t>
            </w:r>
            <w:r w:rsidRPr="00A84DF2">
              <w:rPr>
                <w:rFonts w:ascii="宋体" w:hAnsi="宋体"/>
                <w:b/>
                <w:bCs/>
                <w:color w:val="FF0000"/>
                <w:szCs w:val="21"/>
                <w:highlight w:val="yellow"/>
              </w:rPr>
              <w:t>）</w:t>
            </w:r>
          </w:p>
        </w:tc>
      </w:tr>
      <w:tr w:rsidR="00FE2B90" w14:paraId="482A4191" w14:textId="77777777">
        <w:trPr>
          <w:trHeight w:val="274"/>
          <w:jc w:val="center"/>
        </w:trPr>
        <w:tc>
          <w:tcPr>
            <w:tcW w:w="905" w:type="dxa"/>
            <w:vAlign w:val="center"/>
          </w:tcPr>
          <w:p w14:paraId="56B8840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FAE3E8F"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AA2E65D" w14:textId="55169B31" w:rsidR="00FE2B90"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E532C7" w:rsidRPr="00E532C7">
                <w:rPr>
                  <w:rStyle w:val="af2"/>
                  <w:bCs/>
                </w:rPr>
                <w:t>https://cg.szcec.com/sharing/J4PxlQDeW</w:t>
              </w:r>
            </w:hyperlink>
            <w:r w:rsidR="00E532C7">
              <w:rPr>
                <w:rFonts w:ascii="宋体" w:hAnsi="宋体" w:hint="eastAsia"/>
                <w:bCs/>
              </w:rPr>
              <w:t>，</w:t>
            </w:r>
            <w:r>
              <w:rPr>
                <w:rFonts w:ascii="宋体" w:hAnsi="宋体" w:hint="eastAsia"/>
                <w:szCs w:val="21"/>
              </w:rPr>
              <w:t>并致电确认</w:t>
            </w:r>
            <w:bookmarkStart w:id="4" w:name="_Toc478393187"/>
            <w:bookmarkStart w:id="5" w:name="_Toc478392822"/>
            <w:bookmarkStart w:id="6" w:name="_Toc478110532"/>
            <w:r>
              <w:rPr>
                <w:rFonts w:ascii="宋体" w:hAnsi="宋体" w:hint="eastAsia"/>
                <w:szCs w:val="21"/>
              </w:rPr>
              <w:t>。</w:t>
            </w:r>
            <w:r>
              <w:rPr>
                <w:rFonts w:ascii="宋体" w:hAnsi="宋体" w:hint="eastAsia"/>
              </w:rPr>
              <w:t>注意事项如下：</w:t>
            </w:r>
          </w:p>
          <w:p w14:paraId="366C65B6" w14:textId="77777777" w:rsidR="00FE2B90" w:rsidRDefault="00000000">
            <w:pPr>
              <w:pStyle w:val="af6"/>
              <w:numPr>
                <w:ilvl w:val="0"/>
                <w:numId w:val="3"/>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7786CE7B" w14:textId="77777777" w:rsidR="00FE2B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lastRenderedPageBreak/>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9AC3CF2" w14:textId="77777777" w:rsidR="00FE2B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2FAAD7EC" w14:textId="77777777" w:rsidR="00FE2B90"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4"/>
            <w:bookmarkEnd w:id="5"/>
            <w:bookmarkEnd w:id="6"/>
          </w:p>
        </w:tc>
      </w:tr>
      <w:tr w:rsidR="005E2A04" w14:paraId="155BE506" w14:textId="77777777">
        <w:trPr>
          <w:trHeight w:val="64"/>
          <w:jc w:val="center"/>
        </w:trPr>
        <w:tc>
          <w:tcPr>
            <w:tcW w:w="905" w:type="dxa"/>
            <w:vMerge w:val="restart"/>
            <w:vAlign w:val="center"/>
          </w:tcPr>
          <w:p w14:paraId="1822206F" w14:textId="77777777" w:rsidR="005E2A04" w:rsidRDefault="005E2A04" w:rsidP="005E2A04">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7043041C" w14:textId="77777777" w:rsidR="005E2A04" w:rsidRDefault="005E2A04" w:rsidP="005E2A0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56019271" w14:textId="421E2A4B" w:rsidR="005E2A04" w:rsidRPr="00A84DF2" w:rsidRDefault="005E2A04" w:rsidP="00A84DF2">
            <w:pPr>
              <w:autoSpaceDE w:val="0"/>
              <w:autoSpaceDN w:val="0"/>
              <w:adjustRightInd w:val="0"/>
              <w:snapToGrid w:val="0"/>
              <w:rPr>
                <w:rFonts w:ascii="宋体" w:hAnsi="宋体"/>
                <w:b/>
                <w:bCs/>
                <w:color w:val="FF0000"/>
                <w:szCs w:val="21"/>
                <w:highlight w:val="yellow"/>
              </w:rPr>
            </w:pPr>
            <w:r w:rsidRPr="00A84DF2">
              <w:rPr>
                <w:rFonts w:ascii="宋体" w:hAnsi="宋体" w:hint="eastAsia"/>
                <w:b/>
                <w:bCs/>
                <w:color w:val="FF0000"/>
                <w:szCs w:val="21"/>
                <w:highlight w:val="yellow"/>
              </w:rPr>
              <w:t>2</w:t>
            </w:r>
            <w:r w:rsidRPr="00A84DF2">
              <w:rPr>
                <w:rFonts w:ascii="宋体" w:hAnsi="宋体"/>
                <w:b/>
                <w:bCs/>
                <w:color w:val="FF0000"/>
                <w:szCs w:val="21"/>
                <w:highlight w:val="yellow"/>
              </w:rPr>
              <w:t>02</w:t>
            </w:r>
            <w:r w:rsidRPr="00A84DF2">
              <w:rPr>
                <w:rFonts w:ascii="宋体" w:hAnsi="宋体" w:hint="eastAsia"/>
                <w:b/>
                <w:bCs/>
                <w:color w:val="FF0000"/>
                <w:szCs w:val="21"/>
                <w:highlight w:val="yellow"/>
              </w:rPr>
              <w:t>3</w:t>
            </w:r>
            <w:r w:rsidRPr="00A84DF2">
              <w:rPr>
                <w:rFonts w:ascii="宋体" w:hAnsi="宋体"/>
                <w:b/>
                <w:bCs/>
                <w:color w:val="FF0000"/>
                <w:szCs w:val="21"/>
                <w:highlight w:val="yellow"/>
              </w:rPr>
              <w:t>-</w:t>
            </w:r>
            <w:r w:rsidRPr="00A84DF2">
              <w:rPr>
                <w:rFonts w:ascii="宋体" w:hAnsi="宋体" w:hint="eastAsia"/>
                <w:b/>
                <w:bCs/>
                <w:color w:val="FF0000"/>
                <w:szCs w:val="21"/>
                <w:highlight w:val="yellow"/>
              </w:rPr>
              <w:t>0</w:t>
            </w:r>
            <w:r w:rsidRPr="00A84DF2">
              <w:rPr>
                <w:rFonts w:ascii="宋体" w:hAnsi="宋体"/>
                <w:b/>
                <w:bCs/>
                <w:color w:val="FF0000"/>
                <w:szCs w:val="21"/>
                <w:highlight w:val="yellow"/>
              </w:rPr>
              <w:t>8-2</w:t>
            </w:r>
            <w:r w:rsidR="00A84DF2">
              <w:rPr>
                <w:rFonts w:ascii="宋体" w:hAnsi="宋体"/>
                <w:b/>
                <w:bCs/>
                <w:color w:val="FF0000"/>
                <w:szCs w:val="21"/>
                <w:highlight w:val="yellow"/>
              </w:rPr>
              <w:t>4</w:t>
            </w:r>
            <w:r w:rsidRPr="00A84DF2">
              <w:rPr>
                <w:rFonts w:ascii="宋体" w:hAnsi="宋体"/>
                <w:b/>
                <w:bCs/>
                <w:color w:val="FF0000"/>
                <w:szCs w:val="21"/>
                <w:highlight w:val="yellow"/>
              </w:rPr>
              <w:t xml:space="preserve"> 14:30</w:t>
            </w:r>
            <w:r w:rsidRPr="00A84DF2">
              <w:rPr>
                <w:rFonts w:ascii="宋体" w:hAnsi="宋体" w:hint="eastAsia"/>
                <w:b/>
                <w:bCs/>
                <w:color w:val="FF0000"/>
                <w:szCs w:val="21"/>
                <w:highlight w:val="yellow"/>
              </w:rPr>
              <w:t>（北京时间</w:t>
            </w:r>
            <w:r w:rsidRPr="00A84DF2">
              <w:rPr>
                <w:rFonts w:ascii="宋体" w:hAnsi="宋体"/>
                <w:b/>
                <w:bCs/>
                <w:color w:val="FF0000"/>
                <w:szCs w:val="21"/>
                <w:highlight w:val="yellow"/>
              </w:rPr>
              <w:t>）</w:t>
            </w:r>
          </w:p>
        </w:tc>
      </w:tr>
      <w:tr w:rsidR="00FE2B90" w14:paraId="74B0D9AC" w14:textId="77777777">
        <w:trPr>
          <w:trHeight w:val="567"/>
          <w:jc w:val="center"/>
        </w:trPr>
        <w:tc>
          <w:tcPr>
            <w:tcW w:w="905" w:type="dxa"/>
            <w:vMerge/>
            <w:vAlign w:val="center"/>
          </w:tcPr>
          <w:p w14:paraId="016DE735"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704B8F6D" w14:textId="77777777" w:rsidR="00FE2B90"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1DCA4B20" w14:textId="66A0AD5D" w:rsidR="00FE2B90"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5E2A04" w:rsidRPr="005E2A04">
              <w:rPr>
                <w:rFonts w:ascii="宋体" w:hAnsi="宋体"/>
                <w:szCs w:val="21"/>
              </w:rPr>
              <w:t>926-165-324</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FE2B90" w14:paraId="251E6380" w14:textId="77777777">
        <w:trPr>
          <w:trHeight w:val="567"/>
          <w:jc w:val="center"/>
        </w:trPr>
        <w:tc>
          <w:tcPr>
            <w:tcW w:w="905" w:type="dxa"/>
            <w:vMerge/>
            <w:vAlign w:val="center"/>
          </w:tcPr>
          <w:p w14:paraId="3F9B8D87" w14:textId="77777777" w:rsidR="00FE2B90" w:rsidRDefault="00FE2B90">
            <w:pPr>
              <w:autoSpaceDE w:val="0"/>
              <w:autoSpaceDN w:val="0"/>
              <w:adjustRightInd w:val="0"/>
              <w:snapToGrid w:val="0"/>
              <w:jc w:val="center"/>
              <w:rPr>
                <w:rFonts w:ascii="宋体" w:hAnsi="宋体"/>
                <w:szCs w:val="21"/>
              </w:rPr>
            </w:pPr>
          </w:p>
        </w:tc>
        <w:tc>
          <w:tcPr>
            <w:tcW w:w="1990" w:type="dxa"/>
            <w:vAlign w:val="center"/>
          </w:tcPr>
          <w:p w14:paraId="4D913934"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574C4C77" w14:textId="2F7D5FE0" w:rsidR="00FE2B90"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E532C7" w:rsidRPr="00CF447E">
                <w:rPr>
                  <w:rStyle w:val="af2"/>
                </w:rPr>
                <w:t>https://cg.szcec.com/sharing/7gS7orB36</w:t>
              </w:r>
            </w:hyperlink>
            <w:r>
              <w:rPr>
                <w:rFonts w:ascii="宋体" w:hAnsi="宋体" w:hint="eastAsia"/>
                <w:szCs w:val="21"/>
              </w:rPr>
              <w:t>。（为确保开评标工作的保密性并兼顾效率，密码早发、晚发的，均可能导致废标的不利后果）</w:t>
            </w:r>
          </w:p>
        </w:tc>
      </w:tr>
      <w:tr w:rsidR="00FE2B90" w14:paraId="7D8DAF5A" w14:textId="77777777">
        <w:trPr>
          <w:trHeight w:val="567"/>
          <w:jc w:val="center"/>
        </w:trPr>
        <w:tc>
          <w:tcPr>
            <w:tcW w:w="905" w:type="dxa"/>
            <w:tcBorders>
              <w:top w:val="single" w:sz="4" w:space="0" w:color="auto"/>
              <w:right w:val="single" w:sz="4" w:space="0" w:color="auto"/>
            </w:tcBorders>
            <w:vAlign w:val="center"/>
          </w:tcPr>
          <w:p w14:paraId="19DBD90E"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2222A05D"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56EE50E"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shd w:val="clear" w:color="auto" w:fill="auto"/>
            <w:vAlign w:val="center"/>
          </w:tcPr>
          <w:p w14:paraId="2A5618B0" w14:textId="77777777" w:rsidR="00FE2B90"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43FDE02B" w14:textId="77777777" w:rsidR="00FE2B90"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FE2B90" w14:paraId="55BB5F74" w14:textId="77777777">
        <w:trPr>
          <w:trHeight w:val="567"/>
          <w:jc w:val="center"/>
        </w:trPr>
        <w:tc>
          <w:tcPr>
            <w:tcW w:w="905" w:type="dxa"/>
            <w:vAlign w:val="center"/>
          </w:tcPr>
          <w:p w14:paraId="3F8D18D0"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22FDCCFD" w14:textId="77777777" w:rsidR="00FE2B90"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7DADCF30" w14:textId="77777777" w:rsidR="00FE2B90"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0FF25702" w14:textId="77777777" w:rsidR="00FE2B90"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sym w:font="Wingdings 2" w:char="0052"/>
            </w:r>
            <w:r>
              <w:rPr>
                <w:rFonts w:ascii="宋体" w:hAnsi="宋体" w:cstheme="minorBidi" w:hint="eastAsia"/>
                <w:kern w:val="0"/>
                <w:szCs w:val="21"/>
              </w:rPr>
              <w:t>组织，踏勘要求：</w:t>
            </w:r>
          </w:p>
          <w:p w14:paraId="5F0090DC" w14:textId="77777777" w:rsidR="00FE2B90"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33C23D69" w14:textId="77777777" w:rsidR="00FE2B90" w:rsidRDefault="00000000">
            <w:pPr>
              <w:pStyle w:val="af6"/>
              <w:tabs>
                <w:tab w:val="left" w:pos="541"/>
              </w:tabs>
              <w:snapToGrid w:val="0"/>
              <w:ind w:left="805" w:firstLineChars="4" w:firstLine="8"/>
              <w:rPr>
                <w:rFonts w:ascii="宋体" w:eastAsia="宋体" w:hAnsi="宋体"/>
                <w:kern w:val="0"/>
                <w:szCs w:val="21"/>
              </w:rPr>
            </w:pPr>
            <w:r>
              <w:rPr>
                <w:rFonts w:ascii="宋体" w:hAnsi="宋体" w:hint="eastAsia"/>
                <w:kern w:val="0"/>
                <w:szCs w:val="21"/>
              </w:rPr>
              <w:sym w:font="Wingdings 2" w:char="0052"/>
            </w:r>
            <w:r>
              <w:rPr>
                <w:rFonts w:ascii="宋体" w:eastAsia="宋体" w:hAnsi="宋体" w:hint="eastAsia"/>
                <w:kern w:val="0"/>
                <w:szCs w:val="21"/>
              </w:rPr>
              <w:t>是（若不参加，将因投标文件不完整导致失去本项目投标资格）</w:t>
            </w:r>
          </w:p>
          <w:p w14:paraId="3DBAB7CA" w14:textId="77777777" w:rsidR="00FE2B90"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3F29A7A2" w14:textId="41A52A4F"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w:t>
            </w:r>
            <w:r w:rsidR="005E2A04">
              <w:rPr>
                <w:rFonts w:ascii="宋体" w:eastAsia="宋体" w:hAnsi="宋体" w:hint="eastAsia"/>
                <w:kern w:val="0"/>
                <w:szCs w:val="21"/>
              </w:rPr>
              <w:t>3</w:t>
            </w:r>
            <w:r>
              <w:rPr>
                <w:rFonts w:ascii="宋体" w:eastAsia="宋体" w:hAnsi="宋体" w:hint="eastAsia"/>
                <w:kern w:val="0"/>
                <w:szCs w:val="21"/>
              </w:rPr>
              <w:t>-</w:t>
            </w:r>
            <w:r w:rsidR="005E2A04">
              <w:rPr>
                <w:rFonts w:ascii="宋体" w:eastAsia="宋体" w:hAnsi="宋体" w:hint="eastAsia"/>
                <w:kern w:val="0"/>
                <w:szCs w:val="21"/>
              </w:rPr>
              <w:t>0</w:t>
            </w:r>
            <w:r w:rsidR="005E2A04">
              <w:rPr>
                <w:rFonts w:ascii="宋体" w:eastAsia="宋体" w:hAnsi="宋体"/>
                <w:kern w:val="0"/>
                <w:szCs w:val="21"/>
              </w:rPr>
              <w:t>8</w:t>
            </w:r>
            <w:r>
              <w:rPr>
                <w:rFonts w:ascii="宋体" w:eastAsia="宋体" w:hAnsi="宋体" w:hint="eastAsia"/>
                <w:kern w:val="0"/>
                <w:szCs w:val="21"/>
              </w:rPr>
              <w:t>-</w:t>
            </w:r>
            <w:r w:rsidR="005E2A04">
              <w:rPr>
                <w:rFonts w:ascii="宋体" w:eastAsia="宋体" w:hAnsi="宋体" w:hint="eastAsia"/>
                <w:kern w:val="0"/>
                <w:szCs w:val="21"/>
              </w:rPr>
              <w:t>1</w:t>
            </w:r>
            <w:r w:rsidR="005E2A04">
              <w:rPr>
                <w:rFonts w:ascii="宋体" w:eastAsia="宋体" w:hAnsi="宋体"/>
                <w:kern w:val="0"/>
                <w:szCs w:val="21"/>
              </w:rPr>
              <w:t>1</w:t>
            </w:r>
            <w:r>
              <w:rPr>
                <w:rFonts w:ascii="宋体" w:eastAsia="宋体" w:hAnsi="宋体" w:hint="eastAsia"/>
                <w:kern w:val="0"/>
                <w:szCs w:val="21"/>
              </w:rPr>
              <w:t xml:space="preserve"> </w:t>
            </w:r>
            <w:r w:rsidR="005E2A04">
              <w:rPr>
                <w:rFonts w:ascii="宋体" w:eastAsia="宋体" w:hAnsi="宋体" w:hint="eastAsia"/>
                <w:kern w:val="0"/>
                <w:szCs w:val="21"/>
              </w:rPr>
              <w:t>1</w:t>
            </w:r>
            <w:r w:rsidR="005E2A04">
              <w:rPr>
                <w:rFonts w:ascii="宋体" w:eastAsia="宋体" w:hAnsi="宋体"/>
                <w:kern w:val="0"/>
                <w:szCs w:val="21"/>
              </w:rPr>
              <w:t>0</w:t>
            </w:r>
            <w:r>
              <w:rPr>
                <w:rFonts w:ascii="宋体" w:eastAsia="宋体" w:hAnsi="宋体" w:hint="eastAsia"/>
                <w:kern w:val="0"/>
                <w:szCs w:val="21"/>
              </w:rPr>
              <w:t>:</w:t>
            </w:r>
            <w:r w:rsidR="005E2A04">
              <w:rPr>
                <w:rFonts w:ascii="宋体" w:eastAsia="宋体" w:hAnsi="宋体" w:hint="eastAsia"/>
                <w:kern w:val="0"/>
                <w:szCs w:val="21"/>
              </w:rPr>
              <w:t>0</w:t>
            </w:r>
            <w:r w:rsidR="005E2A04">
              <w:rPr>
                <w:rFonts w:ascii="宋体" w:eastAsia="宋体" w:hAnsi="宋体"/>
                <w:kern w:val="0"/>
                <w:szCs w:val="21"/>
              </w:rPr>
              <w:t>0</w:t>
            </w:r>
            <w:r>
              <w:rPr>
                <w:rFonts w:ascii="宋体" w:eastAsia="宋体" w:hAnsi="宋体" w:hint="eastAsia"/>
                <w:kern w:val="0"/>
                <w:szCs w:val="21"/>
              </w:rPr>
              <w:t>邀请投标人人员察看现场并讲解项目需求；投标人应指派符合要求的人员参加本项目的现场踏勘。</w:t>
            </w:r>
          </w:p>
          <w:p w14:paraId="3C10D73B"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D1DC30E"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29D0DB03"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4C6EBD5C" w14:textId="428B676F"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r w:rsidR="005E2A04">
              <w:rPr>
                <w:rFonts w:ascii="宋体" w:eastAsia="宋体" w:hAnsi="宋体" w:hint="eastAsia"/>
                <w:kern w:val="0"/>
                <w:szCs w:val="21"/>
              </w:rPr>
              <w:t>赵经理</w:t>
            </w:r>
          </w:p>
          <w:p w14:paraId="4F633FE6" w14:textId="2AC5893E" w:rsidR="00FE2B9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sidR="005E2A04">
              <w:rPr>
                <w:rFonts w:ascii="宋体" w:eastAsia="宋体" w:hAnsi="宋体" w:hint="eastAsia"/>
                <w:kern w:val="0"/>
                <w:szCs w:val="21"/>
              </w:rPr>
              <w:t>8</w:t>
            </w:r>
            <w:r w:rsidR="005E2A04">
              <w:rPr>
                <w:rFonts w:ascii="宋体" w:eastAsia="宋体" w:hAnsi="宋体"/>
                <w:kern w:val="0"/>
                <w:szCs w:val="21"/>
              </w:rPr>
              <w:t>670</w:t>
            </w:r>
            <w:r>
              <w:rPr>
                <w:rFonts w:ascii="宋体" w:eastAsia="宋体" w:hAnsi="宋体" w:hint="eastAsia"/>
                <w:kern w:val="0"/>
                <w:szCs w:val="21"/>
              </w:rPr>
              <w:t>，手机：</w:t>
            </w:r>
            <w:r w:rsidR="005E2A04" w:rsidRPr="005E2A04">
              <w:rPr>
                <w:rFonts w:ascii="宋体" w:eastAsia="宋体" w:hAnsi="宋体"/>
                <w:kern w:val="0"/>
                <w:szCs w:val="21"/>
              </w:rPr>
              <w:t>18926083896</w:t>
            </w:r>
          </w:p>
          <w:p w14:paraId="2D972D5A" w14:textId="6E76028A" w:rsidR="00FE2B9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r w:rsidR="005E2A04">
              <w:rPr>
                <w:rFonts w:ascii="宋体" w:eastAsia="宋体" w:hAnsi="宋体" w:hint="eastAsia"/>
                <w:kern w:val="0"/>
                <w:szCs w:val="21"/>
              </w:rPr>
              <w:t>深圳会展中心2展馆</w:t>
            </w:r>
            <w:r w:rsidR="005E2A04" w:rsidRPr="005E2A04">
              <w:rPr>
                <w:rFonts w:ascii="宋体" w:eastAsia="宋体" w:hAnsi="宋体"/>
                <w:kern w:val="0"/>
                <w:szCs w:val="21"/>
              </w:rPr>
              <w:t>2103</w:t>
            </w:r>
          </w:p>
          <w:p w14:paraId="1BB3A486" w14:textId="77777777" w:rsidR="00FE2B90"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FE2B90" w14:paraId="1532FE60" w14:textId="77777777">
        <w:trPr>
          <w:trHeight w:val="3291"/>
          <w:jc w:val="center"/>
        </w:trPr>
        <w:tc>
          <w:tcPr>
            <w:tcW w:w="905" w:type="dxa"/>
            <w:vAlign w:val="center"/>
          </w:tcPr>
          <w:p w14:paraId="1049B684"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76EBA377"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48EB114E"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7D03A796" w14:textId="77777777" w:rsidR="00FE2B9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hint="eastAsia"/>
                <w:kern w:val="0"/>
                <w:szCs w:val="21"/>
              </w:rPr>
              <w:sym w:font="Wingdings 2" w:char="0052"/>
            </w:r>
            <w:r>
              <w:rPr>
                <w:rFonts w:ascii="宋体" w:eastAsia="宋体" w:hAnsi="宋体" w:cs="Segoe UI Symbol" w:hint="eastAsia"/>
                <w:kern w:val="0"/>
                <w:szCs w:val="21"/>
              </w:rPr>
              <w:t>不要求</w:t>
            </w:r>
          </w:p>
          <w:p w14:paraId="104125EC" w14:textId="77777777" w:rsidR="00FE2B90"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2E588F19"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16768D0C"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5D0DCC77"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7569D987" w14:textId="77777777" w:rsidR="00FE2B9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78CB0A3F" w14:textId="77777777" w:rsidR="00FE2B9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0551CFB" w14:textId="77777777" w:rsidR="00FE2B90"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C459A07" w14:textId="77777777" w:rsidR="00FE2B90"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FE2B90" w14:paraId="38BA7009" w14:textId="77777777">
        <w:trPr>
          <w:trHeight w:val="567"/>
          <w:jc w:val="center"/>
        </w:trPr>
        <w:tc>
          <w:tcPr>
            <w:tcW w:w="905" w:type="dxa"/>
            <w:vAlign w:val="center"/>
          </w:tcPr>
          <w:p w14:paraId="605557DA"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5184220"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4EADB019" w14:textId="77777777" w:rsidR="00FE2B90"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78498D30" w14:textId="77777777" w:rsidR="00FE2B90"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FE2B90" w14:paraId="2A1D004A" w14:textId="77777777">
        <w:trPr>
          <w:trHeight w:val="567"/>
          <w:jc w:val="center"/>
        </w:trPr>
        <w:tc>
          <w:tcPr>
            <w:tcW w:w="905" w:type="dxa"/>
            <w:vAlign w:val="center"/>
          </w:tcPr>
          <w:p w14:paraId="6368DE03"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3</w:t>
            </w:r>
          </w:p>
        </w:tc>
        <w:tc>
          <w:tcPr>
            <w:tcW w:w="1990" w:type="dxa"/>
            <w:vAlign w:val="center"/>
          </w:tcPr>
          <w:p w14:paraId="491A03A3" w14:textId="77777777" w:rsidR="00FE2B9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60A694C"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58763D5C"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4B1CC777"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FE2B90" w14:paraId="6D30CAB6" w14:textId="77777777">
        <w:trPr>
          <w:trHeight w:val="567"/>
          <w:jc w:val="center"/>
        </w:trPr>
        <w:tc>
          <w:tcPr>
            <w:tcW w:w="905" w:type="dxa"/>
            <w:vAlign w:val="center"/>
          </w:tcPr>
          <w:p w14:paraId="35A0EB7A"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797683EE" w14:textId="77777777" w:rsidR="00FE2B90"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2B02EC8" w14:textId="77777777" w:rsidR="00FE2B90"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4BFF8918" w14:textId="77777777" w:rsidR="00FE2B90"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253B40C7" w14:textId="77777777" w:rsidR="00FE2B9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03DD9FB5" w14:textId="77777777" w:rsidR="00FE2B90" w:rsidRDefault="00000000">
      <w:pPr>
        <w:numPr>
          <w:ilvl w:val="0"/>
          <w:numId w:val="1"/>
        </w:numPr>
        <w:spacing w:line="560" w:lineRule="exact"/>
        <w:outlineLvl w:val="1"/>
        <w:rPr>
          <w:rFonts w:ascii="宋体" w:hAnsi="宋体"/>
          <w:b/>
          <w:szCs w:val="21"/>
        </w:rPr>
      </w:pPr>
      <w:bookmarkStart w:id="8" w:name="_Toc82685543"/>
      <w:bookmarkStart w:id="9" w:name="_Toc82685542"/>
      <w:bookmarkStart w:id="10" w:name="_Toc82591928"/>
      <w:bookmarkStart w:id="11" w:name="_Toc82684589"/>
      <w:bookmarkStart w:id="12" w:name="_Toc82684705"/>
      <w:bookmarkStart w:id="13" w:name="_Toc82685540"/>
      <w:bookmarkStart w:id="14" w:name="_Toc82591927"/>
      <w:bookmarkStart w:id="15" w:name="_Toc82684590"/>
      <w:bookmarkStart w:id="16" w:name="_Toc82591925"/>
      <w:bookmarkStart w:id="17" w:name="_Toc82684591"/>
      <w:bookmarkStart w:id="18" w:name="_Toc82684704"/>
      <w:bookmarkStart w:id="19" w:name="_Toc82684706"/>
      <w:bookmarkStart w:id="20" w:name="_Toc82684703"/>
      <w:bookmarkStart w:id="21" w:name="_Toc82684588"/>
      <w:bookmarkStart w:id="22" w:name="_Toc82591926"/>
      <w:bookmarkStart w:id="23" w:name="_Toc82685541"/>
      <w:bookmarkStart w:id="24" w:name="_Toc14066991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68449255"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bookmarkStart w:id="25" w:name="_Toc517278751"/>
      <w:bookmarkStart w:id="26" w:name="_Toc478387747"/>
      <w:bookmarkStart w:id="27"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29AEADD5"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D4F8DE3"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6002F835"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CF8F2AD"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2582C67E" w14:textId="77777777" w:rsidR="00FE2B90"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25059C21" w14:textId="77777777" w:rsidR="00FE2B90" w:rsidRDefault="00000000">
      <w:pPr>
        <w:numPr>
          <w:ilvl w:val="0"/>
          <w:numId w:val="1"/>
        </w:numPr>
        <w:spacing w:line="560" w:lineRule="exact"/>
        <w:outlineLvl w:val="1"/>
        <w:rPr>
          <w:rFonts w:ascii="宋体" w:hAnsi="宋体"/>
          <w:b/>
          <w:szCs w:val="21"/>
        </w:rPr>
      </w:pPr>
      <w:bookmarkStart w:id="28" w:name="_Toc82684708"/>
      <w:bookmarkStart w:id="29" w:name="_Toc82684593"/>
      <w:bookmarkStart w:id="30" w:name="_Toc82591988"/>
      <w:bookmarkStart w:id="31" w:name="_Toc82591987"/>
      <w:bookmarkStart w:id="32" w:name="_Toc82685545"/>
      <w:bookmarkStart w:id="33" w:name="_Toc82591930"/>
      <w:bookmarkStart w:id="34" w:name="_Toc82591986"/>
      <w:bookmarkStart w:id="35" w:name="_Toc82591989"/>
      <w:bookmarkStart w:id="36" w:name="_Toc82591985"/>
      <w:bookmarkStart w:id="37" w:name="_Toc140669919"/>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FE2B90" w14:paraId="29202DD3" w14:textId="77777777">
        <w:trPr>
          <w:trHeight w:val="567"/>
        </w:trPr>
        <w:tc>
          <w:tcPr>
            <w:tcW w:w="8856" w:type="dxa"/>
            <w:gridSpan w:val="3"/>
            <w:shd w:val="clear" w:color="auto" w:fill="FBE4D5" w:themeFill="accent2" w:themeFillTint="33"/>
            <w:vAlign w:val="center"/>
          </w:tcPr>
          <w:p w14:paraId="634354FC" w14:textId="77777777" w:rsidR="00FE2B90"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FE2B90" w14:paraId="132A0CC7" w14:textId="77777777">
        <w:trPr>
          <w:trHeight w:val="567"/>
        </w:trPr>
        <w:tc>
          <w:tcPr>
            <w:tcW w:w="1020" w:type="dxa"/>
            <w:shd w:val="clear" w:color="auto" w:fill="auto"/>
            <w:vAlign w:val="center"/>
          </w:tcPr>
          <w:p w14:paraId="528ACF2B"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323A8475" w14:textId="77777777" w:rsidR="00FE2B9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09F83C32" w14:textId="77777777" w:rsidR="00FE2B90"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FE2B90" w14:paraId="2CC6FBBA" w14:textId="77777777">
        <w:trPr>
          <w:trHeight w:val="567"/>
        </w:trPr>
        <w:tc>
          <w:tcPr>
            <w:tcW w:w="1020" w:type="dxa"/>
            <w:shd w:val="clear" w:color="auto" w:fill="FFFFFF"/>
            <w:vAlign w:val="center"/>
          </w:tcPr>
          <w:p w14:paraId="4F38F420"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6FA548D" w14:textId="77777777" w:rsidR="00FE2B90"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5C8A98C3"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4C134E20"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1BA900F0"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3D95AC76" w14:textId="77777777" w:rsidR="00FE2B9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32060A54" w14:textId="77777777" w:rsidR="00FE2B90"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FE2B90" w14:paraId="79EBC76B" w14:textId="77777777">
        <w:trPr>
          <w:trHeight w:val="567"/>
        </w:trPr>
        <w:tc>
          <w:tcPr>
            <w:tcW w:w="1020" w:type="dxa"/>
            <w:shd w:val="clear" w:color="auto" w:fill="FFFFFF"/>
            <w:vAlign w:val="center"/>
          </w:tcPr>
          <w:p w14:paraId="68B3E5C9"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58833A57" w14:textId="77777777" w:rsidR="00FE2B9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3D621224"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765ED68D"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2F59D982"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24FA147D"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lastRenderedPageBreak/>
              <w:sym w:font="Wingdings 2" w:char="0052"/>
            </w:r>
            <w:r>
              <w:rPr>
                <w:rFonts w:ascii="宋体" w:hAnsi="宋体" w:cs="Courier New" w:hint="eastAsia"/>
                <w:kern w:val="0"/>
                <w:szCs w:val="21"/>
              </w:rPr>
              <w:t>法定代表人授权委托书（法定代表人作为本项目代理人的，无需提供）</w:t>
            </w:r>
          </w:p>
          <w:p w14:paraId="28F0C518"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37C600B6"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42161B89"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652B334E"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55C1DB0"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E2B90" w14:paraId="3E56D30B" w14:textId="77777777">
        <w:trPr>
          <w:trHeight w:val="567"/>
        </w:trPr>
        <w:tc>
          <w:tcPr>
            <w:tcW w:w="1020" w:type="dxa"/>
            <w:shd w:val="clear" w:color="auto" w:fill="FFFFFF"/>
            <w:vAlign w:val="center"/>
          </w:tcPr>
          <w:p w14:paraId="654E55F2"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09440B58"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1273EE10"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4808D0B"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52AF9F6F"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36844742"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BAE71F7"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FE2B90" w14:paraId="4202C0B0" w14:textId="77777777">
        <w:trPr>
          <w:trHeight w:val="567"/>
        </w:trPr>
        <w:tc>
          <w:tcPr>
            <w:tcW w:w="1020" w:type="dxa"/>
            <w:shd w:val="clear" w:color="auto" w:fill="FFFFFF"/>
            <w:vAlign w:val="center"/>
          </w:tcPr>
          <w:p w14:paraId="23EB1D52"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0DD0A1D8" w14:textId="77777777" w:rsidR="00FE2B9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17DD80C9"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27A26408"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1BE4458D"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F4CE002"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633A5F87"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516F9DBA"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FE2B90" w14:paraId="0055B15B" w14:textId="77777777">
        <w:trPr>
          <w:trHeight w:val="567"/>
        </w:trPr>
        <w:tc>
          <w:tcPr>
            <w:tcW w:w="1020" w:type="dxa"/>
            <w:shd w:val="clear" w:color="auto" w:fill="FFFFFF"/>
            <w:vAlign w:val="center"/>
          </w:tcPr>
          <w:p w14:paraId="7EA6EACA"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48A32D4" w14:textId="77777777" w:rsidR="00FE2B90"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24CCDB24" w14:textId="77777777" w:rsidR="00FE2B9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61FFABAC" w14:textId="77777777" w:rsidR="00FE2B9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2869DD26" w14:textId="77777777" w:rsidR="00FE2B90"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281AC86" w14:textId="77777777" w:rsidR="00FE2B90" w:rsidRDefault="00FE2B90">
      <w:pPr>
        <w:numPr>
          <w:ilvl w:val="255"/>
          <w:numId w:val="0"/>
        </w:numPr>
        <w:spacing w:line="560" w:lineRule="exact"/>
        <w:outlineLvl w:val="1"/>
        <w:rPr>
          <w:rFonts w:ascii="宋体" w:hAnsi="宋体"/>
          <w:b/>
          <w:szCs w:val="21"/>
        </w:rPr>
      </w:pPr>
    </w:p>
    <w:p w14:paraId="73C480EC" w14:textId="77777777" w:rsidR="00FE2B90" w:rsidRDefault="00000000">
      <w:pPr>
        <w:numPr>
          <w:ilvl w:val="0"/>
          <w:numId w:val="1"/>
        </w:numPr>
        <w:spacing w:line="560" w:lineRule="exact"/>
        <w:outlineLvl w:val="1"/>
        <w:rPr>
          <w:rFonts w:ascii="宋体" w:hAnsi="宋体"/>
          <w:b/>
          <w:szCs w:val="21"/>
        </w:rPr>
      </w:pPr>
      <w:bookmarkStart w:id="38" w:name="_Toc140669920"/>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FE2B90" w14:paraId="1E50F4DB"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492C9B5" w14:textId="77777777" w:rsidR="00FE2B90" w:rsidRDefault="00000000">
            <w:pPr>
              <w:jc w:val="center"/>
              <w:rPr>
                <w:rFonts w:ascii="宋体" w:hAnsi="宋体" w:cs="宋体"/>
                <w:b/>
                <w:szCs w:val="21"/>
              </w:rPr>
            </w:pPr>
            <w:r>
              <w:rPr>
                <w:rFonts w:ascii="宋体" w:hAnsi="宋体" w:cs="宋体" w:hint="eastAsia"/>
                <w:b/>
                <w:szCs w:val="21"/>
              </w:rPr>
              <w:t>（一）商务需求</w:t>
            </w:r>
          </w:p>
        </w:tc>
      </w:tr>
      <w:tr w:rsidR="00FE2B90" w14:paraId="48B14DF6"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CE2FB4" w14:textId="77777777" w:rsidR="00FE2B9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B08E46E" w14:textId="77777777" w:rsidR="00FE2B9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F303A35" w14:textId="77777777" w:rsidR="00FE2B9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835F2D2" w14:textId="77777777" w:rsidR="00FE2B90" w:rsidRDefault="00000000">
            <w:pPr>
              <w:jc w:val="center"/>
              <w:rPr>
                <w:rFonts w:ascii="宋体" w:hAnsi="宋体" w:cs="宋体"/>
                <w:b/>
                <w:szCs w:val="21"/>
              </w:rPr>
            </w:pPr>
            <w:r>
              <w:rPr>
                <w:rFonts w:ascii="宋体" w:hAnsi="宋体" w:cs="宋体" w:hint="eastAsia"/>
                <w:b/>
                <w:szCs w:val="21"/>
              </w:rPr>
              <w:t>偏离选项</w:t>
            </w:r>
          </w:p>
        </w:tc>
      </w:tr>
      <w:tr w:rsidR="00FE2B90" w14:paraId="06EF59A4"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508B0F4" w14:textId="77777777" w:rsidR="00FE2B90"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97971A2" w14:textId="77777777" w:rsidR="00FE2B90"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53092A65" w14:textId="77777777" w:rsidR="00FE2B90" w:rsidRDefault="00000000">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1AC36AA" w14:textId="77777777" w:rsidR="00FE2B90" w:rsidRPr="005E2A04" w:rsidRDefault="00000000">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w:t>
            </w:r>
            <w:r w:rsidRPr="005E2A04">
              <w:rPr>
                <w:rFonts w:hint="eastAsia"/>
              </w:rPr>
              <w:t>项目授权代表，则仅提供法定代表人证明书及身份证复印件，各证明书须加盖公章，身份证原件备查）。</w:t>
            </w:r>
          </w:p>
          <w:p w14:paraId="66B9E6A8" w14:textId="65640477" w:rsidR="00FE2B90" w:rsidRPr="005E2A04" w:rsidRDefault="00000000">
            <w:pPr>
              <w:numPr>
                <w:ilvl w:val="0"/>
                <w:numId w:val="10"/>
              </w:numPr>
              <w:tabs>
                <w:tab w:val="left" w:pos="531"/>
              </w:tabs>
              <w:snapToGrid w:val="0"/>
              <w:ind w:left="0" w:firstLine="0"/>
              <w:rPr>
                <w:rFonts w:ascii="宋体" w:hAnsi="宋体" w:cs="宋体"/>
              </w:rPr>
            </w:pPr>
            <w:r w:rsidRPr="005E2A04">
              <w:rPr>
                <w:rFonts w:ascii="宋体" w:hAnsi="宋体" w:cs="宋体" w:hint="eastAsia"/>
              </w:rPr>
              <w:t>本项目同时具有建筑装修装饰工程专业承包资质、消防设施工程专业承包资质</w:t>
            </w:r>
            <w:r w:rsidR="00BB099E" w:rsidRPr="005E2A04">
              <w:rPr>
                <w:rFonts w:ascii="宋体" w:hAnsi="宋体" w:cs="宋体" w:hint="eastAsia"/>
              </w:rPr>
              <w:t>二</w:t>
            </w:r>
            <w:r w:rsidRPr="005E2A04">
              <w:rPr>
                <w:rFonts w:ascii="宋体" w:hAnsi="宋体" w:cs="宋体" w:hint="eastAsia"/>
              </w:rPr>
              <w:t>级</w:t>
            </w:r>
            <w:r w:rsidR="00BB099E" w:rsidRPr="005E2A04">
              <w:rPr>
                <w:rFonts w:ascii="宋体" w:hAnsi="宋体" w:cs="宋体" w:hint="eastAsia"/>
              </w:rPr>
              <w:t>或</w:t>
            </w:r>
            <w:r w:rsidRPr="005E2A04">
              <w:rPr>
                <w:rFonts w:ascii="宋体" w:hAnsi="宋体" w:cs="宋体" w:hint="eastAsia"/>
              </w:rPr>
              <w:t>以上</w:t>
            </w:r>
            <w:r w:rsidR="00BB099E" w:rsidRPr="005E2A04">
              <w:rPr>
                <w:rFonts w:ascii="宋体" w:hAnsi="宋体" w:cs="宋体" w:hint="eastAsia"/>
              </w:rPr>
              <w:t>。</w:t>
            </w:r>
          </w:p>
          <w:p w14:paraId="5E3C47BC" w14:textId="77777777" w:rsidR="00FE2B90" w:rsidRDefault="00000000">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998D34F" w14:textId="77777777" w:rsidR="00FE2B90" w:rsidRDefault="00000000">
            <w:pPr>
              <w:jc w:val="center"/>
              <w:rPr>
                <w:rFonts w:ascii="宋体" w:hAnsi="宋体" w:cs="宋体"/>
                <w:szCs w:val="21"/>
              </w:rPr>
            </w:pPr>
            <w:r>
              <w:rPr>
                <w:rFonts w:ascii="宋体" w:hAnsi="宋体" w:cs="宋体"/>
                <w:szCs w:val="21"/>
              </w:rPr>
              <w:t>不可偏离</w:t>
            </w:r>
          </w:p>
        </w:tc>
      </w:tr>
      <w:tr w:rsidR="00FE2B90" w14:paraId="7D2335A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74E972F"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D0ABF2B" w14:textId="77777777" w:rsidR="00FE2B90"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05486F8" w14:textId="77777777" w:rsidR="00FE2B90" w:rsidRDefault="00000000">
            <w:pPr>
              <w:numPr>
                <w:ilvl w:val="0"/>
                <w:numId w:val="11"/>
              </w:numPr>
              <w:tabs>
                <w:tab w:val="left" w:pos="531"/>
              </w:tabs>
              <w:snapToGrid w:val="0"/>
              <w:ind w:left="0" w:firstLine="0"/>
            </w:pPr>
            <w:r>
              <w:rPr>
                <w:rFonts w:hint="eastAsia"/>
              </w:rPr>
              <w:t>报价以人民币为结算币种，《投标一览表》应包含税率、税额、税前及税后总金额。。</w:t>
            </w:r>
          </w:p>
          <w:p w14:paraId="75CADAB1" w14:textId="77777777" w:rsidR="00FE2B90" w:rsidRDefault="00000000">
            <w:pPr>
              <w:numPr>
                <w:ilvl w:val="0"/>
                <w:numId w:val="11"/>
              </w:numPr>
              <w:tabs>
                <w:tab w:val="left" w:pos="531"/>
              </w:tabs>
              <w:snapToGrid w:val="0"/>
              <w:ind w:left="0" w:firstLine="0"/>
            </w:pPr>
            <w:r>
              <w:rPr>
                <w:rFonts w:hint="eastAsia"/>
              </w:rPr>
              <w:t>投标报价不得出现可选择性的报价</w:t>
            </w:r>
            <w:r>
              <w:rPr>
                <w:rFonts w:hint="eastAsia"/>
              </w:rPr>
              <w:t>,</w:t>
            </w:r>
            <w:r>
              <w:rPr>
                <w:rFonts w:hint="eastAsia"/>
              </w:rPr>
              <w:t>含有备选方案的报价将导致废标。</w:t>
            </w:r>
          </w:p>
          <w:p w14:paraId="0234A939" w14:textId="77777777" w:rsidR="00FE2B90" w:rsidRDefault="00000000">
            <w:pPr>
              <w:numPr>
                <w:ilvl w:val="0"/>
                <w:numId w:val="11"/>
              </w:numPr>
              <w:tabs>
                <w:tab w:val="left" w:pos="531"/>
              </w:tabs>
              <w:snapToGrid w:val="0"/>
              <w:ind w:left="0" w:firstLine="0"/>
            </w:pPr>
            <w:r>
              <w:rPr>
                <w:rFonts w:hint="eastAsia"/>
              </w:rPr>
              <w:t>投标报价包括但不限于主材、运输、装卸、安装、施工、安全措施、人工、管理费及增值税费等完成本项目所需的全部费用。</w:t>
            </w:r>
          </w:p>
          <w:p w14:paraId="394C98FE" w14:textId="2BA86FD2" w:rsidR="00FE2B90" w:rsidRDefault="00000000">
            <w:pPr>
              <w:pStyle w:val="a0"/>
              <w:ind w:left="0"/>
            </w:pPr>
            <w:r>
              <w:rPr>
                <w:rFonts w:hint="eastAsia"/>
              </w:rPr>
              <w:t>（</w:t>
            </w:r>
            <w:r>
              <w:rPr>
                <w:rFonts w:hint="eastAsia"/>
              </w:rPr>
              <w:t>4</w:t>
            </w:r>
            <w:r>
              <w:rPr>
                <w:rFonts w:hint="eastAsia"/>
              </w:rPr>
              <w:t>）投标人对拆除的旧的防火门给予废品报价，报价在投标价中给予抵扣后作为最终报价</w:t>
            </w:r>
            <w:r w:rsidR="005E2A04">
              <w:rPr>
                <w:rFonts w:hint="eastAsia"/>
              </w:rPr>
              <w:t>。</w:t>
            </w:r>
          </w:p>
        </w:tc>
        <w:tc>
          <w:tcPr>
            <w:tcW w:w="784" w:type="dxa"/>
            <w:tcBorders>
              <w:top w:val="single" w:sz="4" w:space="0" w:color="auto"/>
              <w:left w:val="single" w:sz="4" w:space="0" w:color="auto"/>
              <w:bottom w:val="single" w:sz="4" w:space="0" w:color="auto"/>
              <w:right w:val="single" w:sz="4" w:space="0" w:color="auto"/>
            </w:tcBorders>
            <w:vAlign w:val="center"/>
          </w:tcPr>
          <w:p w14:paraId="4A962556" w14:textId="77777777" w:rsidR="00FE2B90" w:rsidRDefault="00000000">
            <w:pPr>
              <w:jc w:val="center"/>
              <w:rPr>
                <w:rFonts w:ascii="宋体" w:hAnsi="宋体" w:cs="宋体"/>
                <w:b/>
                <w:bCs/>
                <w:szCs w:val="21"/>
              </w:rPr>
            </w:pPr>
            <w:r>
              <w:rPr>
                <w:rFonts w:ascii="宋体" w:hAnsi="宋体" w:cs="宋体"/>
                <w:szCs w:val="21"/>
              </w:rPr>
              <w:t>不可偏离</w:t>
            </w:r>
          </w:p>
        </w:tc>
      </w:tr>
      <w:tr w:rsidR="00FE2B90" w14:paraId="47AFC03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ACE003D"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14:paraId="5BEC0365" w14:textId="77777777" w:rsidR="00FE2B90"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084B0E5D" w14:textId="77777777" w:rsidR="00FE2B90" w:rsidRDefault="00000000">
            <w:pPr>
              <w:tabs>
                <w:tab w:val="left" w:pos="531"/>
              </w:tabs>
              <w:snapToGrid w:val="0"/>
              <w:rPr>
                <w:rFonts w:ascii="宋体" w:hAnsi="宋体" w:cs="仿宋_GB2312"/>
                <w:szCs w:val="21"/>
              </w:rPr>
            </w:pPr>
            <w:r>
              <w:rPr>
                <w:rFonts w:ascii="宋体" w:hAnsi="宋体" w:cs="仿宋_GB2312" w:hint="eastAsia"/>
                <w:szCs w:val="21"/>
              </w:rPr>
              <w:t>本项目采购控制金额为人民币82万元（含税），报价超过上述控制金额的投标文件作废标处理。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272C300" w14:textId="77777777" w:rsidR="00FE2B90" w:rsidRDefault="00000000">
            <w:pPr>
              <w:jc w:val="center"/>
              <w:rPr>
                <w:rFonts w:ascii="宋体" w:hAnsi="宋体" w:cs="宋体"/>
                <w:b/>
                <w:bCs/>
                <w:szCs w:val="21"/>
              </w:rPr>
            </w:pPr>
            <w:r>
              <w:rPr>
                <w:rFonts w:ascii="宋体" w:hAnsi="宋体" w:cs="宋体" w:hint="eastAsia"/>
                <w:szCs w:val="21"/>
              </w:rPr>
              <w:t>不可偏离</w:t>
            </w:r>
          </w:p>
        </w:tc>
      </w:tr>
      <w:tr w:rsidR="00FE2B90" w14:paraId="68F9814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C6D3F44"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620EC45" w14:textId="77777777" w:rsidR="00FE2B90"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7814E15D" w14:textId="77777777" w:rsidR="00FE2B90" w:rsidRDefault="00000000">
            <w:pPr>
              <w:numPr>
                <w:ilvl w:val="0"/>
                <w:numId w:val="12"/>
              </w:numPr>
              <w:tabs>
                <w:tab w:val="left" w:pos="531"/>
              </w:tabs>
              <w:snapToGrid w:val="0"/>
              <w:rPr>
                <w:rFonts w:ascii="宋体" w:hAnsi="宋体" w:cs="仿宋_GB2312"/>
                <w:szCs w:val="21"/>
              </w:rPr>
            </w:pPr>
            <w:r>
              <w:rPr>
                <w:rFonts w:ascii="宋体" w:hAnsi="宋体" w:cs="仿宋_GB2312" w:hint="eastAsia"/>
                <w:szCs w:val="21"/>
              </w:rPr>
              <w:t>本项目施工完毕且验收合格后，一次性支付合同总金额的97%。</w:t>
            </w:r>
          </w:p>
          <w:p w14:paraId="03E623DF" w14:textId="5B6ACF88" w:rsidR="00FE2B90" w:rsidRPr="005E2A04" w:rsidRDefault="00000000" w:rsidP="005E2A04">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合同总金额的3%款项留作质保金，</w:t>
            </w:r>
            <w:proofErr w:type="gramStart"/>
            <w:r>
              <w:rPr>
                <w:rFonts w:ascii="宋体" w:hAnsi="宋体" w:cs="仿宋_GB2312" w:hint="eastAsia"/>
                <w:szCs w:val="21"/>
              </w:rPr>
              <w:t>待质保</w:t>
            </w:r>
            <w:proofErr w:type="gramEnd"/>
            <w:r>
              <w:rPr>
                <w:rFonts w:ascii="宋体" w:hAnsi="宋体" w:cs="仿宋_GB2312" w:hint="eastAsia"/>
                <w:szCs w:val="21"/>
              </w:rPr>
              <w:t>期满、无质量和遗留问题，且完成罚金、违约金等清算后，一次性支付剩余款项（不计利息）。</w:t>
            </w:r>
          </w:p>
        </w:tc>
        <w:tc>
          <w:tcPr>
            <w:tcW w:w="784" w:type="dxa"/>
            <w:tcBorders>
              <w:top w:val="single" w:sz="4" w:space="0" w:color="auto"/>
              <w:left w:val="single" w:sz="4" w:space="0" w:color="auto"/>
              <w:bottom w:val="single" w:sz="4" w:space="0" w:color="auto"/>
              <w:right w:val="single" w:sz="4" w:space="0" w:color="auto"/>
            </w:tcBorders>
            <w:vAlign w:val="center"/>
          </w:tcPr>
          <w:p w14:paraId="2EFADCE8" w14:textId="77777777" w:rsidR="00FE2B90"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FE2B90" w14:paraId="5067131D"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6E16832" w14:textId="77777777" w:rsidR="00FE2B90"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FE2B90" w14:paraId="654E5E05"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552E48" w14:textId="77777777" w:rsidR="00FE2B9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7DD4576" w14:textId="77777777" w:rsidR="00FE2B9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EBEC0BF" w14:textId="77777777" w:rsidR="00FE2B9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66F5230B" w14:textId="77777777" w:rsidR="00FE2B90" w:rsidRDefault="00000000">
            <w:pPr>
              <w:jc w:val="center"/>
              <w:rPr>
                <w:rFonts w:ascii="宋体" w:hAnsi="宋体" w:cs="宋体"/>
                <w:b/>
                <w:szCs w:val="21"/>
              </w:rPr>
            </w:pPr>
            <w:r>
              <w:rPr>
                <w:rFonts w:ascii="宋体" w:hAnsi="宋体" w:cs="宋体" w:hint="eastAsia"/>
                <w:b/>
                <w:szCs w:val="21"/>
              </w:rPr>
              <w:t>偏离选项</w:t>
            </w:r>
          </w:p>
        </w:tc>
      </w:tr>
      <w:tr w:rsidR="00FE2B90" w14:paraId="1B689F94" w14:textId="77777777" w:rsidTr="00C92128">
        <w:trPr>
          <w:trHeight w:val="736"/>
          <w:jc w:val="center"/>
        </w:trPr>
        <w:tc>
          <w:tcPr>
            <w:tcW w:w="709" w:type="dxa"/>
            <w:tcBorders>
              <w:top w:val="single" w:sz="4" w:space="0" w:color="auto"/>
              <w:left w:val="single" w:sz="4" w:space="0" w:color="auto"/>
              <w:bottom w:val="single" w:sz="4" w:space="0" w:color="auto"/>
              <w:right w:val="single" w:sz="4" w:space="0" w:color="auto"/>
            </w:tcBorders>
            <w:vAlign w:val="center"/>
          </w:tcPr>
          <w:p w14:paraId="0A79DDC8"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03DEDB8" w14:textId="77777777" w:rsidR="00FE2B90" w:rsidRDefault="00000000">
            <w:pPr>
              <w:tabs>
                <w:tab w:val="left" w:pos="531"/>
              </w:tabs>
              <w:snapToGrid w:val="0"/>
            </w:pPr>
            <w:r>
              <w:rPr>
                <w:rFonts w:hint="eastAsia"/>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62D557D3" w14:textId="77777777" w:rsidR="00FE2B90" w:rsidRDefault="00000000">
            <w:pPr>
              <w:tabs>
                <w:tab w:val="left" w:pos="531"/>
              </w:tabs>
              <w:snapToGrid w:val="0"/>
            </w:pPr>
            <w:r>
              <w:rPr>
                <w:rFonts w:hint="eastAsia"/>
              </w:rPr>
              <w:t>本次涉及更换的防火门</w:t>
            </w:r>
            <w:r>
              <w:rPr>
                <w:rFonts w:hint="eastAsia"/>
              </w:rPr>
              <w:t>100</w:t>
            </w:r>
            <w:proofErr w:type="gramStart"/>
            <w:r>
              <w:rPr>
                <w:rFonts w:hint="eastAsia"/>
              </w:rPr>
              <w:t>樘</w:t>
            </w:r>
            <w:proofErr w:type="gramEnd"/>
            <w:r>
              <w:rPr>
                <w:rFonts w:hint="eastAsia"/>
              </w:rPr>
              <w:t>门，其中不锈钢防火门</w:t>
            </w:r>
            <w:r>
              <w:rPr>
                <w:rFonts w:hint="eastAsia"/>
              </w:rPr>
              <w:t>76</w:t>
            </w:r>
            <w:proofErr w:type="gramStart"/>
            <w:r>
              <w:rPr>
                <w:rFonts w:hint="eastAsia"/>
              </w:rPr>
              <w:t>樘</w:t>
            </w:r>
            <w:proofErr w:type="gramEnd"/>
            <w:r>
              <w:rPr>
                <w:rFonts w:hint="eastAsia"/>
              </w:rPr>
              <w:t>，不锈钢框防火玻璃门</w:t>
            </w:r>
            <w:r>
              <w:rPr>
                <w:rFonts w:hint="eastAsia"/>
              </w:rPr>
              <w:t>24</w:t>
            </w:r>
            <w:proofErr w:type="gramStart"/>
            <w:r>
              <w:rPr>
                <w:rFonts w:hint="eastAsia"/>
              </w:rPr>
              <w:t>樘</w:t>
            </w:r>
            <w:proofErr w:type="gramEnd"/>
            <w:r>
              <w:rPr>
                <w:rFonts w:hint="eastAsia"/>
              </w:rPr>
              <w:t>，分布在会展中心机房、展厅、会议厅等区域。</w:t>
            </w:r>
          </w:p>
        </w:tc>
        <w:tc>
          <w:tcPr>
            <w:tcW w:w="784" w:type="dxa"/>
            <w:tcBorders>
              <w:top w:val="single" w:sz="4" w:space="0" w:color="auto"/>
              <w:left w:val="single" w:sz="4" w:space="0" w:color="auto"/>
              <w:bottom w:val="single" w:sz="4" w:space="0" w:color="auto"/>
              <w:right w:val="single" w:sz="4" w:space="0" w:color="auto"/>
            </w:tcBorders>
            <w:vAlign w:val="center"/>
          </w:tcPr>
          <w:p w14:paraId="2D972B65" w14:textId="77777777" w:rsidR="00FE2B90" w:rsidRDefault="00000000">
            <w:pPr>
              <w:tabs>
                <w:tab w:val="left" w:pos="531"/>
              </w:tabs>
              <w:snapToGrid w:val="0"/>
            </w:pPr>
            <w:r>
              <w:rPr>
                <w:rFonts w:hint="eastAsia"/>
              </w:rPr>
              <w:t>不可偏离</w:t>
            </w:r>
          </w:p>
        </w:tc>
      </w:tr>
      <w:tr w:rsidR="00FE2B90" w14:paraId="2A5EDB4C"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BEBB19"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B1C68C1" w14:textId="77777777" w:rsidR="00FE2B90" w:rsidRDefault="00000000">
            <w:pPr>
              <w:jc w:val="center"/>
              <w:rPr>
                <w:rFonts w:ascii="宋体" w:hAnsi="宋体" w:cs="宋体"/>
                <w:color w:val="FF0000"/>
                <w:szCs w:val="21"/>
              </w:rPr>
            </w:pPr>
            <w:r>
              <w:rPr>
                <w:rFonts w:hint="eastAsia"/>
                <w:szCs w:val="22"/>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5BEB7034" w14:textId="5F409CD1" w:rsidR="00FE2B90" w:rsidRDefault="00000000">
            <w:pPr>
              <w:numPr>
                <w:ilvl w:val="0"/>
                <w:numId w:val="13"/>
              </w:numPr>
              <w:tabs>
                <w:tab w:val="left" w:pos="531"/>
              </w:tabs>
              <w:snapToGrid w:val="0"/>
            </w:pPr>
            <w:r>
              <w:rPr>
                <w:rFonts w:hint="eastAsia"/>
              </w:rPr>
              <w:t>原有门拆除，投标人免费进行清理。原有门上的门禁等附属设备设施须进行保护性拆除（同时确认功能正常），并待新门安装完毕后同步恢复安装至新门的对应位置并确保功能正常。</w:t>
            </w:r>
          </w:p>
          <w:p w14:paraId="723C6EA7" w14:textId="77777777" w:rsidR="00FE2B90" w:rsidRDefault="00000000">
            <w:pPr>
              <w:numPr>
                <w:ilvl w:val="0"/>
                <w:numId w:val="13"/>
              </w:numPr>
              <w:tabs>
                <w:tab w:val="left" w:pos="531"/>
              </w:tabs>
              <w:snapToGrid w:val="0"/>
            </w:pPr>
            <w:r>
              <w:rPr>
                <w:rFonts w:hint="eastAsia"/>
              </w:rPr>
              <w:t>制作安装新的不锈钢甲级防火门，不锈钢材质要求为</w:t>
            </w:r>
            <w:r>
              <w:rPr>
                <w:rFonts w:hint="eastAsia"/>
              </w:rPr>
              <w:t>304#</w:t>
            </w:r>
            <w:r>
              <w:rPr>
                <w:rFonts w:hint="eastAsia"/>
              </w:rPr>
              <w:t>，门框板材厚度</w:t>
            </w:r>
            <w:r>
              <w:rPr>
                <w:rFonts w:hint="eastAsia"/>
              </w:rPr>
              <w:t>1.5mm</w:t>
            </w:r>
            <w:r>
              <w:rPr>
                <w:rFonts w:hint="eastAsia"/>
              </w:rPr>
              <w:t>，门扇厚度</w:t>
            </w:r>
            <w:r>
              <w:rPr>
                <w:rFonts w:hint="eastAsia"/>
              </w:rPr>
              <w:t>1.2mm</w:t>
            </w:r>
            <w:r>
              <w:rPr>
                <w:rFonts w:hint="eastAsia"/>
              </w:rPr>
              <w:t>，门扇内龙骨材质厚度不小于</w:t>
            </w:r>
            <w:r>
              <w:rPr>
                <w:rFonts w:hint="eastAsia"/>
              </w:rPr>
              <w:t>1.2mm</w:t>
            </w:r>
            <w:r>
              <w:rPr>
                <w:rFonts w:hint="eastAsia"/>
              </w:rPr>
              <w:t>，填充物需符合国家相关标准的防火材料。具体尺寸按《防火门规格要求明细表》制作。</w:t>
            </w:r>
          </w:p>
          <w:p w14:paraId="42D26169" w14:textId="77777777" w:rsidR="00FE2B90" w:rsidRDefault="00000000">
            <w:pPr>
              <w:numPr>
                <w:ilvl w:val="0"/>
                <w:numId w:val="13"/>
              </w:numPr>
              <w:tabs>
                <w:tab w:val="left" w:pos="531"/>
              </w:tabs>
              <w:snapToGrid w:val="0"/>
            </w:pPr>
            <w:r>
              <w:rPr>
                <w:rFonts w:hint="eastAsia"/>
              </w:rPr>
              <w:t>所有防火门安装完毕后，须对门框周边进行抹灰收口处理。</w:t>
            </w:r>
          </w:p>
          <w:p w14:paraId="1BEFCE31" w14:textId="3C3469DD" w:rsidR="00FE2B90" w:rsidRDefault="00DC79FB">
            <w:pPr>
              <w:numPr>
                <w:ilvl w:val="0"/>
                <w:numId w:val="13"/>
              </w:numPr>
              <w:tabs>
                <w:tab w:val="left" w:pos="531"/>
              </w:tabs>
              <w:snapToGrid w:val="0"/>
            </w:pPr>
            <w:r>
              <w:rPr>
                <w:rFonts w:hint="eastAsia"/>
              </w:rPr>
              <w:t>新购并安装新门上的标识和闭门器。</w:t>
            </w:r>
          </w:p>
          <w:p w14:paraId="21512D8C" w14:textId="77777777" w:rsidR="00FE2B90" w:rsidRDefault="00000000">
            <w:pPr>
              <w:numPr>
                <w:ilvl w:val="0"/>
                <w:numId w:val="13"/>
              </w:numPr>
              <w:tabs>
                <w:tab w:val="left" w:pos="531"/>
              </w:tabs>
              <w:snapToGrid w:val="0"/>
            </w:pPr>
            <w:r>
              <w:rPr>
                <w:rFonts w:hint="eastAsia"/>
              </w:rPr>
              <w:t>投标人所投品牌的防火门须在规定位置设有合格的厂家铭牌标识、防火门信息标签（或电子身份证），并提供防火门生产许可证、产品合格证、防火门型式试验检验报告。</w:t>
            </w:r>
          </w:p>
          <w:p w14:paraId="424D1AD1" w14:textId="77777777" w:rsidR="00FE2B90" w:rsidRDefault="00000000">
            <w:pPr>
              <w:numPr>
                <w:ilvl w:val="0"/>
                <w:numId w:val="13"/>
              </w:numPr>
              <w:tabs>
                <w:tab w:val="left" w:pos="531"/>
              </w:tabs>
              <w:snapToGrid w:val="0"/>
            </w:pPr>
            <w:r>
              <w:rPr>
                <w:rFonts w:hint="eastAsia"/>
              </w:rPr>
              <w:t>防火门的安装施工（含噪音）不得影响展馆的正常运营，如有冲突，投标人需无条件配合停工或调整施工时段。</w:t>
            </w:r>
          </w:p>
          <w:p w14:paraId="230A9E4B" w14:textId="77777777" w:rsidR="00FE2B90" w:rsidRDefault="00000000">
            <w:pPr>
              <w:numPr>
                <w:ilvl w:val="0"/>
                <w:numId w:val="13"/>
              </w:numPr>
              <w:tabs>
                <w:tab w:val="left" w:pos="531"/>
              </w:tabs>
              <w:snapToGrid w:val="0"/>
            </w:pPr>
            <w:r>
              <w:rPr>
                <w:rFonts w:hint="eastAsia"/>
              </w:rPr>
              <w:t>投标人进场前需配合招标人办理小散工程备案手续；作业时必须设置隔离带，必要时须进行安全围挡，防止无关人员靠近导致伤害；涉及动火作业的施工工作必须提前按章办理动火作业审批，用电器械须使用安全合</w:t>
            </w:r>
            <w:proofErr w:type="gramStart"/>
            <w:r>
              <w:rPr>
                <w:rFonts w:hint="eastAsia"/>
              </w:rPr>
              <w:t>规</w:t>
            </w:r>
            <w:proofErr w:type="gramEnd"/>
            <w:r>
              <w:rPr>
                <w:rFonts w:hint="eastAsia"/>
              </w:rPr>
              <w:t>的产品、规范接驳电源，并妥善处理拖地电缆、安全操作设备。</w:t>
            </w:r>
          </w:p>
          <w:p w14:paraId="696758F8" w14:textId="77777777" w:rsidR="00FE2B90" w:rsidRDefault="00FE2B90">
            <w:pPr>
              <w:pStyle w:val="a0"/>
              <w:numPr>
                <w:ilvl w:val="0"/>
                <w:numId w:val="13"/>
              </w:numPr>
              <w:spacing w:after="0" w:line="240" w:lineRule="auto"/>
              <w:rPr>
                <w:rFonts w:ascii="Times New Roman" w:hAnsi="Times New Roman"/>
                <w:spacing w:val="0"/>
                <w:kern w:val="2"/>
                <w:sz w:val="21"/>
              </w:rPr>
            </w:pPr>
          </w:p>
          <w:p w14:paraId="3CCD0500" w14:textId="77777777" w:rsidR="00FE2B90" w:rsidRDefault="00000000">
            <w:pPr>
              <w:pStyle w:val="a0"/>
              <w:numPr>
                <w:ilvl w:val="0"/>
                <w:numId w:val="13"/>
              </w:numPr>
              <w:spacing w:after="0" w:line="240" w:lineRule="auto"/>
              <w:rPr>
                <w:rFonts w:ascii="Times New Roman" w:hAnsi="Times New Roman"/>
                <w:spacing w:val="0"/>
                <w:kern w:val="2"/>
                <w:sz w:val="21"/>
              </w:rPr>
            </w:pPr>
            <w:r>
              <w:rPr>
                <w:rFonts w:ascii="Times New Roman" w:hAnsi="Times New Roman" w:hint="eastAsia"/>
                <w:spacing w:val="0"/>
                <w:kern w:val="2"/>
                <w:sz w:val="21"/>
              </w:rPr>
              <w:t>施工中要严格按照施工规范文明安全作业，遵守会展中心安全管理制度。</w:t>
            </w:r>
          </w:p>
        </w:tc>
        <w:tc>
          <w:tcPr>
            <w:tcW w:w="784" w:type="dxa"/>
            <w:tcBorders>
              <w:top w:val="single" w:sz="4" w:space="0" w:color="auto"/>
              <w:left w:val="single" w:sz="4" w:space="0" w:color="auto"/>
              <w:bottom w:val="single" w:sz="4" w:space="0" w:color="auto"/>
              <w:right w:val="single" w:sz="4" w:space="0" w:color="auto"/>
            </w:tcBorders>
            <w:vAlign w:val="center"/>
          </w:tcPr>
          <w:p w14:paraId="2045A1DA" w14:textId="77777777" w:rsidR="00FE2B90" w:rsidRDefault="00000000">
            <w:pPr>
              <w:jc w:val="center"/>
              <w:rPr>
                <w:rFonts w:ascii="宋体" w:hAnsi="宋体" w:cs="宋体"/>
                <w:color w:val="FF0000"/>
                <w:szCs w:val="21"/>
              </w:rPr>
            </w:pPr>
            <w:r>
              <w:rPr>
                <w:rFonts w:hint="eastAsia"/>
              </w:rPr>
              <w:t>不可偏离</w:t>
            </w:r>
          </w:p>
        </w:tc>
      </w:tr>
      <w:tr w:rsidR="00FE2B90" w14:paraId="0433E5E7"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40FC7CE"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3C70F178" w14:textId="77777777" w:rsidR="00FE2B90" w:rsidRDefault="00000000">
            <w:pPr>
              <w:jc w:val="center"/>
              <w:rPr>
                <w:szCs w:val="21"/>
              </w:rPr>
            </w:pPr>
            <w:r>
              <w:rPr>
                <w:rFonts w:hint="eastAsia"/>
                <w:szCs w:val="21"/>
              </w:rPr>
              <w:t>项目主要人员要求</w:t>
            </w:r>
          </w:p>
        </w:tc>
        <w:tc>
          <w:tcPr>
            <w:tcW w:w="7438" w:type="dxa"/>
            <w:tcBorders>
              <w:top w:val="single" w:sz="4" w:space="0" w:color="auto"/>
              <w:left w:val="single" w:sz="4" w:space="0" w:color="auto"/>
              <w:bottom w:val="single" w:sz="4" w:space="0" w:color="auto"/>
              <w:right w:val="single" w:sz="4" w:space="0" w:color="auto"/>
            </w:tcBorders>
            <w:vAlign w:val="center"/>
          </w:tcPr>
          <w:p w14:paraId="53EC54F2" w14:textId="77777777" w:rsidR="00FE2B90" w:rsidRDefault="00000000">
            <w:pPr>
              <w:pStyle w:val="a0"/>
              <w:numPr>
                <w:ilvl w:val="0"/>
                <w:numId w:val="14"/>
              </w:numPr>
              <w:spacing w:after="0" w:line="240" w:lineRule="auto"/>
              <w:rPr>
                <w:rFonts w:ascii="宋体" w:hAnsi="宋体" w:cs="Arial"/>
                <w:sz w:val="21"/>
                <w:szCs w:val="21"/>
              </w:rPr>
            </w:pPr>
            <w:r>
              <w:rPr>
                <w:rFonts w:ascii="宋体" w:hAnsi="宋体" w:cs="Arial" w:hint="eastAsia"/>
                <w:sz w:val="21"/>
                <w:szCs w:val="21"/>
              </w:rPr>
              <w:t>投标人须指定项目负责人1名，负责项目履约事项的跟进、沟通、协调、管理工作。（须提交该人员姓名、职务、手机号码，以及投标人为其缴交的近三个月的</w:t>
            </w:r>
            <w:proofErr w:type="gramStart"/>
            <w:r>
              <w:rPr>
                <w:rFonts w:ascii="宋体" w:hAnsi="宋体" w:cs="Arial" w:hint="eastAsia"/>
                <w:sz w:val="21"/>
                <w:szCs w:val="21"/>
              </w:rPr>
              <w:t>社保证明</w:t>
            </w:r>
            <w:proofErr w:type="gramEnd"/>
            <w:r>
              <w:rPr>
                <w:rFonts w:ascii="宋体" w:hAnsi="宋体" w:cs="Arial" w:hint="eastAsia"/>
                <w:sz w:val="21"/>
                <w:szCs w:val="21"/>
              </w:rPr>
              <w:t>，如非因投标人原因导致无法取得当月</w:t>
            </w:r>
            <w:proofErr w:type="gramStart"/>
            <w:r>
              <w:rPr>
                <w:rFonts w:ascii="宋体" w:hAnsi="宋体" w:cs="Arial" w:hint="eastAsia"/>
                <w:sz w:val="21"/>
                <w:szCs w:val="21"/>
              </w:rPr>
              <w:t>社保证明</w:t>
            </w:r>
            <w:proofErr w:type="gramEnd"/>
            <w:r>
              <w:rPr>
                <w:rFonts w:ascii="宋体" w:hAnsi="宋体" w:cs="Arial" w:hint="eastAsia"/>
                <w:sz w:val="21"/>
                <w:szCs w:val="21"/>
              </w:rPr>
              <w:t>的，可往前顺推一个月，所有文件均需加盖投标人公章）</w:t>
            </w:r>
          </w:p>
          <w:p w14:paraId="2C83A547" w14:textId="77777777" w:rsidR="00FE2B90" w:rsidRDefault="00000000">
            <w:pPr>
              <w:pStyle w:val="a0"/>
              <w:numPr>
                <w:ilvl w:val="0"/>
                <w:numId w:val="14"/>
              </w:numPr>
              <w:spacing w:after="0" w:line="240" w:lineRule="auto"/>
              <w:rPr>
                <w:sz w:val="21"/>
                <w:szCs w:val="21"/>
              </w:rPr>
            </w:pPr>
            <w:r>
              <w:rPr>
                <w:rFonts w:ascii="Times New Roman" w:hAnsi="Times New Roman" w:hint="eastAsia"/>
                <w:spacing w:val="0"/>
                <w:kern w:val="2"/>
                <w:sz w:val="21"/>
                <w:szCs w:val="21"/>
              </w:rPr>
              <w:t>投标人必须为本项目配备专职的安全管理人员，专职负责现场的安全管理。</w:t>
            </w:r>
          </w:p>
          <w:p w14:paraId="516854B5" w14:textId="77777777" w:rsidR="00FE2B90" w:rsidRDefault="00000000">
            <w:pPr>
              <w:pStyle w:val="a0"/>
              <w:numPr>
                <w:ilvl w:val="0"/>
                <w:numId w:val="14"/>
              </w:numPr>
              <w:spacing w:after="0" w:line="240" w:lineRule="auto"/>
              <w:rPr>
                <w:sz w:val="21"/>
                <w:szCs w:val="21"/>
              </w:rPr>
            </w:pPr>
            <w:r>
              <w:rPr>
                <w:rFonts w:ascii="Times New Roman" w:hAnsi="Times New Roman" w:hint="eastAsia"/>
                <w:spacing w:val="0"/>
                <w:kern w:val="2"/>
                <w:sz w:val="21"/>
                <w:szCs w:val="21"/>
              </w:rPr>
              <w:t>上述人员一经指定，须载入合同且不得随意变更；若因不可抗力原因不得不变更的，须报经招标人审核同意后方可，且变更后的人员资质资格水平不得低于投标文件中原指定人员。</w:t>
            </w:r>
          </w:p>
        </w:tc>
        <w:tc>
          <w:tcPr>
            <w:tcW w:w="784" w:type="dxa"/>
            <w:tcBorders>
              <w:top w:val="single" w:sz="4" w:space="0" w:color="auto"/>
              <w:left w:val="single" w:sz="4" w:space="0" w:color="auto"/>
              <w:bottom w:val="single" w:sz="4" w:space="0" w:color="auto"/>
              <w:right w:val="single" w:sz="4" w:space="0" w:color="auto"/>
            </w:tcBorders>
            <w:vAlign w:val="center"/>
          </w:tcPr>
          <w:p w14:paraId="2A867B46" w14:textId="77777777" w:rsidR="00FE2B90" w:rsidRDefault="00FE2B90">
            <w:pPr>
              <w:jc w:val="center"/>
            </w:pPr>
          </w:p>
        </w:tc>
      </w:tr>
      <w:tr w:rsidR="00FE2B90" w14:paraId="64462528"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078E9B"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AF6B948" w14:textId="77777777" w:rsidR="00FE2B90" w:rsidRDefault="00000000">
            <w:pPr>
              <w:jc w:val="center"/>
              <w:rPr>
                <w:color w:val="FF0000"/>
                <w:highlight w:val="yellow"/>
              </w:rPr>
            </w:pPr>
            <w:r>
              <w:rPr>
                <w:rFonts w:hint="eastAsia"/>
              </w:rPr>
              <w:t>质量要求</w:t>
            </w:r>
          </w:p>
        </w:tc>
        <w:tc>
          <w:tcPr>
            <w:tcW w:w="7438" w:type="dxa"/>
            <w:tcBorders>
              <w:top w:val="single" w:sz="4" w:space="0" w:color="auto"/>
              <w:left w:val="single" w:sz="4" w:space="0" w:color="auto"/>
              <w:bottom w:val="single" w:sz="4" w:space="0" w:color="auto"/>
              <w:right w:val="single" w:sz="4" w:space="0" w:color="auto"/>
            </w:tcBorders>
            <w:vAlign w:val="center"/>
          </w:tcPr>
          <w:p w14:paraId="662EEB5A" w14:textId="77777777" w:rsidR="00FE2B90" w:rsidRDefault="00000000">
            <w:pPr>
              <w:numPr>
                <w:ilvl w:val="0"/>
                <w:numId w:val="15"/>
              </w:numPr>
              <w:tabs>
                <w:tab w:val="left" w:pos="531"/>
              </w:tabs>
              <w:snapToGrid w:val="0"/>
            </w:pPr>
            <w:r>
              <w:rPr>
                <w:rFonts w:hint="eastAsia"/>
              </w:rPr>
              <w:t>本项目所有门安装需平整，支点处安装稳固，门框与结构处需进行水泥填充并进行表面的装饰、修复，施工作业应符合</w:t>
            </w:r>
            <w:r>
              <w:rPr>
                <w:rFonts w:hint="eastAsia"/>
              </w:rPr>
              <w:t>GB12955-2018</w:t>
            </w:r>
            <w:r>
              <w:rPr>
                <w:rFonts w:hint="eastAsia"/>
              </w:rPr>
              <w:t>标准最新版本的要求。</w:t>
            </w:r>
          </w:p>
          <w:p w14:paraId="64D47242" w14:textId="77777777" w:rsidR="00FE2B90" w:rsidRDefault="00000000">
            <w:pPr>
              <w:numPr>
                <w:ilvl w:val="0"/>
                <w:numId w:val="15"/>
              </w:numPr>
              <w:tabs>
                <w:tab w:val="left" w:pos="531"/>
              </w:tabs>
              <w:snapToGrid w:val="0"/>
              <w:rPr>
                <w:rFonts w:ascii="宋体" w:hAnsi="宋体"/>
                <w:szCs w:val="21"/>
              </w:rPr>
            </w:pPr>
            <w:r>
              <w:rPr>
                <w:rFonts w:hint="eastAsia"/>
              </w:rPr>
              <w:t>本项目质保期不得低于</w:t>
            </w:r>
            <w:r>
              <w:rPr>
                <w:rFonts w:hint="eastAsia"/>
              </w:rPr>
              <w:t>2</w:t>
            </w:r>
            <w:r>
              <w:rPr>
                <w:rFonts w:hint="eastAsia"/>
              </w:rPr>
              <w:t>年（最终质保年限以投标人的质保年限承诺为准）；质保期内若产品出现质量问题，投标人须在投标人要求的时限内无偿完成更换或维</w:t>
            </w:r>
            <w:r>
              <w:rPr>
                <w:rFonts w:ascii="宋体" w:hAnsi="宋体" w:hint="eastAsia"/>
                <w:szCs w:val="21"/>
              </w:rPr>
              <w:t>修。</w:t>
            </w:r>
          </w:p>
        </w:tc>
        <w:tc>
          <w:tcPr>
            <w:tcW w:w="784" w:type="dxa"/>
            <w:tcBorders>
              <w:top w:val="single" w:sz="4" w:space="0" w:color="auto"/>
              <w:left w:val="single" w:sz="4" w:space="0" w:color="auto"/>
              <w:bottom w:val="single" w:sz="4" w:space="0" w:color="auto"/>
              <w:right w:val="single" w:sz="4" w:space="0" w:color="auto"/>
            </w:tcBorders>
            <w:vAlign w:val="center"/>
          </w:tcPr>
          <w:p w14:paraId="45302D49" w14:textId="77777777" w:rsidR="00FE2B90" w:rsidRDefault="00000000">
            <w:pPr>
              <w:jc w:val="center"/>
              <w:rPr>
                <w:rFonts w:ascii="宋体" w:hAnsi="宋体"/>
                <w:color w:val="FF0000"/>
                <w:szCs w:val="21"/>
                <w:highlight w:val="yellow"/>
              </w:rPr>
            </w:pPr>
            <w:r>
              <w:rPr>
                <w:rFonts w:hint="eastAsia"/>
              </w:rPr>
              <w:t>不可偏离</w:t>
            </w:r>
          </w:p>
        </w:tc>
      </w:tr>
      <w:tr w:rsidR="00FE2B90" w14:paraId="50A6F0D2"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20C4EFD" w14:textId="77777777" w:rsidR="00FE2B9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D3F297C" w14:textId="77777777" w:rsidR="00FE2B90" w:rsidRDefault="00000000">
            <w:pPr>
              <w:jc w:val="center"/>
            </w:pPr>
            <w:r>
              <w:rPr>
                <w:rFonts w:hint="eastAsia"/>
              </w:rPr>
              <w:t>验收</w:t>
            </w:r>
          </w:p>
        </w:tc>
        <w:tc>
          <w:tcPr>
            <w:tcW w:w="7438" w:type="dxa"/>
            <w:tcBorders>
              <w:top w:val="single" w:sz="4" w:space="0" w:color="auto"/>
              <w:left w:val="single" w:sz="4" w:space="0" w:color="auto"/>
              <w:bottom w:val="single" w:sz="4" w:space="0" w:color="auto"/>
              <w:right w:val="single" w:sz="4" w:space="0" w:color="auto"/>
            </w:tcBorders>
            <w:vAlign w:val="center"/>
          </w:tcPr>
          <w:p w14:paraId="5B275156" w14:textId="77777777" w:rsidR="00FE2B90" w:rsidRDefault="00000000">
            <w:pPr>
              <w:tabs>
                <w:tab w:val="left" w:pos="531"/>
              </w:tabs>
              <w:snapToGrid w:val="0"/>
            </w:pPr>
            <w:r>
              <w:rPr>
                <w:rFonts w:ascii="宋体" w:hAnsi="宋体" w:hint="eastAsia"/>
                <w:szCs w:val="22"/>
              </w:rPr>
              <w:t>投标人施工完毕后应及时向招标人提交验收申请，并附上本项目全套资料文件（含防火门的生产许可证、合格证、型式试验检验报告等）。招标人组织验收并出具验收报告。验收采用目测，实地测试方式进行。招标人对防火门材料保留抽检权利，如发现使用材质为非304不锈钢的，投标人须无偿更换为符合要求的防火门，并赔偿由此造成的检测、人工、差旅等全部费用损失。</w:t>
            </w:r>
          </w:p>
        </w:tc>
        <w:tc>
          <w:tcPr>
            <w:tcW w:w="784" w:type="dxa"/>
            <w:tcBorders>
              <w:top w:val="single" w:sz="4" w:space="0" w:color="auto"/>
              <w:left w:val="single" w:sz="4" w:space="0" w:color="auto"/>
              <w:bottom w:val="single" w:sz="4" w:space="0" w:color="auto"/>
              <w:right w:val="single" w:sz="4" w:space="0" w:color="auto"/>
            </w:tcBorders>
            <w:vAlign w:val="center"/>
          </w:tcPr>
          <w:p w14:paraId="0E68418A" w14:textId="77777777" w:rsidR="00FE2B90" w:rsidRDefault="00000000">
            <w:pPr>
              <w:jc w:val="center"/>
              <w:rPr>
                <w:rFonts w:ascii="宋体" w:hAnsi="宋体"/>
                <w:color w:val="FF0000"/>
                <w:szCs w:val="21"/>
                <w:highlight w:val="yellow"/>
              </w:rPr>
            </w:pPr>
            <w:r>
              <w:rPr>
                <w:rFonts w:hint="eastAsia"/>
              </w:rPr>
              <w:t>不可偏离</w:t>
            </w:r>
          </w:p>
        </w:tc>
      </w:tr>
    </w:tbl>
    <w:p w14:paraId="2F719024" w14:textId="77777777" w:rsidR="00FE2B90" w:rsidRDefault="00000000">
      <w:pPr>
        <w:numPr>
          <w:ilvl w:val="0"/>
          <w:numId w:val="1"/>
        </w:numPr>
        <w:spacing w:beforeLines="50" w:before="156"/>
        <w:jc w:val="left"/>
        <w:outlineLvl w:val="1"/>
        <w:rPr>
          <w:rFonts w:ascii="宋体" w:hAnsi="宋体"/>
          <w:b/>
          <w:szCs w:val="21"/>
        </w:rPr>
      </w:pPr>
      <w:bookmarkStart w:id="39" w:name="_Toc82685552"/>
      <w:bookmarkStart w:id="40" w:name="_Toc82684600"/>
      <w:bookmarkStart w:id="41" w:name="_Toc82591996"/>
      <w:bookmarkStart w:id="42" w:name="_Toc82684715"/>
      <w:bookmarkStart w:id="43" w:name="_Toc140669921"/>
      <w:bookmarkEnd w:id="39"/>
      <w:bookmarkEnd w:id="40"/>
      <w:bookmarkEnd w:id="41"/>
      <w:bookmarkEnd w:id="42"/>
      <w:r>
        <w:rPr>
          <w:rFonts w:ascii="宋体" w:hAnsi="宋体" w:hint="eastAsia"/>
          <w:b/>
          <w:szCs w:val="21"/>
        </w:rPr>
        <w:lastRenderedPageBreak/>
        <w:t>其他项目说明资料：防火门规格要求明细表</w:t>
      </w:r>
      <w:bookmarkEnd w:id="43"/>
    </w:p>
    <w:tbl>
      <w:tblPr>
        <w:tblW w:w="10201" w:type="dxa"/>
        <w:jc w:val="center"/>
        <w:tblLayout w:type="fixed"/>
        <w:tblLook w:val="04A0" w:firstRow="1" w:lastRow="0" w:firstColumn="1" w:lastColumn="0" w:noHBand="0" w:noVBand="1"/>
      </w:tblPr>
      <w:tblGrid>
        <w:gridCol w:w="840"/>
        <w:gridCol w:w="1157"/>
        <w:gridCol w:w="5511"/>
        <w:gridCol w:w="567"/>
        <w:gridCol w:w="851"/>
        <w:gridCol w:w="1275"/>
      </w:tblGrid>
      <w:tr w:rsidR="00FE2B90" w14:paraId="735B59BB" w14:textId="77777777">
        <w:trPr>
          <w:trHeight w:val="971"/>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3857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46F57"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0242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项目特征描述</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824A4"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2890F"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工程量</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0EA5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位置</w:t>
            </w:r>
          </w:p>
        </w:tc>
      </w:tr>
      <w:tr w:rsidR="00FE2B90" w14:paraId="5C23E6B2" w14:textId="77777777">
        <w:trPr>
          <w:trHeight w:val="3095"/>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E4F60"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D3D6"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钢质防火门</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6C144"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空调机房门</w:t>
            </w:r>
          </w:p>
          <w:p w14:paraId="02C0FF62"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304#不锈钢甲级防火门</w:t>
            </w:r>
          </w:p>
          <w:p w14:paraId="4112167D"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双扇门尺寸:2100 mm *2000 mm</w:t>
            </w:r>
          </w:p>
          <w:p w14:paraId="6DF5829D"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门框材质厚度1.5mm，门扇材质厚度不小于1.2mm,门框拆除及安装后门框边水泥及涂料修复</w:t>
            </w:r>
          </w:p>
          <w:p w14:paraId="7EA0C3A2"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包含原有门禁拆除恢复安装、门上机房管理标识制作安装（不锈钢丝印加腐蚀工艺）、门框接地安装、门框与门扇的接地安装，挡鼠板拆除安装等</w:t>
            </w:r>
          </w:p>
          <w:p w14:paraId="787E0EC4"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五金:包含门锁、拉手、闭门器、顺位器等五金</w:t>
            </w:r>
          </w:p>
          <w:p w14:paraId="17096B38" w14:textId="77777777" w:rsidR="00FE2B90" w:rsidRDefault="00000000">
            <w:pPr>
              <w:pStyle w:val="af6"/>
              <w:widowControl/>
              <w:numPr>
                <w:ilvl w:val="0"/>
                <w:numId w:val="16"/>
              </w:numPr>
              <w:ind w:left="0" w:firstLineChars="0" w:firstLine="0"/>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具体工作内容、技术规范、质量标准等详见招标文件及发包人技术要求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2FA1D" w14:textId="77777777" w:rsidR="00FE2B90"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樘</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22245"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994F1"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负二楼空调机房</w:t>
            </w:r>
          </w:p>
        </w:tc>
      </w:tr>
      <w:tr w:rsidR="00FE2B90" w14:paraId="422F19FA" w14:textId="77777777">
        <w:trPr>
          <w:trHeight w:val="3095"/>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3253"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57710"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钢质防火门</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583A5" w14:textId="77777777" w:rsidR="00FE2B90" w:rsidRDefault="00000000">
            <w:pPr>
              <w:pStyle w:val="af6"/>
              <w:widowControl/>
              <w:numPr>
                <w:ilvl w:val="0"/>
                <w:numId w:val="17"/>
              </w:numPr>
              <w:ind w:firstLineChars="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通道门</w:t>
            </w:r>
          </w:p>
          <w:p w14:paraId="32D81AD2"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2.304#不锈钢甲级防火门</w:t>
            </w:r>
          </w:p>
          <w:p w14:paraId="2789C7E0"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双扇门尺寸:2100 mm *2000 mm</w:t>
            </w:r>
          </w:p>
          <w:p w14:paraId="6BC5B131"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门框材质厚度1.5mm，门扇材质厚度不小于1.2mm,门框拆除及安装后门框边水泥及涂料修复</w:t>
            </w:r>
          </w:p>
          <w:p w14:paraId="1A2B9652"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包含原有门禁拆除恢复安装、门上机房管理标识制作安装（不锈钢丝印加腐蚀工艺）、门框接地安装、门框与门扇的接地安装，挡鼠板拆除安装等</w:t>
            </w:r>
          </w:p>
          <w:p w14:paraId="15328276"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五金:包含门锁、拉手、闭门器、顺位器等五金</w:t>
            </w:r>
          </w:p>
          <w:p w14:paraId="4DC3A4F6" w14:textId="77777777" w:rsidR="00FE2B90" w:rsidRDefault="00000000">
            <w:pPr>
              <w:pStyle w:val="af6"/>
              <w:widowControl/>
              <w:numPr>
                <w:ilvl w:val="0"/>
                <w:numId w:val="17"/>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具体工作内容、技术规范、质量标准等详见招标文件及发包人技术要求。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C3EC4" w14:textId="77777777" w:rsidR="00FE2B90"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樘</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0D765"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10A4"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会展中心4楼、5楼、6楼通道门</w:t>
            </w:r>
          </w:p>
        </w:tc>
      </w:tr>
      <w:tr w:rsidR="00FE2B90" w14:paraId="55B108D6" w14:textId="77777777">
        <w:trPr>
          <w:trHeight w:val="2224"/>
          <w:jc w:val="center"/>
        </w:trPr>
        <w:tc>
          <w:tcPr>
            <w:tcW w:w="8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460B7"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F1E9A"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钢质防火门</w:t>
            </w:r>
          </w:p>
        </w:tc>
        <w:tc>
          <w:tcPr>
            <w:tcW w:w="55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5D6C9"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通道门玻璃门</w:t>
            </w:r>
          </w:p>
          <w:p w14:paraId="564D9284"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304#不锈钢门边框加防火玻璃门</w:t>
            </w:r>
          </w:p>
          <w:p w14:paraId="78FAC650"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尺寸:1185 mm *2590 mm</w:t>
            </w:r>
          </w:p>
          <w:p w14:paraId="4796EEA3"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门材质要求为304#，门框材质厚度为3.0mm，中间防火玻璃为8+8A+8钢化加胶防火玻璃，门框拆除及安装后门框边水泥及涂料修复</w:t>
            </w:r>
          </w:p>
          <w:p w14:paraId="044DBB8F"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五金:包含门锁、拉手、闭门器等五金</w:t>
            </w:r>
          </w:p>
          <w:p w14:paraId="35211658" w14:textId="77777777" w:rsidR="00FE2B90" w:rsidRDefault="00000000">
            <w:pPr>
              <w:pStyle w:val="af6"/>
              <w:widowControl/>
              <w:numPr>
                <w:ilvl w:val="0"/>
                <w:numId w:val="18"/>
              </w:numPr>
              <w:ind w:left="0" w:firstLineChars="0" w:firstLine="0"/>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具体工作内容、技术规范、质量标准等详见招标文件及发包人技术要求。</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30D0D" w14:textId="77777777" w:rsidR="00FE2B90" w:rsidRDefault="00000000">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樘</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898D1"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75BF" w14:textId="77777777" w:rsidR="00FE2B9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会展中心5楼通道玻璃门</w:t>
            </w:r>
          </w:p>
        </w:tc>
      </w:tr>
    </w:tbl>
    <w:p w14:paraId="03ACDB87" w14:textId="77777777" w:rsidR="00FE2B90" w:rsidRDefault="00FE2B90">
      <w:pPr>
        <w:autoSpaceDE w:val="0"/>
        <w:autoSpaceDN w:val="0"/>
        <w:adjustRightInd w:val="0"/>
        <w:snapToGrid w:val="0"/>
        <w:rPr>
          <w:rFonts w:ascii="宋体" w:hAnsi="宋体" w:cs="宋体"/>
          <w:b/>
          <w:bCs/>
          <w:szCs w:val="21"/>
        </w:rPr>
      </w:pPr>
    </w:p>
    <w:p w14:paraId="196E7F18" w14:textId="77777777" w:rsidR="00FE2B90" w:rsidRPr="001B3222" w:rsidRDefault="00000000">
      <w:pPr>
        <w:widowControl/>
        <w:jc w:val="left"/>
        <w:rPr>
          <w:color w:val="FF0000"/>
        </w:rPr>
      </w:pPr>
      <w:r w:rsidRPr="001B3222">
        <w:rPr>
          <w:color w:val="FF0000"/>
        </w:rPr>
        <w:br w:type="page"/>
      </w:r>
    </w:p>
    <w:p w14:paraId="3F0E8646" w14:textId="77777777" w:rsidR="00FE2B90" w:rsidRDefault="00000000">
      <w:pPr>
        <w:spacing w:line="360" w:lineRule="auto"/>
        <w:jc w:val="center"/>
        <w:outlineLvl w:val="0"/>
        <w:rPr>
          <w:rFonts w:ascii="宋体" w:hAnsi="宋体"/>
          <w:b/>
          <w:sz w:val="32"/>
          <w:szCs w:val="32"/>
        </w:rPr>
      </w:pPr>
      <w:bookmarkStart w:id="44" w:name="_Toc140669922"/>
      <w:r>
        <w:rPr>
          <w:rFonts w:ascii="宋体" w:hAnsi="宋体" w:hint="eastAsia"/>
          <w:b/>
          <w:sz w:val="32"/>
          <w:szCs w:val="32"/>
        </w:rPr>
        <w:lastRenderedPageBreak/>
        <w:t>第二部分：开标评标流程</w:t>
      </w:r>
      <w:bookmarkEnd w:id="44"/>
    </w:p>
    <w:p w14:paraId="2B41FB01" w14:textId="77777777" w:rsidR="00FE2B90" w:rsidRDefault="00000000">
      <w:pPr>
        <w:numPr>
          <w:ilvl w:val="0"/>
          <w:numId w:val="1"/>
        </w:numPr>
        <w:spacing w:line="360" w:lineRule="auto"/>
        <w:outlineLvl w:val="1"/>
        <w:rPr>
          <w:b/>
        </w:rPr>
      </w:pPr>
      <w:bookmarkStart w:id="45" w:name="_Toc104994641"/>
      <w:bookmarkStart w:id="46" w:name="_Toc140669923"/>
      <w:bookmarkStart w:id="47" w:name="_Hlk104908581"/>
      <w:bookmarkStart w:id="48" w:name="_Hlk104908397"/>
      <w:r>
        <w:rPr>
          <w:rFonts w:hint="eastAsia"/>
          <w:b/>
        </w:rPr>
        <w:t>开标阶段</w:t>
      </w:r>
      <w:bookmarkEnd w:id="45"/>
      <w:bookmarkEnd w:id="46"/>
    </w:p>
    <w:bookmarkEnd w:id="47"/>
    <w:p w14:paraId="1D472B75"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4E5AF607"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129D522C"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38661D7A"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085B3B4"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644BC6D2"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4A175C9A"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D485283" w14:textId="77777777" w:rsidR="00FE2B90" w:rsidRDefault="00000000">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5A92723C" w14:textId="77777777" w:rsidR="00FE2B90" w:rsidRDefault="00000000">
      <w:pPr>
        <w:numPr>
          <w:ilvl w:val="0"/>
          <w:numId w:val="1"/>
        </w:numPr>
        <w:spacing w:line="360" w:lineRule="auto"/>
        <w:outlineLvl w:val="1"/>
        <w:rPr>
          <w:b/>
        </w:rPr>
      </w:pPr>
      <w:bookmarkStart w:id="49" w:name="_Toc104994642"/>
      <w:bookmarkStart w:id="50" w:name="_Toc140669924"/>
      <w:r>
        <w:rPr>
          <w:rFonts w:hint="eastAsia"/>
          <w:b/>
        </w:rPr>
        <w:t>评标阶段</w:t>
      </w:r>
      <w:bookmarkEnd w:id="49"/>
      <w:bookmarkEnd w:id="50"/>
    </w:p>
    <w:p w14:paraId="3F35515F" w14:textId="77777777" w:rsidR="00FE2B90" w:rsidRDefault="00000000">
      <w:pPr>
        <w:pStyle w:val="af6"/>
        <w:numPr>
          <w:ilvl w:val="0"/>
          <w:numId w:val="20"/>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7B7F80BA" w14:textId="77777777" w:rsidR="00FE2B90" w:rsidRDefault="00000000">
      <w:pPr>
        <w:pStyle w:val="af6"/>
        <w:numPr>
          <w:ilvl w:val="0"/>
          <w:numId w:val="20"/>
        </w:numPr>
        <w:spacing w:line="360" w:lineRule="auto"/>
        <w:ind w:left="416" w:firstLineChars="0" w:firstLine="2"/>
        <w:jc w:val="left"/>
        <w:rPr>
          <w:rFonts w:ascii="宋体" w:eastAsia="宋体" w:hAnsi="宋体"/>
          <w:szCs w:val="21"/>
        </w:rPr>
      </w:pPr>
      <w:bookmarkStart w:id="51" w:name="_Hlk140418240"/>
      <w:r>
        <w:rPr>
          <w:rFonts w:ascii="宋体" w:eastAsia="宋体" w:hAnsi="宋体" w:hint="eastAsia"/>
          <w:szCs w:val="21"/>
        </w:rPr>
        <w:t>签署《招标评标小组成员回避承诺》。</w:t>
      </w:r>
    </w:p>
    <w:p w14:paraId="657A49E4" w14:textId="77777777" w:rsidR="00FE2B90" w:rsidRDefault="00000000">
      <w:pPr>
        <w:pStyle w:val="af6"/>
        <w:numPr>
          <w:ilvl w:val="0"/>
          <w:numId w:val="20"/>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播放《招标评标小组成员守则》。</w:t>
      </w:r>
    </w:p>
    <w:bookmarkEnd w:id="51"/>
    <w:p w14:paraId="1F71A671"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招标评标小组签字承诺遵守《招标评标小组成员守则》。</w:t>
      </w:r>
    </w:p>
    <w:p w14:paraId="660B0521"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4FD0B926"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155BD1CE"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7E8C8DFE"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1305862"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66BBA567" w14:textId="77777777" w:rsidR="00FE2B90" w:rsidRDefault="00000000">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8"/>
    <w:p w14:paraId="47C55FB9" w14:textId="77777777" w:rsidR="00FE2B90" w:rsidRDefault="00000000">
      <w:pPr>
        <w:widowControl/>
        <w:jc w:val="left"/>
        <w:rPr>
          <w:rFonts w:ascii="仿宋_GB2312" w:eastAsia="仿宋_GB2312" w:hAnsi="宋体"/>
        </w:rPr>
      </w:pPr>
      <w:r>
        <w:br w:type="page"/>
      </w:r>
    </w:p>
    <w:p w14:paraId="79F606FB" w14:textId="77777777" w:rsidR="00FE2B90" w:rsidRDefault="00FE2B90">
      <w:pPr>
        <w:pStyle w:val="2"/>
        <w:rPr>
          <w:rFonts w:ascii="宋体"/>
          <w:b/>
          <w:sz w:val="28"/>
        </w:rPr>
      </w:pPr>
    </w:p>
    <w:p w14:paraId="6E76D606" w14:textId="77777777" w:rsidR="00FE2B90" w:rsidRDefault="00000000">
      <w:pPr>
        <w:spacing w:line="360" w:lineRule="auto"/>
        <w:jc w:val="center"/>
        <w:outlineLvl w:val="0"/>
        <w:rPr>
          <w:rFonts w:ascii="宋体" w:hAnsi="宋体"/>
          <w:b/>
          <w:sz w:val="32"/>
          <w:szCs w:val="32"/>
        </w:rPr>
      </w:pPr>
      <w:bookmarkStart w:id="52" w:name="_Toc140669925"/>
      <w:r>
        <w:rPr>
          <w:rFonts w:ascii="宋体" w:hAnsi="宋体" w:hint="eastAsia"/>
          <w:b/>
          <w:sz w:val="32"/>
          <w:szCs w:val="32"/>
        </w:rPr>
        <w:t>第三部分：评审办法</w:t>
      </w:r>
      <w:bookmarkEnd w:id="52"/>
    </w:p>
    <w:p w14:paraId="5FFD9459" w14:textId="77777777" w:rsidR="00FE2B90" w:rsidRDefault="00000000">
      <w:pPr>
        <w:numPr>
          <w:ilvl w:val="0"/>
          <w:numId w:val="1"/>
        </w:numPr>
        <w:spacing w:line="360" w:lineRule="auto"/>
        <w:outlineLvl w:val="1"/>
        <w:rPr>
          <w:rFonts w:ascii="宋体" w:hAnsi="宋体"/>
          <w:szCs w:val="21"/>
        </w:rPr>
      </w:pPr>
      <w:bookmarkStart w:id="53" w:name="_Toc140669926"/>
      <w:r>
        <w:rPr>
          <w:rFonts w:ascii="宋体" w:hAnsi="宋体" w:hint="eastAsia"/>
          <w:b/>
          <w:bCs/>
          <w:szCs w:val="21"/>
        </w:rPr>
        <w:t>评审办法</w:t>
      </w:r>
      <w:bookmarkEnd w:id="53"/>
    </w:p>
    <w:p w14:paraId="1E30F107" w14:textId="77777777" w:rsidR="00FE2B90" w:rsidRPr="00BB099E"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sidRPr="00BB099E">
        <w:rPr>
          <w:rFonts w:ascii="宋体" w:hAnsi="宋体" w:hint="eastAsia"/>
          <w:b/>
          <w:szCs w:val="21"/>
        </w:rPr>
        <w:t>100分</w:t>
      </w:r>
      <w:proofErr w:type="gramStart"/>
      <w:r w:rsidRPr="00BB099E">
        <w:rPr>
          <w:rFonts w:ascii="宋体" w:hAnsi="宋体" w:hint="eastAsia"/>
          <w:b/>
          <w:szCs w:val="21"/>
        </w:rPr>
        <w:t>制综合</w:t>
      </w:r>
      <w:proofErr w:type="gramEnd"/>
      <w:r w:rsidRPr="00BB099E">
        <w:rPr>
          <w:rFonts w:ascii="宋体" w:hAnsi="宋体" w:hint="eastAsia"/>
          <w:b/>
          <w:szCs w:val="21"/>
        </w:rPr>
        <w:t>评分法</w:t>
      </w:r>
      <w:r w:rsidRPr="00BB099E">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BB099E" w:rsidRPr="00BB099E" w14:paraId="1FCF6004" w14:textId="77777777">
        <w:tc>
          <w:tcPr>
            <w:tcW w:w="9490" w:type="dxa"/>
            <w:gridSpan w:val="4"/>
            <w:vAlign w:val="center"/>
          </w:tcPr>
          <w:p w14:paraId="569B5316" w14:textId="77777777" w:rsidR="00FE2B90" w:rsidRPr="00BB099E" w:rsidRDefault="00000000">
            <w:pPr>
              <w:pStyle w:val="a0"/>
              <w:spacing w:after="0" w:line="240" w:lineRule="auto"/>
              <w:jc w:val="center"/>
              <w:rPr>
                <w:sz w:val="21"/>
                <w:szCs w:val="21"/>
              </w:rPr>
            </w:pPr>
            <w:r w:rsidRPr="00BB099E">
              <w:rPr>
                <w:rFonts w:ascii="宋体" w:hAnsi="宋体" w:cs="仿宋" w:hint="eastAsia"/>
                <w:b/>
                <w:bCs/>
                <w:sz w:val="21"/>
                <w:szCs w:val="21"/>
              </w:rPr>
              <w:t>商务标、技术标、价格标权重表和综合得分汇总</w:t>
            </w:r>
          </w:p>
        </w:tc>
      </w:tr>
      <w:tr w:rsidR="00BB099E" w:rsidRPr="00BB099E" w14:paraId="2F01D423" w14:textId="77777777">
        <w:trPr>
          <w:trHeight w:val="382"/>
        </w:trPr>
        <w:tc>
          <w:tcPr>
            <w:tcW w:w="2644" w:type="dxa"/>
            <w:vAlign w:val="center"/>
          </w:tcPr>
          <w:p w14:paraId="71A337F1"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权重名称</w:t>
            </w:r>
          </w:p>
        </w:tc>
        <w:tc>
          <w:tcPr>
            <w:tcW w:w="2130" w:type="dxa"/>
            <w:vAlign w:val="center"/>
          </w:tcPr>
          <w:p w14:paraId="1DA60520"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商务标权重</w:t>
            </w:r>
          </w:p>
        </w:tc>
        <w:tc>
          <w:tcPr>
            <w:tcW w:w="2131" w:type="dxa"/>
            <w:vAlign w:val="center"/>
          </w:tcPr>
          <w:p w14:paraId="051F57BF"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技术标权重</w:t>
            </w:r>
          </w:p>
        </w:tc>
        <w:tc>
          <w:tcPr>
            <w:tcW w:w="2585" w:type="dxa"/>
            <w:vAlign w:val="center"/>
          </w:tcPr>
          <w:p w14:paraId="1E75F9EE" w14:textId="77777777" w:rsidR="00FE2B90" w:rsidRPr="00BB099E" w:rsidRDefault="00000000">
            <w:pPr>
              <w:autoSpaceDE w:val="0"/>
              <w:autoSpaceDN w:val="0"/>
              <w:adjustRightInd w:val="0"/>
              <w:snapToGrid w:val="0"/>
              <w:jc w:val="center"/>
              <w:rPr>
                <w:rFonts w:ascii="宋体" w:hAnsi="宋体"/>
                <w:b/>
                <w:szCs w:val="21"/>
              </w:rPr>
            </w:pPr>
            <w:r w:rsidRPr="00BB099E">
              <w:rPr>
                <w:rFonts w:ascii="宋体" w:hAnsi="宋体" w:hint="eastAsia"/>
                <w:b/>
                <w:szCs w:val="21"/>
              </w:rPr>
              <w:t>价格标权重</w:t>
            </w:r>
          </w:p>
        </w:tc>
      </w:tr>
      <w:tr w:rsidR="00BB099E" w:rsidRPr="00BB099E" w14:paraId="7CBF1595" w14:textId="77777777">
        <w:trPr>
          <w:trHeight w:val="422"/>
        </w:trPr>
        <w:tc>
          <w:tcPr>
            <w:tcW w:w="2644" w:type="dxa"/>
            <w:vAlign w:val="center"/>
          </w:tcPr>
          <w:p w14:paraId="743410CA"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权重</w:t>
            </w:r>
          </w:p>
        </w:tc>
        <w:tc>
          <w:tcPr>
            <w:tcW w:w="2130" w:type="dxa"/>
            <w:vAlign w:val="center"/>
          </w:tcPr>
          <w:p w14:paraId="0C74F991"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20%</w:t>
            </w:r>
          </w:p>
        </w:tc>
        <w:tc>
          <w:tcPr>
            <w:tcW w:w="2131" w:type="dxa"/>
            <w:vAlign w:val="center"/>
          </w:tcPr>
          <w:p w14:paraId="7E96DD9A"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40%</w:t>
            </w:r>
          </w:p>
        </w:tc>
        <w:tc>
          <w:tcPr>
            <w:tcW w:w="2585" w:type="dxa"/>
            <w:vAlign w:val="center"/>
          </w:tcPr>
          <w:p w14:paraId="7CC06A68" w14:textId="77777777" w:rsidR="00FE2B90" w:rsidRPr="00BB099E" w:rsidRDefault="00000000">
            <w:pPr>
              <w:autoSpaceDE w:val="0"/>
              <w:autoSpaceDN w:val="0"/>
              <w:adjustRightInd w:val="0"/>
              <w:snapToGrid w:val="0"/>
              <w:jc w:val="center"/>
              <w:rPr>
                <w:rFonts w:ascii="宋体" w:hAnsi="宋体"/>
                <w:szCs w:val="21"/>
              </w:rPr>
            </w:pPr>
            <w:r w:rsidRPr="00BB099E">
              <w:rPr>
                <w:rFonts w:ascii="宋体" w:hAnsi="宋体" w:hint="eastAsia"/>
                <w:szCs w:val="21"/>
              </w:rPr>
              <w:t>40%</w:t>
            </w:r>
          </w:p>
        </w:tc>
      </w:tr>
      <w:tr w:rsidR="00BB099E" w:rsidRPr="00BB099E" w14:paraId="2A18D6CC" w14:textId="77777777">
        <w:trPr>
          <w:trHeight w:val="511"/>
        </w:trPr>
        <w:tc>
          <w:tcPr>
            <w:tcW w:w="2644" w:type="dxa"/>
            <w:vAlign w:val="center"/>
          </w:tcPr>
          <w:p w14:paraId="49ABF46F" w14:textId="77777777" w:rsidR="00FE2B90" w:rsidRPr="00BB099E" w:rsidRDefault="00000000">
            <w:pPr>
              <w:pStyle w:val="a0"/>
              <w:spacing w:after="0" w:line="240" w:lineRule="auto"/>
              <w:ind w:left="0"/>
              <w:jc w:val="center"/>
              <w:rPr>
                <w:sz w:val="21"/>
                <w:szCs w:val="21"/>
              </w:rPr>
            </w:pPr>
            <w:r w:rsidRPr="00BB099E">
              <w:rPr>
                <w:rFonts w:ascii="宋体" w:hAnsi="宋体" w:hint="eastAsia"/>
                <w:sz w:val="21"/>
                <w:szCs w:val="21"/>
              </w:rPr>
              <w:t>投标人综合得分</w:t>
            </w:r>
          </w:p>
        </w:tc>
        <w:tc>
          <w:tcPr>
            <w:tcW w:w="6846" w:type="dxa"/>
            <w:gridSpan w:val="3"/>
            <w:vAlign w:val="center"/>
          </w:tcPr>
          <w:p w14:paraId="64CD112D" w14:textId="77777777" w:rsidR="00FE2B90" w:rsidRPr="00BB099E" w:rsidRDefault="00000000">
            <w:pPr>
              <w:pStyle w:val="a0"/>
              <w:spacing w:after="0" w:line="240" w:lineRule="auto"/>
              <w:jc w:val="center"/>
              <w:rPr>
                <w:sz w:val="21"/>
                <w:szCs w:val="21"/>
              </w:rPr>
            </w:pPr>
            <w:r w:rsidRPr="00BB099E">
              <w:rPr>
                <w:rFonts w:ascii="宋体" w:hAnsi="宋体" w:hint="eastAsia"/>
                <w:sz w:val="21"/>
                <w:szCs w:val="21"/>
              </w:rPr>
              <w:t>商务标得分+技术标得分+价格标得分=100</w:t>
            </w:r>
          </w:p>
        </w:tc>
      </w:tr>
    </w:tbl>
    <w:p w14:paraId="15F515B8" w14:textId="77777777" w:rsidR="00FE2B90" w:rsidRDefault="00000000">
      <w:pPr>
        <w:numPr>
          <w:ilvl w:val="0"/>
          <w:numId w:val="21"/>
        </w:numPr>
        <w:spacing w:beforeLines="50" w:before="156"/>
        <w:jc w:val="left"/>
        <w:outlineLvl w:val="2"/>
        <w:rPr>
          <w:rStyle w:val="10"/>
          <w:rFonts w:ascii="宋体" w:hAnsi="宋体"/>
          <w:b/>
          <w:szCs w:val="21"/>
        </w:rPr>
      </w:pPr>
      <w:bookmarkStart w:id="54" w:name="_Toc140669927"/>
      <w:r>
        <w:rPr>
          <w:rStyle w:val="10"/>
          <w:rFonts w:ascii="宋体" w:hAnsi="宋体" w:hint="eastAsia"/>
          <w:b/>
          <w:bCs/>
          <w:szCs w:val="21"/>
        </w:rPr>
        <w:t>符合性检查</w:t>
      </w:r>
      <w:bookmarkEnd w:id="54"/>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FE2B90" w14:paraId="49894EAD" w14:textId="77777777">
        <w:trPr>
          <w:trHeight w:val="483"/>
          <w:tblCellSpacing w:w="0" w:type="dxa"/>
        </w:trPr>
        <w:tc>
          <w:tcPr>
            <w:tcW w:w="1881" w:type="dxa"/>
            <w:tcBorders>
              <w:tl2br w:val="nil"/>
              <w:tr2bl w:val="nil"/>
            </w:tcBorders>
            <w:shd w:val="clear" w:color="auto" w:fill="EEEEEE"/>
            <w:vAlign w:val="center"/>
          </w:tcPr>
          <w:p w14:paraId="764F03DD" w14:textId="77777777" w:rsidR="00FE2B90"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50543530" w14:textId="77777777" w:rsidR="00FE2B90" w:rsidRDefault="00000000">
            <w:pPr>
              <w:spacing w:line="360" w:lineRule="auto"/>
              <w:jc w:val="center"/>
              <w:rPr>
                <w:rFonts w:ascii="宋体" w:hAnsi="宋体" w:cs="仿宋"/>
                <w:szCs w:val="21"/>
              </w:rPr>
            </w:pPr>
            <w:r>
              <w:rPr>
                <w:rFonts w:ascii="宋体" w:hAnsi="宋体" w:cs="仿宋" w:hint="eastAsia"/>
                <w:szCs w:val="21"/>
              </w:rPr>
              <w:t>评议标准</w:t>
            </w:r>
          </w:p>
        </w:tc>
      </w:tr>
      <w:tr w:rsidR="00FE2B90" w14:paraId="2582377A" w14:textId="77777777">
        <w:trPr>
          <w:tblCellSpacing w:w="0" w:type="dxa"/>
        </w:trPr>
        <w:tc>
          <w:tcPr>
            <w:tcW w:w="1881" w:type="dxa"/>
            <w:tcBorders>
              <w:tl2br w:val="nil"/>
              <w:tr2bl w:val="nil"/>
            </w:tcBorders>
            <w:vAlign w:val="center"/>
          </w:tcPr>
          <w:p w14:paraId="339C0D54" w14:textId="77777777" w:rsidR="00FE2B90"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04B81820" w14:textId="77777777" w:rsidR="00FE2B90"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FE2B90" w14:paraId="7FB0301E" w14:textId="77777777">
        <w:trPr>
          <w:tblCellSpacing w:w="0" w:type="dxa"/>
        </w:trPr>
        <w:tc>
          <w:tcPr>
            <w:tcW w:w="1881" w:type="dxa"/>
            <w:tcBorders>
              <w:tl2br w:val="nil"/>
              <w:tr2bl w:val="nil"/>
            </w:tcBorders>
            <w:vAlign w:val="center"/>
          </w:tcPr>
          <w:p w14:paraId="0F971179" w14:textId="77777777" w:rsidR="00FE2B90"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318613BE" w14:textId="77777777" w:rsidR="00FE2B90" w:rsidRDefault="00000000">
            <w:pPr>
              <w:rPr>
                <w:rFonts w:ascii="宋体" w:hAnsi="宋体" w:cs="仿宋"/>
                <w:szCs w:val="21"/>
              </w:rPr>
            </w:pPr>
            <w:r>
              <w:rPr>
                <w:rFonts w:ascii="宋体" w:hAnsi="宋体" w:cs="仿宋" w:hint="eastAsia"/>
                <w:szCs w:val="21"/>
              </w:rPr>
              <w:t>是否提供法定代表人证明书、法人授权委托证明书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ascii="宋体" w:hAnsi="宋体" w:cs="仿宋" w:hint="eastAsia"/>
                <w:szCs w:val="21"/>
              </w:rPr>
              <w:t>（</w:t>
            </w:r>
            <w:r>
              <w:rPr>
                <w:rFonts w:hint="eastAsia"/>
              </w:rPr>
              <w:t>如单位法定代表人为本项目授权代表，则仅提供法定代表人证明书及身份证复印件，各证明书须加盖公章，身份证原件备查</w:t>
            </w:r>
            <w:r>
              <w:rPr>
                <w:rFonts w:ascii="宋体" w:hAnsi="宋体" w:cs="仿宋" w:hint="eastAsia"/>
                <w:szCs w:val="21"/>
              </w:rPr>
              <w:t>）。</w:t>
            </w:r>
          </w:p>
        </w:tc>
      </w:tr>
      <w:tr w:rsidR="00FE2B90" w14:paraId="6ACA4F87" w14:textId="77777777">
        <w:trPr>
          <w:tblCellSpacing w:w="0" w:type="dxa"/>
        </w:trPr>
        <w:tc>
          <w:tcPr>
            <w:tcW w:w="1881" w:type="dxa"/>
            <w:tcBorders>
              <w:tl2br w:val="nil"/>
              <w:tr2bl w:val="nil"/>
            </w:tcBorders>
            <w:vAlign w:val="center"/>
          </w:tcPr>
          <w:p w14:paraId="2532F5C5" w14:textId="77777777" w:rsidR="00FE2B90"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2F0B5E9C" w14:textId="77777777" w:rsidR="00FE2B90" w:rsidRPr="00DC79FB" w:rsidRDefault="00000000">
            <w:pPr>
              <w:numPr>
                <w:ilvl w:val="0"/>
                <w:numId w:val="22"/>
              </w:numPr>
              <w:tabs>
                <w:tab w:val="left" w:pos="531"/>
              </w:tabs>
              <w:snapToGrid w:val="0"/>
              <w:rPr>
                <w:rFonts w:ascii="宋体" w:hAnsi="宋体" w:cs="仿宋_GB2312"/>
                <w:szCs w:val="21"/>
              </w:rPr>
            </w:pPr>
            <w:r w:rsidRPr="00DC79FB">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62394A8E" w14:textId="3CD81FE0" w:rsidR="00FE2B90" w:rsidRPr="00DC79FB" w:rsidRDefault="00000000">
            <w:pPr>
              <w:numPr>
                <w:ilvl w:val="0"/>
                <w:numId w:val="22"/>
              </w:numPr>
              <w:tabs>
                <w:tab w:val="left" w:pos="531"/>
              </w:tabs>
              <w:snapToGrid w:val="0"/>
            </w:pPr>
            <w:r w:rsidRPr="00DC79FB">
              <w:rPr>
                <w:rFonts w:ascii="宋体" w:hAnsi="宋体" w:cs="宋体" w:hint="eastAsia"/>
              </w:rPr>
              <w:t>本项目同时具有建筑装修装饰工程专业承包资质</w:t>
            </w:r>
            <w:r w:rsidR="00BB099E">
              <w:rPr>
                <w:rFonts w:ascii="宋体" w:hAnsi="宋体" w:cs="宋体" w:hint="eastAsia"/>
              </w:rPr>
              <w:t>、</w:t>
            </w:r>
            <w:r w:rsidRPr="00DC79FB">
              <w:rPr>
                <w:rFonts w:ascii="宋体" w:hAnsi="宋体" w:cs="宋体" w:hint="eastAsia"/>
              </w:rPr>
              <w:t>消防设施工程专业承包资质</w:t>
            </w:r>
            <w:r w:rsidR="00BB099E">
              <w:rPr>
                <w:rFonts w:ascii="宋体" w:hAnsi="宋体" w:cs="宋体" w:hint="eastAsia"/>
              </w:rPr>
              <w:t>二</w:t>
            </w:r>
            <w:r w:rsidRPr="00DC79FB">
              <w:rPr>
                <w:rFonts w:ascii="宋体" w:hAnsi="宋体" w:cs="宋体" w:hint="eastAsia"/>
              </w:rPr>
              <w:t>级</w:t>
            </w:r>
            <w:r w:rsidR="00BB099E">
              <w:rPr>
                <w:rFonts w:ascii="宋体" w:hAnsi="宋体" w:cs="宋体" w:hint="eastAsia"/>
              </w:rPr>
              <w:t>或</w:t>
            </w:r>
            <w:r w:rsidRPr="00DC79FB">
              <w:rPr>
                <w:rFonts w:ascii="宋体" w:hAnsi="宋体" w:cs="宋体" w:hint="eastAsia"/>
              </w:rPr>
              <w:t>以上。</w:t>
            </w:r>
          </w:p>
          <w:p w14:paraId="7E53AABF" w14:textId="77777777" w:rsidR="00FE2B90" w:rsidRPr="00DC79FB" w:rsidRDefault="00000000">
            <w:pPr>
              <w:numPr>
                <w:ilvl w:val="0"/>
                <w:numId w:val="22"/>
              </w:numPr>
              <w:tabs>
                <w:tab w:val="left" w:pos="531"/>
              </w:tabs>
              <w:snapToGrid w:val="0"/>
            </w:pPr>
            <w:r w:rsidRPr="00BB099E">
              <w:rPr>
                <w:rFonts w:ascii="宋体" w:hAnsi="宋体" w:cs="宋体" w:hint="eastAsia"/>
                <w:szCs w:val="21"/>
              </w:rPr>
              <w:t>本项目不接受联合体投标，严禁转包或非法分包。</w:t>
            </w:r>
          </w:p>
        </w:tc>
      </w:tr>
      <w:tr w:rsidR="00FE2B90" w14:paraId="4D8C4E69" w14:textId="77777777">
        <w:trPr>
          <w:trHeight w:val="452"/>
          <w:tblCellSpacing w:w="0" w:type="dxa"/>
        </w:trPr>
        <w:tc>
          <w:tcPr>
            <w:tcW w:w="1881" w:type="dxa"/>
            <w:tcBorders>
              <w:tl2br w:val="nil"/>
              <w:tr2bl w:val="nil"/>
            </w:tcBorders>
            <w:vAlign w:val="center"/>
          </w:tcPr>
          <w:p w14:paraId="6E59EED8" w14:textId="77777777" w:rsidR="00FE2B90"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B2CB79A" w14:textId="77777777" w:rsidR="00FE2B90" w:rsidRPr="00DC79FB" w:rsidRDefault="00000000">
            <w:pPr>
              <w:spacing w:line="360" w:lineRule="auto"/>
              <w:rPr>
                <w:rFonts w:ascii="宋体" w:hAnsi="宋体" w:cs="仿宋"/>
                <w:szCs w:val="21"/>
              </w:rPr>
            </w:pPr>
            <w:r w:rsidRPr="00DC79FB">
              <w:rPr>
                <w:rFonts w:ascii="宋体" w:hAnsi="宋体" w:cs="仿宋" w:hint="eastAsia"/>
                <w:szCs w:val="21"/>
              </w:rPr>
              <w:t>本项目报价是否高于</w:t>
            </w:r>
            <w:r w:rsidRPr="00BB099E">
              <w:rPr>
                <w:rFonts w:ascii="宋体" w:hAnsi="宋体" w:hint="eastAsia"/>
                <w:szCs w:val="21"/>
              </w:rPr>
              <w:t>82</w:t>
            </w:r>
            <w:r w:rsidRPr="00BB099E">
              <w:rPr>
                <w:rFonts w:ascii="宋体" w:hAnsi="宋体" w:cs="仿宋"/>
                <w:szCs w:val="21"/>
              </w:rPr>
              <w:t>万元</w:t>
            </w:r>
            <w:r w:rsidRPr="00DC79FB">
              <w:rPr>
                <w:rFonts w:ascii="宋体" w:hAnsi="宋体" w:cs="仿宋"/>
                <w:szCs w:val="21"/>
              </w:rPr>
              <w:t>（含税）</w:t>
            </w:r>
            <w:r w:rsidRPr="00DC79FB">
              <w:rPr>
                <w:rFonts w:ascii="宋体" w:hAnsi="宋体" w:cs="仿宋" w:hint="eastAsia"/>
                <w:szCs w:val="21"/>
              </w:rPr>
              <w:t>，超过上述控制金额的视为无效报价。</w:t>
            </w:r>
          </w:p>
        </w:tc>
      </w:tr>
    </w:tbl>
    <w:p w14:paraId="1AA8E637" w14:textId="77777777" w:rsidR="00FE2B90" w:rsidRDefault="00000000">
      <w:pPr>
        <w:numPr>
          <w:ilvl w:val="0"/>
          <w:numId w:val="21"/>
        </w:numPr>
        <w:spacing w:beforeLines="50" w:before="156"/>
        <w:jc w:val="left"/>
        <w:outlineLvl w:val="2"/>
        <w:rPr>
          <w:rStyle w:val="10"/>
          <w:rFonts w:ascii="宋体" w:hAnsi="宋体"/>
          <w:b/>
          <w:bCs/>
          <w:szCs w:val="21"/>
        </w:rPr>
      </w:pPr>
      <w:bookmarkStart w:id="55" w:name="_Toc114675512"/>
      <w:bookmarkStart w:id="56" w:name="_Toc140669928"/>
      <w:r>
        <w:rPr>
          <w:rStyle w:val="10"/>
          <w:rFonts w:ascii="宋体" w:hAnsi="宋体" w:hint="eastAsia"/>
          <w:b/>
          <w:bCs/>
          <w:szCs w:val="21"/>
        </w:rPr>
        <w:t>不可偏离项检查</w:t>
      </w:r>
      <w:bookmarkEnd w:id="55"/>
      <w:bookmarkEnd w:id="56"/>
    </w:p>
    <w:p w14:paraId="5C949E2D" w14:textId="77777777" w:rsidR="00FE2B90"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4C850827" w14:textId="77777777" w:rsidR="00FE2B90" w:rsidRDefault="00000000">
      <w:pPr>
        <w:numPr>
          <w:ilvl w:val="0"/>
          <w:numId w:val="21"/>
        </w:numPr>
        <w:spacing w:beforeLines="50" w:before="156"/>
        <w:jc w:val="left"/>
        <w:outlineLvl w:val="2"/>
        <w:rPr>
          <w:rFonts w:ascii="宋体" w:hAnsi="宋体"/>
          <w:b/>
          <w:bCs/>
          <w:szCs w:val="21"/>
        </w:rPr>
      </w:pPr>
      <w:bookmarkStart w:id="57" w:name="_Toc114675513"/>
      <w:bookmarkStart w:id="58" w:name="_Toc140669929"/>
      <w:r>
        <w:rPr>
          <w:rStyle w:val="10"/>
          <w:rFonts w:ascii="宋体" w:hAnsi="宋体" w:hint="eastAsia"/>
          <w:b/>
          <w:bCs/>
          <w:szCs w:val="21"/>
        </w:rPr>
        <w:t>综合评议指标表</w:t>
      </w:r>
      <w:bookmarkEnd w:id="57"/>
      <w:bookmarkEnd w:id="58"/>
    </w:p>
    <w:tbl>
      <w:tblPr>
        <w:tblW w:w="963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235"/>
      </w:tblGrid>
      <w:tr w:rsidR="00FE2B90" w14:paraId="6255195D" w14:textId="77777777" w:rsidTr="001B3222">
        <w:trPr>
          <w:tblCellSpacing w:w="0" w:type="dxa"/>
          <w:jc w:val="center"/>
        </w:trPr>
        <w:tc>
          <w:tcPr>
            <w:tcW w:w="704" w:type="dxa"/>
            <w:tcBorders>
              <w:tl2br w:val="nil"/>
              <w:tr2bl w:val="nil"/>
            </w:tcBorders>
            <w:shd w:val="clear" w:color="auto" w:fill="EEEEEE"/>
          </w:tcPr>
          <w:p w14:paraId="7A4E9404" w14:textId="77777777" w:rsidR="00FE2B90" w:rsidRDefault="00000000" w:rsidP="001B3222">
            <w:pPr>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33915D82" w14:textId="77777777" w:rsidR="00FE2B90" w:rsidRDefault="00000000" w:rsidP="001B3222">
            <w:pPr>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6ABD0809" w14:textId="77777777" w:rsidR="00FE2B90" w:rsidRDefault="00000000" w:rsidP="001B3222">
            <w:pPr>
              <w:jc w:val="center"/>
              <w:rPr>
                <w:rFonts w:ascii="宋体" w:hAnsi="宋体"/>
                <w:b/>
                <w:szCs w:val="21"/>
              </w:rPr>
            </w:pPr>
            <w:r>
              <w:rPr>
                <w:rFonts w:ascii="宋体" w:hAnsi="宋体"/>
                <w:b/>
                <w:szCs w:val="21"/>
              </w:rPr>
              <w:t>分值</w:t>
            </w:r>
          </w:p>
        </w:tc>
        <w:tc>
          <w:tcPr>
            <w:tcW w:w="7089" w:type="dxa"/>
            <w:gridSpan w:val="2"/>
            <w:tcBorders>
              <w:tl2br w:val="nil"/>
              <w:tr2bl w:val="nil"/>
            </w:tcBorders>
            <w:shd w:val="clear" w:color="auto" w:fill="EEEEEE"/>
            <w:vAlign w:val="center"/>
          </w:tcPr>
          <w:p w14:paraId="70EA29DE" w14:textId="77777777" w:rsidR="00FE2B90" w:rsidRDefault="00000000" w:rsidP="001B3222">
            <w:pPr>
              <w:jc w:val="center"/>
              <w:rPr>
                <w:rFonts w:ascii="宋体" w:hAnsi="宋体"/>
                <w:b/>
                <w:szCs w:val="21"/>
              </w:rPr>
            </w:pPr>
            <w:r>
              <w:rPr>
                <w:rFonts w:ascii="宋体" w:hAnsi="宋体" w:hint="eastAsia"/>
                <w:b/>
                <w:szCs w:val="21"/>
              </w:rPr>
              <w:t>评议标准及权重</w:t>
            </w:r>
          </w:p>
        </w:tc>
      </w:tr>
      <w:tr w:rsidR="00FE2B90" w14:paraId="21BE3AF7" w14:textId="77777777" w:rsidTr="001B3222">
        <w:trPr>
          <w:tblCellSpacing w:w="0" w:type="dxa"/>
          <w:jc w:val="center"/>
        </w:trPr>
        <w:tc>
          <w:tcPr>
            <w:tcW w:w="9636" w:type="dxa"/>
            <w:gridSpan w:val="5"/>
            <w:tcBorders>
              <w:tl2br w:val="nil"/>
              <w:tr2bl w:val="nil"/>
            </w:tcBorders>
            <w:shd w:val="clear" w:color="auto" w:fill="EEEEEE"/>
          </w:tcPr>
          <w:p w14:paraId="75BAFE64" w14:textId="77777777" w:rsidR="00FE2B90" w:rsidRPr="00BB099E" w:rsidRDefault="00000000" w:rsidP="001B3222">
            <w:pPr>
              <w:jc w:val="center"/>
              <w:rPr>
                <w:rFonts w:ascii="宋体" w:hAnsi="宋体"/>
                <w:b/>
                <w:szCs w:val="21"/>
              </w:rPr>
            </w:pPr>
            <w:r w:rsidRPr="00BB099E">
              <w:rPr>
                <w:rFonts w:ascii="宋体" w:hAnsi="宋体" w:hint="eastAsia"/>
                <w:b/>
                <w:szCs w:val="21"/>
              </w:rPr>
              <w:t>商务评议项（</w:t>
            </w:r>
            <w:r w:rsidRPr="00BB099E">
              <w:rPr>
                <w:rFonts w:ascii="宋体" w:hAnsi="宋体" w:hint="eastAsia"/>
                <w:szCs w:val="21"/>
              </w:rPr>
              <w:t>20</w:t>
            </w:r>
            <w:r w:rsidRPr="00BB099E">
              <w:rPr>
                <w:rFonts w:ascii="宋体" w:hAnsi="宋体" w:hint="eastAsia"/>
                <w:b/>
                <w:szCs w:val="21"/>
              </w:rPr>
              <w:t>分）</w:t>
            </w:r>
          </w:p>
        </w:tc>
      </w:tr>
      <w:tr w:rsidR="00FE2B90" w14:paraId="3B01623E" w14:textId="77777777" w:rsidTr="001B3222">
        <w:trPr>
          <w:trHeight w:val="374"/>
          <w:tblCellSpacing w:w="0" w:type="dxa"/>
          <w:jc w:val="center"/>
        </w:trPr>
        <w:tc>
          <w:tcPr>
            <w:tcW w:w="704" w:type="dxa"/>
            <w:tcBorders>
              <w:tl2br w:val="nil"/>
              <w:tr2bl w:val="nil"/>
            </w:tcBorders>
            <w:vAlign w:val="center"/>
          </w:tcPr>
          <w:p w14:paraId="19E8DA4B" w14:textId="77777777" w:rsidR="00FE2B90" w:rsidRDefault="00FE2B90" w:rsidP="001B3222">
            <w:pPr>
              <w:pStyle w:val="af6"/>
              <w:numPr>
                <w:ilvl w:val="0"/>
                <w:numId w:val="2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50B2A71" w14:textId="77777777" w:rsidR="00FE2B90" w:rsidRPr="00BB099E" w:rsidRDefault="00000000" w:rsidP="001B3222">
            <w:pPr>
              <w:jc w:val="center"/>
              <w:rPr>
                <w:rFonts w:ascii="宋体" w:hAnsi="宋体"/>
                <w:szCs w:val="21"/>
              </w:rPr>
            </w:pPr>
            <w:r w:rsidRPr="00BB099E">
              <w:rPr>
                <w:rFonts w:ascii="宋体" w:hAnsi="宋体" w:cs="宋体" w:hint="eastAsia"/>
                <w:kern w:val="0"/>
                <w:szCs w:val="21"/>
              </w:rPr>
              <w:t>企业认证情况</w:t>
            </w:r>
          </w:p>
        </w:tc>
        <w:tc>
          <w:tcPr>
            <w:tcW w:w="709" w:type="dxa"/>
            <w:tcBorders>
              <w:tl2br w:val="nil"/>
              <w:tr2bl w:val="nil"/>
            </w:tcBorders>
            <w:tcMar>
              <w:top w:w="15" w:type="dxa"/>
              <w:left w:w="15" w:type="dxa"/>
              <w:bottom w:w="15" w:type="dxa"/>
              <w:right w:w="15" w:type="dxa"/>
            </w:tcMar>
            <w:vAlign w:val="center"/>
          </w:tcPr>
          <w:p w14:paraId="6867F78E" w14:textId="77777777" w:rsidR="00FE2B90" w:rsidRPr="00BB099E" w:rsidRDefault="00000000" w:rsidP="001B3222">
            <w:pPr>
              <w:jc w:val="center"/>
              <w:rPr>
                <w:rFonts w:ascii="宋体" w:hAnsi="宋体"/>
                <w:szCs w:val="21"/>
              </w:rPr>
            </w:pPr>
            <w:r w:rsidRPr="00BB099E">
              <w:rPr>
                <w:rFonts w:ascii="宋体" w:hAnsi="宋体" w:hint="eastAsia"/>
                <w:szCs w:val="21"/>
              </w:rPr>
              <w:t>4分</w:t>
            </w:r>
          </w:p>
        </w:tc>
        <w:tc>
          <w:tcPr>
            <w:tcW w:w="7089" w:type="dxa"/>
            <w:gridSpan w:val="2"/>
            <w:tcBorders>
              <w:tl2br w:val="nil"/>
              <w:tr2bl w:val="nil"/>
            </w:tcBorders>
            <w:tcMar>
              <w:top w:w="15" w:type="dxa"/>
              <w:left w:w="15" w:type="dxa"/>
              <w:bottom w:w="15" w:type="dxa"/>
              <w:right w:w="15" w:type="dxa"/>
            </w:tcMar>
            <w:vAlign w:val="center"/>
          </w:tcPr>
          <w:p w14:paraId="7790FFDD"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提供质量管理体系认证，得1分；</w:t>
            </w:r>
          </w:p>
          <w:p w14:paraId="10B4B61A"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提供职业健康安全管理体系认证，得1分；</w:t>
            </w:r>
          </w:p>
          <w:p w14:paraId="7FBABDD0"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提供环境管理体系认证，得1分；</w:t>
            </w:r>
          </w:p>
          <w:p w14:paraId="3A10C182" w14:textId="77777777" w:rsidR="00FE2B90" w:rsidRPr="00BB099E" w:rsidRDefault="00000000" w:rsidP="001B3222">
            <w:pPr>
              <w:pStyle w:val="2"/>
              <w:numPr>
                <w:ilvl w:val="0"/>
                <w:numId w:val="24"/>
              </w:numPr>
              <w:rPr>
                <w:rFonts w:ascii="宋体" w:eastAsia="宋体" w:cs="宋体"/>
              </w:rPr>
            </w:pPr>
            <w:r w:rsidRPr="00BB099E">
              <w:rPr>
                <w:rFonts w:ascii="宋体" w:eastAsia="宋体" w:cs="宋体" w:hint="eastAsia"/>
              </w:rPr>
              <w:t>投标人具有有效的安全生产许可证的，得</w:t>
            </w:r>
            <w:r w:rsidRPr="00BB099E">
              <w:rPr>
                <w:rFonts w:ascii="宋体" w:cs="宋体" w:hint="eastAsia"/>
              </w:rPr>
              <w:t>1</w:t>
            </w:r>
            <w:r w:rsidRPr="00BB099E">
              <w:rPr>
                <w:rFonts w:ascii="宋体" w:eastAsia="宋体" w:cs="宋体" w:hint="eastAsia"/>
              </w:rPr>
              <w:t>分；</w:t>
            </w:r>
          </w:p>
          <w:p w14:paraId="2FDC7643" w14:textId="77777777" w:rsidR="00FE2B90" w:rsidRPr="00BB099E" w:rsidRDefault="00000000" w:rsidP="001B3222">
            <w:pPr>
              <w:rPr>
                <w:rFonts w:ascii="宋体" w:hAnsi="宋体"/>
                <w:szCs w:val="21"/>
              </w:rPr>
            </w:pPr>
            <w:r w:rsidRPr="00BB099E">
              <w:rPr>
                <w:rFonts w:ascii="宋体" w:hAnsi="宋体" w:cs="宋体" w:hint="eastAsia"/>
              </w:rPr>
              <w:t>证明文件：</w:t>
            </w:r>
            <w:r w:rsidRPr="00BB099E">
              <w:rPr>
                <w:rFonts w:ascii="宋体" w:hAnsi="宋体" w:cs="宋体" w:hint="eastAsia"/>
                <w:szCs w:val="21"/>
              </w:rPr>
              <w:t>要求提供相关认证证书复印件或扫描件。</w:t>
            </w:r>
          </w:p>
        </w:tc>
      </w:tr>
      <w:tr w:rsidR="00FE2B90" w14:paraId="36B3B173" w14:textId="77777777" w:rsidTr="001B3222">
        <w:trPr>
          <w:trHeight w:val="374"/>
          <w:tblCellSpacing w:w="0" w:type="dxa"/>
          <w:jc w:val="center"/>
        </w:trPr>
        <w:tc>
          <w:tcPr>
            <w:tcW w:w="704" w:type="dxa"/>
            <w:tcBorders>
              <w:tl2br w:val="nil"/>
              <w:tr2bl w:val="nil"/>
            </w:tcBorders>
            <w:vAlign w:val="center"/>
          </w:tcPr>
          <w:p w14:paraId="3F22AD81" w14:textId="77777777" w:rsidR="00FE2B90" w:rsidRDefault="00FE2B90" w:rsidP="001B3222">
            <w:pPr>
              <w:pStyle w:val="af6"/>
              <w:numPr>
                <w:ilvl w:val="0"/>
                <w:numId w:val="23"/>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067048E" w14:textId="77777777" w:rsidR="00FE2B90" w:rsidRPr="00BB099E" w:rsidRDefault="00000000" w:rsidP="001B3222">
            <w:pPr>
              <w:jc w:val="center"/>
            </w:pPr>
            <w:r w:rsidRPr="00BB099E">
              <w:rPr>
                <w:rFonts w:hint="eastAsia"/>
              </w:rPr>
              <w:t>项目业绩</w:t>
            </w:r>
          </w:p>
        </w:tc>
        <w:tc>
          <w:tcPr>
            <w:tcW w:w="709" w:type="dxa"/>
            <w:tcBorders>
              <w:tl2br w:val="nil"/>
              <w:tr2bl w:val="nil"/>
            </w:tcBorders>
            <w:tcMar>
              <w:top w:w="15" w:type="dxa"/>
              <w:left w:w="15" w:type="dxa"/>
              <w:bottom w:w="15" w:type="dxa"/>
              <w:right w:w="15" w:type="dxa"/>
            </w:tcMar>
            <w:vAlign w:val="center"/>
          </w:tcPr>
          <w:p w14:paraId="7B269B7E" w14:textId="77777777" w:rsidR="00FE2B90" w:rsidRPr="00BB099E" w:rsidRDefault="00000000" w:rsidP="001B3222">
            <w:pPr>
              <w:jc w:val="center"/>
              <w:rPr>
                <w:rFonts w:ascii="宋体" w:hAnsi="宋体"/>
                <w:szCs w:val="21"/>
              </w:rPr>
            </w:pPr>
            <w:r w:rsidRPr="00BB099E">
              <w:rPr>
                <w:rFonts w:ascii="宋体" w:hAnsi="宋体" w:hint="eastAsia"/>
                <w:szCs w:val="21"/>
              </w:rPr>
              <w:t>16分</w:t>
            </w:r>
          </w:p>
        </w:tc>
        <w:tc>
          <w:tcPr>
            <w:tcW w:w="7089" w:type="dxa"/>
            <w:gridSpan w:val="2"/>
            <w:tcBorders>
              <w:tl2br w:val="nil"/>
              <w:tr2bl w:val="nil"/>
            </w:tcBorders>
            <w:tcMar>
              <w:top w:w="15" w:type="dxa"/>
              <w:left w:w="15" w:type="dxa"/>
              <w:bottom w:w="15" w:type="dxa"/>
              <w:right w:w="15" w:type="dxa"/>
            </w:tcMar>
            <w:vAlign w:val="center"/>
          </w:tcPr>
          <w:p w14:paraId="13281DCC" w14:textId="77777777" w:rsidR="00FE2B90" w:rsidRPr="00BB099E" w:rsidRDefault="00000000" w:rsidP="001B3222">
            <w:pPr>
              <w:rPr>
                <w:rFonts w:ascii="宋体" w:hAnsi="宋体" w:cs="宋体"/>
                <w:kern w:val="0"/>
                <w:szCs w:val="21"/>
              </w:rPr>
            </w:pPr>
            <w:r w:rsidRPr="00BB099E">
              <w:rPr>
                <w:rFonts w:ascii="宋体" w:hAnsi="宋体" w:cs="宋体" w:hint="eastAsia"/>
                <w:kern w:val="0"/>
                <w:szCs w:val="21"/>
              </w:rPr>
              <w:t>根据各投标单位自2021年1月1日起至今（以合同签订日期为准）承接的</w:t>
            </w:r>
            <w:proofErr w:type="gramStart"/>
            <w:r w:rsidRPr="00BB099E">
              <w:rPr>
                <w:rFonts w:ascii="宋体" w:hAnsi="宋体" w:cs="宋体" w:hint="eastAsia"/>
                <w:kern w:val="0"/>
                <w:szCs w:val="21"/>
              </w:rPr>
              <w:t>单项消防</w:t>
            </w:r>
            <w:proofErr w:type="gramEnd"/>
            <w:r w:rsidRPr="00BB099E">
              <w:rPr>
                <w:rFonts w:ascii="宋体" w:hAnsi="宋体" w:cs="宋体" w:hint="eastAsia"/>
                <w:kern w:val="0"/>
                <w:szCs w:val="21"/>
              </w:rPr>
              <w:t>工程业绩金额进行评分。</w:t>
            </w:r>
          </w:p>
          <w:p w14:paraId="050BD9AE"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lastRenderedPageBreak/>
              <w:t>业绩总额为</w:t>
            </w:r>
            <w:r w:rsidRPr="00BB099E">
              <w:rPr>
                <w:rFonts w:ascii="宋体" w:eastAsia="宋体" w:hAnsi="宋体" w:cs="宋体"/>
                <w:kern w:val="0"/>
                <w:szCs w:val="21"/>
              </w:rPr>
              <w:t>5</w:t>
            </w:r>
            <w:r w:rsidRPr="00BB099E">
              <w:rPr>
                <w:rFonts w:ascii="宋体" w:eastAsia="宋体" w:hAnsi="宋体" w:cs="宋体" w:hint="eastAsia"/>
                <w:kern w:val="0"/>
                <w:szCs w:val="21"/>
              </w:rPr>
              <w:t>00万元或以上的，得16分</w:t>
            </w:r>
          </w:p>
          <w:p w14:paraId="32AA8F06"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4</w:t>
            </w:r>
            <w:r w:rsidRPr="00BB099E">
              <w:rPr>
                <w:rFonts w:ascii="宋体" w:eastAsia="宋体" w:hAnsi="宋体" w:cs="宋体" w:hint="eastAsia"/>
                <w:kern w:val="0"/>
                <w:szCs w:val="21"/>
              </w:rPr>
              <w:t>00万元或以上的，得13分；</w:t>
            </w:r>
          </w:p>
          <w:p w14:paraId="543DB677"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3</w:t>
            </w:r>
            <w:r w:rsidRPr="00BB099E">
              <w:rPr>
                <w:rFonts w:ascii="宋体" w:eastAsia="宋体" w:hAnsi="宋体" w:cs="宋体" w:hint="eastAsia"/>
                <w:kern w:val="0"/>
                <w:szCs w:val="21"/>
              </w:rPr>
              <w:t>00万元或以上的，得10分；</w:t>
            </w:r>
          </w:p>
          <w:p w14:paraId="5E8DD28A"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2</w:t>
            </w:r>
            <w:r w:rsidRPr="00BB099E">
              <w:rPr>
                <w:rFonts w:ascii="宋体" w:eastAsia="宋体" w:hAnsi="宋体" w:cs="宋体" w:hint="eastAsia"/>
                <w:kern w:val="0"/>
                <w:szCs w:val="21"/>
              </w:rPr>
              <w:t>00万元或以上的，得7分；</w:t>
            </w:r>
          </w:p>
          <w:p w14:paraId="01D2D3C6"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1</w:t>
            </w:r>
            <w:r w:rsidRPr="00BB099E">
              <w:rPr>
                <w:rFonts w:ascii="宋体" w:eastAsia="宋体" w:hAnsi="宋体" w:cs="宋体" w:hint="eastAsia"/>
                <w:kern w:val="0"/>
                <w:szCs w:val="21"/>
              </w:rPr>
              <w:t>00万元或以上的，得4分；</w:t>
            </w:r>
          </w:p>
          <w:p w14:paraId="10130C07" w14:textId="77777777" w:rsidR="00FE2B90" w:rsidRPr="00BB099E" w:rsidRDefault="00000000" w:rsidP="001B3222">
            <w:pPr>
              <w:pStyle w:val="af6"/>
              <w:numPr>
                <w:ilvl w:val="0"/>
                <w:numId w:val="25"/>
              </w:numPr>
              <w:ind w:firstLineChars="0"/>
              <w:rPr>
                <w:rFonts w:ascii="宋体" w:eastAsia="宋体" w:hAnsi="宋体" w:cs="宋体"/>
                <w:kern w:val="0"/>
                <w:szCs w:val="21"/>
              </w:rPr>
            </w:pPr>
            <w:r w:rsidRPr="00BB099E">
              <w:rPr>
                <w:rFonts w:ascii="宋体" w:eastAsia="宋体" w:hAnsi="宋体" w:cs="宋体" w:hint="eastAsia"/>
                <w:kern w:val="0"/>
                <w:szCs w:val="21"/>
              </w:rPr>
              <w:t>业绩总额为</w:t>
            </w:r>
            <w:r w:rsidRPr="00BB099E">
              <w:rPr>
                <w:rFonts w:ascii="宋体" w:eastAsia="宋体" w:hAnsi="宋体" w:cs="宋体"/>
                <w:kern w:val="0"/>
                <w:szCs w:val="21"/>
              </w:rPr>
              <w:t>1</w:t>
            </w:r>
            <w:r w:rsidRPr="00BB099E">
              <w:rPr>
                <w:rFonts w:ascii="宋体" w:eastAsia="宋体" w:hAnsi="宋体" w:cs="宋体" w:hint="eastAsia"/>
                <w:kern w:val="0"/>
                <w:szCs w:val="21"/>
              </w:rPr>
              <w:t>00万元以下的，得2分。</w:t>
            </w:r>
          </w:p>
          <w:p w14:paraId="45C12BC2" w14:textId="77777777" w:rsidR="00FE2B90" w:rsidRPr="00BB099E" w:rsidRDefault="00000000" w:rsidP="001B3222">
            <w:pPr>
              <w:rPr>
                <w:rFonts w:ascii="宋体" w:hAnsi="宋体" w:cs="宋体"/>
                <w:kern w:val="0"/>
                <w:szCs w:val="21"/>
              </w:rPr>
            </w:pPr>
            <w:r w:rsidRPr="00BB099E">
              <w:rPr>
                <w:rFonts w:ascii="宋体" w:hAnsi="宋体" w:cs="宋体" w:hint="eastAsia"/>
                <w:kern w:val="0"/>
                <w:szCs w:val="21"/>
              </w:rPr>
              <w:t>说明：</w:t>
            </w:r>
          </w:p>
          <w:p w14:paraId="1EB87956" w14:textId="77777777" w:rsidR="00FE2B90" w:rsidRPr="00BB099E" w:rsidRDefault="00000000" w:rsidP="001B3222">
            <w:pPr>
              <w:pStyle w:val="af6"/>
              <w:numPr>
                <w:ilvl w:val="0"/>
                <w:numId w:val="26"/>
              </w:numPr>
              <w:ind w:left="0" w:firstLineChars="0" w:firstLine="0"/>
              <w:rPr>
                <w:rFonts w:ascii="宋体" w:eastAsia="宋体" w:hAnsi="宋体" w:cs="宋体"/>
                <w:kern w:val="0"/>
                <w:sz w:val="20"/>
                <w:szCs w:val="21"/>
              </w:rPr>
            </w:pPr>
            <w:r w:rsidRPr="00BB099E">
              <w:rPr>
                <w:rFonts w:ascii="宋体" w:eastAsia="宋体" w:hAnsi="宋体" w:cs="宋体" w:hint="eastAsia"/>
                <w:szCs w:val="21"/>
              </w:rPr>
              <w:t>投标单位需自行汇总业绩总额，须提供包含合同签订时间、合同标的、签订时间、合同双方签章页面等能够体现上述评审因素的合同</w:t>
            </w:r>
            <w:proofErr w:type="gramStart"/>
            <w:r w:rsidRPr="00BB099E">
              <w:rPr>
                <w:rFonts w:ascii="宋体" w:eastAsia="宋体" w:hAnsi="宋体" w:cs="宋体" w:hint="eastAsia"/>
                <w:szCs w:val="21"/>
              </w:rPr>
              <w:t>关键页并加盖</w:t>
            </w:r>
            <w:proofErr w:type="gramEnd"/>
            <w:r w:rsidRPr="00BB099E">
              <w:rPr>
                <w:rFonts w:ascii="宋体" w:eastAsia="宋体" w:hAnsi="宋体" w:cs="宋体" w:hint="eastAsia"/>
                <w:szCs w:val="21"/>
              </w:rPr>
              <w:t>投标人公章，必要时需提供证明文件原件。</w:t>
            </w:r>
          </w:p>
          <w:p w14:paraId="26139323" w14:textId="77777777" w:rsidR="00FE2B90" w:rsidRPr="00BB099E" w:rsidRDefault="00000000" w:rsidP="001B3222">
            <w:pPr>
              <w:pStyle w:val="af6"/>
              <w:numPr>
                <w:ilvl w:val="0"/>
                <w:numId w:val="26"/>
              </w:numPr>
              <w:ind w:left="0" w:firstLineChars="0" w:firstLine="0"/>
              <w:rPr>
                <w:rFonts w:ascii="宋体" w:eastAsia="宋体" w:hAnsi="宋体" w:cs="宋体"/>
                <w:szCs w:val="21"/>
              </w:rPr>
            </w:pPr>
            <w:r w:rsidRPr="00BB099E">
              <w:rPr>
                <w:rFonts w:ascii="宋体" w:eastAsia="宋体" w:hAnsi="宋体" w:cs="宋体" w:hint="eastAsia"/>
                <w:szCs w:val="21"/>
              </w:rPr>
              <w:t>所有业绩证明资料须能明确界定为消防工程类业绩，否则为无效证明资料；若为非本项目要求的业绩类型，或含有非本项目要求的业绩类型且不可拆分计算的混合业绩证明资料，为无效证明资料，不得分。</w:t>
            </w:r>
          </w:p>
          <w:p w14:paraId="580076B6" w14:textId="77777777" w:rsidR="00FE2B90" w:rsidRPr="00BB099E" w:rsidRDefault="00000000" w:rsidP="001B3222">
            <w:pPr>
              <w:pStyle w:val="af6"/>
              <w:numPr>
                <w:ilvl w:val="0"/>
                <w:numId w:val="26"/>
              </w:numPr>
              <w:ind w:left="0" w:firstLineChars="0" w:firstLine="0"/>
              <w:rPr>
                <w:rFonts w:ascii="宋体" w:eastAsia="宋体" w:hAnsi="宋体" w:cs="宋体"/>
                <w:szCs w:val="21"/>
              </w:rPr>
            </w:pPr>
            <w:r w:rsidRPr="00BB099E">
              <w:rPr>
                <w:rFonts w:ascii="宋体" w:eastAsia="宋体" w:hAnsi="宋体" w:cs="宋体" w:hint="eastAsia"/>
                <w:szCs w:val="21"/>
              </w:rPr>
              <w:t>未提供或者提供的证明文件不清晰、不完整的，均不得分。</w:t>
            </w:r>
          </w:p>
          <w:p w14:paraId="68E1BA44" w14:textId="16333A0B" w:rsidR="00FE2B90" w:rsidRPr="00BB099E" w:rsidRDefault="00000000" w:rsidP="001B3222">
            <w:pPr>
              <w:pStyle w:val="af6"/>
              <w:numPr>
                <w:ilvl w:val="0"/>
                <w:numId w:val="26"/>
              </w:numPr>
              <w:ind w:left="0" w:firstLineChars="0" w:firstLine="0"/>
              <w:rPr>
                <w:rFonts w:ascii="宋体" w:eastAsia="宋体" w:hAnsi="宋体" w:cs="宋体"/>
                <w:szCs w:val="21"/>
              </w:rPr>
            </w:pPr>
            <w:r w:rsidRPr="00BB099E">
              <w:rPr>
                <w:rFonts w:ascii="宋体" w:eastAsia="宋体" w:hAnsi="宋体" w:cs="宋体" w:hint="eastAsia"/>
                <w:szCs w:val="21"/>
              </w:rPr>
              <w:t>同</w:t>
            </w:r>
            <w:proofErr w:type="gramStart"/>
            <w:r w:rsidRPr="00BB099E">
              <w:rPr>
                <w:rFonts w:ascii="宋体" w:eastAsia="宋体" w:hAnsi="宋体" w:cs="宋体" w:hint="eastAsia"/>
                <w:szCs w:val="21"/>
              </w:rPr>
              <w:t>一业绩</w:t>
            </w:r>
            <w:proofErr w:type="gramEnd"/>
            <w:r w:rsidRPr="00BB099E">
              <w:rPr>
                <w:rFonts w:ascii="宋体" w:eastAsia="宋体" w:hAnsi="宋体" w:cs="宋体" w:hint="eastAsia"/>
                <w:szCs w:val="21"/>
              </w:rPr>
              <w:t>按最高分计，不重复计分。</w:t>
            </w:r>
          </w:p>
        </w:tc>
      </w:tr>
      <w:tr w:rsidR="00FE2B90" w14:paraId="251DC121" w14:textId="77777777" w:rsidTr="001B3222">
        <w:trPr>
          <w:trHeight w:val="374"/>
          <w:tblCellSpacing w:w="0" w:type="dxa"/>
          <w:jc w:val="center"/>
        </w:trPr>
        <w:tc>
          <w:tcPr>
            <w:tcW w:w="704" w:type="dxa"/>
            <w:tcBorders>
              <w:tl2br w:val="nil"/>
              <w:tr2bl w:val="nil"/>
            </w:tcBorders>
          </w:tcPr>
          <w:p w14:paraId="26AB4E16" w14:textId="77777777" w:rsidR="00FE2B90" w:rsidRDefault="00FE2B90" w:rsidP="001B3222">
            <w:pPr>
              <w:jc w:val="center"/>
              <w:rPr>
                <w:rFonts w:ascii="宋体" w:hAnsi="宋体"/>
                <w:b/>
                <w:szCs w:val="21"/>
              </w:rPr>
            </w:pPr>
          </w:p>
        </w:tc>
        <w:tc>
          <w:tcPr>
            <w:tcW w:w="8932" w:type="dxa"/>
            <w:gridSpan w:val="4"/>
            <w:tcBorders>
              <w:tl2br w:val="nil"/>
              <w:tr2bl w:val="nil"/>
            </w:tcBorders>
            <w:tcMar>
              <w:top w:w="15" w:type="dxa"/>
              <w:left w:w="15" w:type="dxa"/>
              <w:bottom w:w="15" w:type="dxa"/>
              <w:right w:w="15" w:type="dxa"/>
            </w:tcMar>
            <w:vAlign w:val="center"/>
          </w:tcPr>
          <w:p w14:paraId="14DF7C82" w14:textId="77777777" w:rsidR="00FE2B90" w:rsidRDefault="00000000" w:rsidP="001B3222">
            <w:pPr>
              <w:jc w:val="center"/>
              <w:rPr>
                <w:rFonts w:ascii="宋体" w:hAnsi="宋体"/>
                <w:b/>
                <w:color w:val="FF0000"/>
                <w:szCs w:val="21"/>
              </w:rPr>
            </w:pPr>
            <w:r w:rsidRPr="00BB099E">
              <w:rPr>
                <w:rFonts w:ascii="宋体" w:hAnsi="宋体" w:hint="eastAsia"/>
                <w:b/>
                <w:szCs w:val="21"/>
              </w:rPr>
              <w:t>技术服务评议项（</w:t>
            </w:r>
            <w:r w:rsidRPr="00BB099E">
              <w:rPr>
                <w:rFonts w:ascii="宋体" w:hAnsi="宋体" w:hint="eastAsia"/>
                <w:szCs w:val="21"/>
              </w:rPr>
              <w:t>40</w:t>
            </w:r>
            <w:r w:rsidRPr="00BB099E">
              <w:rPr>
                <w:rFonts w:ascii="宋体" w:hAnsi="宋体"/>
                <w:b/>
                <w:szCs w:val="21"/>
              </w:rPr>
              <w:t>分）</w:t>
            </w:r>
          </w:p>
        </w:tc>
      </w:tr>
      <w:tr w:rsidR="00FE2B90" w14:paraId="719CEFC7" w14:textId="77777777" w:rsidTr="001B3222">
        <w:trPr>
          <w:trHeight w:val="663"/>
          <w:tblCellSpacing w:w="0" w:type="dxa"/>
          <w:jc w:val="center"/>
        </w:trPr>
        <w:tc>
          <w:tcPr>
            <w:tcW w:w="704" w:type="dxa"/>
            <w:tcBorders>
              <w:tl2br w:val="nil"/>
              <w:tr2bl w:val="nil"/>
            </w:tcBorders>
            <w:vAlign w:val="center"/>
          </w:tcPr>
          <w:p w14:paraId="0186E097"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E62ACEA" w14:textId="77777777" w:rsidR="00FE2B90" w:rsidRDefault="00000000" w:rsidP="001B3222">
            <w:pPr>
              <w:jc w:val="center"/>
            </w:pPr>
            <w:r>
              <w:rPr>
                <w:rFonts w:hint="eastAsia"/>
              </w:rPr>
              <w:t>施工方案</w:t>
            </w:r>
          </w:p>
        </w:tc>
        <w:tc>
          <w:tcPr>
            <w:tcW w:w="709" w:type="dxa"/>
            <w:tcBorders>
              <w:tl2br w:val="nil"/>
              <w:tr2bl w:val="nil"/>
            </w:tcBorders>
            <w:tcMar>
              <w:top w:w="15" w:type="dxa"/>
              <w:left w:w="15" w:type="dxa"/>
              <w:bottom w:w="15" w:type="dxa"/>
              <w:right w:w="15" w:type="dxa"/>
            </w:tcMar>
            <w:vAlign w:val="center"/>
          </w:tcPr>
          <w:p w14:paraId="1A905F5C" w14:textId="77777777" w:rsidR="00FE2B90" w:rsidRDefault="00000000" w:rsidP="001B3222">
            <w:pPr>
              <w:jc w:val="center"/>
              <w:rPr>
                <w:rFonts w:ascii="宋体" w:hAnsi="宋体"/>
                <w:szCs w:val="21"/>
              </w:rPr>
            </w:pPr>
            <w:r>
              <w:rPr>
                <w:rFonts w:ascii="宋体" w:hAnsi="宋体" w:hint="eastAsia"/>
                <w:szCs w:val="21"/>
              </w:rPr>
              <w:t>14分</w:t>
            </w:r>
          </w:p>
        </w:tc>
        <w:tc>
          <w:tcPr>
            <w:tcW w:w="7089" w:type="dxa"/>
            <w:gridSpan w:val="2"/>
            <w:tcBorders>
              <w:tl2br w:val="nil"/>
              <w:tr2bl w:val="nil"/>
            </w:tcBorders>
            <w:tcMar>
              <w:top w:w="15" w:type="dxa"/>
              <w:left w:w="15" w:type="dxa"/>
              <w:bottom w:w="15" w:type="dxa"/>
              <w:right w:w="15" w:type="dxa"/>
            </w:tcMar>
            <w:vAlign w:val="center"/>
          </w:tcPr>
          <w:p w14:paraId="2FA6FCF0" w14:textId="77777777" w:rsidR="00FE2B90" w:rsidRDefault="00000000" w:rsidP="001B3222">
            <w:pPr>
              <w:jc w:val="left"/>
              <w:rPr>
                <w:rFonts w:ascii="宋体" w:hAnsi="宋体" w:cs="宋体"/>
                <w:kern w:val="0"/>
                <w:szCs w:val="21"/>
              </w:rPr>
            </w:pPr>
            <w:r>
              <w:rPr>
                <w:rFonts w:ascii="宋体" w:hAnsi="宋体" w:cs="宋体" w:hint="eastAsia"/>
                <w:kern w:val="0"/>
                <w:szCs w:val="21"/>
              </w:rPr>
              <w:t>根据各投标人提供的施工方案进行综合评议，</w:t>
            </w:r>
            <w:proofErr w:type="gramStart"/>
            <w:r>
              <w:rPr>
                <w:rFonts w:ascii="宋体" w:hAnsi="宋体" w:cs="宋体" w:hint="eastAsia"/>
                <w:kern w:val="0"/>
                <w:szCs w:val="21"/>
              </w:rPr>
              <w:t>优得14分</w:t>
            </w:r>
            <w:proofErr w:type="gramEnd"/>
            <w:r>
              <w:rPr>
                <w:rFonts w:ascii="宋体" w:hAnsi="宋体" w:cs="宋体" w:hint="eastAsia"/>
                <w:kern w:val="0"/>
                <w:szCs w:val="21"/>
              </w:rPr>
              <w:t>；</w:t>
            </w:r>
            <w:proofErr w:type="gramStart"/>
            <w:r>
              <w:rPr>
                <w:rFonts w:ascii="宋体" w:hAnsi="宋体" w:cs="宋体" w:hint="eastAsia"/>
                <w:kern w:val="0"/>
                <w:szCs w:val="21"/>
              </w:rPr>
              <w:t>良得9分</w:t>
            </w:r>
            <w:proofErr w:type="gramEnd"/>
            <w:r>
              <w:rPr>
                <w:rFonts w:ascii="宋体" w:hAnsi="宋体" w:cs="宋体" w:hint="eastAsia"/>
                <w:kern w:val="0"/>
                <w:szCs w:val="21"/>
              </w:rPr>
              <w:t>；一般得5分。</w:t>
            </w:r>
          </w:p>
          <w:p w14:paraId="34426156" w14:textId="77777777" w:rsidR="00FE2B90" w:rsidRDefault="00000000" w:rsidP="001B3222">
            <w:pPr>
              <w:widowControl/>
              <w:ind w:right="30"/>
              <w:jc w:val="left"/>
              <w:rPr>
                <w:rFonts w:ascii="宋体" w:hAnsi="宋体" w:cs="宋体"/>
                <w:color w:val="FF0000"/>
                <w:kern w:val="0"/>
                <w:szCs w:val="21"/>
              </w:rPr>
            </w:pPr>
            <w:r>
              <w:rPr>
                <w:rFonts w:ascii="宋体" w:hAnsi="宋体" w:cs="宋体" w:hint="eastAsia"/>
                <w:kern w:val="0"/>
                <w:szCs w:val="21"/>
              </w:rPr>
              <w:t>评议要点：施工方案是否符合会展中心现场施工实际情况以及可操作性等。</w:t>
            </w:r>
          </w:p>
        </w:tc>
      </w:tr>
      <w:tr w:rsidR="00FE2B90" w14:paraId="668D921C" w14:textId="77777777" w:rsidTr="001B3222">
        <w:trPr>
          <w:trHeight w:val="663"/>
          <w:tblCellSpacing w:w="0" w:type="dxa"/>
          <w:jc w:val="center"/>
        </w:trPr>
        <w:tc>
          <w:tcPr>
            <w:tcW w:w="704" w:type="dxa"/>
            <w:tcBorders>
              <w:tl2br w:val="nil"/>
              <w:tr2bl w:val="nil"/>
            </w:tcBorders>
            <w:vAlign w:val="center"/>
          </w:tcPr>
          <w:p w14:paraId="2CA78B16"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28F8882" w14:textId="77777777" w:rsidR="00FE2B90" w:rsidRDefault="00000000" w:rsidP="001B3222">
            <w:pPr>
              <w:jc w:val="center"/>
            </w:pPr>
            <w:r>
              <w:rPr>
                <w:rFonts w:ascii="宋体" w:hAnsi="宋体" w:cs="宋体" w:hint="eastAsia"/>
                <w:kern w:val="0"/>
                <w:szCs w:val="21"/>
              </w:rPr>
              <w:t>安全管理</w:t>
            </w:r>
          </w:p>
        </w:tc>
        <w:tc>
          <w:tcPr>
            <w:tcW w:w="709" w:type="dxa"/>
            <w:tcBorders>
              <w:tl2br w:val="nil"/>
              <w:tr2bl w:val="nil"/>
            </w:tcBorders>
            <w:tcMar>
              <w:top w:w="15" w:type="dxa"/>
              <w:left w:w="15" w:type="dxa"/>
              <w:bottom w:w="15" w:type="dxa"/>
              <w:right w:w="15" w:type="dxa"/>
            </w:tcMar>
            <w:vAlign w:val="center"/>
          </w:tcPr>
          <w:p w14:paraId="4774C1F0" w14:textId="77777777" w:rsidR="00FE2B90" w:rsidRDefault="00000000" w:rsidP="001B3222">
            <w:pPr>
              <w:jc w:val="center"/>
              <w:rPr>
                <w:rFonts w:ascii="宋体" w:hAnsi="宋体"/>
                <w:szCs w:val="21"/>
              </w:rPr>
            </w:pPr>
            <w:r>
              <w:rPr>
                <w:rFonts w:ascii="宋体" w:hAnsi="宋体" w:hint="eastAsia"/>
                <w:szCs w:val="21"/>
              </w:rPr>
              <w:t>10分</w:t>
            </w:r>
          </w:p>
        </w:tc>
        <w:tc>
          <w:tcPr>
            <w:tcW w:w="7089" w:type="dxa"/>
            <w:gridSpan w:val="2"/>
            <w:tcBorders>
              <w:tl2br w:val="nil"/>
              <w:tr2bl w:val="nil"/>
            </w:tcBorders>
            <w:tcMar>
              <w:top w:w="15" w:type="dxa"/>
              <w:left w:w="15" w:type="dxa"/>
              <w:bottom w:w="15" w:type="dxa"/>
              <w:right w:w="15" w:type="dxa"/>
            </w:tcMar>
            <w:vAlign w:val="center"/>
          </w:tcPr>
          <w:p w14:paraId="6540DE71" w14:textId="77777777" w:rsidR="00FE2B90" w:rsidRDefault="00000000" w:rsidP="001B3222">
            <w:pPr>
              <w:widowControl/>
              <w:ind w:right="30"/>
              <w:jc w:val="left"/>
              <w:rPr>
                <w:rFonts w:ascii="宋体" w:hAnsi="宋体" w:cs="宋体"/>
                <w:color w:val="FF0000"/>
                <w:kern w:val="0"/>
                <w:szCs w:val="21"/>
              </w:rPr>
            </w:pPr>
            <w:r>
              <w:rPr>
                <w:rFonts w:ascii="宋体" w:hAnsi="宋体" w:cs="宋体" w:hint="eastAsia"/>
                <w:kern w:val="0"/>
                <w:szCs w:val="21"/>
              </w:rPr>
              <w:t>根据投标人提供的本项目安全管理组织架构、安全生产管理措施及应急预案的横向比较后的综合评议，</w:t>
            </w:r>
            <w:proofErr w:type="gramStart"/>
            <w:r>
              <w:rPr>
                <w:rFonts w:ascii="宋体" w:hAnsi="宋体" w:cs="宋体" w:hint="eastAsia"/>
                <w:kern w:val="0"/>
                <w:szCs w:val="21"/>
              </w:rPr>
              <w:t>优得10分</w:t>
            </w:r>
            <w:proofErr w:type="gramEnd"/>
            <w:r>
              <w:rPr>
                <w:rFonts w:ascii="宋体" w:hAnsi="宋体" w:cs="宋体" w:hint="eastAsia"/>
                <w:kern w:val="0"/>
                <w:szCs w:val="21"/>
              </w:rPr>
              <w:t>；</w:t>
            </w:r>
            <w:proofErr w:type="gramStart"/>
            <w:r>
              <w:rPr>
                <w:rFonts w:ascii="宋体" w:hAnsi="宋体" w:cs="宋体" w:hint="eastAsia"/>
                <w:kern w:val="0"/>
                <w:szCs w:val="21"/>
              </w:rPr>
              <w:t>良得6分</w:t>
            </w:r>
            <w:proofErr w:type="gramEnd"/>
            <w:r>
              <w:rPr>
                <w:rFonts w:ascii="宋体" w:hAnsi="宋体" w:cs="宋体" w:hint="eastAsia"/>
                <w:kern w:val="0"/>
                <w:szCs w:val="21"/>
              </w:rPr>
              <w:t>；一般得3分，差不得分。</w:t>
            </w:r>
          </w:p>
        </w:tc>
      </w:tr>
      <w:tr w:rsidR="00FE2B90" w14:paraId="16F4BA19" w14:textId="77777777" w:rsidTr="001B3222">
        <w:trPr>
          <w:trHeight w:val="663"/>
          <w:tblCellSpacing w:w="0" w:type="dxa"/>
          <w:jc w:val="center"/>
        </w:trPr>
        <w:tc>
          <w:tcPr>
            <w:tcW w:w="704" w:type="dxa"/>
            <w:tcBorders>
              <w:tl2br w:val="nil"/>
              <w:tr2bl w:val="nil"/>
            </w:tcBorders>
            <w:vAlign w:val="center"/>
          </w:tcPr>
          <w:p w14:paraId="602B2F8F"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3CC76A9" w14:textId="77777777" w:rsidR="00FE2B90" w:rsidRDefault="00000000" w:rsidP="001B3222">
            <w:pPr>
              <w:jc w:val="center"/>
            </w:pPr>
            <w:r>
              <w:rPr>
                <w:rFonts w:hint="eastAsia"/>
              </w:rPr>
              <w:t>人员配置</w:t>
            </w:r>
          </w:p>
        </w:tc>
        <w:tc>
          <w:tcPr>
            <w:tcW w:w="709" w:type="dxa"/>
            <w:tcBorders>
              <w:tl2br w:val="nil"/>
              <w:tr2bl w:val="nil"/>
            </w:tcBorders>
            <w:tcMar>
              <w:top w:w="15" w:type="dxa"/>
              <w:left w:w="15" w:type="dxa"/>
              <w:bottom w:w="15" w:type="dxa"/>
              <w:right w:w="15" w:type="dxa"/>
            </w:tcMar>
            <w:vAlign w:val="center"/>
          </w:tcPr>
          <w:p w14:paraId="05F118F3" w14:textId="77777777" w:rsidR="00FE2B90" w:rsidRDefault="00000000" w:rsidP="001B3222">
            <w:pPr>
              <w:jc w:val="center"/>
              <w:rPr>
                <w:rFonts w:ascii="宋体" w:hAnsi="宋体"/>
                <w:szCs w:val="21"/>
              </w:rPr>
            </w:pPr>
            <w:r>
              <w:rPr>
                <w:rFonts w:ascii="宋体" w:hAnsi="宋体" w:hint="eastAsia"/>
                <w:szCs w:val="21"/>
              </w:rPr>
              <w:t>10分</w:t>
            </w:r>
          </w:p>
        </w:tc>
        <w:tc>
          <w:tcPr>
            <w:tcW w:w="7089" w:type="dxa"/>
            <w:gridSpan w:val="2"/>
            <w:tcBorders>
              <w:tl2br w:val="nil"/>
              <w:tr2bl w:val="nil"/>
            </w:tcBorders>
            <w:tcMar>
              <w:top w:w="15" w:type="dxa"/>
              <w:left w:w="15" w:type="dxa"/>
              <w:bottom w:w="15" w:type="dxa"/>
              <w:right w:w="15" w:type="dxa"/>
            </w:tcMar>
            <w:vAlign w:val="center"/>
          </w:tcPr>
          <w:p w14:paraId="0D56D6F5" w14:textId="77777777" w:rsidR="00FE2B90" w:rsidRDefault="00000000" w:rsidP="001B3222">
            <w:pPr>
              <w:pStyle w:val="af6"/>
              <w:numPr>
                <w:ilvl w:val="0"/>
                <w:numId w:val="28"/>
              </w:numPr>
              <w:tabs>
                <w:tab w:val="left" w:pos="615"/>
                <w:tab w:val="left" w:pos="898"/>
              </w:tabs>
              <w:ind w:left="0" w:firstLineChars="0" w:firstLine="0"/>
              <w:rPr>
                <w:rFonts w:ascii="宋体" w:eastAsia="宋体" w:hAnsi="宋体" w:cs="宋体"/>
                <w:kern w:val="0"/>
                <w:szCs w:val="21"/>
              </w:rPr>
            </w:pPr>
            <w:r>
              <w:rPr>
                <w:rFonts w:ascii="宋体" w:eastAsia="宋体" w:hAnsi="宋体" w:cs="宋体" w:hint="eastAsia"/>
                <w:kern w:val="0"/>
                <w:szCs w:val="21"/>
              </w:rPr>
              <w:t>投标人指定的项目负责人具有建筑工程专业注册建造师或注册消防工程师证书：一级的得3分，二级的得1分。</w:t>
            </w:r>
          </w:p>
          <w:p w14:paraId="57811CB7" w14:textId="77777777" w:rsidR="00FE2B90" w:rsidRDefault="00000000" w:rsidP="001B3222">
            <w:pPr>
              <w:pStyle w:val="af6"/>
              <w:numPr>
                <w:ilvl w:val="0"/>
                <w:numId w:val="28"/>
              </w:numPr>
              <w:tabs>
                <w:tab w:val="left" w:pos="615"/>
                <w:tab w:val="left" w:pos="898"/>
              </w:tabs>
              <w:ind w:left="0" w:firstLineChars="0" w:firstLine="0"/>
              <w:rPr>
                <w:rFonts w:ascii="宋体" w:eastAsia="宋体" w:hAnsi="宋体" w:cs="宋体"/>
                <w:kern w:val="0"/>
                <w:szCs w:val="21"/>
              </w:rPr>
            </w:pPr>
            <w:r>
              <w:rPr>
                <w:rFonts w:ascii="宋体" w:eastAsia="宋体" w:hAnsi="宋体" w:cs="宋体" w:hint="eastAsia"/>
                <w:kern w:val="0"/>
                <w:szCs w:val="21"/>
              </w:rPr>
              <w:t>投标人项目技术人员(不含项目负责人)具有建筑类工程师或消防类工程师证书，每人得1分，最高得3分。</w:t>
            </w:r>
          </w:p>
          <w:p w14:paraId="0EE6EE2C" w14:textId="77777777" w:rsidR="00FE2B90" w:rsidRDefault="00000000" w:rsidP="001B3222">
            <w:pPr>
              <w:pStyle w:val="af6"/>
              <w:numPr>
                <w:ilvl w:val="0"/>
                <w:numId w:val="28"/>
              </w:numPr>
              <w:tabs>
                <w:tab w:val="left" w:pos="615"/>
                <w:tab w:val="left" w:pos="898"/>
              </w:tabs>
              <w:ind w:left="0" w:firstLineChars="0" w:firstLine="0"/>
              <w:rPr>
                <w:rFonts w:ascii="宋体" w:eastAsia="宋体" w:hAnsi="宋体" w:cs="宋体"/>
                <w:kern w:val="0"/>
                <w:szCs w:val="21"/>
              </w:rPr>
            </w:pPr>
            <w:r>
              <w:rPr>
                <w:rFonts w:ascii="宋体" w:eastAsia="宋体" w:hAnsi="宋体" w:cs="宋体" w:hint="eastAsia"/>
                <w:kern w:val="0"/>
                <w:szCs w:val="21"/>
              </w:rPr>
              <w:t>投标人拟安排的特种作业人员持有电工、焊工作业证的，每1人得0.5分，最高得4分。</w:t>
            </w:r>
          </w:p>
          <w:p w14:paraId="4C4BC32F" w14:textId="77777777" w:rsidR="00FE2B90" w:rsidRDefault="00000000" w:rsidP="001B3222">
            <w:pPr>
              <w:widowControl/>
              <w:ind w:right="30"/>
              <w:jc w:val="left"/>
              <w:rPr>
                <w:rFonts w:ascii="宋体" w:hAnsi="宋体" w:cs="宋体"/>
                <w:kern w:val="0"/>
                <w:szCs w:val="21"/>
              </w:rPr>
            </w:pPr>
            <w:r>
              <w:rPr>
                <w:rFonts w:ascii="宋体" w:hAnsi="宋体" w:cs="宋体" w:hint="eastAsia"/>
                <w:kern w:val="0"/>
                <w:szCs w:val="21"/>
              </w:rPr>
              <w:t>说明：</w:t>
            </w:r>
          </w:p>
          <w:p w14:paraId="118BBA91"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投标人须提供相关人员资格证书并加盖投标单位公章，否则不得分；</w:t>
            </w:r>
          </w:p>
          <w:p w14:paraId="38811402"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同一人不得重复计分；</w:t>
            </w:r>
          </w:p>
          <w:p w14:paraId="4AE96791"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投标人须提供上述人员</w:t>
            </w:r>
            <w:r>
              <w:rPr>
                <w:rFonts w:ascii="宋体" w:eastAsia="宋体" w:hAnsi="宋体" w:cs="宋体"/>
                <w:kern w:val="0"/>
                <w:szCs w:val="21"/>
              </w:rPr>
              <w:t>2023</w:t>
            </w:r>
            <w:r>
              <w:rPr>
                <w:rFonts w:ascii="宋体" w:eastAsia="宋体" w:hAnsi="宋体" w:cs="宋体" w:hint="eastAsia"/>
                <w:kern w:val="0"/>
                <w:szCs w:val="21"/>
              </w:rPr>
              <w:t>年</w:t>
            </w:r>
            <w:r>
              <w:rPr>
                <w:rFonts w:ascii="宋体" w:eastAsia="宋体" w:hAnsi="宋体" w:cs="宋体"/>
                <w:kern w:val="0"/>
                <w:szCs w:val="21"/>
              </w:rPr>
              <w:t>4</w:t>
            </w:r>
            <w:r>
              <w:rPr>
                <w:rFonts w:ascii="宋体" w:eastAsia="宋体" w:hAnsi="宋体" w:cs="宋体" w:hint="eastAsia"/>
                <w:kern w:val="0"/>
                <w:szCs w:val="21"/>
              </w:rPr>
              <w:t>月-</w:t>
            </w:r>
            <w:r>
              <w:rPr>
                <w:rFonts w:ascii="宋体" w:eastAsia="宋体" w:hAnsi="宋体" w:cs="宋体"/>
                <w:kern w:val="0"/>
                <w:szCs w:val="21"/>
              </w:rPr>
              <w:t>7</w:t>
            </w:r>
            <w:r>
              <w:rPr>
                <w:rFonts w:ascii="宋体" w:eastAsia="宋体" w:hAnsi="宋体" w:cs="宋体" w:hint="eastAsia"/>
                <w:kern w:val="0"/>
                <w:szCs w:val="21"/>
              </w:rPr>
              <w:t>月期间在投标单位任意连续3个月购买社保的证明文件。</w:t>
            </w:r>
          </w:p>
          <w:p w14:paraId="77371385" w14:textId="77777777" w:rsidR="00FE2B90" w:rsidRDefault="00000000" w:rsidP="001B3222">
            <w:pPr>
              <w:pStyle w:val="af6"/>
              <w:widowControl/>
              <w:numPr>
                <w:ilvl w:val="0"/>
                <w:numId w:val="29"/>
              </w:numPr>
              <w:ind w:left="0" w:right="30" w:firstLineChars="0" w:firstLine="0"/>
              <w:jc w:val="left"/>
              <w:rPr>
                <w:rFonts w:ascii="宋体" w:eastAsia="宋体" w:hAnsi="宋体" w:cs="宋体"/>
                <w:kern w:val="0"/>
                <w:szCs w:val="21"/>
              </w:rPr>
            </w:pPr>
            <w:r>
              <w:rPr>
                <w:rFonts w:ascii="宋体" w:eastAsia="宋体" w:hAnsi="宋体" w:cs="宋体" w:hint="eastAsia"/>
                <w:kern w:val="0"/>
                <w:szCs w:val="21"/>
              </w:rPr>
              <w:t>上述人员一经指定，须载入合同，不得随意变更；若因不可抗力原因不得不变更的，须报经招标人同意后方可，</w:t>
            </w:r>
            <w:r w:rsidRPr="001B3222">
              <w:rPr>
                <w:rFonts w:ascii="宋体" w:eastAsia="宋体" w:hAnsi="宋体" w:cs="宋体" w:hint="eastAsia"/>
                <w:kern w:val="0"/>
                <w:szCs w:val="21"/>
              </w:rPr>
              <w:t>且变更后的人员资质资格水平不得低于投标文件中原指定人员。</w:t>
            </w:r>
          </w:p>
        </w:tc>
      </w:tr>
      <w:tr w:rsidR="00FE2B90" w14:paraId="54A67CE5" w14:textId="77777777" w:rsidTr="001B3222">
        <w:trPr>
          <w:trHeight w:val="663"/>
          <w:tblCellSpacing w:w="0" w:type="dxa"/>
          <w:jc w:val="center"/>
        </w:trPr>
        <w:tc>
          <w:tcPr>
            <w:tcW w:w="704" w:type="dxa"/>
            <w:tcBorders>
              <w:tl2br w:val="nil"/>
              <w:tr2bl w:val="nil"/>
            </w:tcBorders>
            <w:vAlign w:val="center"/>
          </w:tcPr>
          <w:p w14:paraId="45941065" w14:textId="77777777" w:rsidR="00FE2B90" w:rsidRDefault="00FE2B90" w:rsidP="001B3222">
            <w:pPr>
              <w:pStyle w:val="af6"/>
              <w:numPr>
                <w:ilvl w:val="0"/>
                <w:numId w:val="27"/>
              </w:numPr>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C45DF30" w14:textId="77777777" w:rsidR="00FE2B90" w:rsidRDefault="00000000" w:rsidP="001B3222">
            <w:pPr>
              <w:jc w:val="center"/>
            </w:pPr>
            <w:r>
              <w:rPr>
                <w:rFonts w:hint="eastAsia"/>
              </w:rPr>
              <w:t>质量保证</w:t>
            </w:r>
          </w:p>
        </w:tc>
        <w:tc>
          <w:tcPr>
            <w:tcW w:w="709" w:type="dxa"/>
            <w:tcBorders>
              <w:tl2br w:val="nil"/>
              <w:tr2bl w:val="nil"/>
            </w:tcBorders>
            <w:tcMar>
              <w:top w:w="15" w:type="dxa"/>
              <w:left w:w="15" w:type="dxa"/>
              <w:bottom w:w="15" w:type="dxa"/>
              <w:right w:w="15" w:type="dxa"/>
            </w:tcMar>
            <w:vAlign w:val="center"/>
          </w:tcPr>
          <w:p w14:paraId="7F900EDF" w14:textId="77777777" w:rsidR="00FE2B90" w:rsidRDefault="00000000" w:rsidP="001B3222">
            <w:pPr>
              <w:jc w:val="center"/>
              <w:rPr>
                <w:rFonts w:ascii="宋体" w:hAnsi="宋体"/>
                <w:szCs w:val="21"/>
              </w:rPr>
            </w:pPr>
            <w:r>
              <w:rPr>
                <w:rFonts w:ascii="宋体" w:hAnsi="宋体" w:hint="eastAsia"/>
                <w:szCs w:val="21"/>
              </w:rPr>
              <w:t>6分</w:t>
            </w:r>
          </w:p>
        </w:tc>
        <w:tc>
          <w:tcPr>
            <w:tcW w:w="7089" w:type="dxa"/>
            <w:gridSpan w:val="2"/>
            <w:tcBorders>
              <w:tl2br w:val="nil"/>
              <w:tr2bl w:val="nil"/>
            </w:tcBorders>
            <w:tcMar>
              <w:top w:w="15" w:type="dxa"/>
              <w:left w:w="15" w:type="dxa"/>
              <w:bottom w:w="15" w:type="dxa"/>
              <w:right w:w="15" w:type="dxa"/>
            </w:tcMar>
            <w:vAlign w:val="center"/>
          </w:tcPr>
          <w:p w14:paraId="54978A6E" w14:textId="64737A45" w:rsidR="00FE2B90" w:rsidRDefault="00000000" w:rsidP="001B3222">
            <w:pPr>
              <w:widowControl/>
              <w:ind w:right="30"/>
              <w:jc w:val="left"/>
              <w:rPr>
                <w:rFonts w:ascii="宋体" w:hAnsi="宋体" w:cs="宋体"/>
                <w:kern w:val="0"/>
                <w:szCs w:val="21"/>
              </w:rPr>
            </w:pPr>
            <w:r>
              <w:rPr>
                <w:rFonts w:ascii="宋体" w:hAnsi="宋体" w:cs="宋体" w:hint="eastAsia"/>
                <w:kern w:val="0"/>
                <w:szCs w:val="21"/>
              </w:rPr>
              <w:t>在满足保修</w:t>
            </w:r>
            <w:r w:rsidR="001B3222">
              <w:rPr>
                <w:rFonts w:ascii="宋体" w:hAnsi="宋体" w:cs="宋体" w:hint="eastAsia"/>
                <w:kern w:val="0"/>
                <w:szCs w:val="21"/>
              </w:rPr>
              <w:t>年限</w:t>
            </w:r>
            <w:r>
              <w:rPr>
                <w:rFonts w:ascii="宋体" w:hAnsi="宋体" w:cs="宋体" w:hint="eastAsia"/>
                <w:kern w:val="0"/>
                <w:szCs w:val="21"/>
              </w:rPr>
              <w:t>的基础上，每增加一年保修期得2分，最高6分。</w:t>
            </w:r>
          </w:p>
        </w:tc>
      </w:tr>
      <w:tr w:rsidR="00FE2B90" w14:paraId="45420864" w14:textId="77777777" w:rsidTr="001B3222">
        <w:trPr>
          <w:trHeight w:val="555"/>
          <w:tblCellSpacing w:w="0" w:type="dxa"/>
          <w:jc w:val="center"/>
        </w:trPr>
        <w:tc>
          <w:tcPr>
            <w:tcW w:w="9636" w:type="dxa"/>
            <w:gridSpan w:val="5"/>
            <w:tcBorders>
              <w:tl2br w:val="nil"/>
              <w:tr2bl w:val="nil"/>
            </w:tcBorders>
          </w:tcPr>
          <w:p w14:paraId="12123C5A" w14:textId="77777777" w:rsidR="00FE2B90" w:rsidRDefault="00000000" w:rsidP="001B3222">
            <w:pPr>
              <w:jc w:val="center"/>
              <w:rPr>
                <w:b/>
                <w:bCs/>
              </w:rPr>
            </w:pPr>
            <w:r>
              <w:rPr>
                <w:rFonts w:hint="eastAsia"/>
                <w:b/>
                <w:bCs/>
              </w:rPr>
              <w:t>价格评议项（</w:t>
            </w:r>
            <w:r>
              <w:rPr>
                <w:rFonts w:hint="eastAsia"/>
                <w:b/>
                <w:bCs/>
              </w:rPr>
              <w:t>40</w:t>
            </w:r>
            <w:r>
              <w:rPr>
                <w:rFonts w:hint="eastAsia"/>
                <w:b/>
                <w:bCs/>
              </w:rPr>
              <w:t>分）</w:t>
            </w:r>
          </w:p>
          <w:p w14:paraId="60A21665" w14:textId="77777777" w:rsidR="00FE2B90" w:rsidRDefault="00000000" w:rsidP="001B3222">
            <w:pPr>
              <w:jc w:val="center"/>
            </w:pPr>
            <w:r>
              <w:rPr>
                <w:rFonts w:hint="eastAsia"/>
                <w:b/>
                <w:bCs/>
                <w:color w:val="FF0000"/>
              </w:rPr>
              <w:t>（说明：以下所称的“投标报价”均是指税前总金额，即净价）</w:t>
            </w:r>
          </w:p>
        </w:tc>
      </w:tr>
      <w:tr w:rsidR="00FE2B90" w14:paraId="7C6F55C4" w14:textId="77777777" w:rsidTr="001B3222">
        <w:trPr>
          <w:trHeight w:val="555"/>
          <w:tblCellSpacing w:w="0" w:type="dxa"/>
          <w:jc w:val="center"/>
        </w:trPr>
        <w:tc>
          <w:tcPr>
            <w:tcW w:w="704" w:type="dxa"/>
            <w:vMerge w:val="restart"/>
            <w:tcBorders>
              <w:tl2br w:val="nil"/>
              <w:tr2bl w:val="nil"/>
            </w:tcBorders>
            <w:vAlign w:val="center"/>
          </w:tcPr>
          <w:p w14:paraId="1148CD28" w14:textId="77777777" w:rsidR="00FE2B90" w:rsidRDefault="00000000" w:rsidP="001B3222">
            <w:pPr>
              <w:jc w:val="center"/>
              <w:rPr>
                <w:rFonts w:ascii="宋体" w:hAnsi="宋体"/>
                <w:szCs w:val="21"/>
              </w:rPr>
            </w:pPr>
            <w:r>
              <w:rPr>
                <w:rFonts w:ascii="宋体" w:hAnsi="宋体" w:hint="eastAsia"/>
                <w:szCs w:val="21"/>
              </w:rPr>
              <w:t>价格评议</w:t>
            </w:r>
          </w:p>
        </w:tc>
        <w:tc>
          <w:tcPr>
            <w:tcW w:w="8932" w:type="dxa"/>
            <w:gridSpan w:val="4"/>
            <w:tcBorders>
              <w:tl2br w:val="nil"/>
              <w:tr2bl w:val="nil"/>
            </w:tcBorders>
            <w:tcMar>
              <w:top w:w="15" w:type="dxa"/>
              <w:left w:w="15" w:type="dxa"/>
              <w:bottom w:w="15" w:type="dxa"/>
              <w:right w:w="15" w:type="dxa"/>
            </w:tcMar>
            <w:vAlign w:val="center"/>
          </w:tcPr>
          <w:p w14:paraId="30F32F6E" w14:textId="77777777" w:rsidR="00FE2B90" w:rsidRDefault="00000000" w:rsidP="001B3222">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FE2B90" w14:paraId="2EFDA956" w14:textId="77777777" w:rsidTr="001B3222">
        <w:trPr>
          <w:trHeight w:val="555"/>
          <w:tblCellSpacing w:w="0" w:type="dxa"/>
          <w:jc w:val="center"/>
        </w:trPr>
        <w:tc>
          <w:tcPr>
            <w:tcW w:w="704" w:type="dxa"/>
            <w:vMerge/>
            <w:tcBorders>
              <w:tl2br w:val="nil"/>
              <w:tr2bl w:val="nil"/>
            </w:tcBorders>
          </w:tcPr>
          <w:p w14:paraId="563A32FE" w14:textId="77777777" w:rsidR="00FE2B90" w:rsidRDefault="00FE2B90" w:rsidP="001B3222">
            <w:pPr>
              <w:jc w:val="center"/>
              <w:rPr>
                <w:rFonts w:ascii="宋体" w:hAnsi="宋体"/>
                <w:szCs w:val="21"/>
              </w:rPr>
            </w:pPr>
          </w:p>
        </w:tc>
        <w:tc>
          <w:tcPr>
            <w:tcW w:w="1134" w:type="dxa"/>
            <w:vMerge w:val="restart"/>
            <w:tcBorders>
              <w:tl2br w:val="nil"/>
              <w:tr2bl w:val="nil"/>
            </w:tcBorders>
            <w:vAlign w:val="center"/>
          </w:tcPr>
          <w:p w14:paraId="11C31E9B" w14:textId="77777777" w:rsidR="00FE2B90" w:rsidRDefault="00000000" w:rsidP="001B3222">
            <w:pPr>
              <w:jc w:val="center"/>
              <w:rPr>
                <w:rFonts w:ascii="宋体" w:hAnsi="宋体"/>
                <w:szCs w:val="21"/>
              </w:rPr>
            </w:pPr>
            <w:r>
              <w:rPr>
                <w:rFonts w:ascii="宋体" w:hAnsi="宋体" w:hint="eastAsia"/>
                <w:bCs/>
                <w:szCs w:val="21"/>
              </w:rPr>
              <w:t>基准价</w:t>
            </w:r>
          </w:p>
        </w:tc>
        <w:tc>
          <w:tcPr>
            <w:tcW w:w="7798" w:type="dxa"/>
            <w:gridSpan w:val="3"/>
            <w:tcBorders>
              <w:tl2br w:val="nil"/>
              <w:tr2bl w:val="nil"/>
            </w:tcBorders>
            <w:vAlign w:val="center"/>
          </w:tcPr>
          <w:p w14:paraId="0579DC1B" w14:textId="77777777" w:rsidR="00FE2B90" w:rsidRPr="001B3222" w:rsidRDefault="00000000" w:rsidP="001B3222">
            <w:pPr>
              <w:autoSpaceDE w:val="0"/>
              <w:autoSpaceDN w:val="0"/>
              <w:adjustRightInd w:val="0"/>
              <w:snapToGrid w:val="0"/>
              <w:jc w:val="left"/>
              <w:rPr>
                <w:rFonts w:ascii="宋体" w:hAnsi="宋体"/>
                <w:szCs w:val="21"/>
              </w:rPr>
            </w:pPr>
            <w:r w:rsidRPr="001B3222">
              <w:rPr>
                <w:rFonts w:ascii="宋体" w:hAnsi="宋体" w:hint="eastAsia"/>
                <w:szCs w:val="21"/>
              </w:rPr>
              <w:t>□各有效</w:t>
            </w:r>
            <w:r w:rsidRPr="001B3222">
              <w:rPr>
                <w:rFonts w:ascii="宋体" w:hAnsi="宋体"/>
                <w:szCs w:val="21"/>
              </w:rPr>
              <w:t>投</w:t>
            </w:r>
            <w:r w:rsidRPr="001B3222">
              <w:rPr>
                <w:rFonts w:ascii="宋体" w:hAnsi="宋体" w:hint="eastAsia"/>
                <w:szCs w:val="21"/>
              </w:rPr>
              <w:t>标报价大于n家时，去掉一个最高和最低报价后的算术平均值乘以</w:t>
            </w:r>
            <w:r w:rsidRPr="001B3222">
              <w:rPr>
                <w:rFonts w:ascii="宋体" w:hAnsi="宋体"/>
                <w:szCs w:val="21"/>
                <w:u w:val="single"/>
              </w:rPr>
              <w:t xml:space="preserve">    </w:t>
            </w:r>
            <w:r w:rsidRPr="001B3222">
              <w:rPr>
                <w:rFonts w:ascii="宋体" w:hAnsi="宋体" w:hint="eastAsia"/>
                <w:szCs w:val="21"/>
              </w:rPr>
              <w:t>％。</w:t>
            </w:r>
            <w:proofErr w:type="gramStart"/>
            <w:r w:rsidRPr="001B3222">
              <w:rPr>
                <w:rFonts w:ascii="宋体" w:hAnsi="宋体" w:hint="eastAsia"/>
                <w:szCs w:val="21"/>
              </w:rPr>
              <w:t>当有效</w:t>
            </w:r>
            <w:proofErr w:type="gramEnd"/>
            <w:r w:rsidRPr="001B3222">
              <w:rPr>
                <w:rFonts w:ascii="宋体" w:hAnsi="宋体" w:hint="eastAsia"/>
                <w:szCs w:val="21"/>
              </w:rPr>
              <w:t>投标报价少于n（含）家时，则以所有有效投标报价的算术平均值乘以</w:t>
            </w:r>
            <w:r w:rsidRPr="001B3222">
              <w:rPr>
                <w:rFonts w:ascii="宋体" w:hAnsi="宋体"/>
                <w:szCs w:val="21"/>
                <w:u w:val="single"/>
              </w:rPr>
              <w:t xml:space="preserve">    </w:t>
            </w:r>
            <w:r w:rsidRPr="001B3222">
              <w:rPr>
                <w:rFonts w:ascii="宋体" w:hAnsi="宋体" w:hint="eastAsia"/>
                <w:szCs w:val="21"/>
              </w:rPr>
              <w:t>％。n=</w:t>
            </w:r>
          </w:p>
        </w:tc>
      </w:tr>
      <w:tr w:rsidR="00FE2B90" w14:paraId="46A1A4B4" w14:textId="77777777" w:rsidTr="001B3222">
        <w:trPr>
          <w:trHeight w:val="555"/>
          <w:tblCellSpacing w:w="0" w:type="dxa"/>
          <w:jc w:val="center"/>
        </w:trPr>
        <w:tc>
          <w:tcPr>
            <w:tcW w:w="704" w:type="dxa"/>
            <w:vMerge/>
            <w:tcBorders>
              <w:tl2br w:val="nil"/>
              <w:tr2bl w:val="nil"/>
            </w:tcBorders>
          </w:tcPr>
          <w:p w14:paraId="5456248E"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07C52D09" w14:textId="77777777" w:rsidR="00FE2B90" w:rsidRDefault="00FE2B90" w:rsidP="001B3222">
            <w:pPr>
              <w:jc w:val="center"/>
              <w:rPr>
                <w:rFonts w:ascii="宋体" w:hAnsi="宋体"/>
                <w:szCs w:val="21"/>
              </w:rPr>
            </w:pPr>
          </w:p>
        </w:tc>
        <w:tc>
          <w:tcPr>
            <w:tcW w:w="7798" w:type="dxa"/>
            <w:gridSpan w:val="3"/>
            <w:tcBorders>
              <w:tl2br w:val="nil"/>
              <w:tr2bl w:val="nil"/>
            </w:tcBorders>
            <w:vAlign w:val="center"/>
          </w:tcPr>
          <w:p w14:paraId="325D76C1" w14:textId="77777777" w:rsidR="00FE2B90" w:rsidRPr="001B3222" w:rsidRDefault="00000000" w:rsidP="001B3222">
            <w:pPr>
              <w:jc w:val="left"/>
              <w:rPr>
                <w:rFonts w:ascii="宋体" w:hAnsi="宋体"/>
                <w:szCs w:val="21"/>
              </w:rPr>
            </w:pPr>
            <w:r w:rsidRPr="001B3222">
              <w:rPr>
                <w:rFonts w:ascii="宋体" w:hAnsi="宋体" w:hint="eastAsia"/>
                <w:szCs w:val="21"/>
              </w:rPr>
              <w:sym w:font="Wingdings 2" w:char="0052"/>
            </w:r>
            <w:r w:rsidRPr="001B3222">
              <w:rPr>
                <w:rFonts w:ascii="宋体" w:hAnsi="宋体" w:hint="eastAsia"/>
                <w:szCs w:val="21"/>
              </w:rPr>
              <w:t>取所有有效投标报价算术平均值。</w:t>
            </w:r>
          </w:p>
        </w:tc>
      </w:tr>
      <w:tr w:rsidR="00FE2B90" w14:paraId="6E0ABE97" w14:textId="77777777" w:rsidTr="001B3222">
        <w:trPr>
          <w:trHeight w:val="540"/>
          <w:tblCellSpacing w:w="0" w:type="dxa"/>
          <w:jc w:val="center"/>
        </w:trPr>
        <w:tc>
          <w:tcPr>
            <w:tcW w:w="704" w:type="dxa"/>
            <w:vMerge/>
            <w:tcBorders>
              <w:tl2br w:val="nil"/>
              <w:tr2bl w:val="nil"/>
            </w:tcBorders>
          </w:tcPr>
          <w:p w14:paraId="42385805"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06958E5D" w14:textId="77777777" w:rsidR="00FE2B90" w:rsidRDefault="00FE2B90" w:rsidP="001B3222">
            <w:pPr>
              <w:jc w:val="center"/>
              <w:rPr>
                <w:rFonts w:ascii="宋体" w:hAnsi="宋体"/>
                <w:szCs w:val="21"/>
              </w:rPr>
            </w:pPr>
          </w:p>
        </w:tc>
        <w:tc>
          <w:tcPr>
            <w:tcW w:w="7798" w:type="dxa"/>
            <w:gridSpan w:val="3"/>
            <w:tcBorders>
              <w:tl2br w:val="nil"/>
              <w:tr2bl w:val="nil"/>
            </w:tcBorders>
            <w:vAlign w:val="center"/>
          </w:tcPr>
          <w:p w14:paraId="32833165" w14:textId="77777777" w:rsidR="00FE2B90" w:rsidRPr="001B3222" w:rsidRDefault="00000000" w:rsidP="001B3222">
            <w:pPr>
              <w:jc w:val="left"/>
              <w:rPr>
                <w:rFonts w:ascii="宋体" w:hAnsi="宋体"/>
                <w:szCs w:val="21"/>
              </w:rPr>
            </w:pPr>
            <w:r w:rsidRPr="001B3222">
              <w:rPr>
                <w:rFonts w:ascii="宋体" w:hAnsi="宋体" w:hint="eastAsia"/>
                <w:szCs w:val="21"/>
              </w:rPr>
              <w:t>□以所有有效投标报价中的最低价为基准价。</w:t>
            </w:r>
          </w:p>
        </w:tc>
      </w:tr>
      <w:tr w:rsidR="00FE2B90" w14:paraId="72130EC9" w14:textId="77777777" w:rsidTr="001B3222">
        <w:trPr>
          <w:trHeight w:val="555"/>
          <w:tblCellSpacing w:w="0" w:type="dxa"/>
          <w:jc w:val="center"/>
        </w:trPr>
        <w:tc>
          <w:tcPr>
            <w:tcW w:w="704" w:type="dxa"/>
            <w:vMerge/>
            <w:tcBorders>
              <w:tl2br w:val="nil"/>
              <w:tr2bl w:val="nil"/>
            </w:tcBorders>
          </w:tcPr>
          <w:p w14:paraId="2D3E8AF6" w14:textId="77777777" w:rsidR="00FE2B90" w:rsidRDefault="00FE2B90" w:rsidP="001B3222">
            <w:pPr>
              <w:jc w:val="center"/>
              <w:rPr>
                <w:rFonts w:ascii="宋体" w:hAnsi="宋体"/>
                <w:szCs w:val="21"/>
              </w:rPr>
            </w:pPr>
          </w:p>
        </w:tc>
        <w:tc>
          <w:tcPr>
            <w:tcW w:w="1134" w:type="dxa"/>
            <w:vMerge w:val="restart"/>
            <w:tcBorders>
              <w:tl2br w:val="nil"/>
              <w:tr2bl w:val="nil"/>
            </w:tcBorders>
            <w:vAlign w:val="center"/>
          </w:tcPr>
          <w:p w14:paraId="5365CC9E" w14:textId="77777777" w:rsidR="00FE2B90" w:rsidRDefault="00000000" w:rsidP="001B3222">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367ADA8" w14:textId="77777777" w:rsidR="00FE2B90" w:rsidRPr="001B3222" w:rsidRDefault="00000000" w:rsidP="001B3222">
            <w:pPr>
              <w:jc w:val="center"/>
              <w:rPr>
                <w:rFonts w:ascii="宋体" w:cs="宋体"/>
                <w:kern w:val="0"/>
                <w:szCs w:val="21"/>
              </w:rPr>
            </w:pPr>
            <w:r w:rsidRPr="001B3222">
              <w:rPr>
                <w:rFonts w:ascii="宋体" w:hAnsi="宋体" w:hint="eastAsia"/>
                <w:szCs w:val="21"/>
              </w:rPr>
              <w:t>□固定</w:t>
            </w:r>
            <w:r w:rsidRPr="001B3222">
              <w:rPr>
                <w:rFonts w:ascii="宋体" w:hAnsi="宋体"/>
                <w:szCs w:val="21"/>
              </w:rPr>
              <w:t>比例</w:t>
            </w:r>
            <w:r w:rsidRPr="001B3222">
              <w:rPr>
                <w:rFonts w:ascii="宋体" w:hAnsi="宋体" w:hint="eastAsia"/>
                <w:szCs w:val="21"/>
              </w:rPr>
              <w:t>法</w:t>
            </w:r>
          </w:p>
        </w:tc>
        <w:tc>
          <w:tcPr>
            <w:tcW w:w="6235" w:type="dxa"/>
            <w:tcBorders>
              <w:tl2br w:val="nil"/>
              <w:tr2bl w:val="nil"/>
            </w:tcBorders>
            <w:vAlign w:val="center"/>
          </w:tcPr>
          <w:p w14:paraId="3B7DBADB" w14:textId="77777777" w:rsidR="00FE2B90" w:rsidRPr="001B3222" w:rsidRDefault="00000000" w:rsidP="001B3222">
            <w:pPr>
              <w:autoSpaceDE w:val="0"/>
              <w:autoSpaceDN w:val="0"/>
              <w:adjustRightInd w:val="0"/>
              <w:snapToGrid w:val="0"/>
              <w:jc w:val="left"/>
              <w:rPr>
                <w:rFonts w:ascii="宋体" w:hAnsi="宋体"/>
                <w:szCs w:val="21"/>
              </w:rPr>
            </w:pPr>
            <w:r w:rsidRPr="001B3222">
              <w:rPr>
                <w:rFonts w:ascii="宋体" w:hAnsi="宋体" w:hint="eastAsia"/>
                <w:szCs w:val="21"/>
              </w:rPr>
              <w:t>价格得分=M-[（｜投标价格-基准价｜/基准价）*100/</w:t>
            </w:r>
            <w:r w:rsidRPr="001B3222">
              <w:rPr>
                <w:rFonts w:ascii="宋体" w:hAnsi="宋体"/>
                <w:szCs w:val="21"/>
              </w:rPr>
              <w:t>N]*</w:t>
            </w:r>
            <w:r w:rsidRPr="001B3222">
              <w:rPr>
                <w:rFonts w:ascii="宋体" w:hAnsi="宋体" w:hint="eastAsia"/>
                <w:szCs w:val="21"/>
              </w:rPr>
              <w:t>扣分值</w:t>
            </w:r>
          </w:p>
          <w:p w14:paraId="61763F92" w14:textId="77777777" w:rsidR="00FE2B90" w:rsidRPr="001B3222" w:rsidRDefault="00000000" w:rsidP="001B3222">
            <w:pPr>
              <w:autoSpaceDE w:val="0"/>
              <w:autoSpaceDN w:val="0"/>
              <w:adjustRightInd w:val="0"/>
              <w:snapToGrid w:val="0"/>
              <w:jc w:val="left"/>
              <w:rPr>
                <w:rFonts w:ascii="宋体" w:hAnsi="宋体"/>
                <w:szCs w:val="21"/>
              </w:rPr>
            </w:pPr>
            <w:r w:rsidRPr="001B3222">
              <w:rPr>
                <w:rFonts w:ascii="宋体" w:hAnsi="宋体" w:hint="eastAsia"/>
                <w:szCs w:val="21"/>
              </w:rPr>
              <w:t>M=</w:t>
            </w:r>
            <w:r w:rsidRPr="001B3222">
              <w:rPr>
                <w:rFonts w:ascii="宋体" w:hAnsi="宋体"/>
                <w:szCs w:val="21"/>
                <w:u w:val="single"/>
              </w:rPr>
              <w:t xml:space="preserve">    </w:t>
            </w:r>
            <w:r w:rsidRPr="001B3222">
              <w:rPr>
                <w:rFonts w:ascii="宋体" w:hAnsi="宋体" w:hint="eastAsia"/>
                <w:szCs w:val="21"/>
              </w:rPr>
              <w:t>（价格评价分项满分值），N=</w:t>
            </w:r>
            <w:r w:rsidRPr="001B3222">
              <w:rPr>
                <w:rFonts w:ascii="宋体" w:hAnsi="宋体"/>
                <w:szCs w:val="21"/>
                <w:u w:val="single"/>
              </w:rPr>
              <w:t xml:space="preserve">    </w:t>
            </w:r>
            <w:r w:rsidRPr="001B3222">
              <w:rPr>
                <w:rFonts w:ascii="宋体" w:hAnsi="宋体" w:hint="eastAsia"/>
                <w:szCs w:val="21"/>
              </w:rPr>
              <w:t>，投标价格每高于N％时，扣</w:t>
            </w:r>
            <w:r w:rsidRPr="001B3222">
              <w:rPr>
                <w:rFonts w:ascii="宋体" w:hAnsi="宋体"/>
                <w:szCs w:val="21"/>
                <w:u w:val="single"/>
              </w:rPr>
              <w:t xml:space="preserve">    </w:t>
            </w:r>
            <w:r w:rsidRPr="001B3222">
              <w:rPr>
                <w:rFonts w:ascii="宋体" w:hAnsi="宋体" w:hint="eastAsia"/>
                <w:szCs w:val="21"/>
              </w:rPr>
              <w:t>分；每低于N％时，扣</w:t>
            </w:r>
            <w:r w:rsidRPr="001B3222">
              <w:rPr>
                <w:rFonts w:ascii="宋体" w:hAnsi="宋体"/>
                <w:szCs w:val="21"/>
                <w:u w:val="single"/>
              </w:rPr>
              <w:t xml:space="preserve">    </w:t>
            </w:r>
            <w:r w:rsidRPr="001B3222">
              <w:rPr>
                <w:rFonts w:ascii="宋体" w:hAnsi="宋体" w:hint="eastAsia"/>
                <w:szCs w:val="21"/>
              </w:rPr>
              <w:t>分；</w:t>
            </w:r>
          </w:p>
          <w:p w14:paraId="10719FFB" w14:textId="77777777" w:rsidR="00FE2B90" w:rsidRPr="001B3222" w:rsidRDefault="00000000" w:rsidP="001B3222">
            <w:pPr>
              <w:jc w:val="left"/>
              <w:rPr>
                <w:rFonts w:ascii="宋体" w:cs="宋体"/>
                <w:kern w:val="0"/>
                <w:szCs w:val="21"/>
              </w:rPr>
            </w:pPr>
            <w:r w:rsidRPr="001B3222">
              <w:rPr>
                <w:rFonts w:ascii="宋体" w:hAnsi="宋体" w:hint="eastAsia"/>
                <w:szCs w:val="21"/>
              </w:rPr>
              <w:t>最低得0分。</w:t>
            </w:r>
          </w:p>
        </w:tc>
      </w:tr>
      <w:tr w:rsidR="00FE2B90" w14:paraId="5CE02101" w14:textId="77777777" w:rsidTr="001B3222">
        <w:trPr>
          <w:trHeight w:val="555"/>
          <w:tblCellSpacing w:w="0" w:type="dxa"/>
          <w:jc w:val="center"/>
        </w:trPr>
        <w:tc>
          <w:tcPr>
            <w:tcW w:w="704" w:type="dxa"/>
            <w:vMerge/>
            <w:tcBorders>
              <w:tl2br w:val="nil"/>
              <w:tr2bl w:val="nil"/>
            </w:tcBorders>
          </w:tcPr>
          <w:p w14:paraId="602B3479"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7488DEBF" w14:textId="77777777" w:rsidR="00FE2B90" w:rsidRDefault="00FE2B90" w:rsidP="001B3222">
            <w:pPr>
              <w:jc w:val="center"/>
              <w:rPr>
                <w:rFonts w:ascii="宋体" w:hAnsi="宋体"/>
                <w:szCs w:val="21"/>
              </w:rPr>
            </w:pPr>
          </w:p>
        </w:tc>
        <w:tc>
          <w:tcPr>
            <w:tcW w:w="1563" w:type="dxa"/>
            <w:gridSpan w:val="2"/>
            <w:tcBorders>
              <w:tl2br w:val="nil"/>
              <w:tr2bl w:val="nil"/>
            </w:tcBorders>
            <w:vAlign w:val="center"/>
          </w:tcPr>
          <w:p w14:paraId="41D62898" w14:textId="77777777" w:rsidR="00FE2B90" w:rsidRPr="001B3222" w:rsidRDefault="00000000" w:rsidP="001B3222">
            <w:pPr>
              <w:jc w:val="center"/>
              <w:rPr>
                <w:rFonts w:ascii="宋体" w:cs="宋体"/>
                <w:kern w:val="0"/>
                <w:szCs w:val="21"/>
              </w:rPr>
            </w:pPr>
            <w:r w:rsidRPr="001B3222">
              <w:rPr>
                <w:rFonts w:ascii="宋体" w:hAnsi="宋体" w:hint="eastAsia"/>
                <w:szCs w:val="21"/>
              </w:rPr>
              <w:sym w:font="Wingdings 2" w:char="0052"/>
            </w:r>
            <w:r w:rsidRPr="001B3222">
              <w:rPr>
                <w:rFonts w:ascii="宋体" w:hAnsi="宋体" w:hint="eastAsia"/>
                <w:szCs w:val="21"/>
              </w:rPr>
              <w:t>固定乘积法</w:t>
            </w:r>
          </w:p>
        </w:tc>
        <w:tc>
          <w:tcPr>
            <w:tcW w:w="6235" w:type="dxa"/>
            <w:tcBorders>
              <w:tl2br w:val="nil"/>
              <w:tr2bl w:val="nil"/>
            </w:tcBorders>
            <w:vAlign w:val="center"/>
          </w:tcPr>
          <w:p w14:paraId="4FE01593" w14:textId="77777777" w:rsidR="00FE2B90" w:rsidRPr="001B3222" w:rsidRDefault="00000000" w:rsidP="001B3222">
            <w:pPr>
              <w:autoSpaceDE w:val="0"/>
              <w:autoSpaceDN w:val="0"/>
              <w:adjustRightInd w:val="0"/>
              <w:snapToGrid w:val="0"/>
              <w:jc w:val="left"/>
              <w:rPr>
                <w:rStyle w:val="af3"/>
                <w:rFonts w:ascii="宋体" w:hAnsi="宋体"/>
              </w:rPr>
            </w:pPr>
            <w:r w:rsidRPr="001B3222">
              <w:rPr>
                <w:rStyle w:val="af3"/>
                <w:rFonts w:ascii="宋体" w:hAnsi="宋体" w:hint="eastAsia"/>
              </w:rPr>
              <w:t>价格得分=（1-A×｜1-投标报价/Z｜）×M</w:t>
            </w:r>
          </w:p>
          <w:p w14:paraId="62A897BE" w14:textId="77777777" w:rsidR="00FE2B90" w:rsidRPr="001B3222" w:rsidRDefault="00000000" w:rsidP="001B3222">
            <w:pPr>
              <w:numPr>
                <w:ilvl w:val="0"/>
                <w:numId w:val="30"/>
              </w:numPr>
              <w:autoSpaceDE w:val="0"/>
              <w:autoSpaceDN w:val="0"/>
              <w:adjustRightInd w:val="0"/>
              <w:snapToGrid w:val="0"/>
              <w:jc w:val="left"/>
              <w:rPr>
                <w:rStyle w:val="af3"/>
                <w:rFonts w:ascii="宋体" w:hAnsi="宋体"/>
              </w:rPr>
            </w:pPr>
            <w:r w:rsidRPr="001B3222">
              <w:rPr>
                <w:rStyle w:val="af3"/>
                <w:rFonts w:ascii="宋体" w:hAnsi="宋体" w:hint="eastAsia"/>
              </w:rPr>
              <w:t xml:space="preserve">M= </w:t>
            </w:r>
            <w:r w:rsidRPr="001B3222">
              <w:rPr>
                <w:rFonts w:ascii="宋体" w:hAnsi="宋体" w:hint="eastAsia"/>
                <w:szCs w:val="21"/>
              </w:rPr>
              <w:t>4</w:t>
            </w:r>
            <w:r w:rsidRPr="001B3222">
              <w:rPr>
                <w:rFonts w:ascii="宋体" w:hAnsi="宋体"/>
                <w:szCs w:val="21"/>
              </w:rPr>
              <w:t>0</w:t>
            </w:r>
            <w:r w:rsidRPr="001B3222">
              <w:rPr>
                <w:rStyle w:val="af3"/>
                <w:rFonts w:ascii="宋体" w:hAnsi="宋体" w:hint="eastAsia"/>
              </w:rPr>
              <w:t xml:space="preserve"> （价格评价分项满分值），Z为本次招标基准价；</w:t>
            </w:r>
          </w:p>
          <w:p w14:paraId="78D25113" w14:textId="77777777" w:rsidR="00FE2B90" w:rsidRPr="001B3222" w:rsidRDefault="00000000" w:rsidP="001B3222">
            <w:pPr>
              <w:numPr>
                <w:ilvl w:val="0"/>
                <w:numId w:val="30"/>
              </w:numPr>
              <w:autoSpaceDE w:val="0"/>
              <w:autoSpaceDN w:val="0"/>
              <w:adjustRightInd w:val="0"/>
              <w:snapToGrid w:val="0"/>
              <w:jc w:val="left"/>
              <w:rPr>
                <w:rStyle w:val="af3"/>
                <w:rFonts w:ascii="宋体" w:hAnsi="宋体"/>
              </w:rPr>
            </w:pPr>
            <w:r w:rsidRPr="001B3222">
              <w:rPr>
                <w:rStyle w:val="af3"/>
                <w:rFonts w:ascii="宋体" w:hAnsi="宋体" w:hint="eastAsia"/>
              </w:rPr>
              <w:t>A为价格调整系数，当投标报价低于本次招标最佳报价（即基准价）时，A=0.5；当投标报价高于次招标基准价时，取A=1；</w:t>
            </w:r>
          </w:p>
          <w:p w14:paraId="377D4C2D" w14:textId="77777777" w:rsidR="00FE2B90" w:rsidRPr="001B3222" w:rsidRDefault="00000000" w:rsidP="001B3222">
            <w:pPr>
              <w:numPr>
                <w:ilvl w:val="0"/>
                <w:numId w:val="30"/>
              </w:numPr>
              <w:jc w:val="left"/>
              <w:rPr>
                <w:rFonts w:ascii="宋体" w:cs="宋体"/>
                <w:kern w:val="0"/>
                <w:szCs w:val="21"/>
              </w:rPr>
            </w:pPr>
            <w:r w:rsidRPr="001B3222">
              <w:rPr>
                <w:rStyle w:val="af3"/>
                <w:rFonts w:ascii="宋体" w:hAnsi="宋体" w:hint="eastAsia"/>
              </w:rPr>
              <w:t>计算分数时四舍五入取小数点后两位，当价格分＜0时，取0。</w:t>
            </w:r>
          </w:p>
        </w:tc>
      </w:tr>
      <w:tr w:rsidR="00FE2B90" w14:paraId="419C9D65" w14:textId="77777777" w:rsidTr="001B3222">
        <w:trPr>
          <w:trHeight w:val="555"/>
          <w:tblCellSpacing w:w="0" w:type="dxa"/>
          <w:jc w:val="center"/>
        </w:trPr>
        <w:tc>
          <w:tcPr>
            <w:tcW w:w="704" w:type="dxa"/>
            <w:vMerge/>
            <w:tcBorders>
              <w:tl2br w:val="nil"/>
              <w:tr2bl w:val="nil"/>
            </w:tcBorders>
          </w:tcPr>
          <w:p w14:paraId="1D5F0838" w14:textId="77777777" w:rsidR="00FE2B90" w:rsidRDefault="00FE2B90" w:rsidP="001B3222">
            <w:pPr>
              <w:jc w:val="center"/>
              <w:rPr>
                <w:rFonts w:ascii="宋体" w:hAnsi="宋体"/>
                <w:szCs w:val="21"/>
              </w:rPr>
            </w:pPr>
          </w:p>
        </w:tc>
        <w:tc>
          <w:tcPr>
            <w:tcW w:w="1134" w:type="dxa"/>
            <w:vMerge/>
            <w:tcBorders>
              <w:tl2br w:val="nil"/>
              <w:tr2bl w:val="nil"/>
            </w:tcBorders>
            <w:vAlign w:val="center"/>
          </w:tcPr>
          <w:p w14:paraId="61CB128D" w14:textId="77777777" w:rsidR="00FE2B90" w:rsidRDefault="00FE2B90" w:rsidP="001B3222">
            <w:pPr>
              <w:jc w:val="center"/>
              <w:rPr>
                <w:rFonts w:ascii="宋体" w:hAnsi="宋体"/>
                <w:szCs w:val="21"/>
              </w:rPr>
            </w:pPr>
          </w:p>
        </w:tc>
        <w:tc>
          <w:tcPr>
            <w:tcW w:w="1563" w:type="dxa"/>
            <w:gridSpan w:val="2"/>
            <w:tcBorders>
              <w:tl2br w:val="nil"/>
              <w:tr2bl w:val="nil"/>
            </w:tcBorders>
            <w:vAlign w:val="center"/>
          </w:tcPr>
          <w:p w14:paraId="46938CA1" w14:textId="77777777" w:rsidR="00FE2B90" w:rsidRPr="001B3222" w:rsidRDefault="00000000" w:rsidP="001B3222">
            <w:pPr>
              <w:jc w:val="center"/>
              <w:rPr>
                <w:rFonts w:ascii="宋体" w:hAnsi="宋体"/>
                <w:szCs w:val="21"/>
              </w:rPr>
            </w:pPr>
            <w:r w:rsidRPr="001B3222">
              <w:rPr>
                <w:rFonts w:ascii="宋体" w:hAnsi="宋体" w:hint="eastAsia"/>
                <w:szCs w:val="21"/>
              </w:rPr>
              <w:t>□其他</w:t>
            </w:r>
            <w:r w:rsidRPr="001B3222">
              <w:rPr>
                <w:rFonts w:ascii="宋体" w:hAnsi="宋体"/>
                <w:szCs w:val="21"/>
              </w:rPr>
              <w:t>方法</w:t>
            </w:r>
          </w:p>
        </w:tc>
        <w:tc>
          <w:tcPr>
            <w:tcW w:w="6235" w:type="dxa"/>
            <w:tcBorders>
              <w:tl2br w:val="nil"/>
              <w:tr2bl w:val="nil"/>
            </w:tcBorders>
            <w:vAlign w:val="center"/>
          </w:tcPr>
          <w:p w14:paraId="2586DB6D" w14:textId="77777777" w:rsidR="00FE2B90" w:rsidRDefault="00FE2B90" w:rsidP="001B3222">
            <w:pPr>
              <w:jc w:val="center"/>
              <w:rPr>
                <w:rFonts w:ascii="宋体" w:cs="宋体"/>
                <w:kern w:val="0"/>
                <w:szCs w:val="21"/>
                <w:highlight w:val="yellow"/>
              </w:rPr>
            </w:pPr>
          </w:p>
        </w:tc>
      </w:tr>
    </w:tbl>
    <w:p w14:paraId="304EF965" w14:textId="77777777" w:rsidR="00FE2B90"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60C25907" w14:textId="77777777" w:rsidR="00FE2B90"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ADE4A5F" w14:textId="77777777" w:rsidR="00FE2B90" w:rsidRDefault="00000000">
      <w:pPr>
        <w:numPr>
          <w:ilvl w:val="0"/>
          <w:numId w:val="3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5CD7D668" w14:textId="77777777" w:rsidR="00FE2B90"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F4940F3" w14:textId="77777777" w:rsidR="00FE2B90"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184D9D12" w14:textId="77777777" w:rsidR="00FE2B90" w:rsidRDefault="00000000">
      <w:pPr>
        <w:spacing w:line="360" w:lineRule="auto"/>
        <w:jc w:val="center"/>
        <w:outlineLvl w:val="0"/>
        <w:rPr>
          <w:rFonts w:ascii="宋体" w:hAnsi="宋体"/>
          <w:b/>
          <w:sz w:val="32"/>
          <w:szCs w:val="32"/>
        </w:rPr>
      </w:pPr>
      <w:bookmarkStart w:id="59" w:name="_Toc140669930"/>
      <w:r>
        <w:rPr>
          <w:rFonts w:ascii="宋体" w:hAnsi="宋体" w:hint="eastAsia"/>
          <w:b/>
          <w:sz w:val="32"/>
          <w:szCs w:val="32"/>
        </w:rPr>
        <w:lastRenderedPageBreak/>
        <w:t>第四部分：合同条款及格式</w:t>
      </w:r>
      <w:bookmarkEnd w:id="59"/>
    </w:p>
    <w:p w14:paraId="748F7980" w14:textId="77777777" w:rsidR="00FE2B90" w:rsidRDefault="00FE2B90">
      <w:pPr>
        <w:jc w:val="center"/>
        <w:rPr>
          <w:rFonts w:ascii="方正小标宋简体" w:eastAsia="方正小标宋简体" w:hAnsi="方正小标宋简体" w:cs="方正小标宋简体"/>
          <w:bCs/>
          <w:kern w:val="0"/>
          <w:sz w:val="28"/>
          <w:szCs w:val="28"/>
        </w:rPr>
      </w:pPr>
    </w:p>
    <w:p w14:paraId="3F352C05" w14:textId="77777777" w:rsidR="00FE2B90" w:rsidRDefault="00000000">
      <w:pPr>
        <w:jc w:val="center"/>
        <w:rPr>
          <w:rFonts w:ascii="宋体" w:hAnsi="宋体" w:cs="方正小标宋简体"/>
          <w:bCs/>
          <w:kern w:val="0"/>
          <w:szCs w:val="21"/>
        </w:rPr>
      </w:pPr>
      <w:bookmarkStart w:id="60" w:name="_Hlk116549198"/>
      <w:r>
        <w:rPr>
          <w:rFonts w:ascii="宋体" w:hAnsi="宋体" w:cs="方正小标宋简体" w:hint="eastAsia"/>
          <w:bCs/>
          <w:kern w:val="0"/>
          <w:szCs w:val="21"/>
        </w:rPr>
        <w:t>深圳会展中心部门防火门更换项目合同</w:t>
      </w:r>
    </w:p>
    <w:p w14:paraId="75E693DB" w14:textId="77777777" w:rsidR="00FE2B90" w:rsidRDefault="00000000">
      <w:pPr>
        <w:jc w:val="center"/>
        <w:rPr>
          <w:rFonts w:ascii="宋体" w:hAnsi="宋体"/>
          <w:szCs w:val="21"/>
        </w:rPr>
      </w:pPr>
      <w:bookmarkStart w:id="61" w:name="_Hlk116549211"/>
      <w:bookmarkEnd w:id="60"/>
      <w:r>
        <w:rPr>
          <w:rFonts w:ascii="宋体" w:hAnsi="宋体" w:cs="方正小标宋简体" w:hint="eastAsia"/>
          <w:bCs/>
          <w:kern w:val="0"/>
          <w:szCs w:val="21"/>
        </w:rPr>
        <w:t>（仅供参考）</w:t>
      </w:r>
    </w:p>
    <w:bookmarkEnd w:id="61"/>
    <w:p w14:paraId="29C322CF" w14:textId="77777777" w:rsidR="00FE2B90" w:rsidRDefault="00FE2B90">
      <w:pPr>
        <w:rPr>
          <w:rFonts w:ascii="宋体" w:hAnsi="宋体"/>
          <w:szCs w:val="21"/>
        </w:rPr>
      </w:pPr>
    </w:p>
    <w:p w14:paraId="3E1B288E" w14:textId="77777777" w:rsidR="00FE2B90"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32EFA2C2" w14:textId="77777777" w:rsidR="00FE2B90"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2E43B7C8" w14:textId="77777777" w:rsidR="00FE2B90" w:rsidRDefault="00000000">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76EE3C2F" w14:textId="77777777" w:rsidR="00FE2B90" w:rsidRDefault="00000000">
      <w:pPr>
        <w:widowControl/>
        <w:snapToGrid w:val="0"/>
        <w:rPr>
          <w:rFonts w:ascii="宋体" w:hAnsi="宋体" w:cs="宋体"/>
          <w:kern w:val="0"/>
          <w:szCs w:val="21"/>
        </w:rPr>
      </w:pPr>
      <w:r>
        <w:rPr>
          <w:rFonts w:ascii="宋体" w:hAnsi="宋体" w:cs="宋体" w:hint="eastAsia"/>
          <w:kern w:val="0"/>
          <w:szCs w:val="21"/>
        </w:rPr>
        <w:t>联系人：XXX</w:t>
      </w:r>
    </w:p>
    <w:p w14:paraId="2C87D0AF" w14:textId="77777777" w:rsidR="00FE2B90" w:rsidRDefault="00000000">
      <w:pPr>
        <w:autoSpaceDE w:val="0"/>
        <w:autoSpaceDN w:val="0"/>
        <w:adjustRightInd w:val="0"/>
        <w:snapToGrid w:val="0"/>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715D9BEB" w14:textId="77777777" w:rsidR="00FE2B90" w:rsidRDefault="00000000">
      <w:pPr>
        <w:pStyle w:val="a0"/>
        <w:spacing w:line="240" w:lineRule="auto"/>
        <w:ind w:left="0"/>
        <w:rPr>
          <w:rFonts w:ascii="宋体" w:hAnsi="宋体"/>
          <w:sz w:val="21"/>
          <w:szCs w:val="21"/>
        </w:rPr>
      </w:pPr>
      <w:r>
        <w:rPr>
          <w:rFonts w:ascii="宋体" w:hAnsi="宋体" w:cs="宋体" w:hint="eastAsia"/>
          <w:sz w:val="21"/>
          <w:szCs w:val="21"/>
        </w:rPr>
        <w:t>电子邮件：</w:t>
      </w:r>
    </w:p>
    <w:p w14:paraId="2F33781D" w14:textId="77777777" w:rsidR="00FE2B90" w:rsidRDefault="00FE2B90">
      <w:pPr>
        <w:widowControl/>
        <w:snapToGrid w:val="0"/>
        <w:ind w:firstLine="560"/>
        <w:rPr>
          <w:rFonts w:ascii="宋体" w:hAnsi="宋体" w:cs="宋体"/>
          <w:kern w:val="0"/>
          <w:szCs w:val="21"/>
        </w:rPr>
      </w:pPr>
    </w:p>
    <w:p w14:paraId="6493C02F" w14:textId="77777777" w:rsidR="00FE2B90" w:rsidRDefault="00000000">
      <w:pPr>
        <w:widowControl/>
        <w:snapToGrid w:val="0"/>
        <w:rPr>
          <w:rFonts w:ascii="宋体" w:hAnsi="宋体" w:cs="宋体"/>
          <w:b/>
          <w:kern w:val="0"/>
          <w:szCs w:val="21"/>
        </w:rPr>
      </w:pPr>
      <w:r>
        <w:rPr>
          <w:rFonts w:ascii="宋体" w:hAnsi="宋体" w:cs="宋体" w:hint="eastAsia"/>
          <w:b/>
          <w:kern w:val="0"/>
          <w:szCs w:val="21"/>
        </w:rPr>
        <w:t>乙方：XXXX公司（简称“XXXX”）</w:t>
      </w:r>
    </w:p>
    <w:p w14:paraId="1340A823" w14:textId="77777777" w:rsidR="00FE2B90"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327F111F" w14:textId="77777777" w:rsidR="00FE2B90" w:rsidRDefault="00000000">
      <w:pPr>
        <w:widowControl/>
        <w:snapToGrid w:val="0"/>
        <w:rPr>
          <w:rFonts w:ascii="宋体" w:hAnsi="宋体" w:cs="宋体"/>
          <w:kern w:val="0"/>
          <w:szCs w:val="21"/>
        </w:rPr>
      </w:pPr>
      <w:r>
        <w:rPr>
          <w:rFonts w:ascii="宋体" w:hAnsi="宋体" w:cs="宋体" w:hint="eastAsia"/>
          <w:kern w:val="0"/>
          <w:szCs w:val="21"/>
        </w:rPr>
        <w:t>地址：XXXXXXXXXXXX</w:t>
      </w:r>
    </w:p>
    <w:p w14:paraId="4FC093E6" w14:textId="77777777" w:rsidR="00FE2B90" w:rsidRDefault="00000000">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29F6BCE4" w14:textId="77777777" w:rsidR="00FE2B90" w:rsidRDefault="00000000">
      <w:pPr>
        <w:widowControl/>
        <w:snapToGrid w:val="0"/>
        <w:rPr>
          <w:rFonts w:ascii="宋体" w:hAnsi="宋体" w:cs="宋体"/>
          <w:kern w:val="0"/>
          <w:szCs w:val="21"/>
        </w:rPr>
      </w:pPr>
      <w:r>
        <w:rPr>
          <w:rFonts w:ascii="宋体" w:hAnsi="宋体" w:cs="宋体" w:hint="eastAsia"/>
          <w:kern w:val="0"/>
          <w:szCs w:val="21"/>
        </w:rPr>
        <w:t>电话：0755-XXXXXX</w:t>
      </w:r>
    </w:p>
    <w:p w14:paraId="79B9449A" w14:textId="77777777" w:rsidR="00FE2B90" w:rsidRDefault="00000000">
      <w:pPr>
        <w:pStyle w:val="a0"/>
        <w:spacing w:line="240" w:lineRule="auto"/>
        <w:ind w:left="0"/>
        <w:rPr>
          <w:rFonts w:ascii="宋体" w:hAnsi="宋体"/>
          <w:sz w:val="21"/>
          <w:szCs w:val="21"/>
        </w:rPr>
      </w:pPr>
      <w:r>
        <w:rPr>
          <w:rFonts w:ascii="宋体" w:hAnsi="宋体" w:cs="宋体" w:hint="eastAsia"/>
          <w:sz w:val="21"/>
          <w:szCs w:val="21"/>
        </w:rPr>
        <w:t>电子邮件：</w:t>
      </w:r>
    </w:p>
    <w:p w14:paraId="5389B69D" w14:textId="77777777" w:rsidR="00FE2B90" w:rsidRDefault="00FE2B90">
      <w:pPr>
        <w:pStyle w:val="a0"/>
        <w:spacing w:after="0" w:line="240" w:lineRule="auto"/>
        <w:ind w:left="0" w:firstLineChars="200" w:firstLine="400"/>
        <w:rPr>
          <w:rFonts w:ascii="宋体" w:hAnsi="宋体"/>
          <w:sz w:val="21"/>
          <w:szCs w:val="21"/>
        </w:rPr>
      </w:pPr>
    </w:p>
    <w:p w14:paraId="652F89D0" w14:textId="77777777" w:rsidR="00FE2B90" w:rsidRDefault="00000000">
      <w:pPr>
        <w:pStyle w:val="a0"/>
        <w:spacing w:after="0" w:line="24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hint="eastAsia"/>
          <w:sz w:val="21"/>
          <w:szCs w:val="21"/>
        </w:rPr>
        <w:t>深圳会展中心部门防火门更换项目</w:t>
      </w:r>
      <w:r>
        <w:rPr>
          <w:rFonts w:ascii="宋体" w:hAnsi="宋体" w:cs="Arial" w:hint="eastAsia"/>
          <w:sz w:val="21"/>
          <w:szCs w:val="21"/>
        </w:rPr>
        <w:t>服务，甲乙双方经协商一致，签订本合同，双方保证严格遵守和执行。</w:t>
      </w:r>
    </w:p>
    <w:p w14:paraId="6BC6D62A"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4612EEC9"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hint="eastAsia"/>
          <w:sz w:val="21"/>
          <w:szCs w:val="21"/>
        </w:rPr>
        <w:t>深圳会展中心部门防火门更换项目</w:t>
      </w:r>
    </w:p>
    <w:p w14:paraId="5F5F73A7"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项目实施地点：深圳会展中心</w:t>
      </w:r>
    </w:p>
    <w:p w14:paraId="6BE4B751"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服务内容</w:t>
      </w:r>
    </w:p>
    <w:p w14:paraId="40597C9C" w14:textId="77777777" w:rsidR="00FE2B90" w:rsidRDefault="00000000">
      <w:pPr>
        <w:pStyle w:val="a0"/>
        <w:spacing w:after="0" w:line="240" w:lineRule="auto"/>
        <w:ind w:left="0" w:firstLineChars="200" w:firstLine="400"/>
        <w:rPr>
          <w:rFonts w:ascii="宋体" w:hAnsi="宋体" w:cs="宋体"/>
          <w:sz w:val="21"/>
          <w:szCs w:val="21"/>
        </w:rPr>
      </w:pPr>
      <w:r>
        <w:rPr>
          <w:rFonts w:ascii="宋体" w:hAnsi="宋体" w:cs="宋体" w:hint="eastAsia"/>
          <w:sz w:val="21"/>
          <w:szCs w:val="21"/>
        </w:rPr>
        <w:t>展中心原有防火门的拆除和新制作安装防火门</w:t>
      </w:r>
    </w:p>
    <w:p w14:paraId="440E52F3" w14:textId="77777777" w:rsidR="00FE2B90" w:rsidRDefault="00000000">
      <w:pPr>
        <w:pStyle w:val="a0"/>
        <w:numPr>
          <w:ilvl w:val="0"/>
          <w:numId w:val="3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服务要求</w:t>
      </w:r>
    </w:p>
    <w:p w14:paraId="74910BCA"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1.拆除原有的旧门按照招标要求及时处理，避免堵塞消防和重要通道。</w:t>
      </w:r>
    </w:p>
    <w:p w14:paraId="7B7E4A93"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2.制作新的不锈钢防甲级火门，材质为304#不锈钢，门框材质厚度为1.5mm，门扇厚度为1.2mm，门中间须放置合格的防火材料。</w:t>
      </w:r>
    </w:p>
    <w:p w14:paraId="36FFF5E5"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3.乙方应注重现场的文明施工，对施工区域的施工垃圾自行清除。</w:t>
      </w:r>
    </w:p>
    <w:p w14:paraId="14891BD9"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4.乙方应对现场施工作业人员的安全负全部责任，对所有违章作业现象应予以制止，甲方有权制止现场违规作业现象。</w:t>
      </w:r>
    </w:p>
    <w:p w14:paraId="6AFE1C83"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5.本项目施工现场为经营性场所，须根据现场经营现状开展工作，不得影响现场经营，如有影响现场经营现象，须停止作业，待经营业务完毕后方可开工。</w:t>
      </w:r>
    </w:p>
    <w:p w14:paraId="3198AEC6"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 xml:space="preserve"> 服务期限</w:t>
      </w:r>
    </w:p>
    <w:p w14:paraId="4975AC09" w14:textId="77777777" w:rsidR="00FE2B90" w:rsidRDefault="00000000">
      <w:pPr>
        <w:pStyle w:val="a0"/>
        <w:spacing w:after="0" w:line="240" w:lineRule="auto"/>
        <w:ind w:left="0" w:firstLineChars="200" w:firstLine="400"/>
        <w:rPr>
          <w:rFonts w:ascii="宋体" w:hAnsi="宋体" w:cs="仿宋"/>
          <w:b/>
          <w:bCs/>
          <w:sz w:val="21"/>
          <w:szCs w:val="21"/>
        </w:rPr>
      </w:pPr>
      <w:r>
        <w:rPr>
          <w:rFonts w:ascii="宋体" w:hAnsi="宋体" w:cs="仿宋" w:hint="eastAsia"/>
          <w:sz w:val="21"/>
          <w:szCs w:val="21"/>
        </w:rPr>
        <w:t>本项目服务期限为90个日历日，从本合同签订生效之日计。</w:t>
      </w:r>
    </w:p>
    <w:p w14:paraId="4255A166"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6A1D8E82" w14:textId="77777777" w:rsidR="00FE2B90" w:rsidRDefault="00000000">
      <w:pPr>
        <w:pStyle w:val="af6"/>
        <w:numPr>
          <w:ilvl w:val="1"/>
          <w:numId w:val="34"/>
        </w:numPr>
        <w:ind w:left="0" w:firstLine="420"/>
        <w:rPr>
          <w:rFonts w:ascii="宋体" w:eastAsia="宋体" w:hAnsi="宋体" w:cs="仿宋"/>
          <w:spacing w:val="-2"/>
          <w:szCs w:val="21"/>
        </w:rPr>
      </w:pPr>
      <w:r>
        <w:rPr>
          <w:rFonts w:ascii="宋体" w:eastAsia="宋体" w:hAnsi="宋体" w:cs="仿宋" w:hint="eastAsia"/>
          <w:szCs w:val="21"/>
        </w:rPr>
        <w:t>合同金额</w:t>
      </w:r>
    </w:p>
    <w:p w14:paraId="0AF103DF" w14:textId="77777777" w:rsidR="00FE2B90" w:rsidRDefault="00000000">
      <w:pPr>
        <w:pStyle w:val="af6"/>
        <w:numPr>
          <w:ilvl w:val="0"/>
          <w:numId w:val="35"/>
        </w:numPr>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5B2E320A" w14:textId="77777777" w:rsidR="00FE2B90" w:rsidRDefault="00000000">
      <w:pPr>
        <w:pStyle w:val="af6"/>
        <w:numPr>
          <w:ilvl w:val="0"/>
          <w:numId w:val="35"/>
        </w:numPr>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16429409" w14:textId="77777777" w:rsidR="00FE2B90" w:rsidRDefault="00000000">
      <w:pPr>
        <w:pStyle w:val="af6"/>
        <w:numPr>
          <w:ilvl w:val="1"/>
          <w:numId w:val="34"/>
        </w:numPr>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1335CE0D" w14:textId="77777777" w:rsidR="00FE2B90" w:rsidRDefault="00000000">
      <w:pPr>
        <w:pStyle w:val="af6"/>
        <w:numPr>
          <w:ilvl w:val="0"/>
          <w:numId w:val="36"/>
        </w:numPr>
        <w:ind w:left="0" w:firstLine="412"/>
        <w:rPr>
          <w:rFonts w:ascii="宋体" w:eastAsia="宋体" w:hAnsi="宋体" w:cs="仿宋"/>
          <w:spacing w:val="-2"/>
          <w:szCs w:val="21"/>
        </w:rPr>
      </w:pPr>
      <w:r>
        <w:rPr>
          <w:rFonts w:ascii="宋体" w:eastAsia="宋体" w:hAnsi="宋体" w:cs="仿宋" w:hint="eastAsia"/>
          <w:spacing w:val="-2"/>
          <w:szCs w:val="21"/>
        </w:rPr>
        <w:lastRenderedPageBreak/>
        <w:t xml:space="preserve"> 合同签订，乙方完成XXX后，15个工作日内甲方向乙方支付合同金额XX％款项，即人民币XXXX元（大写：XXXX元整）；</w:t>
      </w:r>
    </w:p>
    <w:p w14:paraId="122E85B8" w14:textId="77777777" w:rsidR="00FE2B90" w:rsidRDefault="00000000">
      <w:pPr>
        <w:pStyle w:val="af6"/>
        <w:numPr>
          <w:ilvl w:val="0"/>
          <w:numId w:val="36"/>
        </w:numPr>
        <w:ind w:left="0" w:firstLine="412"/>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1DCC91C7" w14:textId="77777777" w:rsidR="00FE2B90" w:rsidRDefault="00000000">
      <w:pPr>
        <w:pStyle w:val="af6"/>
        <w:numPr>
          <w:ilvl w:val="0"/>
          <w:numId w:val="36"/>
        </w:numPr>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4C014008"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67024A58" w14:textId="77777777" w:rsidR="00FE2B90" w:rsidRDefault="00000000">
      <w:pPr>
        <w:adjustRightInd w:val="0"/>
        <w:snapToGrid w:val="0"/>
        <w:rPr>
          <w:rFonts w:ascii="宋体" w:hAnsi="宋体" w:cs="仿宋"/>
          <w:szCs w:val="21"/>
        </w:rPr>
      </w:pPr>
      <w:r>
        <w:rPr>
          <w:rFonts w:ascii="宋体" w:hAnsi="宋体" w:cs="仿宋" w:hint="eastAsia"/>
          <w:szCs w:val="21"/>
        </w:rPr>
        <w:t xml:space="preserve">1.施工完毕后7个工作日内由甲方组织相关人员进行验收。 </w:t>
      </w:r>
    </w:p>
    <w:p w14:paraId="5DEB1132" w14:textId="77777777" w:rsidR="00FE2B90" w:rsidRDefault="00000000">
      <w:pPr>
        <w:adjustRightInd w:val="0"/>
        <w:snapToGrid w:val="0"/>
        <w:rPr>
          <w:rFonts w:ascii="宋体" w:hAnsi="宋体" w:cs="仿宋"/>
          <w:szCs w:val="21"/>
        </w:rPr>
      </w:pPr>
      <w:r>
        <w:rPr>
          <w:rFonts w:ascii="宋体" w:hAnsi="宋体" w:cs="仿宋" w:hint="eastAsia"/>
          <w:szCs w:val="21"/>
        </w:rPr>
        <w:t>2.甲方将根据项目相关国家标准规范进行验收，如验收不合格，经整改后，另行验收，整改费用由乙方承担。整改后仍不合格，甲方可要求乙方继续整改，整改费用由乙方承担，也可要求乙方离场并赔偿不合格项目的损失。</w:t>
      </w:r>
    </w:p>
    <w:p w14:paraId="1DFF9557" w14:textId="77777777" w:rsidR="00FE2B90" w:rsidRDefault="00000000">
      <w:pPr>
        <w:adjustRightInd w:val="0"/>
        <w:snapToGrid w:val="0"/>
        <w:rPr>
          <w:rFonts w:ascii="宋体" w:hAnsi="宋体" w:cs="仿宋"/>
          <w:szCs w:val="21"/>
        </w:rPr>
      </w:pPr>
      <w:r>
        <w:rPr>
          <w:rFonts w:ascii="宋体" w:hAnsi="宋体" w:cs="仿宋" w:hint="eastAsia"/>
          <w:szCs w:val="21"/>
        </w:rPr>
        <w:t>3.本工程保修责任期自竣工验收合格之日起___年，保修期内由于工程施工或工艺质量原因造成的损坏，由乙方免费进行维修更换，甲方不再支付其他费用。由于甲方或不可抗拒因素造成的损坏，可委托乙方进行维修更换，费用可另行结算。</w:t>
      </w:r>
    </w:p>
    <w:p w14:paraId="7110ECD7"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315AE3D3" w14:textId="77777777" w:rsidR="00FE2B90" w:rsidRDefault="00000000">
      <w:pPr>
        <w:pStyle w:val="a0"/>
        <w:numPr>
          <w:ilvl w:val="0"/>
          <w:numId w:val="37"/>
        </w:numPr>
        <w:spacing w:after="0" w:line="24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06E2E8E7" w14:textId="77777777" w:rsidR="00FE2B90" w:rsidRDefault="00000000">
      <w:pPr>
        <w:pStyle w:val="a0"/>
        <w:spacing w:after="0" w:line="240" w:lineRule="auto"/>
        <w:ind w:left="0"/>
        <w:rPr>
          <w:rFonts w:ascii="宋体" w:hAnsi="宋体" w:cs="仿宋"/>
          <w:spacing w:val="0"/>
          <w:kern w:val="2"/>
          <w:sz w:val="21"/>
          <w:szCs w:val="21"/>
        </w:rPr>
      </w:pPr>
      <w:r>
        <w:rPr>
          <w:rFonts w:ascii="宋体" w:hAnsi="宋体" w:cs="仿宋" w:hint="eastAsia"/>
          <w:spacing w:val="0"/>
          <w:kern w:val="2"/>
          <w:sz w:val="21"/>
          <w:szCs w:val="21"/>
        </w:rPr>
        <w:t>1.免费提供施工现场的临时用水用电，乙方须指定专人负责现场临时用水用电的安全。</w:t>
      </w:r>
    </w:p>
    <w:p w14:paraId="4A0D91D3" w14:textId="77777777" w:rsidR="00FE2B90" w:rsidRDefault="00000000">
      <w:pPr>
        <w:adjustRightInd w:val="0"/>
        <w:snapToGrid w:val="0"/>
        <w:rPr>
          <w:rFonts w:ascii="宋体" w:hAnsi="宋体"/>
          <w:szCs w:val="21"/>
        </w:rPr>
      </w:pPr>
      <w:r>
        <w:rPr>
          <w:rFonts w:ascii="宋体" w:hAnsi="宋体" w:cs="仿宋" w:hint="eastAsia"/>
          <w:szCs w:val="21"/>
        </w:rPr>
        <w:t>2.负责对工程质量、安全、进度进行监督检查，办理验收、变更、登记手续和其他相关事宜。</w:t>
      </w:r>
    </w:p>
    <w:p w14:paraId="05A0366E" w14:textId="77777777" w:rsidR="00FE2B90" w:rsidRDefault="00000000">
      <w:pPr>
        <w:pStyle w:val="a0"/>
        <w:numPr>
          <w:ilvl w:val="0"/>
          <w:numId w:val="37"/>
        </w:numPr>
        <w:spacing w:after="0" w:line="24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6E54C737" w14:textId="77777777" w:rsidR="00FE2B90" w:rsidRDefault="00000000">
      <w:pPr>
        <w:adjustRightInd w:val="0"/>
        <w:snapToGrid w:val="0"/>
        <w:rPr>
          <w:rFonts w:ascii="宋体" w:hAnsi="宋体" w:cs="仿宋"/>
          <w:szCs w:val="21"/>
        </w:rPr>
      </w:pPr>
      <w:r>
        <w:rPr>
          <w:rFonts w:ascii="宋体" w:hAnsi="宋体" w:cs="仿宋" w:hint="eastAsia"/>
          <w:szCs w:val="21"/>
        </w:rPr>
        <w:t>1.乙方须按甲方的要求办理相关的进场施工手续，遵守甲方相关管理规定，保证施工安全。</w:t>
      </w:r>
    </w:p>
    <w:p w14:paraId="456B7E18" w14:textId="77777777" w:rsidR="00FE2B90" w:rsidRDefault="00000000">
      <w:pPr>
        <w:adjustRightInd w:val="0"/>
        <w:snapToGrid w:val="0"/>
        <w:rPr>
          <w:rFonts w:ascii="宋体" w:hAnsi="宋体" w:cs="仿宋"/>
          <w:szCs w:val="21"/>
        </w:rPr>
      </w:pPr>
      <w:r>
        <w:rPr>
          <w:rFonts w:ascii="宋体" w:hAnsi="宋体" w:cs="仿宋" w:hint="eastAsia"/>
          <w:szCs w:val="21"/>
        </w:rPr>
        <w:t>2. 乙方有义务保证在不破坏原有成品的前提下施工，如有损坏乙方需无条件修复完好。</w:t>
      </w:r>
    </w:p>
    <w:p w14:paraId="47D134F6" w14:textId="77777777" w:rsidR="00FE2B90" w:rsidRDefault="00000000">
      <w:pPr>
        <w:adjustRightInd w:val="0"/>
        <w:snapToGrid w:val="0"/>
        <w:rPr>
          <w:rFonts w:ascii="宋体" w:hAnsi="宋体" w:cs="仿宋"/>
          <w:szCs w:val="21"/>
        </w:rPr>
      </w:pPr>
      <w:r>
        <w:rPr>
          <w:rFonts w:ascii="宋体" w:hAnsi="宋体" w:cs="仿宋" w:hint="eastAsia"/>
          <w:szCs w:val="21"/>
        </w:rPr>
        <w:t>3. 乙方应当妥善做好施工现场保护和垃圾清运等工作。</w:t>
      </w:r>
    </w:p>
    <w:p w14:paraId="3FE99DD4" w14:textId="77777777" w:rsidR="00FE2B90" w:rsidRDefault="00000000">
      <w:pPr>
        <w:adjustRightInd w:val="0"/>
        <w:snapToGrid w:val="0"/>
        <w:rPr>
          <w:rFonts w:ascii="宋体" w:hAnsi="宋体" w:cs="仿宋"/>
          <w:szCs w:val="21"/>
        </w:rPr>
      </w:pPr>
      <w:r>
        <w:rPr>
          <w:rFonts w:ascii="宋体" w:hAnsi="宋体" w:cs="仿宋" w:hint="eastAsia"/>
          <w:szCs w:val="21"/>
        </w:rPr>
        <w:t>4. 所有施工、材料进出等不得影响甲方正常经营生产。</w:t>
      </w:r>
    </w:p>
    <w:p w14:paraId="0058AD67" w14:textId="77777777" w:rsidR="00FE2B90" w:rsidRDefault="00000000">
      <w:pPr>
        <w:adjustRightInd w:val="0"/>
        <w:snapToGrid w:val="0"/>
        <w:rPr>
          <w:rFonts w:ascii="宋体" w:hAnsi="宋体" w:cs="仿宋"/>
          <w:szCs w:val="21"/>
        </w:rPr>
      </w:pPr>
      <w:r>
        <w:rPr>
          <w:rFonts w:ascii="宋体" w:hAnsi="宋体" w:cs="仿宋" w:hint="eastAsia"/>
          <w:szCs w:val="21"/>
        </w:rPr>
        <w:t>5. 乙方进场前必须与甲方签署安全协议书。</w:t>
      </w:r>
    </w:p>
    <w:p w14:paraId="650104A9" w14:textId="77777777" w:rsidR="00FE2B90" w:rsidRDefault="00000000">
      <w:pPr>
        <w:adjustRightInd w:val="0"/>
        <w:snapToGrid w:val="0"/>
        <w:rPr>
          <w:rFonts w:ascii="宋体" w:hAnsi="宋体" w:cs="仿宋"/>
          <w:szCs w:val="21"/>
        </w:rPr>
      </w:pPr>
      <w:r>
        <w:rPr>
          <w:rFonts w:ascii="宋体" w:hAnsi="宋体" w:cs="仿宋" w:hint="eastAsia"/>
          <w:szCs w:val="21"/>
        </w:rPr>
        <w:t xml:space="preserve">6. 各分项工程施工质量应符合相关国家质量标准和规范，由于乙方施工质量或工艺和材料造成的质量问题，乙方负全部责任，并且免费进行返工直至验收合格。 </w:t>
      </w:r>
    </w:p>
    <w:p w14:paraId="731CA2BB" w14:textId="77777777" w:rsidR="00FE2B90" w:rsidRDefault="00000000">
      <w:pPr>
        <w:adjustRightInd w:val="0"/>
        <w:snapToGrid w:val="0"/>
        <w:rPr>
          <w:rFonts w:ascii="宋体" w:hAnsi="宋体" w:cs="仿宋"/>
          <w:szCs w:val="21"/>
        </w:rPr>
      </w:pPr>
      <w:r>
        <w:rPr>
          <w:rFonts w:ascii="宋体" w:hAnsi="宋体" w:cs="仿宋" w:hint="eastAsia"/>
          <w:szCs w:val="21"/>
        </w:rPr>
        <w:t>7. 本工程施工现场为经营性场所，须根据现场经营现状或设备运行状况开展工作，施工时不得影响现场经营或设备的安全运行，如可能影响现场经营或设备安全运行时，必须停止作业，待经营业务结束后方可施工。</w:t>
      </w:r>
    </w:p>
    <w:p w14:paraId="2C9BD845" w14:textId="77777777" w:rsidR="00FE2B90" w:rsidRDefault="00000000">
      <w:pPr>
        <w:adjustRightInd w:val="0"/>
        <w:snapToGrid w:val="0"/>
        <w:rPr>
          <w:rFonts w:ascii="宋体" w:hAnsi="宋体" w:cs="仿宋"/>
          <w:szCs w:val="21"/>
        </w:rPr>
      </w:pPr>
      <w:r>
        <w:rPr>
          <w:rFonts w:ascii="宋体" w:hAnsi="宋体" w:cs="仿宋" w:hint="eastAsia"/>
          <w:szCs w:val="21"/>
        </w:rPr>
        <w:t>8. 乙方在</w:t>
      </w:r>
      <w:proofErr w:type="gramStart"/>
      <w:r>
        <w:rPr>
          <w:rFonts w:ascii="宋体" w:hAnsi="宋体" w:cs="仿宋" w:hint="eastAsia"/>
          <w:szCs w:val="21"/>
        </w:rPr>
        <w:t>施工期间须严格</w:t>
      </w:r>
      <w:proofErr w:type="gramEnd"/>
      <w:r>
        <w:rPr>
          <w:rFonts w:ascii="宋体" w:hAnsi="宋体" w:cs="仿宋" w:hint="eastAsia"/>
          <w:szCs w:val="21"/>
        </w:rPr>
        <w:t>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第三方的伤害）。如有上述意外发生，均与甲方无关，造成甲方损失的，甲方有权全额追偿。</w:t>
      </w:r>
    </w:p>
    <w:p w14:paraId="71C49E1D" w14:textId="77777777" w:rsidR="00FE2B90" w:rsidRDefault="00000000">
      <w:pPr>
        <w:adjustRightInd w:val="0"/>
        <w:snapToGrid w:val="0"/>
        <w:rPr>
          <w:rFonts w:ascii="宋体" w:hAnsi="宋体" w:cs="仿宋"/>
          <w:szCs w:val="21"/>
        </w:rPr>
      </w:pPr>
      <w:r>
        <w:rPr>
          <w:rFonts w:ascii="宋体" w:hAnsi="宋体" w:cs="仿宋" w:hint="eastAsia"/>
          <w:szCs w:val="21"/>
        </w:rPr>
        <w:t>9. 乙方在施工期间应严格遵守深圳会展中心管理规定，因乙方在施工生产过程中违反有关安全操作规程和消防法，导致发生安全或火灾事故，乙方承担由此引发的一切责任和经济损失。</w:t>
      </w:r>
    </w:p>
    <w:p w14:paraId="1EF2B094" w14:textId="77777777" w:rsidR="00FE2B90" w:rsidRDefault="00000000">
      <w:pPr>
        <w:adjustRightInd w:val="0"/>
        <w:snapToGrid w:val="0"/>
        <w:rPr>
          <w:rFonts w:ascii="宋体" w:hAnsi="宋体" w:cs="仿宋"/>
          <w:szCs w:val="21"/>
        </w:rPr>
      </w:pPr>
      <w:r>
        <w:rPr>
          <w:rFonts w:ascii="宋体" w:hAnsi="宋体" w:cs="仿宋" w:hint="eastAsia"/>
          <w:szCs w:val="21"/>
        </w:rPr>
        <w:t>10. 乙方施工人员必须具有相应工种的作业资格证书后方可从事相应的工作，施工人员的数量应与工作量相适应。</w:t>
      </w:r>
    </w:p>
    <w:p w14:paraId="5F6CE2EC"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6F4A6AAC" w14:textId="77777777" w:rsidR="00FE2B90" w:rsidRDefault="00000000">
      <w:pPr>
        <w:numPr>
          <w:ilvl w:val="0"/>
          <w:numId w:val="38"/>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14EB3AC1" w14:textId="77777777" w:rsidR="00FE2B90" w:rsidRDefault="00000000">
      <w:pPr>
        <w:numPr>
          <w:ilvl w:val="0"/>
          <w:numId w:val="38"/>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1F39B1BE"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03647F46" w14:textId="77777777" w:rsidR="00FE2B90" w:rsidRDefault="00000000">
      <w:pPr>
        <w:numPr>
          <w:ilvl w:val="0"/>
          <w:numId w:val="39"/>
        </w:numPr>
        <w:snapToGrid w:val="0"/>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41734B37" w14:textId="77777777" w:rsidR="00FE2B90" w:rsidRDefault="00000000">
      <w:pPr>
        <w:numPr>
          <w:ilvl w:val="0"/>
          <w:numId w:val="39"/>
        </w:numPr>
        <w:snapToGrid w:val="0"/>
        <w:ind w:firstLineChars="200"/>
        <w:rPr>
          <w:rFonts w:ascii="宋体" w:hAnsi="宋体" w:cs="仿宋"/>
          <w:szCs w:val="21"/>
        </w:rPr>
      </w:pPr>
      <w:r>
        <w:rPr>
          <w:rFonts w:ascii="宋体" w:hAnsi="宋体" w:cs="仿宋" w:hint="eastAsia"/>
          <w:szCs w:val="21"/>
        </w:rPr>
        <w:lastRenderedPageBreak/>
        <w:t>本合同签订后，双方应当按约履行，不得无故终止。如遇法定情形或特殊原因确需终止的,提出终止的一方应提前书面通知另一方。</w:t>
      </w:r>
    </w:p>
    <w:p w14:paraId="7F194BF4" w14:textId="77777777" w:rsidR="00FE2B90" w:rsidRDefault="00000000">
      <w:pPr>
        <w:numPr>
          <w:ilvl w:val="0"/>
          <w:numId w:val="39"/>
        </w:numPr>
        <w:snapToGrid w:val="0"/>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0883BAB8" w14:textId="77777777" w:rsidR="00FE2B90" w:rsidRDefault="00000000">
      <w:pPr>
        <w:pStyle w:val="a0"/>
        <w:spacing w:after="0" w:line="24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409EC7B0"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265F702C" w14:textId="77777777" w:rsidR="00FE2B90"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365F1B88"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79AFF82F" w14:textId="77777777" w:rsidR="00FE2B90" w:rsidRDefault="00000000">
      <w:pPr>
        <w:pStyle w:val="af6"/>
        <w:numPr>
          <w:ilvl w:val="0"/>
          <w:numId w:val="40"/>
        </w:numPr>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6ED123B9" w14:textId="77777777" w:rsidR="00FE2B90" w:rsidRDefault="00000000">
      <w:pPr>
        <w:pStyle w:val="af6"/>
        <w:numPr>
          <w:ilvl w:val="0"/>
          <w:numId w:val="40"/>
        </w:numPr>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68546BC3"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09B705EA" w14:textId="77777777" w:rsidR="00FE2B90" w:rsidRDefault="00000000">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4D6A8EF7" w14:textId="77777777" w:rsidR="00FE2B90" w:rsidRDefault="00000000">
      <w:pPr>
        <w:pStyle w:val="a0"/>
        <w:numPr>
          <w:ilvl w:val="0"/>
          <w:numId w:val="3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0BFB72F9"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48767ABF"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044FC563" w14:textId="77777777" w:rsidR="00FE2B90" w:rsidRDefault="00000000">
      <w:pPr>
        <w:pStyle w:val="12"/>
        <w:numPr>
          <w:ilvl w:val="0"/>
          <w:numId w:val="41"/>
        </w:numPr>
        <w:rPr>
          <w:rFonts w:ascii="宋体" w:eastAsia="宋体" w:hAnsi="宋体" w:cs="仿宋"/>
          <w:szCs w:val="21"/>
        </w:rPr>
      </w:pPr>
      <w:bookmarkStart w:id="62"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2"/>
    </w:p>
    <w:p w14:paraId="03540BD5"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4A56ABF1" w14:textId="77777777" w:rsidR="00FE2B90" w:rsidRDefault="00000000">
      <w:pPr>
        <w:numPr>
          <w:ilvl w:val="0"/>
          <w:numId w:val="41"/>
        </w:numPr>
        <w:snapToGrid w:val="0"/>
        <w:ind w:firstLineChars="200"/>
        <w:rPr>
          <w:rFonts w:ascii="宋体" w:hAnsi="宋体" w:cs="仿宋"/>
          <w:szCs w:val="21"/>
        </w:rPr>
      </w:pPr>
      <w:r>
        <w:rPr>
          <w:rFonts w:ascii="宋体" w:hAnsi="宋体" w:cs="仿宋" w:hint="eastAsia"/>
          <w:szCs w:val="21"/>
        </w:rPr>
        <w:t>本合同一式陆份，甲方执肆份，乙方执贰份，具有同等法律效力。</w:t>
      </w:r>
    </w:p>
    <w:p w14:paraId="7A0F13EB" w14:textId="77777777" w:rsidR="00FE2B90" w:rsidRDefault="00000000">
      <w:pPr>
        <w:pStyle w:val="a0"/>
        <w:spacing w:after="0" w:line="24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2F7C0746" w14:textId="77777777" w:rsidR="00FE2B90" w:rsidRDefault="00FE2B90">
      <w:pPr>
        <w:pStyle w:val="a0"/>
        <w:spacing w:line="240" w:lineRule="auto"/>
        <w:rPr>
          <w:rFonts w:ascii="宋体" w:hAnsi="宋体" w:cs="仿宋"/>
          <w:b/>
          <w:bCs/>
          <w:sz w:val="21"/>
          <w:szCs w:val="21"/>
        </w:rPr>
      </w:pPr>
    </w:p>
    <w:p w14:paraId="442FC74B" w14:textId="77777777" w:rsidR="00FE2B90" w:rsidRDefault="00000000">
      <w:pPr>
        <w:ind w:firstLine="560"/>
        <w:rPr>
          <w:rFonts w:ascii="宋体" w:hAnsi="宋体" w:cs="仿宋"/>
          <w:szCs w:val="21"/>
        </w:rPr>
      </w:pPr>
      <w:r>
        <w:rPr>
          <w:rFonts w:ascii="宋体" w:hAnsi="宋体" w:cs="宋体" w:hint="eastAsia"/>
          <w:b/>
          <w:kern w:val="0"/>
          <w:szCs w:val="21"/>
        </w:rPr>
        <w:t>甲  方(盖章)： 深圳会展中心管理有限责任公司</w:t>
      </w:r>
    </w:p>
    <w:p w14:paraId="77FD714B" w14:textId="77777777" w:rsidR="00FE2B90" w:rsidRDefault="00000000">
      <w:pPr>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50F03D69" w14:textId="77777777" w:rsidR="00FE2B90" w:rsidRDefault="00000000">
      <w:pPr>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2B70C607" w14:textId="77777777" w:rsidR="00FE2B90" w:rsidRDefault="00FE2B90">
      <w:pPr>
        <w:ind w:firstLine="560"/>
        <w:rPr>
          <w:rFonts w:ascii="宋体" w:hAnsi="宋体" w:cs="仿宋"/>
          <w:szCs w:val="21"/>
        </w:rPr>
      </w:pPr>
    </w:p>
    <w:p w14:paraId="2069CF10" w14:textId="77777777" w:rsidR="00FE2B90" w:rsidRDefault="00000000">
      <w:pPr>
        <w:ind w:firstLine="560"/>
        <w:rPr>
          <w:rFonts w:ascii="宋体" w:hAnsi="宋体" w:cs="宋体"/>
          <w:b/>
          <w:kern w:val="0"/>
          <w:szCs w:val="21"/>
        </w:rPr>
      </w:pPr>
      <w:r>
        <w:rPr>
          <w:rFonts w:ascii="宋体" w:hAnsi="宋体" w:cs="宋体" w:hint="eastAsia"/>
          <w:b/>
          <w:kern w:val="0"/>
          <w:szCs w:val="21"/>
        </w:rPr>
        <w:t xml:space="preserve">乙  方（盖章）：  </w:t>
      </w:r>
    </w:p>
    <w:p w14:paraId="16396E75" w14:textId="77777777" w:rsidR="00FE2B90" w:rsidRDefault="00000000">
      <w:pPr>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344F4995" w14:textId="77777777" w:rsidR="00FE2B90" w:rsidRDefault="00000000">
      <w:pPr>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60C6B31E" w14:textId="77777777" w:rsidR="00FE2B90" w:rsidRDefault="00000000">
      <w:pPr>
        <w:spacing w:beforeLines="100" w:before="312" w:afterLines="100" w:after="312" w:line="360" w:lineRule="auto"/>
        <w:jc w:val="center"/>
        <w:outlineLvl w:val="0"/>
        <w:rPr>
          <w:rFonts w:ascii="仿宋" w:eastAsia="仿宋" w:hAnsi="仿宋"/>
          <w:sz w:val="32"/>
          <w:szCs w:val="32"/>
        </w:rPr>
      </w:pPr>
      <w:bookmarkStart w:id="63" w:name="_Toc140669931"/>
      <w:r>
        <w:rPr>
          <w:rFonts w:hint="eastAsia"/>
          <w:b/>
          <w:sz w:val="32"/>
          <w:szCs w:val="32"/>
        </w:rPr>
        <w:lastRenderedPageBreak/>
        <w:t>第五部分：参考附件</w:t>
      </w:r>
      <w:bookmarkEnd w:id="63"/>
    </w:p>
    <w:p w14:paraId="41D26582" w14:textId="77777777" w:rsidR="00FE2B90" w:rsidRDefault="00000000">
      <w:pPr>
        <w:spacing w:line="0" w:lineRule="atLeast"/>
        <w:outlineLvl w:val="1"/>
        <w:rPr>
          <w:rFonts w:ascii="宋体" w:hAnsi="宋体"/>
        </w:rPr>
      </w:pPr>
      <w:bookmarkStart w:id="64" w:name="_Toc140669932"/>
      <w:r>
        <w:rPr>
          <w:rFonts w:ascii="宋体" w:hAnsi="宋体" w:hint="eastAsia"/>
          <w:szCs w:val="21"/>
        </w:rPr>
        <w:t>附件1：</w:t>
      </w:r>
      <w:r>
        <w:rPr>
          <w:rFonts w:ascii="宋体" w:hAnsi="宋体" w:hint="eastAsia"/>
        </w:rPr>
        <w:t>报名回函</w:t>
      </w:r>
      <w:bookmarkEnd w:id="64"/>
    </w:p>
    <w:p w14:paraId="3F8CFD60" w14:textId="77777777" w:rsidR="00FE2B90" w:rsidRDefault="00FE2B90">
      <w:pPr>
        <w:pStyle w:val="2"/>
      </w:pPr>
    </w:p>
    <w:p w14:paraId="1EE11ADA" w14:textId="77777777" w:rsidR="00FE2B90"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3CCFE1E8" w14:textId="77777777" w:rsidR="00FE2B90" w:rsidRDefault="00FE2B90">
      <w:pPr>
        <w:pStyle w:val="ad"/>
        <w:rPr>
          <w:rFonts w:ascii="微软雅黑" w:eastAsia="微软雅黑" w:hAnsi="微软雅黑"/>
          <w:sz w:val="18"/>
          <w:szCs w:val="18"/>
        </w:rPr>
      </w:pPr>
    </w:p>
    <w:p w14:paraId="0E1A4A6A" w14:textId="77777777" w:rsidR="00FE2B90" w:rsidRDefault="00FE2B90">
      <w:pPr>
        <w:pStyle w:val="ad"/>
        <w:rPr>
          <w:rFonts w:ascii="微软雅黑" w:eastAsia="微软雅黑" w:hAnsi="微软雅黑"/>
          <w:sz w:val="18"/>
          <w:szCs w:val="18"/>
        </w:rPr>
      </w:pPr>
    </w:p>
    <w:p w14:paraId="21A582C7" w14:textId="77777777" w:rsidR="00FE2B90"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596BD98" w14:textId="77777777" w:rsidR="00FE2B90"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62F45DFD"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53C690B8"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03AACC92"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4A76BBD4" w14:textId="77777777" w:rsidR="00FE2B90"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48109619" w14:textId="77777777" w:rsidR="00FE2B90" w:rsidRDefault="00FE2B90">
      <w:pPr>
        <w:pStyle w:val="ad"/>
        <w:spacing w:after="240"/>
        <w:ind w:firstLineChars="220" w:firstLine="616"/>
        <w:rPr>
          <w:rFonts w:ascii="仿宋" w:eastAsia="仿宋" w:hAnsi="仿宋"/>
          <w:sz w:val="28"/>
          <w:szCs w:val="28"/>
        </w:rPr>
      </w:pPr>
    </w:p>
    <w:p w14:paraId="3F5B0E01" w14:textId="77777777" w:rsidR="00FE2B90"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23351CCC" w14:textId="77777777" w:rsidR="00FE2B90"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479E8F2F" w14:textId="77777777" w:rsidR="00FE2B90" w:rsidRDefault="00FE2B90">
      <w:pPr>
        <w:pStyle w:val="a7"/>
        <w:rPr>
          <w:b/>
          <w:sz w:val="21"/>
          <w:szCs w:val="21"/>
        </w:rPr>
      </w:pPr>
    </w:p>
    <w:p w14:paraId="28E7C615" w14:textId="77777777" w:rsidR="00FE2B90" w:rsidRDefault="00FE2B90">
      <w:pPr>
        <w:pStyle w:val="a7"/>
        <w:rPr>
          <w:b/>
          <w:sz w:val="21"/>
          <w:szCs w:val="21"/>
        </w:rPr>
      </w:pPr>
    </w:p>
    <w:p w14:paraId="5EA6DC75" w14:textId="77777777" w:rsidR="00FE2B90" w:rsidRDefault="00FE2B90">
      <w:pPr>
        <w:pStyle w:val="a7"/>
        <w:rPr>
          <w:b/>
          <w:sz w:val="21"/>
          <w:szCs w:val="21"/>
        </w:rPr>
      </w:pPr>
    </w:p>
    <w:p w14:paraId="4264639F" w14:textId="77777777" w:rsidR="00FE2B90" w:rsidRDefault="00FE2B90">
      <w:pPr>
        <w:pStyle w:val="a7"/>
        <w:rPr>
          <w:b/>
          <w:sz w:val="21"/>
          <w:szCs w:val="21"/>
        </w:rPr>
      </w:pPr>
    </w:p>
    <w:p w14:paraId="204EB2EA" w14:textId="77777777" w:rsidR="00FE2B90" w:rsidRDefault="00FE2B90">
      <w:pPr>
        <w:pStyle w:val="a7"/>
        <w:rPr>
          <w:b/>
          <w:sz w:val="21"/>
          <w:szCs w:val="21"/>
        </w:rPr>
      </w:pPr>
    </w:p>
    <w:p w14:paraId="063280EB" w14:textId="77777777" w:rsidR="00FE2B90" w:rsidRDefault="00FE2B90">
      <w:pPr>
        <w:pStyle w:val="a7"/>
        <w:rPr>
          <w:b/>
          <w:sz w:val="21"/>
          <w:szCs w:val="21"/>
        </w:rPr>
      </w:pPr>
    </w:p>
    <w:p w14:paraId="5A887CE7" w14:textId="77777777" w:rsidR="00FE2B90" w:rsidRDefault="00FE2B90">
      <w:pPr>
        <w:pStyle w:val="a7"/>
        <w:rPr>
          <w:b/>
          <w:sz w:val="21"/>
          <w:szCs w:val="21"/>
        </w:rPr>
      </w:pPr>
    </w:p>
    <w:p w14:paraId="412C9956" w14:textId="77777777" w:rsidR="00FE2B90" w:rsidRDefault="00FE2B90">
      <w:pPr>
        <w:pStyle w:val="a7"/>
        <w:rPr>
          <w:b/>
          <w:sz w:val="21"/>
          <w:szCs w:val="21"/>
        </w:rPr>
      </w:pPr>
    </w:p>
    <w:p w14:paraId="670355E7" w14:textId="77777777" w:rsidR="00FE2B90" w:rsidRDefault="00FE2B90">
      <w:pPr>
        <w:pStyle w:val="a7"/>
        <w:rPr>
          <w:rFonts w:ascii="宋体" w:hAnsi="宋体"/>
          <w:b/>
          <w:sz w:val="21"/>
          <w:szCs w:val="21"/>
        </w:rPr>
      </w:pPr>
    </w:p>
    <w:p w14:paraId="06035AB6" w14:textId="77777777" w:rsidR="00FE2B90"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49BB98C9" w14:textId="77777777" w:rsidR="00FE2B90"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3CE1385A" w14:textId="77777777" w:rsidR="00FE2B90" w:rsidRDefault="00FE2B90">
      <w:pPr>
        <w:pStyle w:val="a7"/>
        <w:rPr>
          <w:b/>
          <w:sz w:val="21"/>
          <w:szCs w:val="21"/>
        </w:rPr>
      </w:pPr>
    </w:p>
    <w:p w14:paraId="273BACAA" w14:textId="77777777" w:rsidR="00FE2B90" w:rsidRDefault="00000000">
      <w:pPr>
        <w:widowControl/>
        <w:jc w:val="left"/>
        <w:rPr>
          <w:b/>
          <w:szCs w:val="21"/>
        </w:rPr>
      </w:pPr>
      <w:r>
        <w:rPr>
          <w:b/>
          <w:szCs w:val="21"/>
        </w:rPr>
        <w:br w:type="page"/>
      </w:r>
    </w:p>
    <w:p w14:paraId="375BB2AD" w14:textId="77777777" w:rsidR="00FE2B90" w:rsidRDefault="00FE2B90">
      <w:pPr>
        <w:pStyle w:val="a7"/>
        <w:rPr>
          <w:b/>
          <w:sz w:val="21"/>
          <w:szCs w:val="21"/>
        </w:rPr>
      </w:pPr>
    </w:p>
    <w:p w14:paraId="53E2642C" w14:textId="77777777" w:rsidR="00FE2B90" w:rsidRDefault="00000000">
      <w:pPr>
        <w:spacing w:line="0" w:lineRule="atLeast"/>
        <w:outlineLvl w:val="1"/>
        <w:rPr>
          <w:rFonts w:ascii="宋体" w:hAnsi="宋体"/>
          <w:szCs w:val="21"/>
        </w:rPr>
      </w:pPr>
      <w:bookmarkStart w:id="65" w:name="_Toc140669933"/>
      <w:r>
        <w:rPr>
          <w:rFonts w:ascii="宋体" w:hAnsi="宋体" w:hint="eastAsia"/>
          <w:szCs w:val="21"/>
        </w:rPr>
        <w:t>附件2：投标函</w:t>
      </w:r>
      <w:bookmarkEnd w:id="65"/>
    </w:p>
    <w:p w14:paraId="2F29D735" w14:textId="77777777" w:rsidR="00FE2B90"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7331E351"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BEA9D2D" w14:textId="77777777" w:rsidR="00FE2B90"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529C9FD6" w14:textId="77777777" w:rsidR="00FE2B90"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DACC270"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47AC1987"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305C3DE4"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5DBF123E"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62BBA21"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6904327"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776D0DB9"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DB47B41"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FE928A1"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EC89549"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013E177"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75BD8B29" w14:textId="77777777" w:rsidR="00FE2B90"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390AA8B" w14:textId="77777777" w:rsidR="00FE2B90"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5FEB59B5"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2DD4BF8"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5EB8536A"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065000B"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u w:val="single"/>
        </w:rPr>
        <w:t xml:space="preserve">（职务： </w:t>
      </w:r>
      <w:r>
        <w:rPr>
          <w:rFonts w:ascii="仿宋" w:eastAsia="仿宋" w:hAnsi="仿宋"/>
          <w:sz w:val="24"/>
          <w:u w:val="single"/>
        </w:rPr>
        <w:t xml:space="preserve">           </w:t>
      </w:r>
      <w:r>
        <w:rPr>
          <w:rFonts w:ascii="仿宋" w:eastAsia="仿宋" w:hAnsi="仿宋" w:hint="eastAsia"/>
          <w:sz w:val="24"/>
          <w:u w:val="single"/>
        </w:rPr>
        <w:t>）</w:t>
      </w:r>
    </w:p>
    <w:p w14:paraId="1DBF8D79"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sz w:val="24"/>
          <w:u w:val="single"/>
        </w:rPr>
        <w:t xml:space="preserve">                               </w:t>
      </w:r>
    </w:p>
    <w:p w14:paraId="58A32EE0"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74A3200" w14:textId="77777777" w:rsidR="00FE2B90"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46CEFAF" w14:textId="77777777" w:rsidR="00FE2B90"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2233E391" w14:textId="77777777" w:rsidR="00FE2B90" w:rsidRDefault="00000000">
      <w:pPr>
        <w:spacing w:line="0" w:lineRule="atLeast"/>
        <w:outlineLvl w:val="1"/>
        <w:rPr>
          <w:rFonts w:ascii="宋体" w:hAnsi="宋体"/>
          <w:szCs w:val="21"/>
        </w:rPr>
      </w:pPr>
      <w:bookmarkStart w:id="66" w:name="_Toc140669934"/>
      <w:r>
        <w:rPr>
          <w:rFonts w:ascii="宋体" w:hAnsi="宋体" w:hint="eastAsia"/>
          <w:szCs w:val="21"/>
        </w:rPr>
        <w:lastRenderedPageBreak/>
        <w:t>附件3：投标一览表</w:t>
      </w:r>
      <w:bookmarkEnd w:id="66"/>
    </w:p>
    <w:p w14:paraId="3BAE0718" w14:textId="77777777" w:rsidR="00FE2B90"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E530042" w14:textId="77777777" w:rsidR="00FE2B90"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713DA3F6" w14:textId="77777777" w:rsidR="00FE2B90" w:rsidRDefault="00000000">
      <w:pPr>
        <w:pStyle w:val="a0"/>
        <w:spacing w:after="0" w:line="240" w:lineRule="auto"/>
        <w:ind w:leftChars="-1" w:left="-2" w:firstLineChars="1" w:firstLine="2"/>
        <w:jc w:val="left"/>
        <w:rPr>
          <w:sz w:val="21"/>
          <w:szCs w:val="21"/>
        </w:rPr>
      </w:pPr>
      <w:bookmarkStart w:id="67"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FE2B90" w14:paraId="49657B3D" w14:textId="77777777">
        <w:tc>
          <w:tcPr>
            <w:tcW w:w="1452" w:type="dxa"/>
            <w:vAlign w:val="center"/>
          </w:tcPr>
          <w:p w14:paraId="64C81937" w14:textId="77777777" w:rsidR="00FE2B90" w:rsidRDefault="00000000">
            <w:pPr>
              <w:pStyle w:val="a0"/>
              <w:spacing w:after="0" w:line="300" w:lineRule="exact"/>
              <w:ind w:left="0"/>
              <w:jc w:val="center"/>
              <w:rPr>
                <w:sz w:val="21"/>
                <w:szCs w:val="21"/>
              </w:rPr>
            </w:pPr>
            <w:r>
              <w:rPr>
                <w:rFonts w:hint="eastAsia"/>
                <w:sz w:val="21"/>
                <w:szCs w:val="21"/>
              </w:rPr>
              <w:t>税前总金额</w:t>
            </w:r>
          </w:p>
          <w:p w14:paraId="6B7C2EC4" w14:textId="77777777" w:rsidR="00FE2B90"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161B029A" w14:textId="77777777" w:rsidR="00FE2B90"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253F88EA" w14:textId="77777777" w:rsidR="00FE2B90"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117450FA" w14:textId="77777777" w:rsidR="00FE2B90"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365343BD" w14:textId="77777777" w:rsidR="00FE2B90"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335A76FD" w14:textId="77777777" w:rsidR="00FE2B90" w:rsidRDefault="00000000">
            <w:pPr>
              <w:spacing w:line="300" w:lineRule="exact"/>
              <w:jc w:val="center"/>
              <w:rPr>
                <w:rFonts w:ascii="宋体" w:hAnsi="宋体"/>
                <w:szCs w:val="21"/>
              </w:rPr>
            </w:pPr>
            <w:r>
              <w:rPr>
                <w:rFonts w:ascii="宋体" w:hAnsi="宋体" w:hint="eastAsia"/>
                <w:szCs w:val="21"/>
              </w:rPr>
              <w:t>项目负责人</w:t>
            </w:r>
          </w:p>
          <w:p w14:paraId="30938CC5" w14:textId="77777777" w:rsidR="00FE2B90"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278C38A3" w14:textId="77777777" w:rsidR="00FE2B90" w:rsidRDefault="00000000">
            <w:pPr>
              <w:spacing w:line="300" w:lineRule="exact"/>
              <w:jc w:val="center"/>
              <w:rPr>
                <w:rFonts w:ascii="宋体" w:hAnsi="宋体"/>
                <w:szCs w:val="21"/>
              </w:rPr>
            </w:pPr>
            <w:r>
              <w:rPr>
                <w:rFonts w:ascii="宋体" w:hAnsi="宋体" w:hint="eastAsia"/>
                <w:szCs w:val="21"/>
              </w:rPr>
              <w:t>安全管理员</w:t>
            </w:r>
          </w:p>
        </w:tc>
      </w:tr>
      <w:tr w:rsidR="00FE2B90" w14:paraId="559368BD" w14:textId="77777777">
        <w:tc>
          <w:tcPr>
            <w:tcW w:w="1452" w:type="dxa"/>
          </w:tcPr>
          <w:p w14:paraId="5535AB93" w14:textId="77777777" w:rsidR="00FE2B90" w:rsidRDefault="00FE2B90">
            <w:pPr>
              <w:spacing w:line="360" w:lineRule="auto"/>
              <w:jc w:val="center"/>
              <w:rPr>
                <w:rFonts w:ascii="宋体" w:hAnsi="宋体"/>
                <w:szCs w:val="21"/>
              </w:rPr>
            </w:pPr>
          </w:p>
        </w:tc>
        <w:tc>
          <w:tcPr>
            <w:tcW w:w="567" w:type="dxa"/>
          </w:tcPr>
          <w:p w14:paraId="07040D22" w14:textId="77777777" w:rsidR="00FE2B90" w:rsidRDefault="00FE2B90">
            <w:pPr>
              <w:spacing w:line="360" w:lineRule="auto"/>
              <w:jc w:val="center"/>
              <w:rPr>
                <w:rFonts w:ascii="宋体" w:hAnsi="宋体"/>
                <w:szCs w:val="21"/>
              </w:rPr>
            </w:pPr>
          </w:p>
        </w:tc>
        <w:tc>
          <w:tcPr>
            <w:tcW w:w="1134" w:type="dxa"/>
          </w:tcPr>
          <w:p w14:paraId="417885F4" w14:textId="77777777" w:rsidR="00FE2B90" w:rsidRDefault="00FE2B90">
            <w:pPr>
              <w:spacing w:line="360" w:lineRule="auto"/>
              <w:jc w:val="center"/>
              <w:rPr>
                <w:rFonts w:ascii="宋体" w:hAnsi="宋体"/>
                <w:szCs w:val="21"/>
              </w:rPr>
            </w:pPr>
          </w:p>
        </w:tc>
        <w:tc>
          <w:tcPr>
            <w:tcW w:w="1567" w:type="dxa"/>
          </w:tcPr>
          <w:p w14:paraId="47B7A8BF" w14:textId="77777777" w:rsidR="00FE2B90" w:rsidRDefault="00FE2B90">
            <w:pPr>
              <w:spacing w:line="360" w:lineRule="auto"/>
              <w:jc w:val="center"/>
              <w:rPr>
                <w:rFonts w:ascii="宋体" w:hAnsi="宋体"/>
                <w:szCs w:val="21"/>
              </w:rPr>
            </w:pPr>
          </w:p>
        </w:tc>
        <w:tc>
          <w:tcPr>
            <w:tcW w:w="1409" w:type="dxa"/>
          </w:tcPr>
          <w:p w14:paraId="6BD18FAF" w14:textId="77777777" w:rsidR="00FE2B90" w:rsidRDefault="00FE2B90">
            <w:pPr>
              <w:spacing w:line="360" w:lineRule="auto"/>
              <w:jc w:val="center"/>
              <w:rPr>
                <w:rFonts w:ascii="宋体" w:hAnsi="宋体"/>
                <w:szCs w:val="21"/>
              </w:rPr>
            </w:pPr>
          </w:p>
        </w:tc>
        <w:tc>
          <w:tcPr>
            <w:tcW w:w="1427" w:type="dxa"/>
          </w:tcPr>
          <w:p w14:paraId="618226C8" w14:textId="77777777" w:rsidR="00FE2B90" w:rsidRDefault="00FE2B90">
            <w:pPr>
              <w:spacing w:line="360" w:lineRule="auto"/>
              <w:jc w:val="center"/>
              <w:rPr>
                <w:rFonts w:ascii="宋体" w:hAnsi="宋体"/>
                <w:szCs w:val="21"/>
              </w:rPr>
            </w:pPr>
          </w:p>
        </w:tc>
        <w:tc>
          <w:tcPr>
            <w:tcW w:w="1764" w:type="dxa"/>
          </w:tcPr>
          <w:p w14:paraId="5916AA62" w14:textId="77777777" w:rsidR="00FE2B90" w:rsidRDefault="00FE2B90">
            <w:pPr>
              <w:spacing w:line="360" w:lineRule="auto"/>
              <w:jc w:val="center"/>
              <w:rPr>
                <w:rFonts w:ascii="宋体" w:hAnsi="宋体"/>
                <w:szCs w:val="21"/>
              </w:rPr>
            </w:pPr>
          </w:p>
        </w:tc>
      </w:tr>
      <w:tr w:rsidR="00FE2B90" w14:paraId="3107F0D9" w14:textId="77777777">
        <w:tc>
          <w:tcPr>
            <w:tcW w:w="9320" w:type="dxa"/>
            <w:gridSpan w:val="7"/>
          </w:tcPr>
          <w:p w14:paraId="1325ED29" w14:textId="77777777" w:rsidR="00FE2B90" w:rsidRDefault="00000000">
            <w:pPr>
              <w:spacing w:line="360" w:lineRule="auto"/>
              <w:rPr>
                <w:rFonts w:ascii="宋体" w:hAnsi="宋体"/>
                <w:szCs w:val="21"/>
              </w:rPr>
            </w:pPr>
            <w:r>
              <w:rPr>
                <w:rFonts w:ascii="宋体" w:hAnsi="宋体" w:hint="eastAsia"/>
                <w:szCs w:val="21"/>
              </w:rPr>
              <w:t>投标人备注：</w:t>
            </w:r>
          </w:p>
        </w:tc>
      </w:tr>
    </w:tbl>
    <w:bookmarkEnd w:id="67"/>
    <w:p w14:paraId="18AF7C17" w14:textId="77777777" w:rsidR="00FE2B90" w:rsidRDefault="00000000">
      <w:pPr>
        <w:spacing w:line="360" w:lineRule="auto"/>
        <w:rPr>
          <w:rFonts w:ascii="宋体" w:hAnsi="宋体"/>
          <w:szCs w:val="21"/>
        </w:rPr>
      </w:pPr>
      <w:r>
        <w:rPr>
          <w:rFonts w:ascii="宋体" w:hAnsi="宋体" w:hint="eastAsia"/>
          <w:szCs w:val="21"/>
        </w:rPr>
        <w:t>说明：表中“安全管理员”项为选填项，根据具体项目要求填写（若有要求，则必填）。</w:t>
      </w:r>
    </w:p>
    <w:p w14:paraId="1F384E3B" w14:textId="77777777" w:rsidR="00FE2B90" w:rsidRDefault="00FE2B90">
      <w:pPr>
        <w:spacing w:line="360" w:lineRule="auto"/>
        <w:rPr>
          <w:rFonts w:ascii="宋体" w:hAnsi="宋体"/>
          <w:szCs w:val="21"/>
        </w:rPr>
      </w:pPr>
    </w:p>
    <w:p w14:paraId="4E1DF909" w14:textId="77777777" w:rsidR="00FE2B90"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6EE7B2AC" w14:textId="77777777" w:rsidR="00FE2B90"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49BE599C" w14:textId="77777777" w:rsidR="00FE2B90" w:rsidRDefault="00000000">
      <w:pPr>
        <w:widowControl/>
        <w:rPr>
          <w:rFonts w:ascii="宋体" w:hAnsi="宋体"/>
          <w:szCs w:val="21"/>
        </w:rPr>
      </w:pPr>
      <w:r>
        <w:rPr>
          <w:rFonts w:ascii="宋体" w:hAnsi="宋体" w:hint="eastAsia"/>
          <w:szCs w:val="21"/>
        </w:rPr>
        <w:t>日期：_______年____月___日</w:t>
      </w:r>
    </w:p>
    <w:p w14:paraId="26808985" w14:textId="77777777" w:rsidR="00FE2B90" w:rsidRDefault="00FE2B90">
      <w:pPr>
        <w:widowControl/>
        <w:jc w:val="left"/>
        <w:rPr>
          <w:rFonts w:ascii="仿宋" w:eastAsia="仿宋" w:hAnsi="仿宋"/>
          <w:sz w:val="28"/>
          <w:szCs w:val="28"/>
        </w:rPr>
      </w:pPr>
    </w:p>
    <w:p w14:paraId="2C28709C" w14:textId="77777777" w:rsidR="00FE2B90" w:rsidRDefault="00FE2B90">
      <w:pPr>
        <w:pStyle w:val="a0"/>
        <w:ind w:left="0"/>
        <w:rPr>
          <w:rFonts w:ascii="宋体" w:hAnsi="宋体"/>
          <w:szCs w:val="21"/>
        </w:rPr>
      </w:pPr>
    </w:p>
    <w:p w14:paraId="2674DA7A" w14:textId="77777777" w:rsidR="00FE2B90" w:rsidRDefault="00FE2B90">
      <w:pPr>
        <w:pStyle w:val="a0"/>
        <w:ind w:left="0"/>
        <w:rPr>
          <w:rFonts w:ascii="宋体" w:hAnsi="宋体"/>
          <w:szCs w:val="21"/>
        </w:rPr>
      </w:pPr>
    </w:p>
    <w:p w14:paraId="6BEE50EF" w14:textId="77777777" w:rsidR="00FE2B90" w:rsidRDefault="00FE2B90">
      <w:pPr>
        <w:pStyle w:val="a0"/>
        <w:ind w:left="0"/>
        <w:rPr>
          <w:rFonts w:ascii="宋体" w:hAnsi="宋体"/>
          <w:szCs w:val="21"/>
        </w:rPr>
      </w:pPr>
    </w:p>
    <w:p w14:paraId="30A3E021" w14:textId="77777777" w:rsidR="00FE2B90" w:rsidRDefault="00FE2B90">
      <w:pPr>
        <w:pStyle w:val="a0"/>
        <w:ind w:left="0"/>
        <w:rPr>
          <w:rFonts w:ascii="宋体" w:hAnsi="宋体"/>
          <w:szCs w:val="21"/>
        </w:rPr>
      </w:pPr>
    </w:p>
    <w:p w14:paraId="19DA1CD8" w14:textId="77777777" w:rsidR="00FE2B90" w:rsidRDefault="00000000">
      <w:pPr>
        <w:widowControl/>
        <w:jc w:val="left"/>
        <w:rPr>
          <w:rFonts w:ascii="宋体" w:hAnsi="宋体"/>
          <w:szCs w:val="21"/>
        </w:rPr>
      </w:pPr>
      <w:r>
        <w:rPr>
          <w:rFonts w:ascii="宋体" w:hAnsi="宋体"/>
          <w:szCs w:val="21"/>
        </w:rPr>
        <w:br w:type="page"/>
      </w:r>
    </w:p>
    <w:p w14:paraId="5F914F8D" w14:textId="77777777" w:rsidR="00FE2B90" w:rsidRDefault="00000000">
      <w:pPr>
        <w:spacing w:line="0" w:lineRule="atLeast"/>
        <w:outlineLvl w:val="1"/>
        <w:rPr>
          <w:rFonts w:ascii="宋体" w:hAnsi="宋体"/>
          <w:szCs w:val="21"/>
        </w:rPr>
      </w:pPr>
      <w:bookmarkStart w:id="68" w:name="_Toc140669935"/>
      <w:r>
        <w:rPr>
          <w:rFonts w:ascii="宋体" w:hAnsi="宋体" w:hint="eastAsia"/>
          <w:szCs w:val="21"/>
        </w:rPr>
        <w:lastRenderedPageBreak/>
        <w:t>附件4：考察证明</w:t>
      </w:r>
      <w:bookmarkEnd w:id="68"/>
    </w:p>
    <w:p w14:paraId="64A5C031" w14:textId="77777777" w:rsidR="00FE2B90" w:rsidRDefault="00FE2B90">
      <w:pPr>
        <w:spacing w:line="0" w:lineRule="atLeast"/>
        <w:outlineLvl w:val="1"/>
        <w:rPr>
          <w:rFonts w:ascii="仿宋" w:eastAsia="仿宋" w:hAnsi="仿宋"/>
          <w:sz w:val="28"/>
          <w:szCs w:val="28"/>
        </w:rPr>
      </w:pPr>
    </w:p>
    <w:p w14:paraId="45CB0E30" w14:textId="77777777" w:rsidR="00FE2B90" w:rsidRDefault="00FE2B90">
      <w:pPr>
        <w:spacing w:line="0" w:lineRule="atLeast"/>
        <w:rPr>
          <w:rFonts w:ascii="仿宋_GB2312" w:eastAsia="仿宋_GB2312" w:hAnsi="仿宋"/>
          <w:sz w:val="24"/>
        </w:rPr>
      </w:pPr>
    </w:p>
    <w:p w14:paraId="19EC20FB" w14:textId="77777777" w:rsidR="00FE2B90" w:rsidRDefault="00FE2B90">
      <w:pPr>
        <w:spacing w:line="0" w:lineRule="atLeast"/>
        <w:jc w:val="left"/>
        <w:rPr>
          <w:rFonts w:ascii="仿宋_GB2312" w:eastAsia="仿宋_GB2312" w:hAnsi="仿宋" w:cs="宋体"/>
          <w:kern w:val="0"/>
          <w:sz w:val="32"/>
          <w:szCs w:val="32"/>
        </w:rPr>
      </w:pPr>
    </w:p>
    <w:p w14:paraId="12B9F2FC" w14:textId="77777777" w:rsidR="00FE2B90" w:rsidRDefault="00000000">
      <w:pPr>
        <w:spacing w:before="120" w:after="240"/>
        <w:jc w:val="center"/>
        <w:rPr>
          <w:rFonts w:ascii="方正小标宋_GBK" w:eastAsia="方正小标宋_GBK" w:hAnsi="方正小标宋_GBK"/>
          <w:b/>
          <w:sz w:val="32"/>
          <w:szCs w:val="32"/>
        </w:rPr>
      </w:pPr>
      <w:bookmarkStart w:id="69" w:name="_Hlk116549366"/>
      <w:r>
        <w:rPr>
          <w:rFonts w:ascii="方正小标宋_GBK" w:eastAsia="方正小标宋_GBK" w:hAnsi="方正小标宋_GBK" w:hint="eastAsia"/>
          <w:b/>
          <w:sz w:val="32"/>
          <w:szCs w:val="32"/>
        </w:rPr>
        <w:t>现场考察证明</w:t>
      </w:r>
    </w:p>
    <w:p w14:paraId="02AB7110" w14:textId="77777777" w:rsidR="00FE2B90" w:rsidRDefault="00FE2B90">
      <w:pPr>
        <w:spacing w:line="0" w:lineRule="atLeast"/>
        <w:rPr>
          <w:rFonts w:ascii="仿宋_GB2312" w:eastAsia="仿宋_GB2312" w:hAnsi="仿宋"/>
          <w:sz w:val="28"/>
          <w:szCs w:val="28"/>
        </w:rPr>
      </w:pPr>
    </w:p>
    <w:p w14:paraId="061D192E"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255BAD31" w14:textId="77777777" w:rsidR="00FE2B90" w:rsidRDefault="00000000">
      <w:pPr>
        <w:spacing w:line="360" w:lineRule="auto"/>
        <w:ind w:firstLineChars="200" w:firstLine="560"/>
        <w:jc w:val="left"/>
        <w:rPr>
          <w:rFonts w:ascii="仿宋" w:eastAsia="仿宋" w:hAnsi="仿宋"/>
          <w:sz w:val="28"/>
          <w:szCs w:val="28"/>
        </w:rPr>
      </w:pPr>
      <w:bookmarkStart w:id="70"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项目</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70"/>
    <w:p w14:paraId="490FF31A" w14:textId="77777777" w:rsidR="00FE2B90" w:rsidRDefault="00FE2B90">
      <w:pPr>
        <w:spacing w:line="0" w:lineRule="atLeast"/>
        <w:rPr>
          <w:rFonts w:ascii="仿宋" w:eastAsia="仿宋" w:hAnsi="仿宋"/>
          <w:sz w:val="28"/>
          <w:szCs w:val="28"/>
        </w:rPr>
      </w:pPr>
    </w:p>
    <w:p w14:paraId="03EE13E3" w14:textId="77777777" w:rsidR="00FE2B90" w:rsidRDefault="00FE2B90">
      <w:pPr>
        <w:spacing w:line="0" w:lineRule="atLeast"/>
        <w:rPr>
          <w:rFonts w:ascii="仿宋" w:eastAsia="仿宋" w:hAnsi="仿宋"/>
          <w:sz w:val="28"/>
          <w:szCs w:val="28"/>
        </w:rPr>
      </w:pPr>
    </w:p>
    <w:p w14:paraId="5F7DA8C1" w14:textId="77777777" w:rsidR="00FE2B90" w:rsidRDefault="00FE2B90">
      <w:pPr>
        <w:spacing w:line="0" w:lineRule="atLeast"/>
        <w:rPr>
          <w:rFonts w:ascii="仿宋" w:eastAsia="仿宋" w:hAnsi="仿宋"/>
          <w:sz w:val="28"/>
          <w:szCs w:val="28"/>
        </w:rPr>
      </w:pPr>
    </w:p>
    <w:p w14:paraId="72BFE447" w14:textId="77777777" w:rsidR="00FE2B90" w:rsidRDefault="00FE2B90">
      <w:pPr>
        <w:spacing w:line="0" w:lineRule="atLeast"/>
        <w:rPr>
          <w:rFonts w:ascii="仿宋" w:eastAsia="仿宋" w:hAnsi="仿宋"/>
          <w:sz w:val="28"/>
          <w:szCs w:val="28"/>
        </w:rPr>
      </w:pPr>
    </w:p>
    <w:p w14:paraId="46A574C6" w14:textId="77777777" w:rsidR="00FE2B90"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547DA8DE" w14:textId="77777777" w:rsidR="00FE2B90"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9"/>
    <w:p w14:paraId="73C43DCA" w14:textId="77777777" w:rsidR="00FE2B90" w:rsidRDefault="00FE2B90">
      <w:pPr>
        <w:spacing w:line="0" w:lineRule="atLeast"/>
        <w:rPr>
          <w:rFonts w:ascii="仿宋_GB2312" w:eastAsia="仿宋_GB2312" w:hAnsi="仿宋"/>
          <w:sz w:val="24"/>
        </w:rPr>
      </w:pPr>
    </w:p>
    <w:p w14:paraId="4A8352DD" w14:textId="77777777" w:rsidR="00FE2B90" w:rsidRDefault="00FE2B90">
      <w:pPr>
        <w:spacing w:line="0" w:lineRule="atLeast"/>
        <w:rPr>
          <w:rFonts w:ascii="仿宋" w:eastAsia="仿宋" w:hAnsi="仿宋"/>
          <w:sz w:val="24"/>
        </w:rPr>
      </w:pPr>
    </w:p>
    <w:p w14:paraId="2B0EB217" w14:textId="77777777" w:rsidR="00FE2B90" w:rsidRDefault="00FE2B90">
      <w:pPr>
        <w:spacing w:line="0" w:lineRule="atLeast"/>
        <w:rPr>
          <w:rFonts w:ascii="仿宋" w:eastAsia="仿宋" w:hAnsi="仿宋"/>
          <w:sz w:val="24"/>
        </w:rPr>
      </w:pPr>
    </w:p>
    <w:p w14:paraId="6DD2F2F8" w14:textId="77777777" w:rsidR="00FE2B90" w:rsidRDefault="00FE2B90">
      <w:pPr>
        <w:spacing w:line="0" w:lineRule="atLeast"/>
        <w:rPr>
          <w:rFonts w:ascii="仿宋" w:eastAsia="仿宋" w:hAnsi="仿宋"/>
          <w:sz w:val="24"/>
        </w:rPr>
      </w:pPr>
    </w:p>
    <w:p w14:paraId="50C01365" w14:textId="77777777" w:rsidR="00FE2B90" w:rsidRDefault="00FE2B90">
      <w:pPr>
        <w:spacing w:line="0" w:lineRule="atLeast"/>
        <w:rPr>
          <w:rFonts w:ascii="仿宋" w:eastAsia="仿宋" w:hAnsi="仿宋"/>
          <w:sz w:val="24"/>
        </w:rPr>
      </w:pPr>
    </w:p>
    <w:p w14:paraId="73B4FAE8" w14:textId="77777777" w:rsidR="00FE2B90" w:rsidRDefault="00FE2B90">
      <w:pPr>
        <w:spacing w:line="0" w:lineRule="atLeast"/>
        <w:rPr>
          <w:rFonts w:ascii="仿宋" w:eastAsia="仿宋" w:hAnsi="仿宋"/>
          <w:sz w:val="24"/>
        </w:rPr>
      </w:pPr>
    </w:p>
    <w:p w14:paraId="010A81BC" w14:textId="77777777" w:rsidR="00FE2B90" w:rsidRDefault="00FE2B90">
      <w:pPr>
        <w:spacing w:line="0" w:lineRule="atLeast"/>
        <w:rPr>
          <w:rFonts w:ascii="仿宋" w:eastAsia="仿宋" w:hAnsi="仿宋"/>
          <w:sz w:val="24"/>
        </w:rPr>
      </w:pPr>
    </w:p>
    <w:p w14:paraId="0B1FA8B2" w14:textId="77777777" w:rsidR="00FE2B90" w:rsidRDefault="00FE2B90">
      <w:pPr>
        <w:spacing w:line="0" w:lineRule="atLeast"/>
        <w:rPr>
          <w:rFonts w:ascii="仿宋" w:eastAsia="仿宋" w:hAnsi="仿宋"/>
          <w:sz w:val="24"/>
        </w:rPr>
      </w:pPr>
    </w:p>
    <w:p w14:paraId="58976C43" w14:textId="77777777" w:rsidR="00FE2B90" w:rsidRDefault="00FE2B90">
      <w:pPr>
        <w:spacing w:line="0" w:lineRule="atLeast"/>
        <w:rPr>
          <w:rFonts w:ascii="仿宋" w:eastAsia="仿宋" w:hAnsi="仿宋"/>
          <w:sz w:val="24"/>
        </w:rPr>
      </w:pPr>
    </w:p>
    <w:p w14:paraId="44212323" w14:textId="77777777" w:rsidR="00FE2B90" w:rsidRDefault="00FE2B90">
      <w:pPr>
        <w:spacing w:line="0" w:lineRule="atLeast"/>
        <w:rPr>
          <w:rFonts w:ascii="仿宋" w:eastAsia="仿宋" w:hAnsi="仿宋"/>
          <w:sz w:val="24"/>
        </w:rPr>
      </w:pPr>
    </w:p>
    <w:p w14:paraId="464DE150" w14:textId="77777777" w:rsidR="00FE2B90" w:rsidRDefault="00FE2B90">
      <w:pPr>
        <w:spacing w:line="0" w:lineRule="atLeast"/>
        <w:rPr>
          <w:rFonts w:ascii="仿宋" w:eastAsia="仿宋" w:hAnsi="仿宋"/>
          <w:sz w:val="24"/>
        </w:rPr>
      </w:pPr>
    </w:p>
    <w:p w14:paraId="34C98D9C" w14:textId="77777777" w:rsidR="00FE2B90" w:rsidRDefault="00FE2B90">
      <w:pPr>
        <w:spacing w:line="0" w:lineRule="atLeast"/>
        <w:rPr>
          <w:rFonts w:ascii="仿宋" w:eastAsia="仿宋" w:hAnsi="仿宋"/>
          <w:sz w:val="24"/>
        </w:rPr>
      </w:pPr>
    </w:p>
    <w:p w14:paraId="334A6174" w14:textId="77777777" w:rsidR="00FE2B90" w:rsidRDefault="00FE2B90">
      <w:pPr>
        <w:spacing w:line="0" w:lineRule="atLeast"/>
        <w:rPr>
          <w:rFonts w:ascii="仿宋" w:eastAsia="仿宋" w:hAnsi="仿宋"/>
          <w:sz w:val="24"/>
        </w:rPr>
      </w:pPr>
    </w:p>
    <w:p w14:paraId="4789796E" w14:textId="77777777" w:rsidR="00FE2B90" w:rsidRDefault="00FE2B90">
      <w:pPr>
        <w:spacing w:line="0" w:lineRule="atLeast"/>
        <w:rPr>
          <w:rFonts w:ascii="仿宋" w:eastAsia="仿宋" w:hAnsi="仿宋"/>
          <w:sz w:val="24"/>
        </w:rPr>
      </w:pPr>
    </w:p>
    <w:p w14:paraId="00044615" w14:textId="77777777" w:rsidR="00FE2B90" w:rsidRDefault="00FE2B90">
      <w:pPr>
        <w:spacing w:line="0" w:lineRule="atLeast"/>
        <w:rPr>
          <w:rFonts w:ascii="仿宋" w:eastAsia="仿宋" w:hAnsi="仿宋"/>
          <w:sz w:val="24"/>
        </w:rPr>
      </w:pPr>
    </w:p>
    <w:p w14:paraId="3F01544B" w14:textId="77777777" w:rsidR="00FE2B90" w:rsidRDefault="00FE2B90">
      <w:pPr>
        <w:spacing w:line="0" w:lineRule="atLeast"/>
        <w:rPr>
          <w:rFonts w:ascii="仿宋" w:eastAsia="仿宋" w:hAnsi="仿宋"/>
          <w:sz w:val="24"/>
        </w:rPr>
      </w:pPr>
    </w:p>
    <w:p w14:paraId="310B91B9" w14:textId="77777777" w:rsidR="00FE2B90" w:rsidRDefault="00000000">
      <w:pPr>
        <w:widowControl/>
        <w:jc w:val="left"/>
        <w:rPr>
          <w:rFonts w:ascii="仿宋" w:eastAsia="仿宋" w:hAnsi="仿宋"/>
          <w:sz w:val="24"/>
        </w:rPr>
      </w:pPr>
      <w:r>
        <w:rPr>
          <w:rFonts w:ascii="仿宋" w:eastAsia="仿宋" w:hAnsi="仿宋"/>
          <w:sz w:val="24"/>
        </w:rPr>
        <w:br w:type="page"/>
      </w:r>
    </w:p>
    <w:p w14:paraId="23E22AB2" w14:textId="77777777" w:rsidR="00FE2B90" w:rsidRDefault="00FE2B90">
      <w:pPr>
        <w:spacing w:line="0" w:lineRule="atLeast"/>
        <w:rPr>
          <w:rFonts w:ascii="仿宋" w:eastAsia="仿宋" w:hAnsi="仿宋"/>
          <w:sz w:val="24"/>
        </w:rPr>
      </w:pPr>
    </w:p>
    <w:p w14:paraId="368CA2E4" w14:textId="77777777" w:rsidR="00FE2B90" w:rsidRDefault="00000000">
      <w:pPr>
        <w:spacing w:line="0" w:lineRule="atLeast"/>
        <w:outlineLvl w:val="1"/>
        <w:rPr>
          <w:rFonts w:ascii="宋体" w:hAnsi="宋体"/>
          <w:szCs w:val="21"/>
        </w:rPr>
      </w:pPr>
      <w:bookmarkStart w:id="71" w:name="_Toc140669936"/>
      <w:r>
        <w:rPr>
          <w:rFonts w:ascii="宋体" w:hAnsi="宋体" w:hint="eastAsia"/>
          <w:szCs w:val="21"/>
        </w:rPr>
        <w:t>附件5：技术服务响应/偏离表</w:t>
      </w:r>
      <w:bookmarkEnd w:id="71"/>
    </w:p>
    <w:p w14:paraId="4C51CF75" w14:textId="77777777" w:rsidR="00FE2B90" w:rsidRDefault="00FE2B90">
      <w:pPr>
        <w:spacing w:line="0" w:lineRule="atLeast"/>
        <w:rPr>
          <w:rFonts w:ascii="仿宋_GB2312" w:eastAsia="仿宋_GB2312" w:hAnsi="仿宋"/>
          <w:sz w:val="24"/>
        </w:rPr>
      </w:pPr>
    </w:p>
    <w:p w14:paraId="7990920B" w14:textId="77777777" w:rsidR="00FE2B90" w:rsidRDefault="00000000">
      <w:pPr>
        <w:spacing w:before="120" w:after="240"/>
        <w:jc w:val="center"/>
        <w:rPr>
          <w:rFonts w:ascii="方正小标宋_GBK" w:eastAsia="方正小标宋_GBK" w:hAnsi="方正小标宋_GBK"/>
          <w:b/>
          <w:sz w:val="32"/>
          <w:szCs w:val="32"/>
        </w:rPr>
      </w:pPr>
      <w:bookmarkStart w:id="72" w:name="_Toc211248418"/>
      <w:r>
        <w:rPr>
          <w:rFonts w:ascii="方正小标宋_GBK" w:eastAsia="方正小标宋_GBK" w:hAnsi="方正小标宋_GBK" w:hint="eastAsia"/>
          <w:b/>
          <w:sz w:val="32"/>
          <w:szCs w:val="32"/>
        </w:rPr>
        <w:t>技术服务响应/偏离表</w:t>
      </w:r>
      <w:bookmarkEnd w:id="72"/>
    </w:p>
    <w:p w14:paraId="3A3FA855" w14:textId="77777777" w:rsidR="00FE2B90"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FE2B90" w14:paraId="04B7F800" w14:textId="77777777">
        <w:trPr>
          <w:trHeight w:val="541"/>
          <w:tblHeader/>
          <w:jc w:val="center"/>
        </w:trPr>
        <w:tc>
          <w:tcPr>
            <w:tcW w:w="609" w:type="dxa"/>
            <w:vMerge w:val="restart"/>
            <w:vAlign w:val="center"/>
          </w:tcPr>
          <w:p w14:paraId="372993EE"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11CDD23"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B5C7316"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FE2B90" w14:paraId="64AEEE12" w14:textId="77777777">
        <w:trPr>
          <w:trHeight w:val="270"/>
          <w:tblHeader/>
          <w:jc w:val="center"/>
        </w:trPr>
        <w:tc>
          <w:tcPr>
            <w:tcW w:w="609" w:type="dxa"/>
            <w:vMerge/>
            <w:vAlign w:val="center"/>
          </w:tcPr>
          <w:p w14:paraId="20B1C5C9" w14:textId="77777777" w:rsidR="00FE2B90" w:rsidRDefault="00FE2B90">
            <w:pPr>
              <w:spacing w:line="0" w:lineRule="atLeast"/>
              <w:jc w:val="center"/>
              <w:rPr>
                <w:rFonts w:ascii="仿宋" w:eastAsia="仿宋" w:hAnsi="仿宋"/>
                <w:sz w:val="28"/>
                <w:szCs w:val="28"/>
              </w:rPr>
            </w:pPr>
          </w:p>
        </w:tc>
        <w:tc>
          <w:tcPr>
            <w:tcW w:w="5708" w:type="dxa"/>
            <w:vAlign w:val="center"/>
          </w:tcPr>
          <w:p w14:paraId="5EFD62D2" w14:textId="77777777" w:rsidR="00FE2B90" w:rsidRDefault="00FE2B90">
            <w:pPr>
              <w:spacing w:line="0" w:lineRule="atLeast"/>
              <w:ind w:leftChars="-50" w:left="-105" w:rightChars="-50" w:right="-105"/>
              <w:jc w:val="center"/>
              <w:rPr>
                <w:rFonts w:ascii="仿宋" w:eastAsia="仿宋" w:hAnsi="仿宋"/>
                <w:sz w:val="28"/>
                <w:szCs w:val="28"/>
              </w:rPr>
            </w:pPr>
          </w:p>
          <w:p w14:paraId="39C4F1F9" w14:textId="77777777" w:rsidR="00FE2B90"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383B592"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ED99341" w14:textId="77777777" w:rsidR="00FE2B9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7BF3100F" w14:textId="77777777" w:rsidR="00FE2B90"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6BBFB92" w14:textId="77777777" w:rsidR="00FE2B90"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FE2B90" w14:paraId="596097D0" w14:textId="77777777">
        <w:trPr>
          <w:jc w:val="center"/>
        </w:trPr>
        <w:tc>
          <w:tcPr>
            <w:tcW w:w="609" w:type="dxa"/>
            <w:vAlign w:val="center"/>
          </w:tcPr>
          <w:p w14:paraId="25F0272B"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091B756A" w14:textId="77777777" w:rsidR="00FE2B90" w:rsidRDefault="00FE2B90">
            <w:pPr>
              <w:spacing w:line="400" w:lineRule="exact"/>
              <w:rPr>
                <w:rFonts w:ascii="仿宋" w:eastAsia="仿宋" w:hAnsi="仿宋"/>
                <w:sz w:val="28"/>
                <w:szCs w:val="28"/>
              </w:rPr>
            </w:pPr>
          </w:p>
        </w:tc>
        <w:tc>
          <w:tcPr>
            <w:tcW w:w="1690" w:type="dxa"/>
            <w:vAlign w:val="center"/>
          </w:tcPr>
          <w:p w14:paraId="7D742059" w14:textId="77777777" w:rsidR="00FE2B90" w:rsidRDefault="00FE2B90">
            <w:pPr>
              <w:spacing w:line="0" w:lineRule="atLeast"/>
              <w:jc w:val="center"/>
              <w:rPr>
                <w:rFonts w:ascii="仿宋" w:eastAsia="仿宋" w:hAnsi="仿宋"/>
                <w:sz w:val="28"/>
                <w:szCs w:val="28"/>
              </w:rPr>
            </w:pPr>
          </w:p>
        </w:tc>
        <w:tc>
          <w:tcPr>
            <w:tcW w:w="641" w:type="dxa"/>
            <w:vAlign w:val="center"/>
          </w:tcPr>
          <w:p w14:paraId="6B09E30D" w14:textId="77777777" w:rsidR="00FE2B90" w:rsidRDefault="00FE2B90">
            <w:pPr>
              <w:spacing w:line="0" w:lineRule="atLeast"/>
              <w:jc w:val="center"/>
              <w:rPr>
                <w:rFonts w:ascii="仿宋" w:eastAsia="仿宋" w:hAnsi="仿宋"/>
                <w:sz w:val="28"/>
                <w:szCs w:val="28"/>
              </w:rPr>
            </w:pPr>
          </w:p>
        </w:tc>
        <w:tc>
          <w:tcPr>
            <w:tcW w:w="895" w:type="dxa"/>
            <w:vAlign w:val="center"/>
          </w:tcPr>
          <w:p w14:paraId="75585923" w14:textId="77777777" w:rsidR="00FE2B90" w:rsidRDefault="00FE2B90">
            <w:pPr>
              <w:spacing w:line="0" w:lineRule="atLeast"/>
              <w:jc w:val="center"/>
              <w:rPr>
                <w:rFonts w:ascii="仿宋" w:eastAsia="仿宋" w:hAnsi="仿宋"/>
                <w:sz w:val="28"/>
                <w:szCs w:val="28"/>
              </w:rPr>
            </w:pPr>
          </w:p>
        </w:tc>
      </w:tr>
      <w:tr w:rsidR="00FE2B90" w14:paraId="4424B522" w14:textId="77777777">
        <w:trPr>
          <w:jc w:val="center"/>
        </w:trPr>
        <w:tc>
          <w:tcPr>
            <w:tcW w:w="609" w:type="dxa"/>
            <w:vAlign w:val="center"/>
          </w:tcPr>
          <w:p w14:paraId="69ACE964"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29829193" w14:textId="77777777" w:rsidR="00FE2B90" w:rsidRDefault="00FE2B90">
            <w:pPr>
              <w:spacing w:line="400" w:lineRule="exact"/>
              <w:rPr>
                <w:rFonts w:ascii="仿宋" w:eastAsia="仿宋" w:hAnsi="仿宋"/>
                <w:sz w:val="28"/>
                <w:szCs w:val="28"/>
              </w:rPr>
            </w:pPr>
          </w:p>
        </w:tc>
        <w:tc>
          <w:tcPr>
            <w:tcW w:w="1690" w:type="dxa"/>
            <w:vAlign w:val="center"/>
          </w:tcPr>
          <w:p w14:paraId="11176BA1" w14:textId="77777777" w:rsidR="00FE2B90" w:rsidRDefault="00FE2B90">
            <w:pPr>
              <w:spacing w:line="0" w:lineRule="atLeast"/>
              <w:jc w:val="center"/>
              <w:rPr>
                <w:rFonts w:ascii="仿宋" w:eastAsia="仿宋" w:hAnsi="仿宋"/>
                <w:sz w:val="28"/>
                <w:szCs w:val="28"/>
              </w:rPr>
            </w:pPr>
          </w:p>
        </w:tc>
        <w:tc>
          <w:tcPr>
            <w:tcW w:w="641" w:type="dxa"/>
            <w:vAlign w:val="center"/>
          </w:tcPr>
          <w:p w14:paraId="4A88ADF2" w14:textId="77777777" w:rsidR="00FE2B90" w:rsidRDefault="00FE2B90">
            <w:pPr>
              <w:spacing w:line="0" w:lineRule="atLeast"/>
              <w:jc w:val="center"/>
              <w:rPr>
                <w:rFonts w:ascii="仿宋" w:eastAsia="仿宋" w:hAnsi="仿宋"/>
                <w:sz w:val="28"/>
                <w:szCs w:val="28"/>
              </w:rPr>
            </w:pPr>
          </w:p>
        </w:tc>
        <w:tc>
          <w:tcPr>
            <w:tcW w:w="895" w:type="dxa"/>
            <w:vAlign w:val="center"/>
          </w:tcPr>
          <w:p w14:paraId="7885E810" w14:textId="77777777" w:rsidR="00FE2B90" w:rsidRDefault="00FE2B90">
            <w:pPr>
              <w:spacing w:line="0" w:lineRule="atLeast"/>
              <w:jc w:val="center"/>
              <w:rPr>
                <w:rFonts w:ascii="仿宋" w:eastAsia="仿宋" w:hAnsi="仿宋"/>
                <w:sz w:val="28"/>
                <w:szCs w:val="28"/>
              </w:rPr>
            </w:pPr>
          </w:p>
        </w:tc>
      </w:tr>
      <w:tr w:rsidR="00FE2B90" w14:paraId="765F1B1F" w14:textId="77777777">
        <w:trPr>
          <w:jc w:val="center"/>
        </w:trPr>
        <w:tc>
          <w:tcPr>
            <w:tcW w:w="609" w:type="dxa"/>
            <w:vAlign w:val="center"/>
          </w:tcPr>
          <w:p w14:paraId="4F45B4FD"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403D2D5E" w14:textId="77777777" w:rsidR="00FE2B90" w:rsidRDefault="00FE2B90">
            <w:pPr>
              <w:spacing w:line="400" w:lineRule="exact"/>
              <w:ind w:firstLineChars="196" w:firstLine="549"/>
              <w:rPr>
                <w:rFonts w:ascii="仿宋" w:eastAsia="仿宋" w:hAnsi="仿宋"/>
                <w:sz w:val="28"/>
                <w:szCs w:val="28"/>
              </w:rPr>
            </w:pPr>
          </w:p>
        </w:tc>
        <w:tc>
          <w:tcPr>
            <w:tcW w:w="1690" w:type="dxa"/>
            <w:vAlign w:val="center"/>
          </w:tcPr>
          <w:p w14:paraId="060258BA" w14:textId="77777777" w:rsidR="00FE2B90" w:rsidRDefault="00FE2B90">
            <w:pPr>
              <w:spacing w:line="0" w:lineRule="atLeast"/>
              <w:jc w:val="center"/>
              <w:rPr>
                <w:rFonts w:ascii="仿宋" w:eastAsia="仿宋" w:hAnsi="仿宋"/>
                <w:sz w:val="28"/>
                <w:szCs w:val="28"/>
              </w:rPr>
            </w:pPr>
          </w:p>
        </w:tc>
        <w:tc>
          <w:tcPr>
            <w:tcW w:w="641" w:type="dxa"/>
            <w:vAlign w:val="center"/>
          </w:tcPr>
          <w:p w14:paraId="2312886D" w14:textId="77777777" w:rsidR="00FE2B90" w:rsidRDefault="00FE2B90">
            <w:pPr>
              <w:spacing w:line="0" w:lineRule="atLeast"/>
              <w:jc w:val="center"/>
              <w:rPr>
                <w:rFonts w:ascii="仿宋" w:eastAsia="仿宋" w:hAnsi="仿宋"/>
                <w:sz w:val="28"/>
                <w:szCs w:val="28"/>
              </w:rPr>
            </w:pPr>
          </w:p>
        </w:tc>
        <w:tc>
          <w:tcPr>
            <w:tcW w:w="895" w:type="dxa"/>
            <w:vAlign w:val="center"/>
          </w:tcPr>
          <w:p w14:paraId="1908818F" w14:textId="77777777" w:rsidR="00FE2B90" w:rsidRDefault="00FE2B90">
            <w:pPr>
              <w:spacing w:line="0" w:lineRule="atLeast"/>
              <w:jc w:val="center"/>
              <w:rPr>
                <w:rFonts w:ascii="仿宋" w:eastAsia="仿宋" w:hAnsi="仿宋"/>
                <w:sz w:val="28"/>
                <w:szCs w:val="28"/>
              </w:rPr>
            </w:pPr>
          </w:p>
        </w:tc>
      </w:tr>
      <w:tr w:rsidR="00FE2B90" w14:paraId="1F1FC36B" w14:textId="77777777">
        <w:trPr>
          <w:jc w:val="center"/>
        </w:trPr>
        <w:tc>
          <w:tcPr>
            <w:tcW w:w="609" w:type="dxa"/>
            <w:vAlign w:val="center"/>
          </w:tcPr>
          <w:p w14:paraId="39A05BBD" w14:textId="77777777" w:rsidR="00FE2B90" w:rsidRDefault="00FE2B90">
            <w:pPr>
              <w:numPr>
                <w:ilvl w:val="0"/>
                <w:numId w:val="42"/>
              </w:numPr>
              <w:spacing w:line="0" w:lineRule="atLeast"/>
              <w:jc w:val="center"/>
              <w:rPr>
                <w:rFonts w:ascii="仿宋" w:eastAsia="仿宋" w:hAnsi="仿宋" w:cs="仿宋"/>
                <w:sz w:val="28"/>
                <w:szCs w:val="28"/>
              </w:rPr>
            </w:pPr>
          </w:p>
        </w:tc>
        <w:tc>
          <w:tcPr>
            <w:tcW w:w="5708" w:type="dxa"/>
          </w:tcPr>
          <w:p w14:paraId="57EC35A7" w14:textId="77777777" w:rsidR="00FE2B90" w:rsidRDefault="00FE2B90">
            <w:pPr>
              <w:spacing w:line="400" w:lineRule="exact"/>
              <w:rPr>
                <w:rFonts w:ascii="仿宋" w:eastAsia="仿宋" w:hAnsi="仿宋"/>
                <w:sz w:val="28"/>
                <w:szCs w:val="28"/>
              </w:rPr>
            </w:pPr>
          </w:p>
        </w:tc>
        <w:tc>
          <w:tcPr>
            <w:tcW w:w="1690" w:type="dxa"/>
            <w:vAlign w:val="center"/>
          </w:tcPr>
          <w:p w14:paraId="1BD33943" w14:textId="77777777" w:rsidR="00FE2B90" w:rsidRDefault="00FE2B90">
            <w:pPr>
              <w:spacing w:line="0" w:lineRule="atLeast"/>
              <w:jc w:val="center"/>
              <w:rPr>
                <w:rFonts w:ascii="仿宋" w:eastAsia="仿宋" w:hAnsi="仿宋"/>
                <w:sz w:val="28"/>
                <w:szCs w:val="28"/>
              </w:rPr>
            </w:pPr>
          </w:p>
        </w:tc>
        <w:tc>
          <w:tcPr>
            <w:tcW w:w="641" w:type="dxa"/>
            <w:vAlign w:val="center"/>
          </w:tcPr>
          <w:p w14:paraId="114880E8" w14:textId="77777777" w:rsidR="00FE2B90" w:rsidRDefault="00FE2B90">
            <w:pPr>
              <w:spacing w:line="0" w:lineRule="atLeast"/>
              <w:jc w:val="center"/>
              <w:rPr>
                <w:rFonts w:ascii="仿宋" w:eastAsia="仿宋" w:hAnsi="仿宋"/>
                <w:sz w:val="28"/>
                <w:szCs w:val="28"/>
              </w:rPr>
            </w:pPr>
          </w:p>
        </w:tc>
        <w:tc>
          <w:tcPr>
            <w:tcW w:w="895" w:type="dxa"/>
            <w:vAlign w:val="center"/>
          </w:tcPr>
          <w:p w14:paraId="2585F549" w14:textId="77777777" w:rsidR="00FE2B90" w:rsidRDefault="00FE2B90">
            <w:pPr>
              <w:spacing w:line="0" w:lineRule="atLeast"/>
              <w:jc w:val="center"/>
              <w:rPr>
                <w:rFonts w:ascii="仿宋" w:eastAsia="仿宋" w:hAnsi="仿宋"/>
                <w:sz w:val="28"/>
                <w:szCs w:val="28"/>
              </w:rPr>
            </w:pPr>
          </w:p>
        </w:tc>
      </w:tr>
    </w:tbl>
    <w:p w14:paraId="2098A7CE" w14:textId="77777777" w:rsidR="00FE2B90" w:rsidRDefault="00FE2B90">
      <w:pPr>
        <w:spacing w:line="400" w:lineRule="exact"/>
        <w:rPr>
          <w:rFonts w:ascii="仿宋" w:eastAsia="仿宋" w:hAnsi="仿宋"/>
          <w:bCs/>
          <w:sz w:val="28"/>
          <w:szCs w:val="28"/>
        </w:rPr>
      </w:pPr>
    </w:p>
    <w:p w14:paraId="1B6A4BB3" w14:textId="77777777" w:rsidR="00FE2B9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57E6DEE7" w14:textId="77777777" w:rsidR="00FE2B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F022BB1" w14:textId="77777777" w:rsidR="00FE2B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1531519" w14:textId="77777777" w:rsidR="00FE2B90"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B5D13DC" w14:textId="77777777" w:rsidR="00FE2B90" w:rsidRDefault="00FE2B90">
      <w:pPr>
        <w:spacing w:line="400" w:lineRule="exact"/>
        <w:ind w:left="709" w:hanging="283"/>
        <w:rPr>
          <w:rFonts w:ascii="仿宋" w:eastAsia="仿宋" w:hAnsi="仿宋"/>
          <w:sz w:val="28"/>
          <w:szCs w:val="28"/>
        </w:rPr>
      </w:pPr>
    </w:p>
    <w:p w14:paraId="0CCFA61B" w14:textId="77777777" w:rsidR="00FE2B90" w:rsidRDefault="00FE2B90">
      <w:pPr>
        <w:spacing w:line="400" w:lineRule="exact"/>
        <w:ind w:left="709" w:hanging="283"/>
        <w:rPr>
          <w:rFonts w:ascii="仿宋" w:eastAsia="仿宋" w:hAnsi="仿宋"/>
          <w:sz w:val="28"/>
          <w:szCs w:val="28"/>
        </w:rPr>
      </w:pPr>
    </w:p>
    <w:p w14:paraId="152422B7" w14:textId="77777777" w:rsidR="00FE2B90" w:rsidRDefault="00000000">
      <w:pPr>
        <w:spacing w:line="360" w:lineRule="auto"/>
        <w:rPr>
          <w:rFonts w:ascii="仿宋" w:eastAsia="仿宋" w:hAnsi="仿宋"/>
          <w:sz w:val="28"/>
          <w:szCs w:val="28"/>
        </w:rPr>
      </w:pPr>
      <w:bookmarkStart w:id="73" w:name="_Hlk127434997"/>
      <w:bookmarkStart w:id="74" w:name="_Toc211243320"/>
      <w:r>
        <w:rPr>
          <w:rFonts w:ascii="仿宋" w:eastAsia="仿宋" w:hAnsi="仿宋" w:hint="eastAsia"/>
          <w:sz w:val="30"/>
          <w:szCs w:val="30"/>
        </w:rPr>
        <w:t>法定代表人或其授权委托人（签字或盖章）：</w:t>
      </w:r>
      <w:bookmarkEnd w:id="73"/>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6549635" w14:textId="77777777" w:rsidR="00FE2B9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6132CEC"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5" w:name="_Toc246480945"/>
      <w:bookmarkStart w:id="76" w:name="_Toc236803114"/>
      <w:bookmarkEnd w:id="74"/>
      <w:r>
        <w:rPr>
          <w:rFonts w:ascii="仿宋" w:eastAsia="仿宋" w:hAnsi="仿宋"/>
          <w:sz w:val="28"/>
          <w:szCs w:val="28"/>
        </w:rPr>
        <w:br w:type="page"/>
      </w:r>
    </w:p>
    <w:p w14:paraId="78AF2004" w14:textId="77777777" w:rsidR="00FE2B90" w:rsidRDefault="00000000">
      <w:pPr>
        <w:spacing w:line="0" w:lineRule="atLeast"/>
        <w:outlineLvl w:val="1"/>
        <w:rPr>
          <w:rFonts w:ascii="宋体" w:hAnsi="宋体"/>
          <w:szCs w:val="21"/>
        </w:rPr>
      </w:pPr>
      <w:bookmarkStart w:id="77" w:name="_Toc140669937"/>
      <w:r>
        <w:rPr>
          <w:rFonts w:ascii="宋体" w:hAnsi="宋体" w:hint="eastAsia"/>
          <w:szCs w:val="21"/>
        </w:rPr>
        <w:lastRenderedPageBreak/>
        <w:t>附件6：商务条款响应/偏离表</w:t>
      </w:r>
      <w:bookmarkEnd w:id="75"/>
      <w:bookmarkEnd w:id="76"/>
      <w:bookmarkEnd w:id="77"/>
    </w:p>
    <w:p w14:paraId="716C21D3" w14:textId="77777777" w:rsidR="00FE2B90" w:rsidRDefault="00FE2B90">
      <w:pPr>
        <w:spacing w:line="0" w:lineRule="atLeast"/>
        <w:rPr>
          <w:rFonts w:ascii="仿宋_GB2312" w:eastAsia="仿宋_GB2312" w:hAnsi="仿宋"/>
          <w:sz w:val="24"/>
        </w:rPr>
      </w:pPr>
    </w:p>
    <w:p w14:paraId="5C5A9CE7" w14:textId="77777777" w:rsidR="00FE2B90" w:rsidRDefault="00000000">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1B42307F" w14:textId="77777777" w:rsidR="00FE2B90"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FE2B90" w14:paraId="6DC592CF" w14:textId="77777777">
        <w:trPr>
          <w:cantSplit/>
          <w:trHeight w:val="541"/>
          <w:tblHeader/>
          <w:jc w:val="center"/>
        </w:trPr>
        <w:tc>
          <w:tcPr>
            <w:tcW w:w="609" w:type="dxa"/>
            <w:vMerge w:val="restart"/>
            <w:vAlign w:val="center"/>
          </w:tcPr>
          <w:p w14:paraId="554B4529"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43A92B9B"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4BFAC0DC" w14:textId="77777777" w:rsidR="00FE2B90"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FE2B90" w14:paraId="32F60BC0" w14:textId="77777777">
        <w:trPr>
          <w:cantSplit/>
          <w:trHeight w:val="270"/>
          <w:tblHeader/>
          <w:jc w:val="center"/>
        </w:trPr>
        <w:tc>
          <w:tcPr>
            <w:tcW w:w="609" w:type="dxa"/>
            <w:vMerge/>
            <w:vAlign w:val="center"/>
          </w:tcPr>
          <w:p w14:paraId="4F9DF5B3" w14:textId="77777777" w:rsidR="00FE2B90" w:rsidRDefault="00FE2B90">
            <w:pPr>
              <w:spacing w:line="0" w:lineRule="atLeast"/>
              <w:jc w:val="center"/>
              <w:rPr>
                <w:rFonts w:ascii="仿宋" w:eastAsia="仿宋" w:hAnsi="仿宋"/>
                <w:sz w:val="30"/>
                <w:szCs w:val="30"/>
              </w:rPr>
            </w:pPr>
          </w:p>
        </w:tc>
        <w:tc>
          <w:tcPr>
            <w:tcW w:w="957" w:type="dxa"/>
            <w:vAlign w:val="center"/>
          </w:tcPr>
          <w:p w14:paraId="79E7C072" w14:textId="77777777" w:rsidR="00FE2B90"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ACECF3F"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7AF18B36"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1F7682F7" w14:textId="77777777" w:rsidR="00FE2B9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08B0A62" w14:textId="77777777" w:rsidR="00FE2B90"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11A247A" w14:textId="77777777" w:rsidR="00FE2B90"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FE2B90" w14:paraId="21F75D30" w14:textId="77777777">
        <w:trPr>
          <w:jc w:val="center"/>
        </w:trPr>
        <w:tc>
          <w:tcPr>
            <w:tcW w:w="609" w:type="dxa"/>
            <w:vAlign w:val="center"/>
          </w:tcPr>
          <w:p w14:paraId="242D9DC4"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050A39F4" w14:textId="77777777" w:rsidR="00FE2B90" w:rsidRDefault="00FE2B90">
            <w:pPr>
              <w:spacing w:line="400" w:lineRule="exact"/>
              <w:ind w:left="170"/>
              <w:rPr>
                <w:rFonts w:ascii="仿宋" w:eastAsia="仿宋" w:hAnsi="仿宋"/>
                <w:sz w:val="30"/>
                <w:szCs w:val="30"/>
              </w:rPr>
            </w:pPr>
          </w:p>
        </w:tc>
        <w:tc>
          <w:tcPr>
            <w:tcW w:w="4264" w:type="dxa"/>
          </w:tcPr>
          <w:p w14:paraId="745DFFA2" w14:textId="77777777" w:rsidR="00FE2B90" w:rsidRDefault="00FE2B90">
            <w:pPr>
              <w:spacing w:line="400" w:lineRule="exact"/>
              <w:rPr>
                <w:rFonts w:ascii="仿宋" w:eastAsia="仿宋" w:hAnsi="仿宋"/>
                <w:sz w:val="30"/>
                <w:szCs w:val="30"/>
              </w:rPr>
            </w:pPr>
          </w:p>
        </w:tc>
        <w:tc>
          <w:tcPr>
            <w:tcW w:w="1777" w:type="dxa"/>
            <w:vAlign w:val="center"/>
          </w:tcPr>
          <w:p w14:paraId="5524DA51" w14:textId="77777777" w:rsidR="00FE2B90" w:rsidRDefault="00FE2B90">
            <w:pPr>
              <w:spacing w:line="0" w:lineRule="atLeast"/>
              <w:jc w:val="center"/>
              <w:rPr>
                <w:rFonts w:ascii="仿宋" w:eastAsia="仿宋" w:hAnsi="仿宋"/>
                <w:sz w:val="30"/>
                <w:szCs w:val="30"/>
              </w:rPr>
            </w:pPr>
          </w:p>
        </w:tc>
        <w:tc>
          <w:tcPr>
            <w:tcW w:w="641" w:type="dxa"/>
            <w:vAlign w:val="center"/>
          </w:tcPr>
          <w:p w14:paraId="01D847FF" w14:textId="77777777" w:rsidR="00FE2B90" w:rsidRDefault="00FE2B90">
            <w:pPr>
              <w:spacing w:line="0" w:lineRule="atLeast"/>
              <w:jc w:val="center"/>
              <w:rPr>
                <w:rFonts w:ascii="仿宋" w:eastAsia="仿宋" w:hAnsi="仿宋"/>
                <w:sz w:val="30"/>
                <w:szCs w:val="30"/>
              </w:rPr>
            </w:pPr>
          </w:p>
        </w:tc>
        <w:tc>
          <w:tcPr>
            <w:tcW w:w="600" w:type="dxa"/>
            <w:vAlign w:val="center"/>
          </w:tcPr>
          <w:p w14:paraId="614EAAB2" w14:textId="77777777" w:rsidR="00FE2B90" w:rsidRDefault="00FE2B90">
            <w:pPr>
              <w:spacing w:line="0" w:lineRule="atLeast"/>
              <w:jc w:val="center"/>
              <w:rPr>
                <w:rFonts w:ascii="仿宋" w:eastAsia="仿宋" w:hAnsi="仿宋"/>
                <w:sz w:val="30"/>
                <w:szCs w:val="30"/>
              </w:rPr>
            </w:pPr>
          </w:p>
        </w:tc>
      </w:tr>
      <w:tr w:rsidR="00FE2B90" w14:paraId="62E1CD2E" w14:textId="77777777">
        <w:trPr>
          <w:jc w:val="center"/>
        </w:trPr>
        <w:tc>
          <w:tcPr>
            <w:tcW w:w="609" w:type="dxa"/>
            <w:vAlign w:val="center"/>
          </w:tcPr>
          <w:p w14:paraId="29BEC1D9"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161F5948" w14:textId="77777777" w:rsidR="00FE2B90" w:rsidRDefault="00FE2B90">
            <w:pPr>
              <w:spacing w:line="400" w:lineRule="exact"/>
              <w:ind w:left="170"/>
              <w:rPr>
                <w:rFonts w:ascii="仿宋" w:eastAsia="仿宋" w:hAnsi="仿宋"/>
                <w:sz w:val="30"/>
                <w:szCs w:val="30"/>
              </w:rPr>
            </w:pPr>
          </w:p>
        </w:tc>
        <w:tc>
          <w:tcPr>
            <w:tcW w:w="4264" w:type="dxa"/>
          </w:tcPr>
          <w:p w14:paraId="4BB0E284" w14:textId="77777777" w:rsidR="00FE2B90" w:rsidRDefault="00FE2B90">
            <w:pPr>
              <w:spacing w:line="400" w:lineRule="exact"/>
              <w:jc w:val="left"/>
              <w:rPr>
                <w:rFonts w:ascii="仿宋" w:eastAsia="仿宋" w:hAnsi="仿宋"/>
                <w:sz w:val="30"/>
                <w:szCs w:val="30"/>
              </w:rPr>
            </w:pPr>
          </w:p>
        </w:tc>
        <w:tc>
          <w:tcPr>
            <w:tcW w:w="1777" w:type="dxa"/>
            <w:vAlign w:val="center"/>
          </w:tcPr>
          <w:p w14:paraId="5BEEC71B" w14:textId="77777777" w:rsidR="00FE2B90" w:rsidRDefault="00FE2B90">
            <w:pPr>
              <w:spacing w:line="0" w:lineRule="atLeast"/>
              <w:jc w:val="center"/>
              <w:rPr>
                <w:rFonts w:ascii="仿宋" w:eastAsia="仿宋" w:hAnsi="仿宋"/>
                <w:sz w:val="30"/>
                <w:szCs w:val="30"/>
              </w:rPr>
            </w:pPr>
          </w:p>
        </w:tc>
        <w:tc>
          <w:tcPr>
            <w:tcW w:w="641" w:type="dxa"/>
            <w:vAlign w:val="center"/>
          </w:tcPr>
          <w:p w14:paraId="725938E3" w14:textId="77777777" w:rsidR="00FE2B90" w:rsidRDefault="00FE2B90">
            <w:pPr>
              <w:spacing w:line="0" w:lineRule="atLeast"/>
              <w:jc w:val="center"/>
              <w:rPr>
                <w:rFonts w:ascii="仿宋" w:eastAsia="仿宋" w:hAnsi="仿宋"/>
                <w:sz w:val="30"/>
                <w:szCs w:val="30"/>
              </w:rPr>
            </w:pPr>
          </w:p>
        </w:tc>
        <w:tc>
          <w:tcPr>
            <w:tcW w:w="600" w:type="dxa"/>
            <w:vAlign w:val="center"/>
          </w:tcPr>
          <w:p w14:paraId="63E853C0" w14:textId="77777777" w:rsidR="00FE2B90" w:rsidRDefault="00FE2B90">
            <w:pPr>
              <w:spacing w:line="0" w:lineRule="atLeast"/>
              <w:jc w:val="center"/>
              <w:rPr>
                <w:rFonts w:ascii="仿宋" w:eastAsia="仿宋" w:hAnsi="仿宋"/>
                <w:sz w:val="30"/>
                <w:szCs w:val="30"/>
              </w:rPr>
            </w:pPr>
          </w:p>
        </w:tc>
      </w:tr>
      <w:tr w:rsidR="00FE2B90" w14:paraId="6AA18219" w14:textId="77777777">
        <w:trPr>
          <w:jc w:val="center"/>
        </w:trPr>
        <w:tc>
          <w:tcPr>
            <w:tcW w:w="609" w:type="dxa"/>
            <w:vAlign w:val="center"/>
          </w:tcPr>
          <w:p w14:paraId="0B895526"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2E945AD0" w14:textId="77777777" w:rsidR="00FE2B90" w:rsidRDefault="00FE2B90">
            <w:pPr>
              <w:spacing w:line="400" w:lineRule="exact"/>
              <w:ind w:left="170"/>
              <w:rPr>
                <w:rFonts w:ascii="仿宋" w:eastAsia="仿宋" w:hAnsi="仿宋"/>
                <w:sz w:val="30"/>
                <w:szCs w:val="30"/>
              </w:rPr>
            </w:pPr>
          </w:p>
        </w:tc>
        <w:tc>
          <w:tcPr>
            <w:tcW w:w="4264" w:type="dxa"/>
          </w:tcPr>
          <w:p w14:paraId="0C6CA665" w14:textId="77777777" w:rsidR="00FE2B90" w:rsidRDefault="00FE2B90">
            <w:pPr>
              <w:spacing w:line="400" w:lineRule="exact"/>
              <w:jc w:val="left"/>
              <w:rPr>
                <w:rFonts w:ascii="仿宋" w:eastAsia="仿宋" w:hAnsi="仿宋"/>
                <w:sz w:val="30"/>
                <w:szCs w:val="30"/>
              </w:rPr>
            </w:pPr>
          </w:p>
        </w:tc>
        <w:tc>
          <w:tcPr>
            <w:tcW w:w="1777" w:type="dxa"/>
            <w:vAlign w:val="center"/>
          </w:tcPr>
          <w:p w14:paraId="3F383972" w14:textId="77777777" w:rsidR="00FE2B90" w:rsidRDefault="00FE2B90">
            <w:pPr>
              <w:spacing w:line="0" w:lineRule="atLeast"/>
              <w:jc w:val="center"/>
              <w:rPr>
                <w:rFonts w:ascii="仿宋" w:eastAsia="仿宋" w:hAnsi="仿宋"/>
                <w:sz w:val="30"/>
                <w:szCs w:val="30"/>
              </w:rPr>
            </w:pPr>
          </w:p>
        </w:tc>
        <w:tc>
          <w:tcPr>
            <w:tcW w:w="641" w:type="dxa"/>
            <w:vAlign w:val="center"/>
          </w:tcPr>
          <w:p w14:paraId="6B00B290" w14:textId="77777777" w:rsidR="00FE2B90" w:rsidRDefault="00FE2B90">
            <w:pPr>
              <w:spacing w:line="0" w:lineRule="atLeast"/>
              <w:jc w:val="center"/>
              <w:rPr>
                <w:rFonts w:ascii="仿宋" w:eastAsia="仿宋" w:hAnsi="仿宋"/>
                <w:sz w:val="30"/>
                <w:szCs w:val="30"/>
              </w:rPr>
            </w:pPr>
          </w:p>
        </w:tc>
        <w:tc>
          <w:tcPr>
            <w:tcW w:w="600" w:type="dxa"/>
            <w:vAlign w:val="center"/>
          </w:tcPr>
          <w:p w14:paraId="14CF2A96" w14:textId="77777777" w:rsidR="00FE2B90" w:rsidRDefault="00FE2B90">
            <w:pPr>
              <w:spacing w:line="0" w:lineRule="atLeast"/>
              <w:jc w:val="center"/>
              <w:rPr>
                <w:rFonts w:ascii="仿宋" w:eastAsia="仿宋" w:hAnsi="仿宋"/>
                <w:sz w:val="30"/>
                <w:szCs w:val="30"/>
              </w:rPr>
            </w:pPr>
          </w:p>
        </w:tc>
      </w:tr>
      <w:tr w:rsidR="00FE2B90" w14:paraId="138D5C25" w14:textId="77777777">
        <w:trPr>
          <w:jc w:val="center"/>
        </w:trPr>
        <w:tc>
          <w:tcPr>
            <w:tcW w:w="609" w:type="dxa"/>
            <w:vAlign w:val="center"/>
          </w:tcPr>
          <w:p w14:paraId="5108EF78" w14:textId="77777777" w:rsidR="00FE2B90" w:rsidRDefault="00FE2B90">
            <w:pPr>
              <w:numPr>
                <w:ilvl w:val="0"/>
                <w:numId w:val="43"/>
              </w:numPr>
              <w:spacing w:line="0" w:lineRule="atLeast"/>
              <w:jc w:val="center"/>
              <w:rPr>
                <w:rFonts w:ascii="仿宋" w:eastAsia="仿宋" w:hAnsi="仿宋"/>
                <w:sz w:val="30"/>
                <w:szCs w:val="30"/>
              </w:rPr>
            </w:pPr>
          </w:p>
        </w:tc>
        <w:tc>
          <w:tcPr>
            <w:tcW w:w="957" w:type="dxa"/>
          </w:tcPr>
          <w:p w14:paraId="5ED7A822" w14:textId="77777777" w:rsidR="00FE2B90" w:rsidRDefault="00FE2B90">
            <w:pPr>
              <w:spacing w:line="400" w:lineRule="exact"/>
              <w:ind w:left="170"/>
              <w:rPr>
                <w:rFonts w:ascii="仿宋" w:eastAsia="仿宋" w:hAnsi="仿宋"/>
                <w:sz w:val="30"/>
                <w:szCs w:val="30"/>
              </w:rPr>
            </w:pPr>
          </w:p>
        </w:tc>
        <w:tc>
          <w:tcPr>
            <w:tcW w:w="4264" w:type="dxa"/>
          </w:tcPr>
          <w:p w14:paraId="1259FC84" w14:textId="77777777" w:rsidR="00FE2B90" w:rsidRDefault="00FE2B90">
            <w:pPr>
              <w:spacing w:line="400" w:lineRule="exact"/>
              <w:jc w:val="left"/>
              <w:rPr>
                <w:rFonts w:ascii="仿宋" w:eastAsia="仿宋" w:hAnsi="仿宋"/>
                <w:bCs/>
                <w:sz w:val="30"/>
                <w:szCs w:val="30"/>
              </w:rPr>
            </w:pPr>
          </w:p>
        </w:tc>
        <w:tc>
          <w:tcPr>
            <w:tcW w:w="1777" w:type="dxa"/>
            <w:vAlign w:val="center"/>
          </w:tcPr>
          <w:p w14:paraId="21391777" w14:textId="77777777" w:rsidR="00FE2B90" w:rsidRDefault="00FE2B90">
            <w:pPr>
              <w:spacing w:line="0" w:lineRule="atLeast"/>
              <w:jc w:val="center"/>
              <w:rPr>
                <w:rFonts w:ascii="仿宋" w:eastAsia="仿宋" w:hAnsi="仿宋"/>
                <w:sz w:val="30"/>
                <w:szCs w:val="30"/>
              </w:rPr>
            </w:pPr>
          </w:p>
        </w:tc>
        <w:tc>
          <w:tcPr>
            <w:tcW w:w="641" w:type="dxa"/>
            <w:vAlign w:val="center"/>
          </w:tcPr>
          <w:p w14:paraId="2645FCF5" w14:textId="77777777" w:rsidR="00FE2B90" w:rsidRDefault="00FE2B90">
            <w:pPr>
              <w:spacing w:line="0" w:lineRule="atLeast"/>
              <w:jc w:val="center"/>
              <w:rPr>
                <w:rFonts w:ascii="仿宋" w:eastAsia="仿宋" w:hAnsi="仿宋"/>
                <w:sz w:val="30"/>
                <w:szCs w:val="30"/>
              </w:rPr>
            </w:pPr>
          </w:p>
        </w:tc>
        <w:tc>
          <w:tcPr>
            <w:tcW w:w="600" w:type="dxa"/>
            <w:vAlign w:val="center"/>
          </w:tcPr>
          <w:p w14:paraId="66061CD7" w14:textId="77777777" w:rsidR="00FE2B90" w:rsidRDefault="00FE2B90">
            <w:pPr>
              <w:spacing w:line="0" w:lineRule="atLeast"/>
              <w:jc w:val="center"/>
              <w:rPr>
                <w:rFonts w:ascii="仿宋" w:eastAsia="仿宋" w:hAnsi="仿宋"/>
                <w:sz w:val="30"/>
                <w:szCs w:val="30"/>
              </w:rPr>
            </w:pPr>
          </w:p>
        </w:tc>
      </w:tr>
    </w:tbl>
    <w:p w14:paraId="3114AA78" w14:textId="77777777" w:rsidR="00FE2B90" w:rsidRDefault="00FE2B90">
      <w:pPr>
        <w:spacing w:line="400" w:lineRule="exact"/>
        <w:rPr>
          <w:rFonts w:ascii="仿宋" w:eastAsia="仿宋" w:hAnsi="仿宋"/>
          <w:bCs/>
          <w:sz w:val="30"/>
          <w:szCs w:val="30"/>
        </w:rPr>
      </w:pPr>
    </w:p>
    <w:p w14:paraId="00DC8BD3" w14:textId="77777777" w:rsidR="00FE2B90"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27ECC30B" w14:textId="77777777" w:rsidR="00FE2B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10348FA" w14:textId="77777777" w:rsidR="00FE2B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361364D7" w14:textId="77777777" w:rsidR="00FE2B90"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1106F50" w14:textId="77777777" w:rsidR="00FE2B90" w:rsidRDefault="00FE2B90">
      <w:pPr>
        <w:spacing w:line="320" w:lineRule="exact"/>
        <w:rPr>
          <w:rFonts w:ascii="仿宋" w:eastAsia="仿宋" w:hAnsi="仿宋"/>
          <w:sz w:val="30"/>
          <w:szCs w:val="30"/>
        </w:rPr>
      </w:pPr>
    </w:p>
    <w:p w14:paraId="0E8B166C" w14:textId="77777777" w:rsidR="00FE2B90" w:rsidRDefault="00FE2B90">
      <w:pPr>
        <w:spacing w:line="320" w:lineRule="exact"/>
        <w:rPr>
          <w:rFonts w:ascii="仿宋" w:eastAsia="仿宋" w:hAnsi="仿宋"/>
          <w:sz w:val="30"/>
          <w:szCs w:val="30"/>
        </w:rPr>
      </w:pPr>
    </w:p>
    <w:p w14:paraId="08E7F638" w14:textId="77777777" w:rsidR="00FE2B90"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45DD72AC" w14:textId="77777777" w:rsidR="00FE2B90"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B851064"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9" w:name="_Toc478387764"/>
      <w:bookmarkStart w:id="80" w:name="_Toc236803111"/>
      <w:bookmarkStart w:id="81" w:name="_Toc395883088"/>
      <w:r>
        <w:rPr>
          <w:rFonts w:ascii="仿宋" w:eastAsia="仿宋" w:hAnsi="仿宋"/>
          <w:sz w:val="28"/>
          <w:szCs w:val="28"/>
        </w:rPr>
        <w:br w:type="page"/>
      </w:r>
    </w:p>
    <w:p w14:paraId="1AD2B95A" w14:textId="77777777" w:rsidR="00FE2B90" w:rsidRDefault="00000000">
      <w:pPr>
        <w:spacing w:line="0" w:lineRule="atLeast"/>
        <w:outlineLvl w:val="1"/>
        <w:rPr>
          <w:rFonts w:ascii="宋体" w:hAnsi="宋体"/>
          <w:szCs w:val="21"/>
        </w:rPr>
      </w:pPr>
      <w:bookmarkStart w:id="82" w:name="_Toc140669938"/>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211D7030" w14:textId="77777777" w:rsidR="00FE2B90" w:rsidRDefault="00000000">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0165A7A6" w14:textId="77777777" w:rsidR="00FE2B90"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33DD4659"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AE0A344" w14:textId="77777777" w:rsidR="00FE2B90"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FE2B90" w14:paraId="44C83B61" w14:textId="77777777">
        <w:trPr>
          <w:trHeight w:val="292"/>
          <w:jc w:val="center"/>
        </w:trPr>
        <w:tc>
          <w:tcPr>
            <w:tcW w:w="583" w:type="dxa"/>
            <w:vAlign w:val="center"/>
          </w:tcPr>
          <w:p w14:paraId="26E4525E"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0389619"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5E30E88"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2B13BE4"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453746B"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50A5F780"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0A14C00C"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591837F7"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127F3FF" w14:textId="77777777" w:rsidR="00FE2B90"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FE2B90" w14:paraId="78109892" w14:textId="77777777">
        <w:trPr>
          <w:trHeight w:val="530"/>
          <w:jc w:val="center"/>
        </w:trPr>
        <w:tc>
          <w:tcPr>
            <w:tcW w:w="583" w:type="dxa"/>
            <w:vAlign w:val="center"/>
          </w:tcPr>
          <w:p w14:paraId="509AC57D"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5C9730AA"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2F32C4F2"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49BA53ED"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0C32870A"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0973393E"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2467B240"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392E19F7"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38A6F4F8" w14:textId="77777777" w:rsidR="00FE2B90" w:rsidRDefault="00FE2B90">
            <w:pPr>
              <w:autoSpaceDE w:val="0"/>
              <w:autoSpaceDN w:val="0"/>
              <w:adjustRightInd w:val="0"/>
              <w:rPr>
                <w:rFonts w:ascii="仿宋" w:eastAsia="仿宋" w:hAnsi="仿宋"/>
                <w:sz w:val="28"/>
                <w:szCs w:val="28"/>
              </w:rPr>
            </w:pPr>
          </w:p>
        </w:tc>
      </w:tr>
      <w:tr w:rsidR="00FE2B90" w14:paraId="2E06A867" w14:textId="77777777">
        <w:trPr>
          <w:trHeight w:val="552"/>
          <w:jc w:val="center"/>
        </w:trPr>
        <w:tc>
          <w:tcPr>
            <w:tcW w:w="583" w:type="dxa"/>
            <w:vAlign w:val="center"/>
          </w:tcPr>
          <w:p w14:paraId="2FBA0802"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0ED20F05"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2B96E193"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56588510"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1CF5ADA7"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1813964B"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42797EAF"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49FDC555"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27882BD7" w14:textId="77777777" w:rsidR="00FE2B90" w:rsidRDefault="00FE2B90">
            <w:pPr>
              <w:autoSpaceDE w:val="0"/>
              <w:autoSpaceDN w:val="0"/>
              <w:adjustRightInd w:val="0"/>
              <w:rPr>
                <w:rFonts w:ascii="仿宋" w:eastAsia="仿宋" w:hAnsi="仿宋"/>
                <w:sz w:val="28"/>
                <w:szCs w:val="28"/>
              </w:rPr>
            </w:pPr>
          </w:p>
        </w:tc>
      </w:tr>
      <w:tr w:rsidR="00FE2B90" w14:paraId="302CD157" w14:textId="77777777">
        <w:trPr>
          <w:trHeight w:val="418"/>
          <w:jc w:val="center"/>
        </w:trPr>
        <w:tc>
          <w:tcPr>
            <w:tcW w:w="583" w:type="dxa"/>
            <w:vAlign w:val="center"/>
          </w:tcPr>
          <w:p w14:paraId="50775454"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0CEAFD59"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2E060936"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389C3A34"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5C71B1B5"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10BB5E46"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7F1C5E05"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7E4FE7AA"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5A775CB7" w14:textId="77777777" w:rsidR="00FE2B90" w:rsidRDefault="00FE2B90">
            <w:pPr>
              <w:autoSpaceDE w:val="0"/>
              <w:autoSpaceDN w:val="0"/>
              <w:adjustRightInd w:val="0"/>
              <w:rPr>
                <w:rFonts w:ascii="仿宋" w:eastAsia="仿宋" w:hAnsi="仿宋"/>
                <w:sz w:val="28"/>
                <w:szCs w:val="28"/>
              </w:rPr>
            </w:pPr>
          </w:p>
        </w:tc>
      </w:tr>
      <w:tr w:rsidR="00FE2B90" w14:paraId="6FF63502" w14:textId="77777777">
        <w:trPr>
          <w:trHeight w:val="426"/>
          <w:jc w:val="center"/>
        </w:trPr>
        <w:tc>
          <w:tcPr>
            <w:tcW w:w="583" w:type="dxa"/>
            <w:vAlign w:val="center"/>
          </w:tcPr>
          <w:p w14:paraId="4267CFEC"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23A057FE"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595C7B25"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4BED2C68"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64CD762F"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393BD233"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46FBC24C"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4359BA4C"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644CC388" w14:textId="77777777" w:rsidR="00FE2B90" w:rsidRDefault="00FE2B90">
            <w:pPr>
              <w:autoSpaceDE w:val="0"/>
              <w:autoSpaceDN w:val="0"/>
              <w:adjustRightInd w:val="0"/>
              <w:rPr>
                <w:rFonts w:ascii="仿宋" w:eastAsia="仿宋" w:hAnsi="仿宋"/>
                <w:sz w:val="28"/>
                <w:szCs w:val="28"/>
              </w:rPr>
            </w:pPr>
          </w:p>
        </w:tc>
      </w:tr>
      <w:tr w:rsidR="00FE2B90" w14:paraId="7815B21E" w14:textId="77777777">
        <w:trPr>
          <w:trHeight w:val="421"/>
          <w:jc w:val="center"/>
        </w:trPr>
        <w:tc>
          <w:tcPr>
            <w:tcW w:w="583" w:type="dxa"/>
            <w:vAlign w:val="center"/>
          </w:tcPr>
          <w:p w14:paraId="535C908D"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212250C2"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3C80ECA8"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3903BC21"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5F550252"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5B46F6CD"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4C770FB5"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0EA2688D"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07919BE1" w14:textId="77777777" w:rsidR="00FE2B90" w:rsidRDefault="00FE2B90">
            <w:pPr>
              <w:autoSpaceDE w:val="0"/>
              <w:autoSpaceDN w:val="0"/>
              <w:adjustRightInd w:val="0"/>
              <w:rPr>
                <w:rFonts w:ascii="仿宋" w:eastAsia="仿宋" w:hAnsi="仿宋"/>
                <w:sz w:val="28"/>
                <w:szCs w:val="28"/>
              </w:rPr>
            </w:pPr>
          </w:p>
        </w:tc>
      </w:tr>
      <w:tr w:rsidR="00FE2B90" w14:paraId="08E74AB5" w14:textId="77777777">
        <w:trPr>
          <w:trHeight w:val="421"/>
          <w:jc w:val="center"/>
        </w:trPr>
        <w:tc>
          <w:tcPr>
            <w:tcW w:w="583" w:type="dxa"/>
            <w:vAlign w:val="center"/>
          </w:tcPr>
          <w:p w14:paraId="735F2F9E" w14:textId="77777777" w:rsidR="00FE2B90" w:rsidRDefault="00FE2B90">
            <w:pPr>
              <w:autoSpaceDE w:val="0"/>
              <w:autoSpaceDN w:val="0"/>
              <w:adjustRightInd w:val="0"/>
              <w:rPr>
                <w:rFonts w:ascii="仿宋" w:eastAsia="仿宋" w:hAnsi="仿宋"/>
                <w:sz w:val="28"/>
                <w:szCs w:val="28"/>
              </w:rPr>
            </w:pPr>
          </w:p>
        </w:tc>
        <w:tc>
          <w:tcPr>
            <w:tcW w:w="1843" w:type="dxa"/>
            <w:vAlign w:val="center"/>
          </w:tcPr>
          <w:p w14:paraId="25B2B105" w14:textId="77777777" w:rsidR="00FE2B90" w:rsidRDefault="00FE2B90">
            <w:pPr>
              <w:autoSpaceDE w:val="0"/>
              <w:autoSpaceDN w:val="0"/>
              <w:adjustRightInd w:val="0"/>
              <w:rPr>
                <w:rFonts w:ascii="仿宋" w:eastAsia="仿宋" w:hAnsi="仿宋"/>
                <w:sz w:val="28"/>
                <w:szCs w:val="28"/>
              </w:rPr>
            </w:pPr>
          </w:p>
        </w:tc>
        <w:tc>
          <w:tcPr>
            <w:tcW w:w="1560" w:type="dxa"/>
            <w:vAlign w:val="center"/>
          </w:tcPr>
          <w:p w14:paraId="533DC097" w14:textId="77777777" w:rsidR="00FE2B90" w:rsidRDefault="00FE2B90">
            <w:pPr>
              <w:autoSpaceDE w:val="0"/>
              <w:autoSpaceDN w:val="0"/>
              <w:adjustRightInd w:val="0"/>
              <w:rPr>
                <w:rFonts w:ascii="仿宋" w:eastAsia="仿宋" w:hAnsi="仿宋"/>
                <w:sz w:val="28"/>
                <w:szCs w:val="28"/>
              </w:rPr>
            </w:pPr>
          </w:p>
        </w:tc>
        <w:tc>
          <w:tcPr>
            <w:tcW w:w="954" w:type="dxa"/>
            <w:vAlign w:val="center"/>
          </w:tcPr>
          <w:p w14:paraId="03124E68"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70568E52" w14:textId="77777777" w:rsidR="00FE2B90" w:rsidRDefault="00FE2B90">
            <w:pPr>
              <w:autoSpaceDE w:val="0"/>
              <w:autoSpaceDN w:val="0"/>
              <w:adjustRightInd w:val="0"/>
              <w:rPr>
                <w:rFonts w:ascii="仿宋" w:eastAsia="仿宋" w:hAnsi="仿宋"/>
                <w:sz w:val="28"/>
                <w:szCs w:val="28"/>
              </w:rPr>
            </w:pPr>
          </w:p>
        </w:tc>
        <w:tc>
          <w:tcPr>
            <w:tcW w:w="536" w:type="dxa"/>
            <w:vAlign w:val="center"/>
          </w:tcPr>
          <w:p w14:paraId="439ED5E1" w14:textId="77777777" w:rsidR="00FE2B90" w:rsidRDefault="00FE2B90">
            <w:pPr>
              <w:autoSpaceDE w:val="0"/>
              <w:autoSpaceDN w:val="0"/>
              <w:adjustRightInd w:val="0"/>
              <w:rPr>
                <w:rFonts w:ascii="仿宋" w:eastAsia="仿宋" w:hAnsi="仿宋"/>
                <w:sz w:val="28"/>
                <w:szCs w:val="28"/>
              </w:rPr>
            </w:pPr>
          </w:p>
        </w:tc>
        <w:tc>
          <w:tcPr>
            <w:tcW w:w="1307" w:type="dxa"/>
            <w:vAlign w:val="center"/>
          </w:tcPr>
          <w:p w14:paraId="3F7FED7C" w14:textId="77777777" w:rsidR="00FE2B90" w:rsidRDefault="00FE2B90">
            <w:pPr>
              <w:autoSpaceDE w:val="0"/>
              <w:autoSpaceDN w:val="0"/>
              <w:adjustRightInd w:val="0"/>
              <w:rPr>
                <w:rFonts w:ascii="仿宋" w:eastAsia="仿宋" w:hAnsi="仿宋"/>
                <w:sz w:val="28"/>
                <w:szCs w:val="28"/>
              </w:rPr>
            </w:pPr>
          </w:p>
        </w:tc>
        <w:tc>
          <w:tcPr>
            <w:tcW w:w="850" w:type="dxa"/>
            <w:vAlign w:val="center"/>
          </w:tcPr>
          <w:p w14:paraId="29C6723C" w14:textId="77777777" w:rsidR="00FE2B90" w:rsidRDefault="00FE2B90">
            <w:pPr>
              <w:autoSpaceDE w:val="0"/>
              <w:autoSpaceDN w:val="0"/>
              <w:adjustRightInd w:val="0"/>
              <w:rPr>
                <w:rFonts w:ascii="仿宋" w:eastAsia="仿宋" w:hAnsi="仿宋"/>
                <w:sz w:val="28"/>
                <w:szCs w:val="28"/>
              </w:rPr>
            </w:pPr>
          </w:p>
        </w:tc>
        <w:tc>
          <w:tcPr>
            <w:tcW w:w="851" w:type="dxa"/>
            <w:vAlign w:val="center"/>
          </w:tcPr>
          <w:p w14:paraId="3D192683" w14:textId="77777777" w:rsidR="00FE2B90" w:rsidRDefault="00FE2B90">
            <w:pPr>
              <w:autoSpaceDE w:val="0"/>
              <w:autoSpaceDN w:val="0"/>
              <w:adjustRightInd w:val="0"/>
              <w:rPr>
                <w:rFonts w:ascii="仿宋" w:eastAsia="仿宋" w:hAnsi="仿宋"/>
                <w:sz w:val="28"/>
                <w:szCs w:val="28"/>
              </w:rPr>
            </w:pPr>
          </w:p>
        </w:tc>
      </w:tr>
      <w:tr w:rsidR="00FE2B90" w14:paraId="19CAEE33" w14:textId="77777777">
        <w:trPr>
          <w:trHeight w:val="635"/>
          <w:jc w:val="center"/>
        </w:trPr>
        <w:tc>
          <w:tcPr>
            <w:tcW w:w="8483" w:type="dxa"/>
            <w:gridSpan w:val="8"/>
            <w:vAlign w:val="center"/>
          </w:tcPr>
          <w:p w14:paraId="2C29B070" w14:textId="77777777" w:rsidR="00FE2B90"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6627262" w14:textId="77777777" w:rsidR="00FE2B90" w:rsidRDefault="00FE2B90">
            <w:pPr>
              <w:autoSpaceDE w:val="0"/>
              <w:autoSpaceDN w:val="0"/>
              <w:adjustRightInd w:val="0"/>
              <w:jc w:val="right"/>
              <w:rPr>
                <w:rFonts w:ascii="仿宋" w:eastAsia="仿宋" w:hAnsi="仿宋"/>
                <w:sz w:val="28"/>
                <w:szCs w:val="28"/>
              </w:rPr>
            </w:pPr>
          </w:p>
        </w:tc>
      </w:tr>
    </w:tbl>
    <w:p w14:paraId="1920D0C7" w14:textId="77777777" w:rsidR="00FE2B90" w:rsidRDefault="00000000">
      <w:pPr>
        <w:spacing w:line="400" w:lineRule="exact"/>
        <w:rPr>
          <w:rFonts w:ascii="仿宋" w:eastAsia="仿宋" w:hAnsi="仿宋"/>
          <w:sz w:val="28"/>
          <w:szCs w:val="28"/>
        </w:rPr>
      </w:pPr>
      <w:r>
        <w:rPr>
          <w:rFonts w:ascii="仿宋" w:eastAsia="仿宋" w:hAnsi="仿宋" w:hint="eastAsia"/>
          <w:sz w:val="28"/>
          <w:szCs w:val="28"/>
        </w:rPr>
        <w:t>注：</w:t>
      </w:r>
    </w:p>
    <w:p w14:paraId="1AF62941" w14:textId="77777777" w:rsidR="00FE2B90" w:rsidRDefault="00000000">
      <w:pPr>
        <w:pStyle w:val="af6"/>
        <w:numPr>
          <w:ilvl w:val="1"/>
          <w:numId w:val="44"/>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099569C" w14:textId="77777777" w:rsidR="00FE2B90"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459CA11F" w14:textId="77777777" w:rsidR="00FE2B90"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4DE053E" w14:textId="77777777" w:rsidR="00FE2B90"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47BF356" w14:textId="77777777" w:rsidR="00FE2B90" w:rsidRDefault="00FE2B90">
      <w:pPr>
        <w:spacing w:line="0" w:lineRule="atLeast"/>
        <w:rPr>
          <w:rFonts w:ascii="仿宋" w:eastAsia="仿宋" w:hAnsi="仿宋"/>
          <w:sz w:val="28"/>
          <w:szCs w:val="28"/>
        </w:rPr>
      </w:pPr>
    </w:p>
    <w:p w14:paraId="523325F3"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F43B0EC"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2E718D0" w14:textId="77777777" w:rsidR="00FE2B90" w:rsidRDefault="00000000">
      <w:pPr>
        <w:widowControl/>
        <w:jc w:val="left"/>
        <w:rPr>
          <w:rFonts w:ascii="仿宋" w:eastAsia="仿宋" w:hAnsi="仿宋"/>
          <w:sz w:val="28"/>
          <w:szCs w:val="28"/>
        </w:rPr>
      </w:pPr>
      <w:bookmarkStart w:id="84" w:name="_Toc82359026"/>
      <w:bookmarkStart w:id="85" w:name="_Toc82095917"/>
      <w:r>
        <w:rPr>
          <w:rFonts w:ascii="仿宋" w:eastAsia="仿宋" w:hAnsi="仿宋" w:hint="eastAsia"/>
          <w:sz w:val="28"/>
          <w:szCs w:val="28"/>
        </w:rPr>
        <w:t>日期：_________年____月____日</w:t>
      </w:r>
      <w:r>
        <w:rPr>
          <w:rFonts w:ascii="仿宋" w:eastAsia="仿宋" w:hAnsi="仿宋"/>
          <w:sz w:val="28"/>
          <w:szCs w:val="28"/>
        </w:rPr>
        <w:br w:type="page"/>
      </w:r>
    </w:p>
    <w:p w14:paraId="66AFBD8D" w14:textId="77777777" w:rsidR="00FE2B90" w:rsidRDefault="00000000">
      <w:pPr>
        <w:spacing w:line="0" w:lineRule="atLeast"/>
        <w:outlineLvl w:val="1"/>
        <w:rPr>
          <w:rFonts w:ascii="宋体" w:hAnsi="宋体"/>
          <w:szCs w:val="21"/>
        </w:rPr>
      </w:pPr>
      <w:bookmarkStart w:id="86" w:name="_Toc140669939"/>
      <w:bookmarkEnd w:id="84"/>
      <w:bookmarkEnd w:id="85"/>
      <w:r>
        <w:rPr>
          <w:rFonts w:ascii="宋体" w:hAnsi="宋体" w:hint="eastAsia"/>
          <w:szCs w:val="21"/>
        </w:rPr>
        <w:lastRenderedPageBreak/>
        <w:t>附件8：报价一览表（服务）</w:t>
      </w:r>
      <w:r>
        <w:rPr>
          <w:rFonts w:ascii="宋体" w:hAnsi="宋体" w:hint="eastAsia"/>
          <w:color w:val="FF0000"/>
          <w:szCs w:val="21"/>
        </w:rPr>
        <w:t>（本项目不适用）</w:t>
      </w:r>
      <w:bookmarkEnd w:id="86"/>
    </w:p>
    <w:p w14:paraId="7F07A9D4" w14:textId="77777777" w:rsidR="00FE2B90"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640B2186" w14:textId="77777777" w:rsidR="00FE2B90"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1A120718" w14:textId="77777777" w:rsidR="00FE2B90"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FE2B90" w14:paraId="7EC312EF"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0A6EF66"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F3AE110"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0D907D0"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510DB112"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54ED8C8"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0CDF30F3"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96587E8"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71BC0DF" w14:textId="77777777" w:rsidR="00FE2B90"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FE2B90" w14:paraId="79F39EF5"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1CBA58A2"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3E6F16E"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DC8D3BD"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C6FDE23"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AA9D4CF"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055D8D8"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86CD9E5"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2EFF0BE" w14:textId="77777777" w:rsidR="00FE2B90" w:rsidRDefault="00FE2B90">
            <w:pPr>
              <w:jc w:val="right"/>
              <w:rPr>
                <w:rFonts w:ascii="仿宋" w:eastAsia="仿宋" w:hAnsi="仿宋"/>
                <w:sz w:val="30"/>
                <w:szCs w:val="30"/>
              </w:rPr>
            </w:pPr>
          </w:p>
        </w:tc>
      </w:tr>
      <w:tr w:rsidR="00FE2B90" w14:paraId="4CB97162"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226199D"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AB15235"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FABA19B"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66395CB"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5766875"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A9236EE"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6522DEB"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9B8419A" w14:textId="77777777" w:rsidR="00FE2B90" w:rsidRDefault="00FE2B90">
            <w:pPr>
              <w:jc w:val="right"/>
              <w:rPr>
                <w:rFonts w:ascii="仿宋" w:eastAsia="仿宋" w:hAnsi="仿宋"/>
                <w:sz w:val="30"/>
                <w:szCs w:val="30"/>
              </w:rPr>
            </w:pPr>
          </w:p>
        </w:tc>
      </w:tr>
      <w:tr w:rsidR="00FE2B90" w14:paraId="1B30EF33"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13F9E89"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0B1B0C2"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BD6C4CA"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9485535"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6F998FD"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06EE75E"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9AEE999"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644745D" w14:textId="77777777" w:rsidR="00FE2B90" w:rsidRDefault="00FE2B90">
            <w:pPr>
              <w:jc w:val="right"/>
              <w:rPr>
                <w:rFonts w:ascii="仿宋" w:eastAsia="仿宋" w:hAnsi="仿宋"/>
                <w:sz w:val="30"/>
                <w:szCs w:val="30"/>
              </w:rPr>
            </w:pPr>
          </w:p>
        </w:tc>
      </w:tr>
      <w:tr w:rsidR="00FE2B90" w14:paraId="010121C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F554215"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4D4EF34"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7E973FC"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2135913"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B4CEF2B"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180001E"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6913AEA"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C8E0FCE" w14:textId="77777777" w:rsidR="00FE2B90" w:rsidRDefault="00FE2B90">
            <w:pPr>
              <w:jc w:val="right"/>
              <w:rPr>
                <w:rFonts w:ascii="仿宋" w:eastAsia="仿宋" w:hAnsi="仿宋"/>
                <w:sz w:val="30"/>
                <w:szCs w:val="30"/>
              </w:rPr>
            </w:pPr>
          </w:p>
        </w:tc>
      </w:tr>
      <w:tr w:rsidR="00FE2B90" w14:paraId="546A291A"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379EE98" w14:textId="77777777" w:rsidR="00FE2B90" w:rsidRDefault="00FE2B9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7C2F724" w14:textId="77777777" w:rsidR="00FE2B90" w:rsidRDefault="00FE2B9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D8FEEB8" w14:textId="77777777" w:rsidR="00FE2B90" w:rsidRDefault="00FE2B9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C5C162" w14:textId="77777777" w:rsidR="00FE2B90" w:rsidRDefault="00FE2B9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E986EBC" w14:textId="77777777" w:rsidR="00FE2B90" w:rsidRDefault="00FE2B9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8DCDEE1" w14:textId="77777777" w:rsidR="00FE2B90" w:rsidRDefault="00FE2B9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C5F1EE4" w14:textId="77777777" w:rsidR="00FE2B90" w:rsidRDefault="00FE2B9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830D50E" w14:textId="77777777" w:rsidR="00FE2B90" w:rsidRDefault="00FE2B90">
            <w:pPr>
              <w:jc w:val="right"/>
              <w:rPr>
                <w:rFonts w:ascii="仿宋" w:eastAsia="仿宋" w:hAnsi="仿宋"/>
                <w:sz w:val="30"/>
                <w:szCs w:val="30"/>
              </w:rPr>
            </w:pPr>
          </w:p>
        </w:tc>
      </w:tr>
      <w:tr w:rsidR="00FE2B90" w14:paraId="6A1997C0"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07B7B6AF" w14:textId="77777777" w:rsidR="00FE2B90"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2DE8067B" w14:textId="77777777" w:rsidR="00FE2B90" w:rsidRDefault="00FE2B9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94D6B49" w14:textId="77777777" w:rsidR="00FE2B90" w:rsidRDefault="00FE2B90">
            <w:pPr>
              <w:jc w:val="center"/>
              <w:rPr>
                <w:rFonts w:ascii="仿宋" w:eastAsia="仿宋" w:hAnsi="仿宋"/>
                <w:sz w:val="30"/>
                <w:szCs w:val="30"/>
              </w:rPr>
            </w:pPr>
          </w:p>
        </w:tc>
      </w:tr>
    </w:tbl>
    <w:p w14:paraId="72DF7E7C" w14:textId="77777777" w:rsidR="00FE2B90"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03043DCE" w14:textId="77777777" w:rsidR="00FE2B90"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54C3CAE5" w14:textId="77777777" w:rsidR="00FE2B90"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64BA2D5" w14:textId="77777777" w:rsidR="00FE2B90"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EB2CEF2" w14:textId="77777777" w:rsidR="00FE2B90"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3CBA06A3" w14:textId="77777777" w:rsidR="00FE2B90" w:rsidRDefault="00FE2B90">
      <w:pPr>
        <w:spacing w:line="360" w:lineRule="auto"/>
        <w:rPr>
          <w:rFonts w:ascii="仿宋" w:eastAsia="仿宋" w:hAnsi="仿宋"/>
          <w:sz w:val="30"/>
          <w:szCs w:val="30"/>
        </w:rPr>
      </w:pPr>
    </w:p>
    <w:p w14:paraId="479D6432"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7C19A8DA"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F6FB977" w14:textId="77777777" w:rsidR="00FE2B90"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7C2AF73F" w14:textId="77777777" w:rsidR="00FE2B90" w:rsidRDefault="00000000">
      <w:pPr>
        <w:spacing w:line="0" w:lineRule="atLeast"/>
        <w:outlineLvl w:val="1"/>
        <w:rPr>
          <w:rFonts w:ascii="宋体" w:hAnsi="宋体"/>
          <w:szCs w:val="21"/>
        </w:rPr>
      </w:pPr>
      <w:bookmarkStart w:id="87" w:name="_Toc140669940"/>
      <w:r>
        <w:rPr>
          <w:rFonts w:ascii="宋体" w:hAnsi="宋体" w:hint="eastAsia"/>
          <w:szCs w:val="21"/>
        </w:rPr>
        <w:lastRenderedPageBreak/>
        <w:t>附件9：报价一览表（工程）</w:t>
      </w:r>
      <w:bookmarkEnd w:id="87"/>
    </w:p>
    <w:p w14:paraId="175C372E" w14:textId="77777777" w:rsidR="00FE2B90" w:rsidRDefault="00FE2B90">
      <w:pPr>
        <w:jc w:val="center"/>
        <w:rPr>
          <w:rFonts w:ascii="仿宋_GB2312" w:eastAsia="仿宋_GB2312" w:hAnsi="宋体"/>
          <w:b/>
          <w:sz w:val="30"/>
          <w:szCs w:val="30"/>
        </w:rPr>
      </w:pPr>
    </w:p>
    <w:p w14:paraId="47BDACF6"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2A13D9F" w14:textId="77777777" w:rsidR="00FE2B90"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EC5D7F4" w14:textId="77777777" w:rsidR="00FE2B90"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FE2B90" w14:paraId="57B5EE6D" w14:textId="77777777">
        <w:trPr>
          <w:cantSplit/>
          <w:trHeight w:hRule="exact" w:val="916"/>
          <w:jc w:val="center"/>
        </w:trPr>
        <w:tc>
          <w:tcPr>
            <w:tcW w:w="568" w:type="dxa"/>
            <w:vAlign w:val="center"/>
          </w:tcPr>
          <w:p w14:paraId="56FA614A" w14:textId="77777777" w:rsidR="00FE2B90"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E732FD1"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3FE6043"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0BF9D11"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1F96DE4" w14:textId="77777777" w:rsidR="00FE2B90"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8F9A011"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B7E76A7"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D9AD3A4" w14:textId="77777777" w:rsidR="00FE2B90"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FE2B90" w14:paraId="13DA605A" w14:textId="77777777">
        <w:trPr>
          <w:cantSplit/>
          <w:trHeight w:hRule="exact" w:val="545"/>
          <w:jc w:val="center"/>
        </w:trPr>
        <w:tc>
          <w:tcPr>
            <w:tcW w:w="568" w:type="dxa"/>
            <w:vAlign w:val="center"/>
          </w:tcPr>
          <w:p w14:paraId="7988C01C" w14:textId="77777777" w:rsidR="00FE2B90" w:rsidRDefault="00FE2B90">
            <w:pPr>
              <w:spacing w:line="400" w:lineRule="exact"/>
              <w:rPr>
                <w:rFonts w:ascii="仿宋" w:eastAsia="仿宋" w:hAnsi="仿宋"/>
                <w:bCs/>
                <w:sz w:val="28"/>
                <w:szCs w:val="28"/>
              </w:rPr>
            </w:pPr>
          </w:p>
        </w:tc>
        <w:tc>
          <w:tcPr>
            <w:tcW w:w="1525" w:type="dxa"/>
            <w:vAlign w:val="center"/>
          </w:tcPr>
          <w:p w14:paraId="0E3EDD53" w14:textId="77777777" w:rsidR="00FE2B90" w:rsidRDefault="00FE2B90">
            <w:pPr>
              <w:spacing w:line="400" w:lineRule="exact"/>
              <w:rPr>
                <w:rFonts w:ascii="仿宋" w:eastAsia="仿宋" w:hAnsi="仿宋"/>
                <w:bCs/>
                <w:sz w:val="28"/>
                <w:szCs w:val="28"/>
              </w:rPr>
            </w:pPr>
          </w:p>
        </w:tc>
        <w:tc>
          <w:tcPr>
            <w:tcW w:w="992" w:type="dxa"/>
          </w:tcPr>
          <w:p w14:paraId="1CBD630A" w14:textId="77777777" w:rsidR="00FE2B90" w:rsidRDefault="00FE2B90">
            <w:pPr>
              <w:spacing w:line="400" w:lineRule="exact"/>
              <w:rPr>
                <w:rFonts w:ascii="仿宋" w:eastAsia="仿宋" w:hAnsi="仿宋"/>
                <w:bCs/>
                <w:sz w:val="28"/>
                <w:szCs w:val="28"/>
              </w:rPr>
            </w:pPr>
          </w:p>
        </w:tc>
        <w:tc>
          <w:tcPr>
            <w:tcW w:w="992" w:type="dxa"/>
            <w:vAlign w:val="center"/>
          </w:tcPr>
          <w:p w14:paraId="288D3EB7" w14:textId="77777777" w:rsidR="00FE2B90" w:rsidRDefault="00FE2B90">
            <w:pPr>
              <w:spacing w:line="400" w:lineRule="exact"/>
              <w:rPr>
                <w:rFonts w:ascii="仿宋" w:eastAsia="仿宋" w:hAnsi="仿宋"/>
                <w:bCs/>
                <w:sz w:val="28"/>
                <w:szCs w:val="28"/>
              </w:rPr>
            </w:pPr>
          </w:p>
        </w:tc>
        <w:tc>
          <w:tcPr>
            <w:tcW w:w="1276" w:type="dxa"/>
            <w:vAlign w:val="center"/>
          </w:tcPr>
          <w:p w14:paraId="4DABC247" w14:textId="77777777" w:rsidR="00FE2B90" w:rsidRDefault="00FE2B90">
            <w:pPr>
              <w:spacing w:line="400" w:lineRule="exact"/>
              <w:rPr>
                <w:rFonts w:ascii="仿宋" w:eastAsia="仿宋" w:hAnsi="仿宋"/>
                <w:bCs/>
                <w:sz w:val="28"/>
                <w:szCs w:val="28"/>
              </w:rPr>
            </w:pPr>
          </w:p>
        </w:tc>
        <w:tc>
          <w:tcPr>
            <w:tcW w:w="917" w:type="dxa"/>
            <w:vAlign w:val="center"/>
          </w:tcPr>
          <w:p w14:paraId="514908CA" w14:textId="77777777" w:rsidR="00FE2B90" w:rsidRDefault="00FE2B90">
            <w:pPr>
              <w:spacing w:line="400" w:lineRule="exact"/>
              <w:rPr>
                <w:rFonts w:ascii="仿宋" w:eastAsia="仿宋" w:hAnsi="仿宋"/>
                <w:bCs/>
                <w:sz w:val="28"/>
                <w:szCs w:val="28"/>
              </w:rPr>
            </w:pPr>
          </w:p>
        </w:tc>
        <w:tc>
          <w:tcPr>
            <w:tcW w:w="955" w:type="dxa"/>
            <w:vAlign w:val="center"/>
          </w:tcPr>
          <w:p w14:paraId="79E315E8" w14:textId="77777777" w:rsidR="00FE2B90" w:rsidRDefault="00FE2B90">
            <w:pPr>
              <w:spacing w:line="400" w:lineRule="exact"/>
              <w:rPr>
                <w:rFonts w:ascii="仿宋" w:eastAsia="仿宋" w:hAnsi="仿宋"/>
                <w:bCs/>
                <w:sz w:val="28"/>
                <w:szCs w:val="28"/>
              </w:rPr>
            </w:pPr>
          </w:p>
        </w:tc>
        <w:tc>
          <w:tcPr>
            <w:tcW w:w="992" w:type="dxa"/>
            <w:vAlign w:val="center"/>
          </w:tcPr>
          <w:p w14:paraId="17CC4E09" w14:textId="77777777" w:rsidR="00FE2B90" w:rsidRDefault="00FE2B90">
            <w:pPr>
              <w:spacing w:line="400" w:lineRule="exact"/>
              <w:rPr>
                <w:rFonts w:ascii="仿宋" w:eastAsia="仿宋" w:hAnsi="仿宋"/>
                <w:bCs/>
                <w:sz w:val="28"/>
                <w:szCs w:val="28"/>
              </w:rPr>
            </w:pPr>
          </w:p>
        </w:tc>
      </w:tr>
      <w:tr w:rsidR="00FE2B90" w14:paraId="69F60534" w14:textId="77777777">
        <w:trPr>
          <w:cantSplit/>
          <w:trHeight w:hRule="exact" w:val="545"/>
          <w:jc w:val="center"/>
        </w:trPr>
        <w:tc>
          <w:tcPr>
            <w:tcW w:w="568" w:type="dxa"/>
            <w:vAlign w:val="center"/>
          </w:tcPr>
          <w:p w14:paraId="3BAF0F33" w14:textId="77777777" w:rsidR="00FE2B90" w:rsidRDefault="00FE2B90">
            <w:pPr>
              <w:spacing w:line="400" w:lineRule="exact"/>
              <w:rPr>
                <w:rFonts w:ascii="仿宋" w:eastAsia="仿宋" w:hAnsi="仿宋"/>
                <w:bCs/>
                <w:sz w:val="28"/>
                <w:szCs w:val="28"/>
              </w:rPr>
            </w:pPr>
          </w:p>
        </w:tc>
        <w:tc>
          <w:tcPr>
            <w:tcW w:w="1525" w:type="dxa"/>
            <w:vAlign w:val="center"/>
          </w:tcPr>
          <w:p w14:paraId="45E6DB56" w14:textId="77777777" w:rsidR="00FE2B90" w:rsidRDefault="00FE2B90">
            <w:pPr>
              <w:spacing w:line="400" w:lineRule="exact"/>
              <w:rPr>
                <w:rFonts w:ascii="仿宋" w:eastAsia="仿宋" w:hAnsi="仿宋"/>
                <w:bCs/>
                <w:sz w:val="28"/>
                <w:szCs w:val="28"/>
              </w:rPr>
            </w:pPr>
          </w:p>
        </w:tc>
        <w:tc>
          <w:tcPr>
            <w:tcW w:w="992" w:type="dxa"/>
          </w:tcPr>
          <w:p w14:paraId="44795AD8" w14:textId="77777777" w:rsidR="00FE2B90" w:rsidRDefault="00FE2B90">
            <w:pPr>
              <w:spacing w:line="400" w:lineRule="exact"/>
              <w:rPr>
                <w:rFonts w:ascii="仿宋" w:eastAsia="仿宋" w:hAnsi="仿宋"/>
                <w:bCs/>
                <w:sz w:val="28"/>
                <w:szCs w:val="28"/>
              </w:rPr>
            </w:pPr>
          </w:p>
        </w:tc>
        <w:tc>
          <w:tcPr>
            <w:tcW w:w="992" w:type="dxa"/>
            <w:vAlign w:val="center"/>
          </w:tcPr>
          <w:p w14:paraId="7E9ED9D2" w14:textId="77777777" w:rsidR="00FE2B90" w:rsidRDefault="00FE2B90">
            <w:pPr>
              <w:spacing w:line="400" w:lineRule="exact"/>
              <w:rPr>
                <w:rFonts w:ascii="仿宋" w:eastAsia="仿宋" w:hAnsi="仿宋"/>
                <w:bCs/>
                <w:sz w:val="28"/>
                <w:szCs w:val="28"/>
              </w:rPr>
            </w:pPr>
          </w:p>
        </w:tc>
        <w:tc>
          <w:tcPr>
            <w:tcW w:w="1276" w:type="dxa"/>
            <w:vAlign w:val="center"/>
          </w:tcPr>
          <w:p w14:paraId="2F1746D3" w14:textId="77777777" w:rsidR="00FE2B90" w:rsidRDefault="00FE2B90">
            <w:pPr>
              <w:spacing w:line="400" w:lineRule="exact"/>
              <w:rPr>
                <w:rFonts w:ascii="仿宋" w:eastAsia="仿宋" w:hAnsi="仿宋"/>
                <w:bCs/>
                <w:sz w:val="28"/>
                <w:szCs w:val="28"/>
              </w:rPr>
            </w:pPr>
          </w:p>
        </w:tc>
        <w:tc>
          <w:tcPr>
            <w:tcW w:w="917" w:type="dxa"/>
            <w:vAlign w:val="center"/>
          </w:tcPr>
          <w:p w14:paraId="2B04D81B" w14:textId="77777777" w:rsidR="00FE2B90" w:rsidRDefault="00FE2B90">
            <w:pPr>
              <w:spacing w:line="400" w:lineRule="exact"/>
              <w:rPr>
                <w:rFonts w:ascii="仿宋" w:eastAsia="仿宋" w:hAnsi="仿宋"/>
                <w:bCs/>
                <w:sz w:val="28"/>
                <w:szCs w:val="28"/>
              </w:rPr>
            </w:pPr>
          </w:p>
        </w:tc>
        <w:tc>
          <w:tcPr>
            <w:tcW w:w="955" w:type="dxa"/>
            <w:vAlign w:val="center"/>
          </w:tcPr>
          <w:p w14:paraId="73E35A46" w14:textId="77777777" w:rsidR="00FE2B90" w:rsidRDefault="00FE2B90">
            <w:pPr>
              <w:spacing w:line="400" w:lineRule="exact"/>
              <w:rPr>
                <w:rFonts w:ascii="仿宋" w:eastAsia="仿宋" w:hAnsi="仿宋"/>
                <w:bCs/>
                <w:sz w:val="28"/>
                <w:szCs w:val="28"/>
              </w:rPr>
            </w:pPr>
          </w:p>
        </w:tc>
        <w:tc>
          <w:tcPr>
            <w:tcW w:w="992" w:type="dxa"/>
            <w:vAlign w:val="center"/>
          </w:tcPr>
          <w:p w14:paraId="740B20CB" w14:textId="77777777" w:rsidR="00FE2B90" w:rsidRDefault="00FE2B90">
            <w:pPr>
              <w:spacing w:line="400" w:lineRule="exact"/>
              <w:rPr>
                <w:rFonts w:ascii="仿宋" w:eastAsia="仿宋" w:hAnsi="仿宋"/>
                <w:bCs/>
                <w:sz w:val="28"/>
                <w:szCs w:val="28"/>
              </w:rPr>
            </w:pPr>
          </w:p>
        </w:tc>
      </w:tr>
      <w:tr w:rsidR="00FE2B90" w14:paraId="1422757E" w14:textId="77777777">
        <w:trPr>
          <w:cantSplit/>
          <w:trHeight w:hRule="exact" w:val="545"/>
          <w:jc w:val="center"/>
        </w:trPr>
        <w:tc>
          <w:tcPr>
            <w:tcW w:w="568" w:type="dxa"/>
            <w:vAlign w:val="center"/>
          </w:tcPr>
          <w:p w14:paraId="1E3286AA" w14:textId="77777777" w:rsidR="00FE2B90" w:rsidRDefault="00FE2B90">
            <w:pPr>
              <w:spacing w:line="400" w:lineRule="exact"/>
              <w:rPr>
                <w:rFonts w:ascii="仿宋" w:eastAsia="仿宋" w:hAnsi="仿宋"/>
                <w:bCs/>
                <w:sz w:val="28"/>
                <w:szCs w:val="28"/>
              </w:rPr>
            </w:pPr>
          </w:p>
        </w:tc>
        <w:tc>
          <w:tcPr>
            <w:tcW w:w="1525" w:type="dxa"/>
            <w:vAlign w:val="center"/>
          </w:tcPr>
          <w:p w14:paraId="1364FB61" w14:textId="77777777" w:rsidR="00FE2B90" w:rsidRDefault="00FE2B90">
            <w:pPr>
              <w:spacing w:line="400" w:lineRule="exact"/>
              <w:rPr>
                <w:rFonts w:ascii="仿宋" w:eastAsia="仿宋" w:hAnsi="仿宋"/>
                <w:bCs/>
                <w:sz w:val="28"/>
                <w:szCs w:val="28"/>
              </w:rPr>
            </w:pPr>
          </w:p>
        </w:tc>
        <w:tc>
          <w:tcPr>
            <w:tcW w:w="992" w:type="dxa"/>
          </w:tcPr>
          <w:p w14:paraId="240C86FD" w14:textId="77777777" w:rsidR="00FE2B90" w:rsidRDefault="00FE2B90">
            <w:pPr>
              <w:spacing w:line="400" w:lineRule="exact"/>
              <w:rPr>
                <w:rFonts w:ascii="仿宋" w:eastAsia="仿宋" w:hAnsi="仿宋"/>
                <w:bCs/>
                <w:sz w:val="28"/>
                <w:szCs w:val="28"/>
              </w:rPr>
            </w:pPr>
          </w:p>
        </w:tc>
        <w:tc>
          <w:tcPr>
            <w:tcW w:w="992" w:type="dxa"/>
            <w:vAlign w:val="center"/>
          </w:tcPr>
          <w:p w14:paraId="0FA36E15" w14:textId="77777777" w:rsidR="00FE2B90" w:rsidRDefault="00FE2B90">
            <w:pPr>
              <w:spacing w:line="400" w:lineRule="exact"/>
              <w:rPr>
                <w:rFonts w:ascii="仿宋" w:eastAsia="仿宋" w:hAnsi="仿宋"/>
                <w:bCs/>
                <w:sz w:val="28"/>
                <w:szCs w:val="28"/>
              </w:rPr>
            </w:pPr>
          </w:p>
        </w:tc>
        <w:tc>
          <w:tcPr>
            <w:tcW w:w="1276" w:type="dxa"/>
            <w:vAlign w:val="center"/>
          </w:tcPr>
          <w:p w14:paraId="0BC2CAC3" w14:textId="77777777" w:rsidR="00FE2B90" w:rsidRDefault="00FE2B90">
            <w:pPr>
              <w:spacing w:line="400" w:lineRule="exact"/>
              <w:rPr>
                <w:rFonts w:ascii="仿宋" w:eastAsia="仿宋" w:hAnsi="仿宋"/>
                <w:bCs/>
                <w:sz w:val="28"/>
                <w:szCs w:val="28"/>
              </w:rPr>
            </w:pPr>
          </w:p>
        </w:tc>
        <w:tc>
          <w:tcPr>
            <w:tcW w:w="917" w:type="dxa"/>
            <w:vAlign w:val="center"/>
          </w:tcPr>
          <w:p w14:paraId="4AE957FB" w14:textId="77777777" w:rsidR="00FE2B90" w:rsidRDefault="00FE2B90">
            <w:pPr>
              <w:spacing w:line="400" w:lineRule="exact"/>
              <w:rPr>
                <w:rFonts w:ascii="仿宋" w:eastAsia="仿宋" w:hAnsi="仿宋"/>
                <w:bCs/>
                <w:sz w:val="28"/>
                <w:szCs w:val="28"/>
              </w:rPr>
            </w:pPr>
          </w:p>
        </w:tc>
        <w:tc>
          <w:tcPr>
            <w:tcW w:w="955" w:type="dxa"/>
            <w:vAlign w:val="center"/>
          </w:tcPr>
          <w:p w14:paraId="74E11A69" w14:textId="77777777" w:rsidR="00FE2B90" w:rsidRDefault="00FE2B90">
            <w:pPr>
              <w:spacing w:line="400" w:lineRule="exact"/>
              <w:rPr>
                <w:rFonts w:ascii="仿宋" w:eastAsia="仿宋" w:hAnsi="仿宋"/>
                <w:bCs/>
                <w:sz w:val="28"/>
                <w:szCs w:val="28"/>
              </w:rPr>
            </w:pPr>
          </w:p>
        </w:tc>
        <w:tc>
          <w:tcPr>
            <w:tcW w:w="992" w:type="dxa"/>
            <w:vAlign w:val="center"/>
          </w:tcPr>
          <w:p w14:paraId="7ABF335D" w14:textId="77777777" w:rsidR="00FE2B90" w:rsidRDefault="00FE2B90">
            <w:pPr>
              <w:spacing w:line="400" w:lineRule="exact"/>
              <w:rPr>
                <w:rFonts w:ascii="仿宋" w:eastAsia="仿宋" w:hAnsi="仿宋"/>
                <w:bCs/>
                <w:sz w:val="28"/>
                <w:szCs w:val="28"/>
              </w:rPr>
            </w:pPr>
          </w:p>
        </w:tc>
      </w:tr>
      <w:tr w:rsidR="00FE2B90" w14:paraId="32D98EEF" w14:textId="77777777">
        <w:trPr>
          <w:cantSplit/>
          <w:trHeight w:hRule="exact" w:val="545"/>
          <w:jc w:val="center"/>
        </w:trPr>
        <w:tc>
          <w:tcPr>
            <w:tcW w:w="568" w:type="dxa"/>
            <w:vAlign w:val="center"/>
          </w:tcPr>
          <w:p w14:paraId="09021C3F" w14:textId="77777777" w:rsidR="00FE2B90" w:rsidRDefault="00FE2B90">
            <w:pPr>
              <w:spacing w:line="400" w:lineRule="exact"/>
              <w:rPr>
                <w:rFonts w:ascii="仿宋" w:eastAsia="仿宋" w:hAnsi="仿宋"/>
                <w:bCs/>
                <w:sz w:val="28"/>
                <w:szCs w:val="28"/>
              </w:rPr>
            </w:pPr>
          </w:p>
        </w:tc>
        <w:tc>
          <w:tcPr>
            <w:tcW w:w="1525" w:type="dxa"/>
            <w:vAlign w:val="center"/>
          </w:tcPr>
          <w:p w14:paraId="31025C94" w14:textId="77777777" w:rsidR="00FE2B90" w:rsidRDefault="00FE2B90">
            <w:pPr>
              <w:spacing w:line="400" w:lineRule="exact"/>
              <w:rPr>
                <w:rFonts w:ascii="仿宋" w:eastAsia="仿宋" w:hAnsi="仿宋"/>
                <w:bCs/>
                <w:sz w:val="28"/>
                <w:szCs w:val="28"/>
              </w:rPr>
            </w:pPr>
          </w:p>
        </w:tc>
        <w:tc>
          <w:tcPr>
            <w:tcW w:w="992" w:type="dxa"/>
          </w:tcPr>
          <w:p w14:paraId="42A65C61" w14:textId="77777777" w:rsidR="00FE2B90" w:rsidRDefault="00FE2B90">
            <w:pPr>
              <w:spacing w:line="400" w:lineRule="exact"/>
              <w:rPr>
                <w:rFonts w:ascii="仿宋" w:eastAsia="仿宋" w:hAnsi="仿宋"/>
                <w:bCs/>
                <w:sz w:val="28"/>
                <w:szCs w:val="28"/>
              </w:rPr>
            </w:pPr>
          </w:p>
        </w:tc>
        <w:tc>
          <w:tcPr>
            <w:tcW w:w="992" w:type="dxa"/>
            <w:vAlign w:val="center"/>
          </w:tcPr>
          <w:p w14:paraId="0332BB13" w14:textId="77777777" w:rsidR="00FE2B90" w:rsidRDefault="00FE2B90">
            <w:pPr>
              <w:spacing w:line="400" w:lineRule="exact"/>
              <w:rPr>
                <w:rFonts w:ascii="仿宋" w:eastAsia="仿宋" w:hAnsi="仿宋"/>
                <w:bCs/>
                <w:sz w:val="28"/>
                <w:szCs w:val="28"/>
              </w:rPr>
            </w:pPr>
          </w:p>
        </w:tc>
        <w:tc>
          <w:tcPr>
            <w:tcW w:w="1276" w:type="dxa"/>
            <w:vAlign w:val="center"/>
          </w:tcPr>
          <w:p w14:paraId="4C3F8678" w14:textId="77777777" w:rsidR="00FE2B90" w:rsidRDefault="00FE2B90">
            <w:pPr>
              <w:spacing w:line="400" w:lineRule="exact"/>
              <w:rPr>
                <w:rFonts w:ascii="仿宋" w:eastAsia="仿宋" w:hAnsi="仿宋"/>
                <w:bCs/>
                <w:sz w:val="28"/>
                <w:szCs w:val="28"/>
              </w:rPr>
            </w:pPr>
          </w:p>
        </w:tc>
        <w:tc>
          <w:tcPr>
            <w:tcW w:w="917" w:type="dxa"/>
            <w:vAlign w:val="center"/>
          </w:tcPr>
          <w:p w14:paraId="3C1676C6" w14:textId="77777777" w:rsidR="00FE2B90" w:rsidRDefault="00FE2B90">
            <w:pPr>
              <w:spacing w:line="400" w:lineRule="exact"/>
              <w:rPr>
                <w:rFonts w:ascii="仿宋" w:eastAsia="仿宋" w:hAnsi="仿宋"/>
                <w:bCs/>
                <w:sz w:val="28"/>
                <w:szCs w:val="28"/>
              </w:rPr>
            </w:pPr>
          </w:p>
        </w:tc>
        <w:tc>
          <w:tcPr>
            <w:tcW w:w="955" w:type="dxa"/>
            <w:vAlign w:val="center"/>
          </w:tcPr>
          <w:p w14:paraId="44D757DB" w14:textId="77777777" w:rsidR="00FE2B90" w:rsidRDefault="00FE2B90">
            <w:pPr>
              <w:spacing w:line="400" w:lineRule="exact"/>
              <w:rPr>
                <w:rFonts w:ascii="仿宋" w:eastAsia="仿宋" w:hAnsi="仿宋"/>
                <w:bCs/>
                <w:sz w:val="28"/>
                <w:szCs w:val="28"/>
              </w:rPr>
            </w:pPr>
          </w:p>
        </w:tc>
        <w:tc>
          <w:tcPr>
            <w:tcW w:w="992" w:type="dxa"/>
            <w:vAlign w:val="center"/>
          </w:tcPr>
          <w:p w14:paraId="145242CE" w14:textId="77777777" w:rsidR="00FE2B90" w:rsidRDefault="00FE2B90">
            <w:pPr>
              <w:spacing w:line="400" w:lineRule="exact"/>
              <w:rPr>
                <w:rFonts w:ascii="仿宋" w:eastAsia="仿宋" w:hAnsi="仿宋"/>
                <w:bCs/>
                <w:sz w:val="28"/>
                <w:szCs w:val="28"/>
              </w:rPr>
            </w:pPr>
          </w:p>
        </w:tc>
      </w:tr>
      <w:tr w:rsidR="00FE2B90" w14:paraId="28244C61" w14:textId="77777777">
        <w:trPr>
          <w:cantSplit/>
          <w:trHeight w:hRule="exact" w:val="545"/>
          <w:jc w:val="center"/>
        </w:trPr>
        <w:tc>
          <w:tcPr>
            <w:tcW w:w="568" w:type="dxa"/>
            <w:vAlign w:val="center"/>
          </w:tcPr>
          <w:p w14:paraId="5F4D4635" w14:textId="77777777" w:rsidR="00FE2B90" w:rsidRDefault="00FE2B90">
            <w:pPr>
              <w:spacing w:line="400" w:lineRule="exact"/>
              <w:rPr>
                <w:rFonts w:ascii="仿宋" w:eastAsia="仿宋" w:hAnsi="仿宋"/>
                <w:bCs/>
                <w:sz w:val="28"/>
                <w:szCs w:val="28"/>
              </w:rPr>
            </w:pPr>
          </w:p>
        </w:tc>
        <w:tc>
          <w:tcPr>
            <w:tcW w:w="1525" w:type="dxa"/>
            <w:vAlign w:val="center"/>
          </w:tcPr>
          <w:p w14:paraId="328B41DC" w14:textId="77777777" w:rsidR="00FE2B90" w:rsidRDefault="00FE2B90">
            <w:pPr>
              <w:spacing w:line="400" w:lineRule="exact"/>
              <w:rPr>
                <w:rFonts w:ascii="仿宋" w:eastAsia="仿宋" w:hAnsi="仿宋"/>
                <w:bCs/>
                <w:sz w:val="28"/>
                <w:szCs w:val="28"/>
              </w:rPr>
            </w:pPr>
          </w:p>
        </w:tc>
        <w:tc>
          <w:tcPr>
            <w:tcW w:w="992" w:type="dxa"/>
          </w:tcPr>
          <w:p w14:paraId="236A7043" w14:textId="77777777" w:rsidR="00FE2B90" w:rsidRDefault="00FE2B90">
            <w:pPr>
              <w:spacing w:line="400" w:lineRule="exact"/>
              <w:rPr>
                <w:rFonts w:ascii="仿宋" w:eastAsia="仿宋" w:hAnsi="仿宋"/>
                <w:bCs/>
                <w:sz w:val="28"/>
                <w:szCs w:val="28"/>
              </w:rPr>
            </w:pPr>
          </w:p>
        </w:tc>
        <w:tc>
          <w:tcPr>
            <w:tcW w:w="992" w:type="dxa"/>
            <w:vAlign w:val="center"/>
          </w:tcPr>
          <w:p w14:paraId="45617DED" w14:textId="77777777" w:rsidR="00FE2B90" w:rsidRDefault="00FE2B90">
            <w:pPr>
              <w:spacing w:line="400" w:lineRule="exact"/>
              <w:rPr>
                <w:rFonts w:ascii="仿宋" w:eastAsia="仿宋" w:hAnsi="仿宋"/>
                <w:bCs/>
                <w:sz w:val="28"/>
                <w:szCs w:val="28"/>
              </w:rPr>
            </w:pPr>
          </w:p>
        </w:tc>
        <w:tc>
          <w:tcPr>
            <w:tcW w:w="1276" w:type="dxa"/>
            <w:vAlign w:val="center"/>
          </w:tcPr>
          <w:p w14:paraId="4828C0CB" w14:textId="77777777" w:rsidR="00FE2B90" w:rsidRDefault="00FE2B90">
            <w:pPr>
              <w:spacing w:line="400" w:lineRule="exact"/>
              <w:rPr>
                <w:rFonts w:ascii="仿宋" w:eastAsia="仿宋" w:hAnsi="仿宋"/>
                <w:bCs/>
                <w:sz w:val="28"/>
                <w:szCs w:val="28"/>
              </w:rPr>
            </w:pPr>
          </w:p>
        </w:tc>
        <w:tc>
          <w:tcPr>
            <w:tcW w:w="917" w:type="dxa"/>
            <w:vAlign w:val="center"/>
          </w:tcPr>
          <w:p w14:paraId="5E790176" w14:textId="77777777" w:rsidR="00FE2B90" w:rsidRDefault="00FE2B90">
            <w:pPr>
              <w:spacing w:line="400" w:lineRule="exact"/>
              <w:rPr>
                <w:rFonts w:ascii="仿宋" w:eastAsia="仿宋" w:hAnsi="仿宋"/>
                <w:bCs/>
                <w:sz w:val="28"/>
                <w:szCs w:val="28"/>
              </w:rPr>
            </w:pPr>
          </w:p>
        </w:tc>
        <w:tc>
          <w:tcPr>
            <w:tcW w:w="955" w:type="dxa"/>
            <w:vAlign w:val="center"/>
          </w:tcPr>
          <w:p w14:paraId="633A0446" w14:textId="77777777" w:rsidR="00FE2B90" w:rsidRDefault="00FE2B90">
            <w:pPr>
              <w:spacing w:line="400" w:lineRule="exact"/>
              <w:rPr>
                <w:rFonts w:ascii="仿宋" w:eastAsia="仿宋" w:hAnsi="仿宋"/>
                <w:bCs/>
                <w:sz w:val="28"/>
                <w:szCs w:val="28"/>
              </w:rPr>
            </w:pPr>
          </w:p>
        </w:tc>
        <w:tc>
          <w:tcPr>
            <w:tcW w:w="992" w:type="dxa"/>
            <w:vAlign w:val="center"/>
          </w:tcPr>
          <w:p w14:paraId="43C2EDA9" w14:textId="77777777" w:rsidR="00FE2B90" w:rsidRDefault="00FE2B90">
            <w:pPr>
              <w:spacing w:line="400" w:lineRule="exact"/>
              <w:rPr>
                <w:rFonts w:ascii="仿宋" w:eastAsia="仿宋" w:hAnsi="仿宋"/>
                <w:bCs/>
                <w:sz w:val="28"/>
                <w:szCs w:val="28"/>
              </w:rPr>
            </w:pPr>
          </w:p>
        </w:tc>
      </w:tr>
      <w:tr w:rsidR="00FE2B90" w14:paraId="5B83BEF4" w14:textId="77777777">
        <w:trPr>
          <w:cantSplit/>
          <w:trHeight w:hRule="exact" w:val="545"/>
          <w:jc w:val="center"/>
        </w:trPr>
        <w:tc>
          <w:tcPr>
            <w:tcW w:w="568" w:type="dxa"/>
            <w:vAlign w:val="center"/>
          </w:tcPr>
          <w:p w14:paraId="1392F2DE" w14:textId="77777777" w:rsidR="00FE2B90" w:rsidRDefault="00FE2B90">
            <w:pPr>
              <w:spacing w:line="400" w:lineRule="exact"/>
              <w:rPr>
                <w:rFonts w:ascii="仿宋" w:eastAsia="仿宋" w:hAnsi="仿宋"/>
                <w:bCs/>
                <w:sz w:val="28"/>
                <w:szCs w:val="28"/>
              </w:rPr>
            </w:pPr>
          </w:p>
        </w:tc>
        <w:tc>
          <w:tcPr>
            <w:tcW w:w="1525" w:type="dxa"/>
            <w:vAlign w:val="center"/>
          </w:tcPr>
          <w:p w14:paraId="077BE905" w14:textId="77777777" w:rsidR="00FE2B90" w:rsidRDefault="00FE2B90">
            <w:pPr>
              <w:spacing w:line="400" w:lineRule="exact"/>
              <w:rPr>
                <w:rFonts w:ascii="仿宋" w:eastAsia="仿宋" w:hAnsi="仿宋"/>
                <w:bCs/>
                <w:sz w:val="28"/>
                <w:szCs w:val="28"/>
              </w:rPr>
            </w:pPr>
          </w:p>
        </w:tc>
        <w:tc>
          <w:tcPr>
            <w:tcW w:w="992" w:type="dxa"/>
          </w:tcPr>
          <w:p w14:paraId="37A72B66" w14:textId="77777777" w:rsidR="00FE2B90" w:rsidRDefault="00FE2B90">
            <w:pPr>
              <w:spacing w:line="400" w:lineRule="exact"/>
              <w:rPr>
                <w:rFonts w:ascii="仿宋" w:eastAsia="仿宋" w:hAnsi="仿宋"/>
                <w:bCs/>
                <w:sz w:val="28"/>
                <w:szCs w:val="28"/>
              </w:rPr>
            </w:pPr>
          </w:p>
        </w:tc>
        <w:tc>
          <w:tcPr>
            <w:tcW w:w="992" w:type="dxa"/>
            <w:vAlign w:val="center"/>
          </w:tcPr>
          <w:p w14:paraId="2338C5F1" w14:textId="77777777" w:rsidR="00FE2B90" w:rsidRDefault="00FE2B90">
            <w:pPr>
              <w:spacing w:line="400" w:lineRule="exact"/>
              <w:rPr>
                <w:rFonts w:ascii="仿宋" w:eastAsia="仿宋" w:hAnsi="仿宋"/>
                <w:bCs/>
                <w:sz w:val="28"/>
                <w:szCs w:val="28"/>
              </w:rPr>
            </w:pPr>
          </w:p>
        </w:tc>
        <w:tc>
          <w:tcPr>
            <w:tcW w:w="1276" w:type="dxa"/>
            <w:vAlign w:val="center"/>
          </w:tcPr>
          <w:p w14:paraId="540E78E1" w14:textId="77777777" w:rsidR="00FE2B90" w:rsidRDefault="00FE2B90">
            <w:pPr>
              <w:spacing w:line="400" w:lineRule="exact"/>
              <w:rPr>
                <w:rFonts w:ascii="仿宋" w:eastAsia="仿宋" w:hAnsi="仿宋"/>
                <w:bCs/>
                <w:sz w:val="28"/>
                <w:szCs w:val="28"/>
              </w:rPr>
            </w:pPr>
          </w:p>
        </w:tc>
        <w:tc>
          <w:tcPr>
            <w:tcW w:w="917" w:type="dxa"/>
            <w:vAlign w:val="center"/>
          </w:tcPr>
          <w:p w14:paraId="4A4030C5" w14:textId="77777777" w:rsidR="00FE2B90" w:rsidRDefault="00FE2B90">
            <w:pPr>
              <w:spacing w:line="400" w:lineRule="exact"/>
              <w:rPr>
                <w:rFonts w:ascii="仿宋" w:eastAsia="仿宋" w:hAnsi="仿宋"/>
                <w:bCs/>
                <w:sz w:val="28"/>
                <w:szCs w:val="28"/>
              </w:rPr>
            </w:pPr>
          </w:p>
        </w:tc>
        <w:tc>
          <w:tcPr>
            <w:tcW w:w="955" w:type="dxa"/>
            <w:vAlign w:val="center"/>
          </w:tcPr>
          <w:p w14:paraId="1B9BD806" w14:textId="77777777" w:rsidR="00FE2B90" w:rsidRDefault="00FE2B90">
            <w:pPr>
              <w:spacing w:line="400" w:lineRule="exact"/>
              <w:rPr>
                <w:rFonts w:ascii="仿宋" w:eastAsia="仿宋" w:hAnsi="仿宋"/>
                <w:bCs/>
                <w:sz w:val="28"/>
                <w:szCs w:val="28"/>
              </w:rPr>
            </w:pPr>
          </w:p>
        </w:tc>
        <w:tc>
          <w:tcPr>
            <w:tcW w:w="992" w:type="dxa"/>
            <w:vAlign w:val="center"/>
          </w:tcPr>
          <w:p w14:paraId="44BB2B95" w14:textId="77777777" w:rsidR="00FE2B90" w:rsidRDefault="00FE2B90">
            <w:pPr>
              <w:spacing w:line="400" w:lineRule="exact"/>
              <w:rPr>
                <w:rFonts w:ascii="仿宋" w:eastAsia="仿宋" w:hAnsi="仿宋"/>
                <w:bCs/>
                <w:sz w:val="28"/>
                <w:szCs w:val="28"/>
              </w:rPr>
            </w:pPr>
          </w:p>
        </w:tc>
      </w:tr>
      <w:tr w:rsidR="00FE2B90" w14:paraId="2E464CDF" w14:textId="77777777">
        <w:trPr>
          <w:cantSplit/>
          <w:trHeight w:hRule="exact" w:val="545"/>
          <w:jc w:val="center"/>
        </w:trPr>
        <w:tc>
          <w:tcPr>
            <w:tcW w:w="568" w:type="dxa"/>
            <w:vAlign w:val="center"/>
          </w:tcPr>
          <w:p w14:paraId="68418FF3" w14:textId="77777777" w:rsidR="00FE2B90" w:rsidRDefault="00FE2B90">
            <w:pPr>
              <w:spacing w:line="400" w:lineRule="exact"/>
              <w:rPr>
                <w:rFonts w:ascii="仿宋" w:eastAsia="仿宋" w:hAnsi="仿宋"/>
                <w:bCs/>
                <w:sz w:val="28"/>
                <w:szCs w:val="28"/>
              </w:rPr>
            </w:pPr>
          </w:p>
        </w:tc>
        <w:tc>
          <w:tcPr>
            <w:tcW w:w="1525" w:type="dxa"/>
            <w:vAlign w:val="center"/>
          </w:tcPr>
          <w:p w14:paraId="363C3A0A" w14:textId="77777777" w:rsidR="00FE2B90" w:rsidRDefault="00FE2B90">
            <w:pPr>
              <w:spacing w:line="400" w:lineRule="exact"/>
              <w:rPr>
                <w:rFonts w:ascii="仿宋" w:eastAsia="仿宋" w:hAnsi="仿宋"/>
                <w:bCs/>
                <w:sz w:val="28"/>
                <w:szCs w:val="28"/>
              </w:rPr>
            </w:pPr>
          </w:p>
        </w:tc>
        <w:tc>
          <w:tcPr>
            <w:tcW w:w="992" w:type="dxa"/>
          </w:tcPr>
          <w:p w14:paraId="3F8B6687" w14:textId="77777777" w:rsidR="00FE2B90" w:rsidRDefault="00FE2B90">
            <w:pPr>
              <w:spacing w:line="400" w:lineRule="exact"/>
              <w:rPr>
                <w:rFonts w:ascii="仿宋" w:eastAsia="仿宋" w:hAnsi="仿宋"/>
                <w:bCs/>
                <w:sz w:val="28"/>
                <w:szCs w:val="28"/>
              </w:rPr>
            </w:pPr>
          </w:p>
        </w:tc>
        <w:tc>
          <w:tcPr>
            <w:tcW w:w="992" w:type="dxa"/>
            <w:vAlign w:val="center"/>
          </w:tcPr>
          <w:p w14:paraId="61E91B2A" w14:textId="77777777" w:rsidR="00FE2B90" w:rsidRDefault="00FE2B90">
            <w:pPr>
              <w:spacing w:line="400" w:lineRule="exact"/>
              <w:rPr>
                <w:rFonts w:ascii="仿宋" w:eastAsia="仿宋" w:hAnsi="仿宋"/>
                <w:bCs/>
                <w:sz w:val="28"/>
                <w:szCs w:val="28"/>
              </w:rPr>
            </w:pPr>
          </w:p>
        </w:tc>
        <w:tc>
          <w:tcPr>
            <w:tcW w:w="1276" w:type="dxa"/>
            <w:vAlign w:val="center"/>
          </w:tcPr>
          <w:p w14:paraId="46C3F718" w14:textId="77777777" w:rsidR="00FE2B90" w:rsidRDefault="00FE2B90">
            <w:pPr>
              <w:spacing w:line="400" w:lineRule="exact"/>
              <w:rPr>
                <w:rFonts w:ascii="仿宋" w:eastAsia="仿宋" w:hAnsi="仿宋"/>
                <w:bCs/>
                <w:sz w:val="28"/>
                <w:szCs w:val="28"/>
              </w:rPr>
            </w:pPr>
          </w:p>
        </w:tc>
        <w:tc>
          <w:tcPr>
            <w:tcW w:w="917" w:type="dxa"/>
            <w:vAlign w:val="center"/>
          </w:tcPr>
          <w:p w14:paraId="66EB2F94" w14:textId="77777777" w:rsidR="00FE2B90" w:rsidRDefault="00FE2B90">
            <w:pPr>
              <w:spacing w:line="400" w:lineRule="exact"/>
              <w:rPr>
                <w:rFonts w:ascii="仿宋" w:eastAsia="仿宋" w:hAnsi="仿宋"/>
                <w:bCs/>
                <w:sz w:val="28"/>
                <w:szCs w:val="28"/>
              </w:rPr>
            </w:pPr>
          </w:p>
        </w:tc>
        <w:tc>
          <w:tcPr>
            <w:tcW w:w="955" w:type="dxa"/>
            <w:vAlign w:val="center"/>
          </w:tcPr>
          <w:p w14:paraId="678D3521" w14:textId="77777777" w:rsidR="00FE2B90" w:rsidRDefault="00FE2B90">
            <w:pPr>
              <w:spacing w:line="400" w:lineRule="exact"/>
              <w:rPr>
                <w:rFonts w:ascii="仿宋" w:eastAsia="仿宋" w:hAnsi="仿宋"/>
                <w:bCs/>
                <w:sz w:val="28"/>
                <w:szCs w:val="28"/>
              </w:rPr>
            </w:pPr>
          </w:p>
        </w:tc>
        <w:tc>
          <w:tcPr>
            <w:tcW w:w="992" w:type="dxa"/>
            <w:vAlign w:val="center"/>
          </w:tcPr>
          <w:p w14:paraId="2F3C1033" w14:textId="77777777" w:rsidR="00FE2B90" w:rsidRDefault="00FE2B90">
            <w:pPr>
              <w:spacing w:line="400" w:lineRule="exact"/>
              <w:rPr>
                <w:rFonts w:ascii="仿宋" w:eastAsia="仿宋" w:hAnsi="仿宋"/>
                <w:bCs/>
                <w:sz w:val="28"/>
                <w:szCs w:val="28"/>
              </w:rPr>
            </w:pPr>
          </w:p>
        </w:tc>
      </w:tr>
      <w:tr w:rsidR="00FE2B90" w14:paraId="7771480F" w14:textId="77777777">
        <w:trPr>
          <w:cantSplit/>
          <w:trHeight w:hRule="exact" w:val="545"/>
          <w:jc w:val="center"/>
        </w:trPr>
        <w:tc>
          <w:tcPr>
            <w:tcW w:w="6270" w:type="dxa"/>
            <w:gridSpan w:val="6"/>
            <w:vAlign w:val="center"/>
          </w:tcPr>
          <w:p w14:paraId="59FFC068" w14:textId="77777777" w:rsidR="00FE2B90"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438534DE" w14:textId="77777777" w:rsidR="00FE2B90" w:rsidRDefault="00FE2B90">
            <w:pPr>
              <w:spacing w:line="400" w:lineRule="exact"/>
              <w:rPr>
                <w:rFonts w:ascii="仿宋" w:eastAsia="仿宋" w:hAnsi="仿宋"/>
                <w:bCs/>
                <w:sz w:val="28"/>
                <w:szCs w:val="28"/>
              </w:rPr>
            </w:pPr>
          </w:p>
        </w:tc>
        <w:tc>
          <w:tcPr>
            <w:tcW w:w="992" w:type="dxa"/>
            <w:vAlign w:val="center"/>
          </w:tcPr>
          <w:p w14:paraId="6849EF61" w14:textId="77777777" w:rsidR="00FE2B90" w:rsidRDefault="00FE2B90">
            <w:pPr>
              <w:spacing w:line="400" w:lineRule="exact"/>
              <w:rPr>
                <w:rFonts w:ascii="仿宋" w:eastAsia="仿宋" w:hAnsi="仿宋"/>
                <w:bCs/>
                <w:sz w:val="28"/>
                <w:szCs w:val="28"/>
              </w:rPr>
            </w:pPr>
          </w:p>
        </w:tc>
      </w:tr>
    </w:tbl>
    <w:p w14:paraId="4FE64FE6" w14:textId="77777777" w:rsidR="00FE2B90"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1940C7C" w14:textId="77777777" w:rsidR="00FE2B9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7AFDA66" w14:textId="77777777" w:rsidR="00FE2B90"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705A3D5D" w14:textId="77777777" w:rsidR="00FE2B90" w:rsidRDefault="00000000">
      <w:pPr>
        <w:pStyle w:val="af6"/>
        <w:numPr>
          <w:ilvl w:val="1"/>
          <w:numId w:val="4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50F10F79" w14:textId="77777777" w:rsidR="00FE2B90" w:rsidRDefault="00000000">
      <w:pPr>
        <w:pStyle w:val="af6"/>
        <w:numPr>
          <w:ilvl w:val="1"/>
          <w:numId w:val="46"/>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AEB6402" w14:textId="77777777" w:rsidR="00FE2B90" w:rsidRDefault="00FE2B90">
      <w:pPr>
        <w:spacing w:line="360" w:lineRule="auto"/>
        <w:rPr>
          <w:rFonts w:ascii="仿宋" w:eastAsia="仿宋" w:hAnsi="仿宋"/>
          <w:sz w:val="28"/>
          <w:szCs w:val="28"/>
        </w:rPr>
      </w:pPr>
    </w:p>
    <w:p w14:paraId="43686C67" w14:textId="77777777" w:rsidR="00FE2B90"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181396CB"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428CA863"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2924B21C" w14:textId="77777777" w:rsidR="00FE2B90" w:rsidRDefault="00000000">
      <w:pPr>
        <w:spacing w:line="0" w:lineRule="atLeast"/>
        <w:outlineLvl w:val="1"/>
        <w:rPr>
          <w:rFonts w:ascii="宋体" w:hAnsi="宋体"/>
          <w:szCs w:val="21"/>
        </w:rPr>
      </w:pPr>
      <w:bookmarkStart w:id="88" w:name="_Toc140669941"/>
      <w:r>
        <w:rPr>
          <w:rFonts w:ascii="宋体" w:hAnsi="宋体" w:hint="eastAsia"/>
          <w:szCs w:val="21"/>
        </w:rPr>
        <w:lastRenderedPageBreak/>
        <w:t>附件10：法定代表人证明书</w:t>
      </w:r>
      <w:bookmarkEnd w:id="88"/>
    </w:p>
    <w:p w14:paraId="7FD1B555" w14:textId="77777777" w:rsidR="00FE2B90" w:rsidRDefault="00FE2B90">
      <w:pPr>
        <w:spacing w:line="0" w:lineRule="atLeast"/>
        <w:rPr>
          <w:rFonts w:ascii="仿宋_GB2312" w:eastAsia="仿宋_GB2312" w:hAnsi="仿宋"/>
          <w:sz w:val="24"/>
        </w:rPr>
      </w:pPr>
    </w:p>
    <w:p w14:paraId="2B2683ED"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F9FF349" w14:textId="77777777" w:rsidR="00FE2B90" w:rsidRDefault="00FE2B90">
      <w:pPr>
        <w:snapToGrid w:val="0"/>
        <w:spacing w:line="288" w:lineRule="auto"/>
        <w:rPr>
          <w:rFonts w:ascii="仿宋_GB2312" w:eastAsia="仿宋_GB2312" w:hAnsi="宋体"/>
          <w:color w:val="000000"/>
        </w:rPr>
      </w:pPr>
    </w:p>
    <w:p w14:paraId="36452FB5" w14:textId="77777777" w:rsidR="00FE2B9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743F3B8" w14:textId="77777777" w:rsidR="00FE2B90"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4E99FD4" w14:textId="77777777" w:rsidR="00FE2B9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1A55485" w14:textId="77777777" w:rsidR="00FE2B90"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EA83740" w14:textId="77777777" w:rsidR="00FE2B90"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65C704A" w14:textId="77777777" w:rsidR="00FE2B90"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34C78CA" w14:textId="77777777" w:rsidR="00FE2B90"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47C28FCF" w14:textId="77777777" w:rsidR="00FE2B90"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0E13DB68" w14:textId="77777777" w:rsidR="00FE2B90"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2AD4EB24" w14:textId="77777777" w:rsidR="00FE2B90"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454D8D0F" w14:textId="77777777" w:rsidR="00FE2B90" w:rsidRDefault="00FE2B90">
      <w:pPr>
        <w:snapToGrid w:val="0"/>
        <w:spacing w:line="288" w:lineRule="auto"/>
        <w:ind w:firstLine="570"/>
        <w:rPr>
          <w:rFonts w:ascii="仿宋" w:eastAsia="仿宋" w:hAnsi="仿宋"/>
          <w:color w:val="000000"/>
          <w:sz w:val="28"/>
          <w:szCs w:val="28"/>
        </w:rPr>
      </w:pPr>
    </w:p>
    <w:p w14:paraId="4B294F24" w14:textId="77777777" w:rsidR="00FE2B90" w:rsidRDefault="00FE2B90">
      <w:pPr>
        <w:snapToGrid w:val="0"/>
        <w:spacing w:line="288" w:lineRule="auto"/>
        <w:ind w:firstLine="570"/>
        <w:rPr>
          <w:rFonts w:ascii="仿宋" w:eastAsia="仿宋" w:hAnsi="仿宋"/>
          <w:color w:val="000000"/>
          <w:sz w:val="28"/>
          <w:szCs w:val="28"/>
        </w:rPr>
      </w:pPr>
    </w:p>
    <w:p w14:paraId="0ACDF7FD"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AAF6B92"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6BE7E87" w14:textId="77777777" w:rsidR="00FE2B90"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AD093D1" wp14:editId="1EC383A2">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32664B4" w14:textId="77777777" w:rsidR="00FE2B90"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AD093D1"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732664B4" w14:textId="77777777" w:rsidR="00FE2B90"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4D9D9500" wp14:editId="3169EEDA">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D388ECD" w14:textId="77777777" w:rsidR="00FE2B90"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4D9D9500"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3D388ECD" w14:textId="77777777" w:rsidR="00FE2B90"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DCB289D" w14:textId="77777777" w:rsidR="00FE2B90" w:rsidRDefault="00000000">
      <w:pPr>
        <w:spacing w:line="0" w:lineRule="atLeast"/>
        <w:outlineLvl w:val="1"/>
        <w:rPr>
          <w:rFonts w:ascii="宋体" w:hAnsi="宋体"/>
          <w:szCs w:val="21"/>
        </w:rPr>
      </w:pPr>
      <w:bookmarkStart w:id="89" w:name="_Toc14066994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35E1D638" w14:textId="77777777" w:rsidR="00FE2B90" w:rsidRDefault="00FE2B90">
      <w:pPr>
        <w:spacing w:line="0" w:lineRule="atLeast"/>
        <w:rPr>
          <w:rFonts w:ascii="仿宋_GB2312" w:eastAsia="仿宋_GB2312" w:hAnsi="仿宋"/>
          <w:sz w:val="24"/>
        </w:rPr>
      </w:pPr>
    </w:p>
    <w:p w14:paraId="33E3EB40" w14:textId="77777777" w:rsidR="00FE2B90" w:rsidRDefault="00FE2B90">
      <w:pPr>
        <w:spacing w:line="0" w:lineRule="atLeast"/>
        <w:rPr>
          <w:rFonts w:ascii="仿宋_GB2312" w:eastAsia="仿宋_GB2312" w:hAnsi="仿宋"/>
          <w:sz w:val="24"/>
        </w:rPr>
      </w:pPr>
    </w:p>
    <w:p w14:paraId="49C4C5F9"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CEBC57D" w14:textId="77777777" w:rsidR="00FE2B90" w:rsidRDefault="00FE2B90">
      <w:pPr>
        <w:snapToGrid w:val="0"/>
        <w:spacing w:line="288" w:lineRule="auto"/>
        <w:jc w:val="left"/>
        <w:rPr>
          <w:rFonts w:ascii="仿宋" w:eastAsia="仿宋" w:hAnsi="仿宋"/>
          <w:color w:val="000000"/>
          <w:sz w:val="30"/>
          <w:szCs w:val="30"/>
        </w:rPr>
      </w:pPr>
    </w:p>
    <w:p w14:paraId="1C0412B2" w14:textId="77777777" w:rsidR="00FE2B9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34DF8AD"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149DFA9" w14:textId="77777777" w:rsidR="00FE2B90"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A1635EE"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11FB5A4" w14:textId="77777777" w:rsidR="00FE2B9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88827AC" w14:textId="77777777" w:rsidR="00FE2B90"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A66DC2F"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4719C3BA"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2768971" w14:textId="77777777" w:rsidR="00FE2B90"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88389D8" w14:textId="77777777" w:rsidR="00FE2B90"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494BFC7C" w14:textId="77777777" w:rsidR="00FE2B90" w:rsidRDefault="00000000">
      <w:pPr>
        <w:pStyle w:val="af6"/>
        <w:numPr>
          <w:ilvl w:val="1"/>
          <w:numId w:val="48"/>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0321F2CC" w14:textId="77777777" w:rsidR="00FE2B90"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486C361B" w14:textId="77777777" w:rsidR="00FE2B90"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7A6473E9" w14:textId="77777777" w:rsidR="00FE2B90"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47FCF078" wp14:editId="4DA20C2D">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4A98FA5" w14:textId="77777777" w:rsidR="00FE2B90"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47FCF078"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14A98FA5" w14:textId="77777777" w:rsidR="00FE2B90"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5CB9F95B" wp14:editId="659FFE2F">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D6286DE" w14:textId="77777777" w:rsidR="00FE2B90"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5CB9F95B"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5D6286DE" w14:textId="77777777" w:rsidR="00FE2B90"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27DCE3DE" w14:textId="77777777" w:rsidR="00FE2B90" w:rsidRDefault="00000000">
      <w:pPr>
        <w:spacing w:line="0" w:lineRule="atLeast"/>
        <w:outlineLvl w:val="1"/>
        <w:rPr>
          <w:rFonts w:ascii="宋体" w:hAnsi="宋体"/>
          <w:szCs w:val="21"/>
        </w:rPr>
      </w:pPr>
      <w:bookmarkStart w:id="90" w:name="_Toc14066994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601E80BB" w14:textId="77777777" w:rsidR="00FE2B90" w:rsidRDefault="00FE2B90">
      <w:pPr>
        <w:spacing w:line="0" w:lineRule="atLeast"/>
        <w:outlineLvl w:val="1"/>
        <w:rPr>
          <w:rFonts w:ascii="仿宋" w:eastAsia="仿宋" w:hAnsi="仿宋"/>
          <w:sz w:val="30"/>
          <w:szCs w:val="30"/>
        </w:rPr>
      </w:pPr>
    </w:p>
    <w:p w14:paraId="0D3D71E9"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947A14F" w14:textId="77777777" w:rsidR="00FE2B9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C0406E1" w14:textId="77777777" w:rsidR="00FE2B90"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FE2B90" w14:paraId="3BC11E8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1889B89"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0C3C0A4"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00C246AC"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81DE7F6"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6E589A0A"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81A567C"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0574BFC6"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6AEDB18B" w14:textId="77777777" w:rsidR="00FE2B90"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FE2B90" w14:paraId="5EEE19A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ABDE734"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25BA9E1" w14:textId="77777777" w:rsidR="00FE2B90" w:rsidRDefault="00FE2B9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190FD78"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258D18A"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6B792C"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143EE3"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5BD6341"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D9597D2" w14:textId="77777777" w:rsidR="00FE2B90" w:rsidRDefault="00FE2B90">
            <w:pPr>
              <w:jc w:val="center"/>
              <w:rPr>
                <w:rFonts w:ascii="仿宋" w:eastAsia="仿宋" w:hAnsi="仿宋"/>
                <w:sz w:val="28"/>
                <w:szCs w:val="28"/>
              </w:rPr>
            </w:pPr>
          </w:p>
        </w:tc>
      </w:tr>
      <w:tr w:rsidR="00FE2B90" w14:paraId="253A0A57"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F5ABE48" w14:textId="77777777" w:rsidR="00FE2B90" w:rsidRDefault="00FE2B9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742CD37" w14:textId="77777777" w:rsidR="00FE2B90" w:rsidRDefault="00FE2B9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28C7709A"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6379193"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CD86EC6"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61E6883"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79C477A"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16EDDA6" w14:textId="77777777" w:rsidR="00FE2B90" w:rsidRDefault="00FE2B90">
            <w:pPr>
              <w:jc w:val="center"/>
              <w:rPr>
                <w:rFonts w:ascii="仿宋" w:eastAsia="仿宋" w:hAnsi="仿宋"/>
                <w:sz w:val="28"/>
                <w:szCs w:val="28"/>
              </w:rPr>
            </w:pPr>
          </w:p>
        </w:tc>
      </w:tr>
      <w:tr w:rsidR="00FE2B90" w14:paraId="01B45AC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EAB67B3"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50B60B6D" w14:textId="77777777" w:rsidR="00FE2B90" w:rsidRDefault="00FE2B9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2E146C9"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7658654"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CDF215B"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70F558F"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2521CF3"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32D737E" w14:textId="77777777" w:rsidR="00FE2B90" w:rsidRDefault="00FE2B90">
            <w:pPr>
              <w:jc w:val="center"/>
              <w:rPr>
                <w:rFonts w:ascii="仿宋" w:eastAsia="仿宋" w:hAnsi="仿宋"/>
                <w:sz w:val="28"/>
                <w:szCs w:val="28"/>
              </w:rPr>
            </w:pPr>
          </w:p>
        </w:tc>
      </w:tr>
      <w:tr w:rsidR="00FE2B90" w14:paraId="7D06B77B"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F0A5782"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ACC0C4F" w14:textId="77777777" w:rsidR="00FE2B90" w:rsidRDefault="00FE2B9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11010F3D"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0B25725"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C62B4B"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17791AC"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31C3A85"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CFDBB4A" w14:textId="77777777" w:rsidR="00FE2B90" w:rsidRDefault="00FE2B90">
            <w:pPr>
              <w:jc w:val="center"/>
              <w:rPr>
                <w:rFonts w:ascii="仿宋" w:eastAsia="仿宋" w:hAnsi="仿宋"/>
                <w:sz w:val="28"/>
                <w:szCs w:val="28"/>
              </w:rPr>
            </w:pPr>
          </w:p>
        </w:tc>
      </w:tr>
      <w:tr w:rsidR="00FE2B90" w14:paraId="7B022BA2"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05B9F355" w14:textId="77777777" w:rsidR="00FE2B90" w:rsidRDefault="00FE2B9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49B8AAEB" w14:textId="77777777" w:rsidR="00FE2B90" w:rsidRDefault="00FE2B9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4C81C533"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977087A"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68CE6B8"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67BF5BC"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C8F25C9"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AA9467D" w14:textId="77777777" w:rsidR="00FE2B90" w:rsidRDefault="00FE2B90">
            <w:pPr>
              <w:jc w:val="center"/>
              <w:rPr>
                <w:rFonts w:ascii="仿宋" w:eastAsia="仿宋" w:hAnsi="仿宋"/>
                <w:sz w:val="28"/>
                <w:szCs w:val="28"/>
              </w:rPr>
            </w:pPr>
          </w:p>
        </w:tc>
      </w:tr>
      <w:tr w:rsidR="00FE2B90" w14:paraId="153FF378"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1D50DA38"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1D04D44" w14:textId="77777777" w:rsidR="00FE2B90" w:rsidRDefault="00FE2B9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F310902"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73393BA"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B7261B"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D3DA3FD"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C8F402"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845B510" w14:textId="77777777" w:rsidR="00FE2B90" w:rsidRDefault="00FE2B90">
            <w:pPr>
              <w:jc w:val="center"/>
              <w:rPr>
                <w:rFonts w:ascii="仿宋" w:eastAsia="仿宋" w:hAnsi="仿宋"/>
                <w:sz w:val="28"/>
                <w:szCs w:val="28"/>
              </w:rPr>
            </w:pPr>
          </w:p>
        </w:tc>
      </w:tr>
      <w:tr w:rsidR="00FE2B90" w14:paraId="1B123A8D"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16BEF1A" w14:textId="77777777" w:rsidR="00FE2B90" w:rsidRDefault="00FE2B9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4C08E3D" w14:textId="77777777" w:rsidR="00FE2B90" w:rsidRDefault="00FE2B9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A1D932C" w14:textId="77777777" w:rsidR="00FE2B90" w:rsidRDefault="00FE2B9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BA3F718" w14:textId="77777777" w:rsidR="00FE2B90" w:rsidRDefault="00FE2B9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C4B3414" w14:textId="77777777" w:rsidR="00FE2B90" w:rsidRDefault="00FE2B9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0C19AD60" w14:textId="77777777" w:rsidR="00FE2B90" w:rsidRDefault="00FE2B9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01CE1A3" w14:textId="77777777" w:rsidR="00FE2B90" w:rsidRDefault="00FE2B9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F091908" w14:textId="77777777" w:rsidR="00FE2B90" w:rsidRDefault="00FE2B90">
            <w:pPr>
              <w:jc w:val="center"/>
              <w:rPr>
                <w:rFonts w:ascii="仿宋" w:eastAsia="仿宋" w:hAnsi="仿宋"/>
                <w:sz w:val="28"/>
                <w:szCs w:val="28"/>
              </w:rPr>
            </w:pPr>
          </w:p>
        </w:tc>
      </w:tr>
    </w:tbl>
    <w:p w14:paraId="255CE367" w14:textId="77777777" w:rsidR="00FE2B90" w:rsidRDefault="00000000">
      <w:pPr>
        <w:rPr>
          <w:rFonts w:ascii="仿宋" w:eastAsia="仿宋" w:hAnsi="仿宋"/>
          <w:sz w:val="28"/>
          <w:szCs w:val="28"/>
        </w:rPr>
      </w:pPr>
      <w:r>
        <w:rPr>
          <w:rFonts w:ascii="仿宋" w:eastAsia="仿宋" w:hAnsi="仿宋" w:hint="eastAsia"/>
          <w:sz w:val="28"/>
          <w:szCs w:val="28"/>
        </w:rPr>
        <w:t>备注：</w:t>
      </w:r>
    </w:p>
    <w:p w14:paraId="778CB863"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6C8AA33A"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DA4CC40"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563C878B" w14:textId="77777777" w:rsidR="00FE2B90"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6B28C698" w14:textId="77777777" w:rsidR="00FE2B90" w:rsidRDefault="00FE2B90">
      <w:pPr>
        <w:snapToGrid w:val="0"/>
        <w:spacing w:line="360" w:lineRule="auto"/>
        <w:jc w:val="left"/>
        <w:rPr>
          <w:rFonts w:ascii="仿宋" w:eastAsia="仿宋" w:hAnsi="仿宋"/>
          <w:color w:val="000000"/>
          <w:sz w:val="28"/>
          <w:szCs w:val="28"/>
        </w:rPr>
      </w:pPr>
    </w:p>
    <w:p w14:paraId="1657B307"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D7BC61F"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06C5E0A" w14:textId="77777777" w:rsidR="00FE2B90"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68608A1C" w14:textId="77777777" w:rsidR="00FE2B90" w:rsidRDefault="00000000">
      <w:pPr>
        <w:spacing w:line="0" w:lineRule="atLeast"/>
        <w:outlineLvl w:val="1"/>
        <w:rPr>
          <w:rFonts w:ascii="宋体" w:hAnsi="宋体"/>
          <w:szCs w:val="21"/>
        </w:rPr>
      </w:pPr>
      <w:bookmarkStart w:id="91" w:name="_Toc14066994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5A9F4443" w14:textId="77777777" w:rsidR="00FE2B90" w:rsidRDefault="00FE2B90">
      <w:pPr>
        <w:spacing w:line="0" w:lineRule="atLeast"/>
        <w:outlineLvl w:val="1"/>
        <w:rPr>
          <w:rFonts w:ascii="仿宋" w:eastAsia="仿宋" w:hAnsi="仿宋"/>
          <w:sz w:val="28"/>
          <w:szCs w:val="28"/>
        </w:rPr>
      </w:pPr>
    </w:p>
    <w:p w14:paraId="2B0AB45A"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54B5BDC1" w14:textId="77777777" w:rsidR="00FE2B90"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5B3D85E1" w14:textId="77777777" w:rsidR="00FE2B90"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6245F0BD"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303160FF"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162E469"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9E17ECF"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ACAD657"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328DAD49" w14:textId="77777777" w:rsidR="00FE2B90"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003D8FA8" w14:textId="77777777" w:rsidR="00FE2B90" w:rsidRDefault="00FE2B90">
      <w:pPr>
        <w:spacing w:line="360" w:lineRule="auto"/>
        <w:rPr>
          <w:rFonts w:ascii="仿宋" w:eastAsia="仿宋" w:hAnsi="仿宋"/>
          <w:color w:val="000000"/>
          <w:sz w:val="28"/>
          <w:szCs w:val="28"/>
        </w:rPr>
      </w:pPr>
    </w:p>
    <w:p w14:paraId="54BCD41B" w14:textId="77777777" w:rsidR="00FE2B90" w:rsidRDefault="00FE2B90">
      <w:pPr>
        <w:tabs>
          <w:tab w:val="left" w:pos="8248"/>
          <w:tab w:val="left" w:pos="9368"/>
        </w:tabs>
        <w:ind w:left="-66"/>
        <w:rPr>
          <w:rFonts w:ascii="仿宋" w:eastAsia="仿宋" w:hAnsi="仿宋"/>
          <w:color w:val="000000"/>
          <w:sz w:val="28"/>
          <w:szCs w:val="28"/>
          <w:u w:val="single"/>
        </w:rPr>
      </w:pPr>
    </w:p>
    <w:p w14:paraId="6B21F2DD" w14:textId="77777777" w:rsidR="00FE2B90" w:rsidRDefault="00FE2B90">
      <w:pPr>
        <w:tabs>
          <w:tab w:val="left" w:pos="8248"/>
          <w:tab w:val="left" w:pos="9368"/>
        </w:tabs>
        <w:ind w:left="-66"/>
        <w:rPr>
          <w:rFonts w:ascii="仿宋" w:eastAsia="仿宋" w:hAnsi="仿宋"/>
          <w:color w:val="000000"/>
          <w:sz w:val="28"/>
          <w:szCs w:val="28"/>
          <w:u w:val="single"/>
        </w:rPr>
      </w:pPr>
    </w:p>
    <w:p w14:paraId="106EF575" w14:textId="77777777" w:rsidR="00FE2B90" w:rsidRDefault="00FE2B90">
      <w:pPr>
        <w:tabs>
          <w:tab w:val="left" w:pos="8248"/>
          <w:tab w:val="left" w:pos="9368"/>
        </w:tabs>
        <w:ind w:left="-66"/>
        <w:rPr>
          <w:rFonts w:ascii="仿宋" w:eastAsia="仿宋" w:hAnsi="仿宋"/>
          <w:color w:val="000000"/>
          <w:sz w:val="28"/>
          <w:szCs w:val="28"/>
          <w:u w:val="single"/>
        </w:rPr>
      </w:pPr>
    </w:p>
    <w:p w14:paraId="0BCB5602" w14:textId="77777777" w:rsidR="00FE2B90" w:rsidRDefault="00FE2B90">
      <w:pPr>
        <w:tabs>
          <w:tab w:val="left" w:pos="8248"/>
          <w:tab w:val="left" w:pos="9368"/>
        </w:tabs>
        <w:ind w:left="-66"/>
        <w:rPr>
          <w:rFonts w:ascii="仿宋" w:eastAsia="仿宋" w:hAnsi="仿宋"/>
          <w:color w:val="000000"/>
          <w:sz w:val="28"/>
          <w:szCs w:val="28"/>
          <w:u w:val="single"/>
        </w:rPr>
      </w:pPr>
    </w:p>
    <w:p w14:paraId="12AF4FAA"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A8FE46D"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D3B283A" w14:textId="77777777" w:rsidR="00FE2B90"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18311DC" w14:textId="77777777" w:rsidR="00FE2B90"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2C510821" w14:textId="77777777" w:rsidR="00FE2B90" w:rsidRDefault="00000000">
      <w:pPr>
        <w:spacing w:line="0" w:lineRule="atLeast"/>
        <w:outlineLvl w:val="1"/>
        <w:rPr>
          <w:rFonts w:ascii="宋体" w:hAnsi="宋体"/>
          <w:szCs w:val="21"/>
        </w:rPr>
      </w:pPr>
      <w:bookmarkStart w:id="93" w:name="_Toc14066994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3BB1A059" w14:textId="77777777" w:rsidR="00FE2B90" w:rsidRDefault="00FE2B90">
      <w:pPr>
        <w:adjustRightInd w:val="0"/>
        <w:snapToGrid w:val="0"/>
        <w:rPr>
          <w:rFonts w:ascii="宋体" w:hAnsi="宋体"/>
          <w:bCs/>
          <w:sz w:val="28"/>
          <w:szCs w:val="28"/>
        </w:rPr>
      </w:pPr>
    </w:p>
    <w:p w14:paraId="28613F50" w14:textId="77777777" w:rsidR="00FE2B90" w:rsidRDefault="00FE2B90">
      <w:pPr>
        <w:adjustRightInd w:val="0"/>
        <w:snapToGrid w:val="0"/>
        <w:rPr>
          <w:rFonts w:ascii="宋体" w:hAnsi="宋体"/>
          <w:bCs/>
          <w:sz w:val="28"/>
          <w:szCs w:val="28"/>
        </w:rPr>
      </w:pPr>
    </w:p>
    <w:p w14:paraId="35C6B6C1" w14:textId="77777777" w:rsidR="00FE2B90"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35DEA06" w14:textId="77777777" w:rsidR="00FE2B90" w:rsidRDefault="00FE2B90">
      <w:pPr>
        <w:adjustRightInd w:val="0"/>
        <w:snapToGrid w:val="0"/>
        <w:rPr>
          <w:rFonts w:ascii="宋体" w:hAnsi="宋体"/>
          <w:bCs/>
          <w:sz w:val="28"/>
          <w:szCs w:val="28"/>
        </w:rPr>
      </w:pPr>
    </w:p>
    <w:p w14:paraId="64E7AED6"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72B2C99"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E5AAFCA" w14:textId="77777777" w:rsidR="00FE2B90"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816B9CA" w14:textId="77777777" w:rsidR="00FE2B90"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5AE25951" w14:textId="77777777" w:rsidR="00FE2B90"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8895796" w14:textId="77777777" w:rsidR="00FE2B90"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07F1E332" w14:textId="77777777" w:rsidR="00FE2B90" w:rsidRDefault="00FE2B9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65A5B680"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21573554"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9A58F6A" w14:textId="77777777" w:rsidR="00FE2B90"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F7B9C50" w14:textId="77777777" w:rsidR="00FE2B90" w:rsidRDefault="00FE2B90">
      <w:pPr>
        <w:spacing w:line="0" w:lineRule="atLeast"/>
        <w:outlineLvl w:val="1"/>
        <w:rPr>
          <w:rFonts w:ascii="仿宋" w:eastAsia="仿宋" w:hAnsi="仿宋"/>
          <w:sz w:val="28"/>
          <w:szCs w:val="28"/>
        </w:rPr>
      </w:pPr>
    </w:p>
    <w:p w14:paraId="54289BDA" w14:textId="77777777" w:rsidR="00FE2B90" w:rsidRDefault="00FE2B90"/>
    <w:p w14:paraId="34EFDE86" w14:textId="77777777" w:rsidR="00FE2B90" w:rsidRDefault="00FE2B90">
      <w:pPr>
        <w:pStyle w:val="2"/>
      </w:pPr>
    </w:p>
    <w:p w14:paraId="71389CD5" w14:textId="77777777" w:rsidR="00FE2B90" w:rsidRDefault="00000000">
      <w:pPr>
        <w:spacing w:line="0" w:lineRule="atLeast"/>
        <w:outlineLvl w:val="1"/>
        <w:rPr>
          <w:rFonts w:ascii="宋体" w:hAnsi="宋体"/>
        </w:rPr>
      </w:pPr>
      <w:bookmarkStart w:id="94" w:name="_Toc100848654"/>
      <w:bookmarkStart w:id="95" w:name="_Toc140669946"/>
      <w:r>
        <w:rPr>
          <w:rFonts w:ascii="宋体" w:hAnsi="宋体" w:hint="eastAsia"/>
        </w:rPr>
        <w:t>附件15：投标文件密码</w:t>
      </w:r>
      <w:bookmarkEnd w:id="94"/>
      <w:r>
        <w:rPr>
          <w:rFonts w:ascii="宋体" w:hAnsi="宋体" w:hint="eastAsia"/>
        </w:rPr>
        <w:t>单</w:t>
      </w:r>
      <w:bookmarkEnd w:id="95"/>
    </w:p>
    <w:p w14:paraId="23E595A3" w14:textId="77777777" w:rsidR="00FE2B90" w:rsidRDefault="00FE2B90">
      <w:pPr>
        <w:spacing w:line="360" w:lineRule="auto"/>
        <w:jc w:val="center"/>
        <w:rPr>
          <w:rFonts w:ascii="宋体" w:hAnsi="宋体"/>
          <w:b/>
          <w:sz w:val="44"/>
          <w:szCs w:val="44"/>
        </w:rPr>
      </w:pPr>
    </w:p>
    <w:p w14:paraId="39AA443D" w14:textId="77777777" w:rsidR="00FE2B90"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5408B093" w14:textId="77777777" w:rsidR="00FE2B90" w:rsidRDefault="00000000">
      <w:pPr>
        <w:jc w:val="center"/>
        <w:rPr>
          <w:rFonts w:ascii="宋体" w:hAnsi="宋体"/>
          <w:b/>
          <w:sz w:val="32"/>
          <w:szCs w:val="32"/>
        </w:rPr>
      </w:pPr>
      <w:r>
        <w:rPr>
          <w:rFonts w:ascii="宋体" w:hAnsi="宋体" w:hint="eastAsia"/>
          <w:b/>
          <w:sz w:val="32"/>
          <w:szCs w:val="32"/>
        </w:rPr>
        <w:t>投标文件密码单</w:t>
      </w:r>
    </w:p>
    <w:p w14:paraId="6C6ADE20" w14:textId="77777777" w:rsidR="00FE2B90" w:rsidRDefault="00FE2B90">
      <w:pPr>
        <w:pStyle w:val="2"/>
        <w:rPr>
          <w:rFonts w:ascii="仿宋" w:eastAsia="仿宋" w:hAnsi="仿宋"/>
          <w:b/>
          <w:sz w:val="28"/>
          <w:szCs w:val="28"/>
        </w:rPr>
      </w:pPr>
    </w:p>
    <w:p w14:paraId="5AD872F3" w14:textId="77777777" w:rsidR="00FE2B90"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3CBEC1E6" w14:textId="77777777" w:rsidR="00FE2B90" w:rsidRDefault="00FE2B90">
      <w:pPr>
        <w:pStyle w:val="2"/>
        <w:rPr>
          <w:rFonts w:ascii="仿宋" w:eastAsia="仿宋" w:hAnsi="仿宋"/>
          <w:b/>
          <w:sz w:val="28"/>
          <w:szCs w:val="28"/>
        </w:rPr>
      </w:pPr>
    </w:p>
    <w:p w14:paraId="7D21646D" w14:textId="77777777" w:rsidR="00FE2B90"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05169B91" w14:textId="77777777" w:rsidR="00FE2B90" w:rsidRDefault="00000000">
      <w:pPr>
        <w:pStyle w:val="2"/>
        <w:numPr>
          <w:ilvl w:val="0"/>
          <w:numId w:val="52"/>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4F5AC7CA" w14:textId="77777777" w:rsidR="00FE2B90" w:rsidRDefault="00000000">
      <w:pPr>
        <w:pStyle w:val="2"/>
        <w:numPr>
          <w:ilvl w:val="0"/>
          <w:numId w:val="52"/>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68AF8079" w14:textId="77777777" w:rsidR="00FE2B90" w:rsidRDefault="00FE2B90">
      <w:pPr>
        <w:pStyle w:val="2"/>
      </w:pPr>
    </w:p>
    <w:p w14:paraId="2FE097F8" w14:textId="77777777" w:rsidR="00FE2B90" w:rsidRDefault="00FE2B90">
      <w:pPr>
        <w:pStyle w:val="2"/>
      </w:pPr>
    </w:p>
    <w:p w14:paraId="5632E227" w14:textId="77777777" w:rsidR="00FE2B90"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791AE2EF" w14:textId="77777777" w:rsidR="00FE2B90"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780D2D4" w14:textId="77777777" w:rsidR="00FE2B90" w:rsidRDefault="00000000">
      <w:pPr>
        <w:pStyle w:val="2"/>
      </w:pPr>
      <w:r>
        <w:rPr>
          <w:rFonts w:ascii="仿宋" w:eastAsia="仿宋" w:hAnsi="仿宋" w:hint="eastAsia"/>
          <w:sz w:val="28"/>
          <w:szCs w:val="28"/>
        </w:rPr>
        <w:t>日期：_______年____月___日</w:t>
      </w:r>
      <w:bookmarkEnd w:id="97"/>
    </w:p>
    <w:p w14:paraId="4424C6FD" w14:textId="77777777" w:rsidR="00FE2B90" w:rsidRDefault="00FE2B90">
      <w:pPr>
        <w:pStyle w:val="2"/>
      </w:pPr>
    </w:p>
    <w:sectPr w:rsidR="00FE2B90">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954E" w14:textId="77777777" w:rsidR="0085551B" w:rsidRDefault="0085551B">
      <w:r>
        <w:separator/>
      </w:r>
    </w:p>
  </w:endnote>
  <w:endnote w:type="continuationSeparator" w:id="0">
    <w:p w14:paraId="2B064967" w14:textId="77777777" w:rsidR="0085551B" w:rsidRDefault="0085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55B0" w14:textId="77777777" w:rsidR="00FE2B90" w:rsidRDefault="00FE2B90">
    <w:pPr>
      <w:pStyle w:val="a7"/>
      <w:jc w:val="center"/>
    </w:pPr>
  </w:p>
  <w:p w14:paraId="47CC0F2A" w14:textId="77777777" w:rsidR="00FE2B90" w:rsidRDefault="00FE2B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64CB193E" w14:textId="77777777" w:rsidR="00FE2B90" w:rsidRDefault="00000000">
        <w:pPr>
          <w:pStyle w:val="a7"/>
          <w:jc w:val="center"/>
        </w:pPr>
        <w:r>
          <w:fldChar w:fldCharType="begin"/>
        </w:r>
        <w:r>
          <w:instrText>PAGE   \* MERGEFORMAT</w:instrText>
        </w:r>
        <w:r>
          <w:fldChar w:fldCharType="separate"/>
        </w:r>
        <w:r>
          <w:rPr>
            <w:lang w:val="zh-CN"/>
          </w:rPr>
          <w:t>2</w:t>
        </w:r>
        <w:r>
          <w:fldChar w:fldCharType="end"/>
        </w:r>
      </w:p>
    </w:sdtContent>
  </w:sdt>
  <w:p w14:paraId="5E94443A" w14:textId="77777777" w:rsidR="00FE2B90" w:rsidRDefault="00FE2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EF28" w14:textId="77777777" w:rsidR="0085551B" w:rsidRDefault="0085551B">
      <w:r>
        <w:separator/>
      </w:r>
    </w:p>
  </w:footnote>
  <w:footnote w:type="continuationSeparator" w:id="0">
    <w:p w14:paraId="3844505C" w14:textId="77777777" w:rsidR="0085551B" w:rsidRDefault="0085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A51" w14:textId="77777777" w:rsidR="00FE2B90" w:rsidRDefault="00000000">
    <w:pPr>
      <w:pStyle w:val="a9"/>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4" w15:restartNumberingAfterBreak="0">
    <w:nsid w:val="D3051835"/>
    <w:multiLevelType w:val="singleLevel"/>
    <w:tmpl w:val="D3051835"/>
    <w:lvl w:ilvl="0">
      <w:start w:val="1"/>
      <w:numFmt w:val="decimal"/>
      <w:suff w:val="space"/>
      <w:lvlText w:val="%1."/>
      <w:lvlJc w:val="left"/>
    </w:lvl>
  </w:abstractNum>
  <w:abstractNum w:abstractNumId="5" w15:restartNumberingAfterBreak="0">
    <w:nsid w:val="D456EE1C"/>
    <w:multiLevelType w:val="singleLevel"/>
    <w:tmpl w:val="D456EE1C"/>
    <w:lvl w:ilvl="0">
      <w:start w:val="1"/>
      <w:numFmt w:val="decimal"/>
      <w:suff w:val="nothing"/>
      <w:lvlText w:val="（%1）"/>
      <w:lvlJc w:val="left"/>
    </w:lvl>
  </w:abstractNum>
  <w:abstractNum w:abstractNumId="6" w15:restartNumberingAfterBreak="0">
    <w:nsid w:val="DAA5A57F"/>
    <w:multiLevelType w:val="singleLevel"/>
    <w:tmpl w:val="DAA5A57F"/>
    <w:lvl w:ilvl="0">
      <w:start w:val="1"/>
      <w:numFmt w:val="decimal"/>
      <w:suff w:val="space"/>
      <w:lvlText w:val="%1."/>
      <w:lvlJc w:val="left"/>
    </w:lvl>
  </w:abstractNum>
  <w:abstractNum w:abstractNumId="7"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8"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3"/>
    <w:multiLevelType w:val="singleLevel"/>
    <w:tmpl w:val="00000013"/>
    <w:lvl w:ilvl="0">
      <w:start w:val="1"/>
      <w:numFmt w:val="decimal"/>
      <w:lvlText w:val="%1."/>
      <w:lvlJc w:val="left"/>
      <w:pPr>
        <w:ind w:left="420" w:hanging="420"/>
      </w:pPr>
    </w:lvl>
  </w:abstractNum>
  <w:abstractNum w:abstractNumId="12" w15:restartNumberingAfterBreak="0">
    <w:nsid w:val="04D63065"/>
    <w:multiLevelType w:val="multilevel"/>
    <w:tmpl w:val="04D63065"/>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0D7913A9"/>
    <w:multiLevelType w:val="singleLevel"/>
    <w:tmpl w:val="0D7913A9"/>
    <w:lvl w:ilvl="0">
      <w:start w:val="1"/>
      <w:numFmt w:val="decimal"/>
      <w:lvlText w:val="（%1）"/>
      <w:lvlJc w:val="left"/>
      <w:pPr>
        <w:ind w:left="420" w:hanging="420"/>
      </w:pPr>
      <w:rPr>
        <w:rFonts w:hint="eastAsia"/>
      </w:rPr>
    </w:lvl>
  </w:abstractNum>
  <w:abstractNum w:abstractNumId="14" w15:restartNumberingAfterBreak="0">
    <w:nsid w:val="11D69C2C"/>
    <w:multiLevelType w:val="singleLevel"/>
    <w:tmpl w:val="11D69C2C"/>
    <w:lvl w:ilvl="0">
      <w:start w:val="1"/>
      <w:numFmt w:val="decimal"/>
      <w:suff w:val="space"/>
      <w:lvlText w:val="%1."/>
      <w:lvlJc w:val="left"/>
    </w:lvl>
  </w:abstractNum>
  <w:abstractNum w:abstractNumId="15"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7"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0" w15:restartNumberingAfterBreak="0">
    <w:nsid w:val="26653446"/>
    <w:multiLevelType w:val="singleLevel"/>
    <w:tmpl w:val="26653446"/>
    <w:lvl w:ilvl="0">
      <w:start w:val="1"/>
      <w:numFmt w:val="decimal"/>
      <w:suff w:val="nothing"/>
      <w:lvlText w:val="（%1）"/>
      <w:lvlJc w:val="left"/>
    </w:lvl>
  </w:abstractNum>
  <w:abstractNum w:abstractNumId="21"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E10C89"/>
    <w:multiLevelType w:val="singleLevel"/>
    <w:tmpl w:val="28E10C89"/>
    <w:lvl w:ilvl="0">
      <w:start w:val="1"/>
      <w:numFmt w:val="decimal"/>
      <w:suff w:val="space"/>
      <w:lvlText w:val="%1."/>
      <w:lvlJc w:val="left"/>
    </w:lvl>
  </w:abstractNum>
  <w:abstractNum w:abstractNumId="24"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28"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3CE44034"/>
    <w:multiLevelType w:val="singleLevel"/>
    <w:tmpl w:val="3CE44034"/>
    <w:lvl w:ilvl="0">
      <w:start w:val="1"/>
      <w:numFmt w:val="decimal"/>
      <w:lvlText w:val="（%1）"/>
      <w:lvlJc w:val="left"/>
      <w:pPr>
        <w:ind w:left="420" w:hanging="420"/>
      </w:pPr>
      <w:rPr>
        <w:rFonts w:ascii="宋体" w:eastAsia="宋体" w:hAnsi="宋体" w:hint="eastAsia"/>
      </w:rPr>
    </w:lvl>
  </w:abstractNum>
  <w:abstractNum w:abstractNumId="3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3" w15:restartNumberingAfterBreak="0">
    <w:nsid w:val="3F9B666C"/>
    <w:multiLevelType w:val="multilevel"/>
    <w:tmpl w:val="3F9B666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68052D5"/>
    <w:multiLevelType w:val="multilevel"/>
    <w:tmpl w:val="468052D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36"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1BA216"/>
    <w:multiLevelType w:val="singleLevel"/>
    <w:tmpl w:val="4C1BA216"/>
    <w:lvl w:ilvl="0">
      <w:start w:val="1"/>
      <w:numFmt w:val="decimal"/>
      <w:lvlText w:val="（%1）"/>
      <w:lvlJc w:val="left"/>
      <w:pPr>
        <w:ind w:left="440" w:hanging="440"/>
      </w:pPr>
    </w:lvl>
  </w:abstractNum>
  <w:abstractNum w:abstractNumId="38" w15:restartNumberingAfterBreak="0">
    <w:nsid w:val="4EB0016E"/>
    <w:multiLevelType w:val="singleLevel"/>
    <w:tmpl w:val="4EB0016E"/>
    <w:lvl w:ilvl="0">
      <w:start w:val="1"/>
      <w:numFmt w:val="decimal"/>
      <w:lvlText w:val="（%1）"/>
      <w:lvlJc w:val="left"/>
      <w:pPr>
        <w:ind w:left="420" w:hanging="420"/>
      </w:pPr>
      <w:rPr>
        <w:rFonts w:ascii="宋体" w:eastAsia="宋体" w:hAnsi="宋体" w:hint="eastAsia"/>
      </w:rPr>
    </w:lvl>
  </w:abstractNum>
  <w:abstractNum w:abstractNumId="3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FAD4679"/>
    <w:multiLevelType w:val="multilevel"/>
    <w:tmpl w:val="5FAD4679"/>
    <w:lvl w:ilvl="0">
      <w:start w:val="1"/>
      <w:numFmt w:val="decimal"/>
      <w:lvlText w:val="（%1）"/>
      <w:lvlJc w:val="left"/>
      <w:pPr>
        <w:ind w:left="440" w:hanging="440"/>
      </w:pPr>
      <w:rPr>
        <w:rFonts w:ascii="宋体" w:eastAsia="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5"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6" w15:restartNumberingAfterBreak="0">
    <w:nsid w:val="6FE8746A"/>
    <w:multiLevelType w:val="multilevel"/>
    <w:tmpl w:val="6FE8746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682B89"/>
    <w:multiLevelType w:val="multilevel"/>
    <w:tmpl w:val="7A682B8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A77747E"/>
    <w:multiLevelType w:val="multilevel"/>
    <w:tmpl w:val="7A7774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50"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419134141">
    <w:abstractNumId w:val="40"/>
  </w:num>
  <w:num w:numId="2" w16cid:durableId="257754366">
    <w:abstractNumId w:val="45"/>
  </w:num>
  <w:num w:numId="3" w16cid:durableId="341665693">
    <w:abstractNumId w:val="26"/>
  </w:num>
  <w:num w:numId="4" w16cid:durableId="944386759">
    <w:abstractNumId w:val="3"/>
  </w:num>
  <w:num w:numId="5" w16cid:durableId="290015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318761">
    <w:abstractNumId w:val="22"/>
  </w:num>
  <w:num w:numId="7" w16cid:durableId="31077342">
    <w:abstractNumId w:val="41"/>
  </w:num>
  <w:num w:numId="8" w16cid:durableId="1355351490">
    <w:abstractNumId w:val="30"/>
  </w:num>
  <w:num w:numId="9" w16cid:durableId="1957977927">
    <w:abstractNumId w:val="15"/>
  </w:num>
  <w:num w:numId="10" w16cid:durableId="220598101">
    <w:abstractNumId w:val="49"/>
  </w:num>
  <w:num w:numId="11" w16cid:durableId="1394086057">
    <w:abstractNumId w:val="50"/>
  </w:num>
  <w:num w:numId="12" w16cid:durableId="1821539388">
    <w:abstractNumId w:val="13"/>
  </w:num>
  <w:num w:numId="13" w16cid:durableId="847210383">
    <w:abstractNumId w:val="29"/>
  </w:num>
  <w:num w:numId="14" w16cid:durableId="70738410">
    <w:abstractNumId w:val="38"/>
  </w:num>
  <w:num w:numId="15" w16cid:durableId="1909224472">
    <w:abstractNumId w:val="5"/>
  </w:num>
  <w:num w:numId="16" w16cid:durableId="1658417702">
    <w:abstractNumId w:val="46"/>
  </w:num>
  <w:num w:numId="17" w16cid:durableId="291979194">
    <w:abstractNumId w:val="33"/>
  </w:num>
  <w:num w:numId="18" w16cid:durableId="1782794921">
    <w:abstractNumId w:val="48"/>
  </w:num>
  <w:num w:numId="19" w16cid:durableId="962686790">
    <w:abstractNumId w:val="4"/>
  </w:num>
  <w:num w:numId="20" w16cid:durableId="1245068464">
    <w:abstractNumId w:val="23"/>
  </w:num>
  <w:num w:numId="21" w16cid:durableId="31271568">
    <w:abstractNumId w:val="10"/>
  </w:num>
  <w:num w:numId="22" w16cid:durableId="2011327070">
    <w:abstractNumId w:val="20"/>
  </w:num>
  <w:num w:numId="23" w16cid:durableId="1156995423">
    <w:abstractNumId w:val="17"/>
  </w:num>
  <w:num w:numId="24" w16cid:durableId="438984820">
    <w:abstractNumId w:val="37"/>
    <w:lvlOverride w:ilvl="0">
      <w:startOverride w:val="1"/>
    </w:lvlOverride>
  </w:num>
  <w:num w:numId="25" w16cid:durableId="71582784">
    <w:abstractNumId w:val="12"/>
  </w:num>
  <w:num w:numId="26" w16cid:durableId="16013303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9493935">
    <w:abstractNumId w:val="25"/>
  </w:num>
  <w:num w:numId="28" w16cid:durableId="1801995183">
    <w:abstractNumId w:val="47"/>
  </w:num>
  <w:num w:numId="29" w16cid:durableId="1233345471">
    <w:abstractNumId w:val="43"/>
  </w:num>
  <w:num w:numId="30" w16cid:durableId="1898082535">
    <w:abstractNumId w:val="2"/>
  </w:num>
  <w:num w:numId="31" w16cid:durableId="1572542381">
    <w:abstractNumId w:val="6"/>
  </w:num>
  <w:num w:numId="32" w16cid:durableId="2028290237">
    <w:abstractNumId w:val="31"/>
  </w:num>
  <w:num w:numId="33" w16cid:durableId="949706661">
    <w:abstractNumId w:val="27"/>
  </w:num>
  <w:num w:numId="34" w16cid:durableId="992879079">
    <w:abstractNumId w:val="42"/>
  </w:num>
  <w:num w:numId="35" w16cid:durableId="758208891">
    <w:abstractNumId w:val="14"/>
  </w:num>
  <w:num w:numId="36" w16cid:durableId="984243531">
    <w:abstractNumId w:val="35"/>
  </w:num>
  <w:num w:numId="37" w16cid:durableId="302005485">
    <w:abstractNumId w:val="19"/>
  </w:num>
  <w:num w:numId="38" w16cid:durableId="2064598632">
    <w:abstractNumId w:val="0"/>
  </w:num>
  <w:num w:numId="39" w16cid:durableId="397869152">
    <w:abstractNumId w:val="1"/>
  </w:num>
  <w:num w:numId="40" w16cid:durableId="1583442427">
    <w:abstractNumId w:val="28"/>
  </w:num>
  <w:num w:numId="41" w16cid:durableId="2123189512">
    <w:abstractNumId w:val="7"/>
  </w:num>
  <w:num w:numId="42" w16cid:durableId="779490673">
    <w:abstractNumId w:val="9"/>
  </w:num>
  <w:num w:numId="43" w16cid:durableId="2110083849">
    <w:abstractNumId w:val="8"/>
  </w:num>
  <w:num w:numId="44" w16cid:durableId="1102067833">
    <w:abstractNumId w:val="44"/>
  </w:num>
  <w:num w:numId="45" w16cid:durableId="458181358">
    <w:abstractNumId w:val="32"/>
  </w:num>
  <w:num w:numId="46" w16cid:durableId="670060807">
    <w:abstractNumId w:val="24"/>
  </w:num>
  <w:num w:numId="47" w16cid:durableId="2134981156">
    <w:abstractNumId w:val="21"/>
  </w:num>
  <w:num w:numId="48" w16cid:durableId="642276351">
    <w:abstractNumId w:val="36"/>
  </w:num>
  <w:num w:numId="49" w16cid:durableId="1729186646">
    <w:abstractNumId w:val="18"/>
  </w:num>
  <w:num w:numId="50" w16cid:durableId="804079724">
    <w:abstractNumId w:val="11"/>
  </w:num>
  <w:num w:numId="51" w16cid:durableId="1461075028">
    <w:abstractNumId w:val="39"/>
  </w:num>
  <w:num w:numId="52" w16cid:durableId="153060182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2832"/>
    <w:rsid w:val="000C45B3"/>
    <w:rsid w:val="000C7053"/>
    <w:rsid w:val="000E3E7C"/>
    <w:rsid w:val="000F16F8"/>
    <w:rsid w:val="000F23B0"/>
    <w:rsid w:val="000F4537"/>
    <w:rsid w:val="00104858"/>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B3222"/>
    <w:rsid w:val="001B4FFC"/>
    <w:rsid w:val="001C53BF"/>
    <w:rsid w:val="001D65B4"/>
    <w:rsid w:val="001E204B"/>
    <w:rsid w:val="001E3639"/>
    <w:rsid w:val="001E44D2"/>
    <w:rsid w:val="001F14F2"/>
    <w:rsid w:val="001F279E"/>
    <w:rsid w:val="0020628E"/>
    <w:rsid w:val="00206999"/>
    <w:rsid w:val="00223ED9"/>
    <w:rsid w:val="0022465E"/>
    <w:rsid w:val="00230DCB"/>
    <w:rsid w:val="00233E0E"/>
    <w:rsid w:val="00252697"/>
    <w:rsid w:val="00253531"/>
    <w:rsid w:val="00292E63"/>
    <w:rsid w:val="002963F2"/>
    <w:rsid w:val="002A1B14"/>
    <w:rsid w:val="002A2364"/>
    <w:rsid w:val="002B743A"/>
    <w:rsid w:val="002C49F2"/>
    <w:rsid w:val="00301AEB"/>
    <w:rsid w:val="003143F0"/>
    <w:rsid w:val="003158DE"/>
    <w:rsid w:val="00316428"/>
    <w:rsid w:val="0032368E"/>
    <w:rsid w:val="003255E6"/>
    <w:rsid w:val="003300CC"/>
    <w:rsid w:val="00337D03"/>
    <w:rsid w:val="00337EE5"/>
    <w:rsid w:val="003436BC"/>
    <w:rsid w:val="00354484"/>
    <w:rsid w:val="003545D1"/>
    <w:rsid w:val="00356F92"/>
    <w:rsid w:val="00362661"/>
    <w:rsid w:val="00372CC8"/>
    <w:rsid w:val="0037679F"/>
    <w:rsid w:val="003823A8"/>
    <w:rsid w:val="0038494F"/>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204F"/>
    <w:rsid w:val="00474606"/>
    <w:rsid w:val="00476C96"/>
    <w:rsid w:val="004775EE"/>
    <w:rsid w:val="00482385"/>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47F6D"/>
    <w:rsid w:val="00550A0A"/>
    <w:rsid w:val="00554298"/>
    <w:rsid w:val="00565EDC"/>
    <w:rsid w:val="005700E9"/>
    <w:rsid w:val="005815FC"/>
    <w:rsid w:val="00594EF6"/>
    <w:rsid w:val="005A26F8"/>
    <w:rsid w:val="005A480E"/>
    <w:rsid w:val="005B03C2"/>
    <w:rsid w:val="005B1453"/>
    <w:rsid w:val="005B328D"/>
    <w:rsid w:val="005C5034"/>
    <w:rsid w:val="005D123F"/>
    <w:rsid w:val="005E2A04"/>
    <w:rsid w:val="005E43D8"/>
    <w:rsid w:val="005E4792"/>
    <w:rsid w:val="005F06F4"/>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0D75"/>
    <w:rsid w:val="007115E1"/>
    <w:rsid w:val="007141D0"/>
    <w:rsid w:val="00714F2D"/>
    <w:rsid w:val="00715AB4"/>
    <w:rsid w:val="007164D8"/>
    <w:rsid w:val="00717FB9"/>
    <w:rsid w:val="00722D53"/>
    <w:rsid w:val="007347D6"/>
    <w:rsid w:val="007542A8"/>
    <w:rsid w:val="007559E5"/>
    <w:rsid w:val="00760715"/>
    <w:rsid w:val="00766890"/>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551B"/>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659FF"/>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1A55"/>
    <w:rsid w:val="00A0267F"/>
    <w:rsid w:val="00A30228"/>
    <w:rsid w:val="00A31A55"/>
    <w:rsid w:val="00A3423A"/>
    <w:rsid w:val="00A35983"/>
    <w:rsid w:val="00A35F31"/>
    <w:rsid w:val="00A4407E"/>
    <w:rsid w:val="00A46C1C"/>
    <w:rsid w:val="00A639F5"/>
    <w:rsid w:val="00A761F1"/>
    <w:rsid w:val="00A8313A"/>
    <w:rsid w:val="00A84DF2"/>
    <w:rsid w:val="00AA01BF"/>
    <w:rsid w:val="00AA0F85"/>
    <w:rsid w:val="00AA320E"/>
    <w:rsid w:val="00AA38D8"/>
    <w:rsid w:val="00AA56F4"/>
    <w:rsid w:val="00AA6BD5"/>
    <w:rsid w:val="00AB0184"/>
    <w:rsid w:val="00AB0A23"/>
    <w:rsid w:val="00AC1082"/>
    <w:rsid w:val="00AC7FB5"/>
    <w:rsid w:val="00AD0743"/>
    <w:rsid w:val="00AD1150"/>
    <w:rsid w:val="00AE1E1D"/>
    <w:rsid w:val="00AE3F56"/>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B099E"/>
    <w:rsid w:val="00BC0C0B"/>
    <w:rsid w:val="00BC40BD"/>
    <w:rsid w:val="00BD120A"/>
    <w:rsid w:val="00BD666B"/>
    <w:rsid w:val="00BF07A7"/>
    <w:rsid w:val="00BF52E8"/>
    <w:rsid w:val="00C01654"/>
    <w:rsid w:val="00C14523"/>
    <w:rsid w:val="00C15CC0"/>
    <w:rsid w:val="00C24DAA"/>
    <w:rsid w:val="00C30244"/>
    <w:rsid w:val="00C33009"/>
    <w:rsid w:val="00C5180D"/>
    <w:rsid w:val="00C53AB0"/>
    <w:rsid w:val="00C53D1D"/>
    <w:rsid w:val="00C57330"/>
    <w:rsid w:val="00C61FB2"/>
    <w:rsid w:val="00C6530D"/>
    <w:rsid w:val="00C72E08"/>
    <w:rsid w:val="00C76FD5"/>
    <w:rsid w:val="00C84C10"/>
    <w:rsid w:val="00C84C31"/>
    <w:rsid w:val="00C92128"/>
    <w:rsid w:val="00C9460F"/>
    <w:rsid w:val="00C95195"/>
    <w:rsid w:val="00CB0006"/>
    <w:rsid w:val="00CB1DEF"/>
    <w:rsid w:val="00CC73DA"/>
    <w:rsid w:val="00CD24C8"/>
    <w:rsid w:val="00CD4DCE"/>
    <w:rsid w:val="00CE24CE"/>
    <w:rsid w:val="00CE2F3E"/>
    <w:rsid w:val="00CE34F4"/>
    <w:rsid w:val="00CE5F16"/>
    <w:rsid w:val="00CF3F58"/>
    <w:rsid w:val="00CF738D"/>
    <w:rsid w:val="00D05E1F"/>
    <w:rsid w:val="00D13594"/>
    <w:rsid w:val="00D2411A"/>
    <w:rsid w:val="00D36CF5"/>
    <w:rsid w:val="00D4224E"/>
    <w:rsid w:val="00D43550"/>
    <w:rsid w:val="00D629CE"/>
    <w:rsid w:val="00D83CA2"/>
    <w:rsid w:val="00D83CC0"/>
    <w:rsid w:val="00D84553"/>
    <w:rsid w:val="00D8470E"/>
    <w:rsid w:val="00D87A7E"/>
    <w:rsid w:val="00D93F29"/>
    <w:rsid w:val="00D955EB"/>
    <w:rsid w:val="00DB1C4E"/>
    <w:rsid w:val="00DB7D95"/>
    <w:rsid w:val="00DC79FB"/>
    <w:rsid w:val="00DD544D"/>
    <w:rsid w:val="00DE54DF"/>
    <w:rsid w:val="00DE5E4C"/>
    <w:rsid w:val="00DE7DDC"/>
    <w:rsid w:val="00DF1681"/>
    <w:rsid w:val="00E107EC"/>
    <w:rsid w:val="00E11738"/>
    <w:rsid w:val="00E12957"/>
    <w:rsid w:val="00E27F91"/>
    <w:rsid w:val="00E31BD7"/>
    <w:rsid w:val="00E45D07"/>
    <w:rsid w:val="00E532C7"/>
    <w:rsid w:val="00E677C6"/>
    <w:rsid w:val="00E70687"/>
    <w:rsid w:val="00E710FC"/>
    <w:rsid w:val="00E75726"/>
    <w:rsid w:val="00E86CB7"/>
    <w:rsid w:val="00E928C6"/>
    <w:rsid w:val="00E93F97"/>
    <w:rsid w:val="00E96A33"/>
    <w:rsid w:val="00EA0513"/>
    <w:rsid w:val="00EA3FC2"/>
    <w:rsid w:val="00EB3FCD"/>
    <w:rsid w:val="00EC57A0"/>
    <w:rsid w:val="00ED6D11"/>
    <w:rsid w:val="00F00080"/>
    <w:rsid w:val="00F01837"/>
    <w:rsid w:val="00F01D21"/>
    <w:rsid w:val="00F03A68"/>
    <w:rsid w:val="00F03DE7"/>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2F0D"/>
    <w:rsid w:val="00F73354"/>
    <w:rsid w:val="00FA092E"/>
    <w:rsid w:val="00FA63B5"/>
    <w:rsid w:val="00FA6D58"/>
    <w:rsid w:val="00FC11C6"/>
    <w:rsid w:val="00FD52D3"/>
    <w:rsid w:val="00FE2B90"/>
    <w:rsid w:val="00FE72DF"/>
    <w:rsid w:val="00FF2F91"/>
    <w:rsid w:val="02B47C4D"/>
    <w:rsid w:val="04450729"/>
    <w:rsid w:val="04D46768"/>
    <w:rsid w:val="04F90B5F"/>
    <w:rsid w:val="053A1CC8"/>
    <w:rsid w:val="06856661"/>
    <w:rsid w:val="077B4608"/>
    <w:rsid w:val="07BB74B6"/>
    <w:rsid w:val="07D7576E"/>
    <w:rsid w:val="08493DEA"/>
    <w:rsid w:val="086E4EC9"/>
    <w:rsid w:val="0B734A64"/>
    <w:rsid w:val="0CDE01F2"/>
    <w:rsid w:val="0DD201F4"/>
    <w:rsid w:val="0E274594"/>
    <w:rsid w:val="0F4526B6"/>
    <w:rsid w:val="10091618"/>
    <w:rsid w:val="152B64B8"/>
    <w:rsid w:val="15740DA4"/>
    <w:rsid w:val="195A6BC0"/>
    <w:rsid w:val="1C5670DA"/>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1A6145D"/>
    <w:rsid w:val="34A05B77"/>
    <w:rsid w:val="37097428"/>
    <w:rsid w:val="38AC36F6"/>
    <w:rsid w:val="394A3FAD"/>
    <w:rsid w:val="3AAD7F79"/>
    <w:rsid w:val="3B001218"/>
    <w:rsid w:val="3B991A52"/>
    <w:rsid w:val="3BB26AC4"/>
    <w:rsid w:val="3C35255B"/>
    <w:rsid w:val="3D3679ED"/>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2C21AB"/>
    <w:rsid w:val="62D00ABF"/>
    <w:rsid w:val="640C25AF"/>
    <w:rsid w:val="6541126B"/>
    <w:rsid w:val="683A303D"/>
    <w:rsid w:val="68E97B63"/>
    <w:rsid w:val="6A5B2F9C"/>
    <w:rsid w:val="6B1E605C"/>
    <w:rsid w:val="6BC12BDB"/>
    <w:rsid w:val="6C5E0507"/>
    <w:rsid w:val="6C6B5505"/>
    <w:rsid w:val="6DF67C63"/>
    <w:rsid w:val="6E3F209B"/>
    <w:rsid w:val="6ED02117"/>
    <w:rsid w:val="725336E8"/>
    <w:rsid w:val="74783A1C"/>
    <w:rsid w:val="74AB354D"/>
    <w:rsid w:val="74B05132"/>
    <w:rsid w:val="76C52AAF"/>
    <w:rsid w:val="76E063E5"/>
    <w:rsid w:val="772A35DE"/>
    <w:rsid w:val="781B5752"/>
    <w:rsid w:val="798425C1"/>
    <w:rsid w:val="79A35F22"/>
    <w:rsid w:val="79BF662E"/>
    <w:rsid w:val="7A751935"/>
    <w:rsid w:val="7A9E32DE"/>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0E5030"/>
  <w15:docId w15:val="{857E5B98-0447-464E-8D41-30EF975E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1">
    <w:name w:val="修订2"/>
    <w:hidden/>
    <w:uiPriority w:val="99"/>
    <w:semiHidden/>
    <w:qFormat/>
    <w:rPr>
      <w:kern w:val="2"/>
      <w:sz w:val="21"/>
      <w:szCs w:val="24"/>
    </w:rPr>
  </w:style>
  <w:style w:type="paragraph" w:styleId="af9">
    <w:name w:val="Revision"/>
    <w:hidden/>
    <w:uiPriority w:val="99"/>
    <w:unhideWhenUsed/>
    <w:rsid w:val="00C24DAA"/>
    <w:rPr>
      <w:kern w:val="2"/>
      <w:sz w:val="21"/>
      <w:szCs w:val="24"/>
    </w:rPr>
  </w:style>
  <w:style w:type="character" w:styleId="afa">
    <w:name w:val="Unresolved Mention"/>
    <w:basedOn w:val="a1"/>
    <w:uiPriority w:val="99"/>
    <w:semiHidden/>
    <w:unhideWhenUsed/>
    <w:rsid w:val="00E5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FQApMXC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7gS7orB36"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J4PxlQDe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60263CA9-6DD4-4144-809E-37B19AE187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30</Pages>
  <Words>3342</Words>
  <Characters>19050</Characters>
  <Application>Microsoft Office Word</Application>
  <DocSecurity>0</DocSecurity>
  <Lines>158</Lines>
  <Paragraphs>44</Paragraphs>
  <ScaleCrop>false</ScaleCrop>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21</cp:revision>
  <dcterms:created xsi:type="dcterms:W3CDTF">2023-07-14T12:01:00Z</dcterms:created>
  <dcterms:modified xsi:type="dcterms:W3CDTF">2023-08-21T06:53:00Z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5E86A2F85B4D49279DD647A295096C02</vt:lpwstr>
  </property>
</Properties>
</file>